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Lora" w:cs="Lora" w:eastAsia="Lora" w:hAnsi="Lora"/>
          <w:b w:val="1"/>
          <w:bCs w:val="1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line="240" w:lineRule="auto"/>
        <w:jc w:val="center"/>
        <w:rPr>
          <w:b w:val="1"/>
          <w:bCs w:val="1"/>
          <w:color w:val="783f04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85200c"/>
          <w:sz w:val="41"/>
          <w:szCs w:val="41"/>
          <w:rtl w:val="0"/>
        </w:rPr>
        <w:t xml:space="preserve">              </w:t>
      </w:r>
      <w:r w:rsidDel="00000000" w:rsidR="00000000" w:rsidRPr="00000000">
        <w:rPr>
          <w:rFonts w:ascii="Lora" w:cs="Lora" w:eastAsia="Lora" w:hAnsi="Lora"/>
          <w:b w:val="1"/>
          <w:bCs w:val="1"/>
          <w:color w:val="85200c"/>
          <w:sz w:val="45"/>
          <w:szCs w:val="45"/>
          <w:rtl w:val="0"/>
        </w:rPr>
        <w:t xml:space="preserve"> ALYAQEEN</w:t>
      </w:r>
      <w:r w:rsidDel="00000000" w:rsidR="00000000" w:rsidRPr="00000000">
        <w:rPr>
          <w:rFonts w:ascii="Lora" w:cs="Lora" w:eastAsia="Lora" w:hAnsi="Lora"/>
          <w:b w:val="1"/>
          <w:bCs w:val="1"/>
          <w:sz w:val="45"/>
          <w:szCs w:val="45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274e13"/>
          <w:sz w:val="45"/>
          <w:szCs w:val="45"/>
          <w:rtl w:val="0"/>
        </w:rPr>
        <w:t xml:space="preserve">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19"/>
          <w:szCs w:val="19"/>
          <w:u w:val="single"/>
          <w:rtl w:val="0"/>
        </w:rPr>
        <w:t xml:space="preserve">  116-118 Church Road Yew Tree Lane, Yardley Birmingham B25 8UX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                              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https://alyaqeen.vercel.app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contact@alyaqeen.co.uk</w:t>
        </w:r>
      </w:hyperlink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| 07869636849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783f04"/>
          <w:sz w:val="27"/>
          <w:szCs w:val="27"/>
          <w:rtl w:val="0"/>
        </w:rPr>
        <w:t xml:space="preserve">Arabic &amp; Quran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Basic Info</w:t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Full Name: ________________________Date of Birth:___________________Gender:___________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School Year:_______________________Mother Language:_______________Family Name:_______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Preferred Contact Number:____________Preferred Email:________________Post Code:_________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Home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Parent/Guardian 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Mother’s Name:________________Occupation:___________________Contact Number:__________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Father’s Name:________________Occupation:___________________Contact Number:__________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95.99999999999994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PLEASE TICK (✓) ONE SUBJECT:</w:t>
        <w:tab/>
        <w:tab/>
        <w:t xml:space="preserve">       PLEASE TICK (✓) ONE SESSION AND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  )  </w:t>
      </w:r>
      <w:r w:rsidDel="00000000" w:rsidR="00000000" w:rsidRPr="00000000">
        <w:rPr>
          <w:rtl w:val="0"/>
        </w:rPr>
        <w:t xml:space="preserve">Qaidah, Quran &amp; Islamic Studies</w:t>
        <w:tab/>
        <w:tab/>
        <w:t xml:space="preserve">        1.  (  ) Weekdays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  )  Maths English &amp; Science</w:t>
        <w:tab/>
        <w:t xml:space="preserve">Tuition</w:t>
        <w:tab/>
        <w:t xml:space="preserve">                 </w:t>
        <w:tab/>
        <w:t xml:space="preserve">       (  ) Early - 4:30 PM – 6:00 PM (1½ hrs)</w:t>
      </w:r>
    </w:p>
    <w:p w:rsidR="00000000" w:rsidDel="00000000" w:rsidP="00000000" w:rsidRDefault="00000000" w:rsidRPr="00000000" w14:paraId="0000001C">
      <w:pPr>
        <w:spacing w:line="395.99999999999994" w:lineRule="auto"/>
        <w:rPr/>
      </w:pPr>
      <w:r w:rsidDel="00000000" w:rsidR="00000000" w:rsidRPr="00000000">
        <w:rPr>
          <w:rtl w:val="0"/>
        </w:rPr>
        <w:t xml:space="preserve">(  )  Arabic Language</w:t>
        <w:tab/>
        <w:tab/>
        <w:t xml:space="preserve">                                           (  ) Late - 5:45 PM – 7:15 PM (1½ hrs)</w:t>
      </w:r>
    </w:p>
    <w:p w:rsidR="00000000" w:rsidDel="00000000" w:rsidP="00000000" w:rsidRDefault="00000000" w:rsidRPr="00000000" w14:paraId="0000001D">
      <w:pPr>
        <w:spacing w:line="39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95.99999999999994" w:lineRule="auto"/>
        <w:rPr/>
      </w:pPr>
      <w:r w:rsidDel="00000000" w:rsidR="00000000" w:rsidRPr="00000000">
        <w:rPr>
          <w:rtl w:val="0"/>
        </w:rPr>
        <w:t xml:space="preserve">Class:____________________________ </w:t>
        <w:tab/>
        <w:t xml:space="preserve">         2.  (  ) Weekend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  (  ) Morning - 10:00 AM – 12:30 PM (2½ hrs)</w:t>
      </w:r>
    </w:p>
    <w:p w:rsidR="00000000" w:rsidDel="00000000" w:rsidP="00000000" w:rsidRDefault="00000000" w:rsidRPr="00000000" w14:paraId="00000020">
      <w:pPr>
        <w:spacing w:line="395.99999999999994" w:lineRule="auto"/>
        <w:ind w:left="5040" w:firstLine="0"/>
        <w:rPr/>
      </w:pPr>
      <w:r w:rsidDel="00000000" w:rsidR="00000000" w:rsidRPr="00000000">
        <w:rPr>
          <w:rtl w:val="0"/>
        </w:rPr>
        <w:t xml:space="preserve">        (  ) Afternoon - 12:30 PM – 2:30 PM (2 hrs)</w:t>
      </w:r>
    </w:p>
    <w:p w:rsidR="00000000" w:rsidDel="00000000" w:rsidP="00000000" w:rsidRDefault="00000000" w:rsidRPr="00000000" w14:paraId="00000021">
      <w:pPr>
        <w:ind w:left="720" w:firstLine="72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Health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Surgery/Doctor Name:____________Surgery Address:_____________Surgery Contact:__________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Known Allergies:________________________Any Other Medical Conditions:___________________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Expected Starting Date:__________________Parents Signature:_____________________________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Important Guidelines for Parents &amp; Guardians: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Admission Fee: A one-time fee of £20 per course is required before the start of classes.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Fees Policy: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Admission before the 10th: Full monthly fee is due, payable within the first 7 days of each month.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Admission after the 10th: You have two options: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Pay only for the remaining days of that month, then continue with regular monthly payments in the first week of each month.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Fix the fee date according to the admission date (e.g., if admitted on the 15th, then every month the fee is due on the 15th)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Supervision: The Academy is only responsible for supervising students up to 10 minutes before and after their class time. Please ensure timely drop-off and pick-up.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Dress Code: While there is no strict uniform, we kindly encourage modest and simple attire. Branded or fashion-label clothing is discouraged to help maintain a focused Islamic learning environment.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Reports: Parents will receive a performance report at the end of each term, highlighting their child’s academic progress and personal development.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are honored to be part of your child’s educational journey.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 Alyaqeen, our mission is to nurture strong Islamic values, academic excellence, and a love for learning in a warm and welcoming environment.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 are available for boys and Girls aged 5 to 16 years.</w:t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register your child, please fill out the admission form, available at our office or downloadable via our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Jazakum Allahu Khayran – May Allah bless your efforts and grant your child success.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more information kindly visit our website or contact.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116-118 Church Road Yew Tree Lane Yardley Birmingham B25 8UX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0"/>
          <w:szCs w:val="20"/>
          <w:rtl w:val="0"/>
        </w:rPr>
        <w:t xml:space="preserve">🌍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https://alyaqeen.vercel.app</w:t>
        </w:r>
      </w:hyperlink>
      <w:r w:rsidDel="00000000" w:rsidR="00000000" w:rsidRPr="00000000">
        <w:rPr>
          <w:sz w:val="20"/>
          <w:szCs w:val="20"/>
          <w:rtl w:val="0"/>
        </w:rPr>
        <w:t xml:space="preserve"> | ✉️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contact@alyaqeen.co.uk</w:t>
        </w:r>
      </w:hyperlink>
      <w:r w:rsidDel="00000000" w:rsidR="00000000" w:rsidRPr="00000000">
        <w:rPr>
          <w:sz w:val="20"/>
          <w:szCs w:val="20"/>
          <w:rtl w:val="0"/>
        </w:rPr>
        <w:t xml:space="preserve"> | 📞07869636849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even"/>
      <w:footerReference r:id="rId12" w:type="even"/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-352423</wp:posOffset>
          </wp:positionH>
          <wp:positionV relativeFrom="paragraph">
            <wp:posOffset>204788</wp:posOffset>
          </wp:positionV>
          <wp:extent cx="1947243" cy="19669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7243" cy="1966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mailto:contact@alyaqeen.co.uk" TargetMode="External"/><Relationship Id="rId5" Type="http://schemas.openxmlformats.org/officeDocument/2006/relationships/styles" Target="styles.xml"/><Relationship Id="rId6" Type="http://schemas.openxmlformats.org/officeDocument/2006/relationships/hyperlink" Target="https://alyaqeen.vercel.app/register" TargetMode="External"/><Relationship Id="rId7" Type="http://schemas.openxmlformats.org/officeDocument/2006/relationships/hyperlink" Target="mailto:contact@alyaqeen.co.uk" TargetMode="External"/><Relationship Id="rId8" Type="http://schemas.openxmlformats.org/officeDocument/2006/relationships/hyperlink" Target="https://alyaqeen.vercel.app/regi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