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E79" w:rsidRPr="003137F1" w:rsidRDefault="00B42E79" w:rsidP="00B42E79">
      <w:pPr>
        <w:rPr>
          <w:rFonts w:cs="Calibri"/>
        </w:rPr>
      </w:pPr>
    </w:p>
    <w:p w:rsidR="00B42E79" w:rsidRPr="003152D5" w:rsidRDefault="0057525D" w:rsidP="00B42E79">
      <w:pPr>
        <w:pStyle w:val="Heading2"/>
      </w:pPr>
      <w:bookmarkStart w:id="0" w:name="_Toc310320627"/>
      <w:bookmarkStart w:id="1" w:name="_Toc310430115"/>
      <w:r>
        <w:t>&lt;h4&gt;</w:t>
      </w:r>
      <w:r w:rsidR="00B42E79" w:rsidRPr="003152D5">
        <w:t xml:space="preserve">About </w:t>
      </w:r>
      <w:proofErr w:type="spellStart"/>
      <w:r w:rsidR="00B42E79" w:rsidRPr="003152D5">
        <w:t>ApTest</w:t>
      </w:r>
      <w:bookmarkEnd w:id="0"/>
      <w:bookmarkEnd w:id="1"/>
      <w:proofErr w:type="spellEnd"/>
      <w:r>
        <w:t xml:space="preserve"> &lt;/h4&gt;</w:t>
      </w:r>
    </w:p>
    <w:p w:rsidR="00B42E79" w:rsidRPr="003137F1" w:rsidRDefault="00B42E79" w:rsidP="00B42E79">
      <w:pPr>
        <w:rPr>
          <w:rFonts w:cs="Calibri"/>
        </w:rPr>
      </w:pPr>
    </w:p>
    <w:p w:rsidR="00B42E79" w:rsidRPr="003137F1" w:rsidRDefault="00B42E79" w:rsidP="00B42E79">
      <w:pPr>
        <w:ind w:left="720"/>
        <w:rPr>
          <w:rFonts w:cs="Calibri"/>
        </w:rPr>
      </w:pPr>
      <w:proofErr w:type="spellStart"/>
      <w:r w:rsidRPr="003137F1">
        <w:rPr>
          <w:rFonts w:cs="Calibri"/>
        </w:rPr>
        <w:t>ApTest</w:t>
      </w:r>
      <w:proofErr w:type="spellEnd"/>
      <w:r w:rsidRPr="003137F1">
        <w:rPr>
          <w:rFonts w:cs="Calibri"/>
        </w:rPr>
        <w:t xml:space="preserve"> Manager is an application designed for providing testing and analysis over the internet for projects in development. </w:t>
      </w:r>
      <w:r w:rsidR="0057525D">
        <w:rPr>
          <w:rFonts w:cs="Calibri"/>
        </w:rPr>
        <w:t>&lt;/p&gt;</w:t>
      </w:r>
    </w:p>
    <w:p w:rsidR="00B42E79" w:rsidRPr="003137F1" w:rsidRDefault="00B42E79" w:rsidP="00B42E79">
      <w:pPr>
        <w:ind w:left="720"/>
        <w:rPr>
          <w:rFonts w:cs="Calibri"/>
        </w:rPr>
      </w:pPr>
      <w:r w:rsidRPr="003137F1">
        <w:rPr>
          <w:rFonts w:cs="Calibri"/>
        </w:rPr>
        <w:t>This manager uses ‘Suites’ which are a collection of ‘Test Cases’ (individual procedures for testing functionality) and each ‘Suite’ usually represents a different project in development</w:t>
      </w:r>
      <w:proofErr w:type="gramStart"/>
      <w:r w:rsidRPr="003137F1">
        <w:rPr>
          <w:rFonts w:cs="Calibri"/>
        </w:rPr>
        <w:t>.</w:t>
      </w:r>
      <w:r w:rsidR="0057525D">
        <w:rPr>
          <w:rFonts w:cs="Calibri"/>
        </w:rPr>
        <w:t>&lt;</w:t>
      </w:r>
      <w:proofErr w:type="gramEnd"/>
      <w:r w:rsidR="0057525D">
        <w:rPr>
          <w:rFonts w:cs="Calibri"/>
        </w:rPr>
        <w:t>/p&gt;</w:t>
      </w:r>
    </w:p>
    <w:p w:rsidR="00B42E79" w:rsidRPr="003137F1" w:rsidRDefault="00B42E79" w:rsidP="00B42E79">
      <w:pPr>
        <w:ind w:left="720"/>
        <w:rPr>
          <w:rFonts w:cs="Calibri"/>
        </w:rPr>
      </w:pPr>
      <w:r w:rsidRPr="003137F1">
        <w:rPr>
          <w:rFonts w:cs="Calibri"/>
        </w:rPr>
        <w:t>‘Test Cases’ in these ‘Suites’ can be organised into folders and folder hierarchies known as ‘Scripts’ which are intended to test different aspects and areas of the project.</w:t>
      </w:r>
      <w:r w:rsidR="0057525D">
        <w:rPr>
          <w:rFonts w:cs="Calibri"/>
        </w:rPr>
        <w:t xml:space="preserve"> &lt;/p&gt;</w:t>
      </w:r>
    </w:p>
    <w:p w:rsidR="00B42E79" w:rsidRPr="003137F1" w:rsidRDefault="00B42E79" w:rsidP="00B42E79">
      <w:pPr>
        <w:ind w:left="720"/>
        <w:rPr>
          <w:rFonts w:cs="Calibri"/>
        </w:rPr>
      </w:pPr>
      <w:r w:rsidRPr="003137F1">
        <w:rPr>
          <w:rFonts w:cs="Calibri"/>
        </w:rPr>
        <w:t xml:space="preserve">You can select these ‘Test Cases’ and run them to test functions and features of the project, by doing so you create a ‘Test Session’ which is a collection of ‘Test Cases’ that have been selected to run. This ‘Test Session’ allows testers to mark when ‘Test Cases’ pass, fail or can’t be started, how long these tests take, report bugs and make notes about individual tests. </w:t>
      </w:r>
      <w:r w:rsidR="0057525D">
        <w:rPr>
          <w:rFonts w:cs="Calibri"/>
        </w:rPr>
        <w:t>&lt;/p&gt;</w:t>
      </w:r>
    </w:p>
    <w:p w:rsidR="00B42E79" w:rsidRPr="003137F1" w:rsidRDefault="00B42E79" w:rsidP="00B42E79">
      <w:pPr>
        <w:ind w:left="720"/>
        <w:rPr>
          <w:rFonts w:cs="Calibri"/>
        </w:rPr>
      </w:pPr>
      <w:r w:rsidRPr="003137F1">
        <w:rPr>
          <w:rFonts w:cs="Calibri"/>
        </w:rPr>
        <w:t>The ‘Test Session’ can also show the percentage of completed tests, how many pass and fail, any notes and bug reported for the test as well as the expected time and actual time for completing the ‘Test Session’. This useful for Team Leads to monitor testing and ensure that targets and deadlines are being met.</w:t>
      </w:r>
      <w:r w:rsidR="0057525D">
        <w:rPr>
          <w:rFonts w:cs="Calibri"/>
        </w:rPr>
        <w:t xml:space="preserve"> &lt;/p&gt;</w:t>
      </w:r>
    </w:p>
    <w:p w:rsidR="00B42E79" w:rsidRPr="003137F1" w:rsidRDefault="00B42E79" w:rsidP="00B42E79">
      <w:pPr>
        <w:ind w:left="720"/>
        <w:rPr>
          <w:rFonts w:cs="Calibri"/>
        </w:rPr>
      </w:pPr>
    </w:p>
    <w:p w:rsidR="00B42E79" w:rsidRDefault="0057525D" w:rsidP="00B42E79">
      <w:pPr>
        <w:pStyle w:val="Heading2"/>
      </w:pPr>
      <w:bookmarkStart w:id="2" w:name="_Toc310320628"/>
      <w:bookmarkStart w:id="3" w:name="_Toc310430116"/>
      <w:r>
        <w:t>&lt;h4&gt;</w:t>
      </w:r>
      <w:r w:rsidR="00B42E79" w:rsidRPr="003152D5">
        <w:t xml:space="preserve">Navigating </w:t>
      </w:r>
      <w:proofErr w:type="spellStart"/>
      <w:proofErr w:type="gramStart"/>
      <w:r w:rsidR="00B42E79" w:rsidRPr="003152D5">
        <w:t>ApTest</w:t>
      </w:r>
      <w:proofErr w:type="spellEnd"/>
      <w:proofErr w:type="gramEnd"/>
      <w:r w:rsidR="00B42E79" w:rsidRPr="003152D5">
        <w:t>:</w:t>
      </w:r>
      <w:bookmarkEnd w:id="2"/>
      <w:bookmarkEnd w:id="3"/>
      <w:r>
        <w:t xml:space="preserve"> &lt;/h4&gt;</w:t>
      </w:r>
    </w:p>
    <w:p w:rsidR="0057525D" w:rsidRDefault="0057525D" w:rsidP="0057525D">
      <w:pPr>
        <w:rPr>
          <w:lang w:val="en-US"/>
        </w:rPr>
      </w:pPr>
    </w:p>
    <w:p w:rsidR="0057525D" w:rsidRPr="0057525D" w:rsidRDefault="0057525D" w:rsidP="0057525D">
      <w:pPr>
        <w:rPr>
          <w:lang w:val="en-US"/>
        </w:rPr>
      </w:pPr>
      <w:r>
        <w:rPr>
          <w:lang w:val="en-US"/>
        </w:rPr>
        <w:t>&lt;</w:t>
      </w:r>
      <w:proofErr w:type="spellStart"/>
      <w:r>
        <w:rPr>
          <w:lang w:val="en-US"/>
        </w:rPr>
        <w:t>img</w:t>
      </w:r>
      <w:proofErr w:type="spellEnd"/>
      <w:r>
        <w:rPr>
          <w:lang w:val="en-US"/>
        </w:rPr>
        <w:t xml:space="preserve"> </w:t>
      </w:r>
      <w:proofErr w:type="spellStart"/>
      <w:r>
        <w:rPr>
          <w:lang w:val="en-US"/>
        </w:rPr>
        <w:t>src</w:t>
      </w:r>
      <w:proofErr w:type="spellEnd"/>
      <w:r>
        <w:rPr>
          <w:lang w:val="en-US"/>
        </w:rPr>
        <w:t>=“images/aptest_menu.jpg” /&gt;</w:t>
      </w:r>
    </w:p>
    <w:p w:rsidR="00B42E79" w:rsidRPr="003137F1" w:rsidRDefault="00B42E79" w:rsidP="00B42E79"/>
    <w:p w:rsidR="00B42E79" w:rsidRPr="003137F1" w:rsidRDefault="00B42E79" w:rsidP="00B42E79">
      <w:pPr>
        <w:ind w:left="720"/>
        <w:rPr>
          <w:rFonts w:cs="Calibri"/>
        </w:rPr>
      </w:pPr>
      <w:r>
        <w:rPr>
          <w:rFonts w:cs="Calibri"/>
          <w:noProof/>
          <w:lang w:val="en-US" w:eastAsia="ja-JP"/>
        </w:rPr>
        <w:drawing>
          <wp:inline distT="0" distB="0" distL="0" distR="0">
            <wp:extent cx="3204210" cy="596265"/>
            <wp:effectExtent l="19050" t="0" r="0" b="0"/>
            <wp:docPr id="1" name="Picture 1" descr="Aptest main tool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est main toolbar.jpg"/>
                    <pic:cNvPicPr>
                      <a:picLocks noChangeAspect="1" noChangeArrowheads="1"/>
                    </pic:cNvPicPr>
                  </pic:nvPicPr>
                  <pic:blipFill>
                    <a:blip r:embed="rId5" cstate="print"/>
                    <a:srcRect/>
                    <a:stretch>
                      <a:fillRect/>
                    </a:stretch>
                  </pic:blipFill>
                  <pic:spPr bwMode="auto">
                    <a:xfrm>
                      <a:off x="0" y="0"/>
                      <a:ext cx="3204210" cy="596265"/>
                    </a:xfrm>
                    <a:prstGeom prst="rect">
                      <a:avLst/>
                    </a:prstGeom>
                    <a:noFill/>
                    <a:ln w="9525">
                      <a:noFill/>
                      <a:miter lim="800000"/>
                      <a:headEnd/>
                      <a:tailEnd/>
                    </a:ln>
                  </pic:spPr>
                </pic:pic>
              </a:graphicData>
            </a:graphic>
          </wp:inline>
        </w:drawing>
      </w:r>
    </w:p>
    <w:p w:rsidR="00B42E79" w:rsidRDefault="00B42E79" w:rsidP="00B42E79">
      <w:pPr>
        <w:ind w:left="720"/>
        <w:rPr>
          <w:rFonts w:cs="Calibri"/>
        </w:rPr>
      </w:pPr>
      <w:r w:rsidRPr="003137F1">
        <w:rPr>
          <w:rFonts w:cs="Calibri"/>
        </w:rPr>
        <w:t xml:space="preserve">These are the five buttons used for navigating through </w:t>
      </w:r>
      <w:proofErr w:type="spellStart"/>
      <w:r w:rsidRPr="003137F1">
        <w:rPr>
          <w:rFonts w:cs="Calibri"/>
        </w:rPr>
        <w:t>ApTest</w:t>
      </w:r>
      <w:proofErr w:type="spellEnd"/>
      <w:r w:rsidRPr="003137F1">
        <w:rPr>
          <w:rFonts w:cs="Calibri"/>
        </w:rPr>
        <w:t>. They are in the top-right corner of the window.</w:t>
      </w:r>
      <w:r w:rsidR="0057525D">
        <w:rPr>
          <w:rFonts w:cs="Calibri"/>
        </w:rPr>
        <w:t xml:space="preserve"> &lt;/p&gt;</w:t>
      </w:r>
    </w:p>
    <w:p w:rsidR="0057525D" w:rsidRPr="003137F1" w:rsidRDefault="0057525D" w:rsidP="00B42E79">
      <w:pPr>
        <w:ind w:left="720"/>
        <w:rPr>
          <w:rFonts w:cs="Calibri"/>
        </w:rPr>
      </w:pPr>
      <w:r>
        <w:rPr>
          <w:rFonts w:cs="Calibri"/>
        </w:rPr>
        <w:t>&lt;</w:t>
      </w:r>
      <w:proofErr w:type="spellStart"/>
      <w:proofErr w:type="gramStart"/>
      <w:r>
        <w:rPr>
          <w:rFonts w:cs="Calibri"/>
        </w:rPr>
        <w:t>ul</w:t>
      </w:r>
      <w:proofErr w:type="spellEnd"/>
      <w:proofErr w:type="gramEnd"/>
      <w:r>
        <w:rPr>
          <w:rFonts w:cs="Calibri"/>
        </w:rPr>
        <w:t>&gt;</w:t>
      </w:r>
    </w:p>
    <w:p w:rsidR="00B42E79" w:rsidRPr="003137F1" w:rsidRDefault="0057525D" w:rsidP="0057525D">
      <w:pPr>
        <w:pStyle w:val="ListParagraph"/>
        <w:ind w:left="1440"/>
        <w:rPr>
          <w:rFonts w:cs="Calibri"/>
          <w:lang w:val="en-GB"/>
        </w:rPr>
      </w:pPr>
      <w:r>
        <w:rPr>
          <w:rFonts w:cs="Calibri"/>
          <w:b/>
          <w:lang w:val="en-GB"/>
        </w:rPr>
        <w:t>&lt;</w:t>
      </w:r>
      <w:proofErr w:type="spellStart"/>
      <w:proofErr w:type="gramStart"/>
      <w:r>
        <w:rPr>
          <w:rFonts w:cs="Calibri"/>
          <w:b/>
          <w:lang w:val="en-GB"/>
        </w:rPr>
        <w:t>li</w:t>
      </w:r>
      <w:proofErr w:type="spellEnd"/>
      <w:proofErr w:type="gramEnd"/>
      <w:r>
        <w:rPr>
          <w:rFonts w:cs="Calibri"/>
          <w:b/>
          <w:lang w:val="en-GB"/>
        </w:rPr>
        <w:t>&gt; &lt;b&gt;</w:t>
      </w:r>
      <w:r w:rsidR="00B42E79" w:rsidRPr="003137F1">
        <w:rPr>
          <w:rFonts w:cs="Calibri"/>
          <w:b/>
          <w:lang w:val="en-GB"/>
        </w:rPr>
        <w:t>Tests</w:t>
      </w:r>
      <w:r>
        <w:rPr>
          <w:rFonts w:cs="Calibri"/>
          <w:b/>
          <w:lang w:val="en-GB"/>
        </w:rPr>
        <w:t>&lt;/b&gt;</w:t>
      </w:r>
      <w:r w:rsidR="00B42E79" w:rsidRPr="003137F1">
        <w:rPr>
          <w:rFonts w:cs="Calibri"/>
          <w:lang w:val="en-GB"/>
        </w:rPr>
        <w:t xml:space="preserve"> – Takes you to the window that displays the ‘Test Cases’. This contains a panel on the left showing the ‘Script’ hierarchy and the panel on the right displaying folders and ‘Test Cases’. This is where you import, edit and run individual Test Cases.</w:t>
      </w:r>
      <w:r>
        <w:rPr>
          <w:rFonts w:cs="Calibri"/>
          <w:lang w:val="en-GB"/>
        </w:rPr>
        <w:t xml:space="preserve"> &lt;/</w:t>
      </w:r>
      <w:proofErr w:type="spellStart"/>
      <w:r>
        <w:rPr>
          <w:rFonts w:cs="Calibri"/>
          <w:lang w:val="en-GB"/>
        </w:rPr>
        <w:t>li</w:t>
      </w:r>
      <w:proofErr w:type="spellEnd"/>
      <w:r>
        <w:rPr>
          <w:rFonts w:cs="Calibri"/>
          <w:lang w:val="en-GB"/>
        </w:rPr>
        <w:t>&gt;</w:t>
      </w:r>
    </w:p>
    <w:p w:rsidR="00B42E79" w:rsidRPr="003137F1" w:rsidRDefault="0057525D" w:rsidP="0057525D">
      <w:pPr>
        <w:pStyle w:val="ListParagraph"/>
        <w:ind w:left="1440"/>
        <w:rPr>
          <w:rFonts w:cs="Calibri"/>
          <w:lang w:val="en-GB"/>
        </w:rPr>
      </w:pPr>
      <w:r>
        <w:rPr>
          <w:rFonts w:cs="Calibri"/>
          <w:b/>
          <w:lang w:val="en-GB"/>
        </w:rPr>
        <w:lastRenderedPageBreak/>
        <w:t>&lt;</w:t>
      </w:r>
      <w:proofErr w:type="spellStart"/>
      <w:proofErr w:type="gramStart"/>
      <w:r>
        <w:rPr>
          <w:rFonts w:cs="Calibri"/>
          <w:b/>
          <w:lang w:val="en-GB"/>
        </w:rPr>
        <w:t>li</w:t>
      </w:r>
      <w:proofErr w:type="spellEnd"/>
      <w:proofErr w:type="gramEnd"/>
      <w:r>
        <w:rPr>
          <w:rFonts w:cs="Calibri"/>
          <w:b/>
          <w:lang w:val="en-GB"/>
        </w:rPr>
        <w:t>&gt;&lt;b&gt;</w:t>
      </w:r>
      <w:r w:rsidR="00B42E79" w:rsidRPr="003137F1">
        <w:rPr>
          <w:rFonts w:cs="Calibri"/>
          <w:b/>
          <w:lang w:val="en-GB"/>
        </w:rPr>
        <w:t>Run</w:t>
      </w:r>
      <w:r>
        <w:rPr>
          <w:rFonts w:cs="Calibri"/>
          <w:b/>
          <w:lang w:val="en-GB"/>
        </w:rPr>
        <w:t>&lt;/b&gt;</w:t>
      </w:r>
      <w:r w:rsidR="00B42E79" w:rsidRPr="003137F1">
        <w:rPr>
          <w:rFonts w:cs="Calibri"/>
          <w:b/>
          <w:lang w:val="en-GB"/>
        </w:rPr>
        <w:t xml:space="preserve"> </w:t>
      </w:r>
      <w:r w:rsidR="00B42E79" w:rsidRPr="003137F1">
        <w:rPr>
          <w:rFonts w:cs="Calibri"/>
          <w:lang w:val="en-GB"/>
        </w:rPr>
        <w:t>– Here you can view ‘Test Sessions’ that have been created. Here you can run and edit ‘Test Sessions’</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57525D" w:rsidP="0057525D">
      <w:pPr>
        <w:pStyle w:val="ListParagraph"/>
        <w:ind w:left="1440"/>
        <w:rPr>
          <w:rFonts w:cs="Calibri"/>
          <w:lang w:val="en-GB"/>
        </w:rPr>
      </w:pPr>
      <w:r>
        <w:rPr>
          <w:rFonts w:cs="Calibri"/>
          <w:b/>
          <w:lang w:val="en-GB"/>
        </w:rPr>
        <w:t>&lt;</w:t>
      </w:r>
      <w:proofErr w:type="spellStart"/>
      <w:proofErr w:type="gramStart"/>
      <w:r>
        <w:rPr>
          <w:rFonts w:cs="Calibri"/>
          <w:b/>
          <w:lang w:val="en-GB"/>
        </w:rPr>
        <w:t>li</w:t>
      </w:r>
      <w:proofErr w:type="spellEnd"/>
      <w:proofErr w:type="gramEnd"/>
      <w:r>
        <w:rPr>
          <w:rFonts w:cs="Calibri"/>
          <w:b/>
          <w:lang w:val="en-GB"/>
        </w:rPr>
        <w:t>&gt;&lt;b&gt;</w:t>
      </w:r>
      <w:r w:rsidR="00B42E79" w:rsidRPr="003137F1">
        <w:rPr>
          <w:rFonts w:cs="Calibri"/>
          <w:b/>
          <w:lang w:val="en-GB"/>
        </w:rPr>
        <w:t>Reports</w:t>
      </w:r>
      <w:r>
        <w:rPr>
          <w:rFonts w:cs="Calibri"/>
          <w:b/>
          <w:lang w:val="en-GB"/>
        </w:rPr>
        <w:t>&lt;/b&gt;</w:t>
      </w:r>
      <w:r w:rsidR="00B42E79" w:rsidRPr="003137F1">
        <w:rPr>
          <w:rFonts w:cs="Calibri"/>
          <w:b/>
          <w:lang w:val="en-GB"/>
        </w:rPr>
        <w:t xml:space="preserve"> </w:t>
      </w:r>
      <w:r w:rsidR="00B42E79" w:rsidRPr="003137F1">
        <w:rPr>
          <w:rFonts w:cs="Calibri"/>
          <w:lang w:val="en-GB"/>
        </w:rPr>
        <w:t>– Here reports can be generated using ‘Test Sessions’. For team leads</w:t>
      </w:r>
      <w:proofErr w:type="gramStart"/>
      <w:r w:rsidR="00B42E79" w:rsidRPr="003137F1">
        <w:rPr>
          <w:rFonts w:cs="Calibri"/>
          <w:lang w:val="en-GB"/>
        </w:rPr>
        <w:t>.</w:t>
      </w:r>
      <w:r>
        <w:rPr>
          <w:rFonts w:cs="Calibri"/>
          <w:lang w:val="en-GB"/>
        </w:rPr>
        <w:t>&lt;</w:t>
      </w:r>
      <w:proofErr w:type="gramEnd"/>
      <w:r>
        <w:rPr>
          <w:rFonts w:cs="Calibri"/>
          <w:lang w:val="en-GB"/>
        </w:rPr>
        <w:t>/</w:t>
      </w:r>
      <w:proofErr w:type="spellStart"/>
      <w:r>
        <w:rPr>
          <w:rFonts w:cs="Calibri"/>
          <w:lang w:val="en-GB"/>
        </w:rPr>
        <w:t>li</w:t>
      </w:r>
      <w:proofErr w:type="spellEnd"/>
      <w:r>
        <w:rPr>
          <w:rFonts w:cs="Calibri"/>
          <w:lang w:val="en-GB"/>
        </w:rPr>
        <w:t>&gt;</w:t>
      </w:r>
    </w:p>
    <w:p w:rsidR="00B42E79" w:rsidRPr="003137F1" w:rsidRDefault="0057525D" w:rsidP="0057525D">
      <w:pPr>
        <w:pStyle w:val="ListParagraph"/>
        <w:ind w:left="1440"/>
        <w:rPr>
          <w:rFonts w:cs="Calibri"/>
          <w:lang w:val="en-GB"/>
        </w:rPr>
      </w:pPr>
      <w:r>
        <w:rPr>
          <w:rFonts w:cs="Calibri"/>
          <w:b/>
          <w:lang w:val="en-GB"/>
        </w:rPr>
        <w:t>&lt;</w:t>
      </w:r>
      <w:proofErr w:type="spellStart"/>
      <w:proofErr w:type="gramStart"/>
      <w:r>
        <w:rPr>
          <w:rFonts w:cs="Calibri"/>
          <w:b/>
          <w:lang w:val="en-GB"/>
        </w:rPr>
        <w:t>li</w:t>
      </w:r>
      <w:proofErr w:type="spellEnd"/>
      <w:proofErr w:type="gramEnd"/>
      <w:r>
        <w:rPr>
          <w:rFonts w:cs="Calibri"/>
          <w:b/>
          <w:lang w:val="en-GB"/>
        </w:rPr>
        <w:t>&gt;&lt;b&gt;</w:t>
      </w:r>
      <w:r w:rsidR="00B42E79" w:rsidRPr="003137F1">
        <w:rPr>
          <w:rFonts w:cs="Calibri"/>
          <w:b/>
          <w:lang w:val="en-GB"/>
        </w:rPr>
        <w:t xml:space="preserve">Manage </w:t>
      </w:r>
      <w:r>
        <w:rPr>
          <w:rFonts w:cs="Calibri"/>
          <w:b/>
          <w:lang w:val="en-GB"/>
        </w:rPr>
        <w:t>&lt;/b&gt;</w:t>
      </w:r>
      <w:r w:rsidR="00B42E79" w:rsidRPr="003137F1">
        <w:rPr>
          <w:rFonts w:cs="Calibri"/>
          <w:lang w:val="en-GB"/>
        </w:rPr>
        <w:t>– Here are the setting for the suite. Only an admin can edit these</w:t>
      </w:r>
      <w:proofErr w:type="gramStart"/>
      <w:r w:rsidR="00B42E79" w:rsidRPr="003137F1">
        <w:rPr>
          <w:rFonts w:cs="Calibri"/>
          <w:lang w:val="en-GB"/>
        </w:rPr>
        <w:t>.</w:t>
      </w:r>
      <w:r>
        <w:rPr>
          <w:rFonts w:cs="Calibri"/>
          <w:lang w:val="en-GB"/>
        </w:rPr>
        <w:t>&lt;</w:t>
      </w:r>
      <w:proofErr w:type="gramEnd"/>
      <w:r>
        <w:rPr>
          <w:rFonts w:cs="Calibri"/>
          <w:lang w:val="en-GB"/>
        </w:rPr>
        <w:t>/</w:t>
      </w:r>
      <w:proofErr w:type="spellStart"/>
      <w:r>
        <w:rPr>
          <w:rFonts w:cs="Calibri"/>
          <w:lang w:val="en-GB"/>
        </w:rPr>
        <w:t>li</w:t>
      </w:r>
      <w:proofErr w:type="spellEnd"/>
      <w:r>
        <w:rPr>
          <w:rFonts w:cs="Calibri"/>
          <w:lang w:val="en-GB"/>
        </w:rPr>
        <w:t>&gt;</w:t>
      </w:r>
    </w:p>
    <w:p w:rsidR="00B42E79" w:rsidRPr="003137F1" w:rsidRDefault="0057525D" w:rsidP="0057525D">
      <w:pPr>
        <w:pStyle w:val="ListParagraph"/>
        <w:ind w:left="1440"/>
        <w:rPr>
          <w:rFonts w:cs="Calibri"/>
          <w:lang w:val="en-GB"/>
        </w:rPr>
      </w:pPr>
      <w:r>
        <w:rPr>
          <w:rFonts w:cs="Calibri"/>
          <w:b/>
          <w:lang w:val="en-GB"/>
        </w:rPr>
        <w:t>&lt;</w:t>
      </w:r>
      <w:proofErr w:type="spellStart"/>
      <w:proofErr w:type="gramStart"/>
      <w:r>
        <w:rPr>
          <w:rFonts w:cs="Calibri"/>
          <w:b/>
          <w:lang w:val="en-GB"/>
        </w:rPr>
        <w:t>li</w:t>
      </w:r>
      <w:proofErr w:type="spellEnd"/>
      <w:proofErr w:type="gramEnd"/>
      <w:r>
        <w:rPr>
          <w:rFonts w:cs="Calibri"/>
          <w:b/>
          <w:lang w:val="en-GB"/>
        </w:rPr>
        <w:t>&gt;&lt;b&gt;</w:t>
      </w:r>
      <w:r w:rsidR="00B42E79" w:rsidRPr="003137F1">
        <w:rPr>
          <w:rFonts w:cs="Calibri"/>
          <w:b/>
          <w:lang w:val="en-GB"/>
        </w:rPr>
        <w:t>Suites</w:t>
      </w:r>
      <w:r>
        <w:rPr>
          <w:rFonts w:cs="Calibri"/>
          <w:b/>
          <w:lang w:val="en-GB"/>
        </w:rPr>
        <w:t>&lt;/b&gt;</w:t>
      </w:r>
      <w:r w:rsidR="00B42E79" w:rsidRPr="003137F1">
        <w:rPr>
          <w:rFonts w:cs="Calibri"/>
          <w:b/>
          <w:lang w:val="en-GB"/>
        </w:rPr>
        <w:t xml:space="preserve"> </w:t>
      </w:r>
      <w:r w:rsidR="00B42E79" w:rsidRPr="003137F1">
        <w:rPr>
          <w:rFonts w:cs="Calibri"/>
          <w:lang w:val="en-GB"/>
        </w:rPr>
        <w:t>– Here you can select different ‘Suites’ to run tests in.</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57525D" w:rsidP="0057525D">
      <w:pPr>
        <w:pStyle w:val="ListParagraph"/>
        <w:ind w:left="1440"/>
        <w:rPr>
          <w:rFonts w:cs="Calibri"/>
          <w:lang w:val="en-GB"/>
        </w:rPr>
      </w:pPr>
      <w:r>
        <w:rPr>
          <w:rFonts w:cs="Calibri"/>
          <w:b/>
          <w:lang w:val="en-GB"/>
        </w:rPr>
        <w:t>&lt;</w:t>
      </w:r>
      <w:proofErr w:type="spellStart"/>
      <w:proofErr w:type="gramStart"/>
      <w:r>
        <w:rPr>
          <w:rFonts w:cs="Calibri"/>
          <w:b/>
          <w:lang w:val="en-GB"/>
        </w:rPr>
        <w:t>li</w:t>
      </w:r>
      <w:proofErr w:type="spellEnd"/>
      <w:proofErr w:type="gramEnd"/>
      <w:r>
        <w:rPr>
          <w:rFonts w:cs="Calibri"/>
          <w:b/>
          <w:lang w:val="en-GB"/>
        </w:rPr>
        <w:t>&gt;&lt;b&gt;</w:t>
      </w:r>
      <w:r w:rsidR="00B42E79" w:rsidRPr="003137F1">
        <w:rPr>
          <w:rFonts w:cs="Calibri"/>
          <w:b/>
          <w:lang w:val="en-GB"/>
        </w:rPr>
        <w:t xml:space="preserve">Help on </w:t>
      </w:r>
      <w:r>
        <w:rPr>
          <w:rFonts w:cs="Calibri"/>
          <w:b/>
          <w:lang w:val="en-GB"/>
        </w:rPr>
        <w:t>&lt;/b&gt;</w:t>
      </w:r>
      <w:r w:rsidR="00B42E79" w:rsidRPr="003137F1">
        <w:rPr>
          <w:rFonts w:cs="Calibri"/>
          <w:lang w:val="en-GB"/>
        </w:rPr>
        <w:t>– This button load a help bar on the right of the screen.</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57525D" w:rsidP="00B42E79">
      <w:pPr>
        <w:rPr>
          <w:rFonts w:cs="Calibri"/>
        </w:rPr>
      </w:pPr>
      <w:r>
        <w:rPr>
          <w:rFonts w:cs="Calibri"/>
        </w:rPr>
        <w:t>&lt;/</w:t>
      </w:r>
      <w:proofErr w:type="spellStart"/>
      <w:r>
        <w:rPr>
          <w:rFonts w:cs="Calibri"/>
        </w:rPr>
        <w:t>ul</w:t>
      </w:r>
      <w:proofErr w:type="spellEnd"/>
      <w:r>
        <w:rPr>
          <w:rFonts w:cs="Calibri"/>
        </w:rPr>
        <w:t>&gt;</w:t>
      </w:r>
    </w:p>
    <w:p w:rsidR="00B42E79" w:rsidRPr="003152D5" w:rsidRDefault="0057525D" w:rsidP="00B42E79">
      <w:pPr>
        <w:pStyle w:val="Heading2"/>
      </w:pPr>
      <w:bookmarkStart w:id="4" w:name="_Toc310320629"/>
      <w:bookmarkStart w:id="5" w:name="_Toc310430117"/>
      <w:r>
        <w:t>&lt;h4&gt;</w:t>
      </w:r>
      <w:r w:rsidR="00B42E79" w:rsidRPr="003152D5">
        <w:t xml:space="preserve">Importing into </w:t>
      </w:r>
      <w:proofErr w:type="spellStart"/>
      <w:proofErr w:type="gramStart"/>
      <w:r w:rsidR="00B42E79" w:rsidRPr="003152D5">
        <w:t>ApTest</w:t>
      </w:r>
      <w:proofErr w:type="spellEnd"/>
      <w:r w:rsidR="00B42E79" w:rsidRPr="003152D5">
        <w:t>:</w:t>
      </w:r>
      <w:bookmarkEnd w:id="4"/>
      <w:bookmarkEnd w:id="5"/>
      <w:proofErr w:type="gramEnd"/>
      <w:r>
        <w:t>&lt;/h4&gt;</w:t>
      </w:r>
    </w:p>
    <w:p w:rsidR="00B42E79" w:rsidRPr="003137F1" w:rsidRDefault="0057525D" w:rsidP="00B42E79">
      <w:pPr>
        <w:rPr>
          <w:rFonts w:cs="Calibri"/>
        </w:rPr>
      </w:pPr>
      <w:r>
        <w:rPr>
          <w:rFonts w:cs="Calibri"/>
          <w:noProof/>
          <w:lang w:val="en-US" w:eastAsia="ja-JP"/>
        </w:rPr>
        <w:drawing>
          <wp:anchor distT="0" distB="0" distL="114300" distR="114300" simplePos="0" relativeHeight="251661312" behindDoc="0" locked="0" layoutInCell="1" allowOverlap="1">
            <wp:simplePos x="0" y="0"/>
            <wp:positionH relativeFrom="margin">
              <wp:posOffset>599440</wp:posOffset>
            </wp:positionH>
            <wp:positionV relativeFrom="margin">
              <wp:posOffset>2329180</wp:posOffset>
            </wp:positionV>
            <wp:extent cx="3042920" cy="301625"/>
            <wp:effectExtent l="19050" t="0" r="5080" b="0"/>
            <wp:wrapSquare wrapText="bothSides"/>
            <wp:docPr id="13" name="Picture 1" descr="C:\Users\mread\Pictures\cheat sheet\To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ead\Pictures\cheat sheet\Top Menu.PNG"/>
                    <pic:cNvPicPr>
                      <a:picLocks noChangeAspect="1" noChangeArrowheads="1"/>
                    </pic:cNvPicPr>
                  </pic:nvPicPr>
                  <pic:blipFill>
                    <a:blip r:embed="rId6" cstate="print"/>
                    <a:srcRect/>
                    <a:stretch>
                      <a:fillRect/>
                    </a:stretch>
                  </pic:blipFill>
                  <pic:spPr bwMode="auto">
                    <a:xfrm>
                      <a:off x="0" y="0"/>
                      <a:ext cx="3042920" cy="301625"/>
                    </a:xfrm>
                    <a:prstGeom prst="rect">
                      <a:avLst/>
                    </a:prstGeom>
                    <a:noFill/>
                    <a:ln w="9525">
                      <a:noFill/>
                      <a:miter lim="800000"/>
                      <a:headEnd/>
                      <a:tailEnd/>
                    </a:ln>
                  </pic:spPr>
                </pic:pic>
              </a:graphicData>
            </a:graphic>
          </wp:anchor>
        </w:drawing>
      </w:r>
    </w:p>
    <w:p w:rsidR="0057525D" w:rsidRDefault="0057525D" w:rsidP="00B42E79">
      <w:pPr>
        <w:ind w:left="720"/>
        <w:rPr>
          <w:rFonts w:cs="Calibri"/>
        </w:rPr>
      </w:pPr>
      <w:r>
        <w:rPr>
          <w:rFonts w:cs="Calibri"/>
          <w:noProof/>
          <w:lang w:val="en-US" w:eastAsia="ja-JP"/>
        </w:rPr>
        <w:drawing>
          <wp:anchor distT="0" distB="0" distL="114300" distR="114300" simplePos="0" relativeHeight="251663360" behindDoc="0" locked="0" layoutInCell="1" allowOverlap="1">
            <wp:simplePos x="0" y="0"/>
            <wp:positionH relativeFrom="margin">
              <wp:posOffset>1442085</wp:posOffset>
            </wp:positionH>
            <wp:positionV relativeFrom="margin">
              <wp:posOffset>2814320</wp:posOffset>
            </wp:positionV>
            <wp:extent cx="3129280" cy="1041400"/>
            <wp:effectExtent l="19050" t="0" r="0" b="0"/>
            <wp:wrapSquare wrapText="bothSides"/>
            <wp:docPr id="12" name="Picture 2" descr="C:\Users\mread\Pictures\cheat sheet\Script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ead\Pictures\cheat sheet\Script selection.PNG"/>
                    <pic:cNvPicPr>
                      <a:picLocks noChangeAspect="1" noChangeArrowheads="1"/>
                    </pic:cNvPicPr>
                  </pic:nvPicPr>
                  <pic:blipFill>
                    <a:blip r:embed="rId7" cstate="print"/>
                    <a:srcRect/>
                    <a:stretch>
                      <a:fillRect/>
                    </a:stretch>
                  </pic:blipFill>
                  <pic:spPr bwMode="auto">
                    <a:xfrm>
                      <a:off x="0" y="0"/>
                      <a:ext cx="3129280" cy="1041400"/>
                    </a:xfrm>
                    <a:prstGeom prst="rect">
                      <a:avLst/>
                    </a:prstGeom>
                    <a:noFill/>
                    <a:ln w="9525">
                      <a:noFill/>
                      <a:miter lim="800000"/>
                      <a:headEnd/>
                      <a:tailEnd/>
                    </a:ln>
                  </pic:spPr>
                </pic:pic>
              </a:graphicData>
            </a:graphic>
          </wp:anchor>
        </w:drawing>
      </w:r>
    </w:p>
    <w:p w:rsidR="0057525D" w:rsidRDefault="0057525D" w:rsidP="00B42E79">
      <w:pPr>
        <w:ind w:left="720"/>
        <w:rPr>
          <w:rFonts w:cs="Calibri"/>
        </w:rPr>
      </w:pPr>
    </w:p>
    <w:p w:rsidR="0057525D" w:rsidRDefault="0057525D" w:rsidP="00B42E79">
      <w:pPr>
        <w:ind w:left="720"/>
        <w:rPr>
          <w:rFonts w:cs="Calibri"/>
        </w:rPr>
      </w:pPr>
    </w:p>
    <w:p w:rsidR="0057525D" w:rsidRDefault="0057525D" w:rsidP="00B42E79">
      <w:pPr>
        <w:ind w:left="720"/>
        <w:rPr>
          <w:rFonts w:cs="Calibri"/>
        </w:rPr>
      </w:pPr>
    </w:p>
    <w:p w:rsidR="0057525D" w:rsidRDefault="0057525D" w:rsidP="00B42E79">
      <w:pPr>
        <w:ind w:left="720"/>
        <w:rPr>
          <w:rFonts w:cs="Calibri"/>
        </w:rPr>
      </w:pPr>
    </w:p>
    <w:p w:rsidR="00B42E79" w:rsidRPr="003137F1" w:rsidRDefault="00B42E79" w:rsidP="00B42E79">
      <w:pPr>
        <w:ind w:left="720"/>
        <w:rPr>
          <w:rFonts w:cs="Calibri"/>
        </w:rPr>
      </w:pPr>
      <w:r w:rsidRPr="003137F1">
        <w:rPr>
          <w:rFonts w:cs="Calibri"/>
        </w:rPr>
        <w:t>Ensure that all commas are removed from the “Test Procedure” and “Verification” columns of Excel spreadsheet before saving as a CSV file. If these are not removed this can cause Test Cases to have sub-steps.</w:t>
      </w:r>
      <w:r w:rsidR="0057525D">
        <w:rPr>
          <w:rFonts w:cs="Calibri"/>
        </w:rPr>
        <w:t xml:space="preserve"> &lt;/p&gt;</w:t>
      </w:r>
    </w:p>
    <w:p w:rsidR="00B42E79" w:rsidRPr="003137F1" w:rsidRDefault="00B42E79" w:rsidP="00B42E79">
      <w:pPr>
        <w:ind w:left="720"/>
        <w:rPr>
          <w:rFonts w:cs="Calibri"/>
        </w:rPr>
      </w:pPr>
      <w:r w:rsidRPr="003137F1">
        <w:rPr>
          <w:rFonts w:cs="Calibri"/>
        </w:rPr>
        <w:t>Make sure the “Test Case” titles are of the format “xxx [Script name]” where xxx represents the test number in a three digit format e.g. 001, 022, 333 etc</w:t>
      </w:r>
      <w:proofErr w:type="gramStart"/>
      <w:r w:rsidRPr="003137F1">
        <w:rPr>
          <w:rFonts w:cs="Calibri"/>
        </w:rPr>
        <w:t>.</w:t>
      </w:r>
      <w:r w:rsidR="0057525D">
        <w:rPr>
          <w:rFonts w:cs="Calibri"/>
        </w:rPr>
        <w:t>&lt;</w:t>
      </w:r>
      <w:proofErr w:type="gramEnd"/>
      <w:r w:rsidR="0057525D">
        <w:rPr>
          <w:rFonts w:cs="Calibri"/>
        </w:rPr>
        <w:t>/p&gt;</w:t>
      </w:r>
    </w:p>
    <w:p w:rsidR="00B42E79" w:rsidRPr="003137F1" w:rsidRDefault="00B42E79" w:rsidP="00B42E79">
      <w:pPr>
        <w:ind w:left="720"/>
        <w:rPr>
          <w:rFonts w:cs="Calibri"/>
        </w:rPr>
      </w:pPr>
      <w:r w:rsidRPr="003137F1">
        <w:rPr>
          <w:rFonts w:cs="Calibri"/>
        </w:rPr>
        <w:t xml:space="preserve">When importing only one ‘Feature’ can be entered into the ‘Feature’ field of the spreadsheet, if other features are associated with ‘Test Case’ they should be added to </w:t>
      </w:r>
      <w:proofErr w:type="spellStart"/>
      <w:r w:rsidRPr="003137F1">
        <w:rPr>
          <w:rFonts w:cs="Calibri"/>
        </w:rPr>
        <w:t>ApTest</w:t>
      </w:r>
      <w:proofErr w:type="spellEnd"/>
      <w:r w:rsidRPr="003137F1">
        <w:rPr>
          <w:rFonts w:cs="Calibri"/>
        </w:rPr>
        <w:t xml:space="preserve"> manually.</w:t>
      </w:r>
      <w:r w:rsidR="0057525D" w:rsidRPr="0057525D">
        <w:rPr>
          <w:rFonts w:cs="Calibri"/>
        </w:rPr>
        <w:t xml:space="preserve"> </w:t>
      </w:r>
      <w:proofErr w:type="gramStart"/>
      <w:r w:rsidR="0057525D" w:rsidRPr="003137F1">
        <w:rPr>
          <w:rFonts w:cs="Calibri"/>
        </w:rPr>
        <w:t>.</w:t>
      </w:r>
      <w:r w:rsidR="0057525D">
        <w:rPr>
          <w:rFonts w:cs="Calibri"/>
        </w:rPr>
        <w:t>&lt;</w:t>
      </w:r>
      <w:proofErr w:type="gramEnd"/>
      <w:r w:rsidR="0057525D">
        <w:rPr>
          <w:rFonts w:cs="Calibri"/>
        </w:rPr>
        <w:t>/p&gt;</w:t>
      </w:r>
    </w:p>
    <w:p w:rsidR="00B42E79" w:rsidRPr="003137F1" w:rsidRDefault="00B42E79" w:rsidP="00B42E79">
      <w:pPr>
        <w:ind w:left="720"/>
        <w:rPr>
          <w:rFonts w:cs="Calibri"/>
        </w:rPr>
      </w:pPr>
      <w:r w:rsidRPr="003137F1">
        <w:rPr>
          <w:rFonts w:cs="Calibri"/>
        </w:rPr>
        <w:t xml:space="preserve"> If you are importing a Script into a folder that already contains a previous version of the Script it is best to delete the previous version and import the new one.</w:t>
      </w:r>
      <w:r w:rsidR="0057525D" w:rsidRPr="0057525D">
        <w:rPr>
          <w:rFonts w:cs="Calibri"/>
        </w:rPr>
        <w:t xml:space="preserve"> </w:t>
      </w:r>
      <w:proofErr w:type="gramStart"/>
      <w:r w:rsidR="0057525D" w:rsidRPr="003137F1">
        <w:rPr>
          <w:rFonts w:cs="Calibri"/>
        </w:rPr>
        <w:t>.</w:t>
      </w:r>
      <w:r w:rsidR="0057525D">
        <w:rPr>
          <w:rFonts w:cs="Calibri"/>
        </w:rPr>
        <w:t>&lt;</w:t>
      </w:r>
      <w:proofErr w:type="gramEnd"/>
      <w:r w:rsidR="0057525D">
        <w:rPr>
          <w:rFonts w:cs="Calibri"/>
        </w:rPr>
        <w:t>/p&gt;</w:t>
      </w:r>
    </w:p>
    <w:p w:rsidR="00B42E79" w:rsidRDefault="00B42E79" w:rsidP="00B42E79">
      <w:pPr>
        <w:ind w:left="720"/>
        <w:rPr>
          <w:rFonts w:cs="Calibri"/>
        </w:rPr>
      </w:pPr>
    </w:p>
    <w:p w:rsidR="00B42E79" w:rsidRDefault="00B42E79" w:rsidP="00B42E79">
      <w:pPr>
        <w:ind w:left="720"/>
        <w:rPr>
          <w:rFonts w:cs="Calibri"/>
        </w:rPr>
      </w:pPr>
    </w:p>
    <w:p w:rsidR="00B42E79" w:rsidRDefault="00B42E79" w:rsidP="00B42E79">
      <w:pPr>
        <w:ind w:left="720"/>
        <w:rPr>
          <w:rFonts w:cs="Calibri"/>
        </w:rPr>
      </w:pPr>
    </w:p>
    <w:p w:rsidR="00B42E79" w:rsidRPr="003152D5" w:rsidRDefault="0057525D" w:rsidP="00B42E79">
      <w:pPr>
        <w:pStyle w:val="Heading2"/>
      </w:pPr>
      <w:bookmarkStart w:id="6" w:name="_Toc310320630"/>
      <w:bookmarkStart w:id="7" w:name="_Toc310430118"/>
      <w:r>
        <w:t>&lt;h4&gt;</w:t>
      </w:r>
      <w:r w:rsidR="00B42E79" w:rsidRPr="003152D5">
        <w:t xml:space="preserve">Running </w:t>
      </w:r>
      <w:proofErr w:type="gramStart"/>
      <w:r w:rsidR="00B42E79" w:rsidRPr="003152D5">
        <w:t>Tests:</w:t>
      </w:r>
      <w:bookmarkEnd w:id="6"/>
      <w:bookmarkEnd w:id="7"/>
      <w:proofErr w:type="gramEnd"/>
      <w:r>
        <w:t>&lt;/h4&gt;</w:t>
      </w:r>
    </w:p>
    <w:p w:rsidR="00B42E79" w:rsidRPr="003137F1" w:rsidRDefault="00B42E79" w:rsidP="00B42E79">
      <w:pPr>
        <w:rPr>
          <w:rFonts w:cs="Calibri"/>
        </w:rPr>
      </w:pPr>
      <w:r w:rsidRPr="003137F1">
        <w:rPr>
          <w:rFonts w:cs="Calibri"/>
        </w:rPr>
        <w:tab/>
      </w:r>
    </w:p>
    <w:p w:rsidR="00B42E79" w:rsidRDefault="00B42E79" w:rsidP="00B42E79">
      <w:pPr>
        <w:pStyle w:val="Heading3"/>
      </w:pPr>
      <w:r w:rsidRPr="003137F1">
        <w:lastRenderedPageBreak/>
        <w:tab/>
      </w:r>
      <w:bookmarkStart w:id="8" w:name="_Toc310320631"/>
      <w:bookmarkStart w:id="9" w:name="_Toc310430119"/>
      <w:r w:rsidR="0057525D">
        <w:t>&lt;b&gt;</w:t>
      </w:r>
      <w:r w:rsidRPr="003137F1">
        <w:t xml:space="preserve">Starting a ‘Test </w:t>
      </w:r>
      <w:proofErr w:type="gramStart"/>
      <w:r w:rsidRPr="003137F1">
        <w:t>Session’:</w:t>
      </w:r>
      <w:bookmarkEnd w:id="8"/>
      <w:bookmarkEnd w:id="9"/>
      <w:proofErr w:type="gramEnd"/>
      <w:r w:rsidR="0057525D">
        <w:t>&lt;/b&gt;&lt;/p&gt;</w:t>
      </w:r>
    </w:p>
    <w:p w:rsidR="0097010A" w:rsidRDefault="0097010A" w:rsidP="0097010A">
      <w:pPr>
        <w:rPr>
          <w:lang w:val="en-US"/>
        </w:rPr>
      </w:pPr>
    </w:p>
    <w:p w:rsidR="0097010A" w:rsidRPr="0097010A" w:rsidRDefault="0097010A" w:rsidP="0097010A">
      <w:pPr>
        <w:rPr>
          <w:lang w:val="en-US"/>
        </w:rPr>
      </w:pPr>
    </w:p>
    <w:p w:rsidR="00B42E79" w:rsidRDefault="00B42E79" w:rsidP="00B42E79">
      <w:pPr>
        <w:rPr>
          <w:rFonts w:cs="Calibri"/>
        </w:rPr>
      </w:pPr>
      <w:r>
        <w:rPr>
          <w:rFonts w:cs="Calibri"/>
        </w:rPr>
        <w:t>First you need to navigate to the script selection screen, by clicking on the “TESTS” link in the top menu.</w:t>
      </w:r>
      <w:r w:rsidR="0057525D">
        <w:rPr>
          <w:rFonts w:cs="Calibri"/>
        </w:rPr>
        <w:t xml:space="preserve"> &lt;/p&gt;</w:t>
      </w:r>
    </w:p>
    <w:p w:rsidR="0057525D" w:rsidRDefault="0057525D" w:rsidP="00B42E79">
      <w:pPr>
        <w:rPr>
          <w:rFonts w:cs="Calibri"/>
        </w:rPr>
      </w:pPr>
    </w:p>
    <w:p w:rsidR="0057525D" w:rsidRDefault="0057525D" w:rsidP="00B42E79">
      <w:pPr>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 xml:space="preserve">=“images/aptest_menu.jpg” </w:t>
      </w:r>
      <w:r w:rsidR="0097010A">
        <w:rPr>
          <w:rFonts w:cs="Calibri"/>
        </w:rPr>
        <w:t>class= “</w:t>
      </w:r>
      <w:proofErr w:type="spellStart"/>
      <w:r w:rsidR="0097010A">
        <w:rPr>
          <w:rFonts w:cs="Calibri"/>
        </w:rPr>
        <w:t>contentimage</w:t>
      </w:r>
      <w:proofErr w:type="spellEnd"/>
      <w:r w:rsidR="0097010A">
        <w:rPr>
          <w:rFonts w:cs="Calibri"/>
        </w:rPr>
        <w:t>”</w:t>
      </w:r>
      <w:r>
        <w:rPr>
          <w:rFonts w:cs="Calibri"/>
        </w:rPr>
        <w:t>/&gt;</w:t>
      </w:r>
    </w:p>
    <w:p w:rsidR="00B42E79" w:rsidRDefault="00B42E79" w:rsidP="00B42E79">
      <w:pPr>
        <w:ind w:left="720"/>
        <w:rPr>
          <w:rFonts w:cs="Calibri"/>
        </w:rPr>
      </w:pPr>
    </w:p>
    <w:p w:rsidR="00B42E79" w:rsidRDefault="00B42E79" w:rsidP="00B42E79">
      <w:pPr>
        <w:rPr>
          <w:rFonts w:cs="Calibri"/>
        </w:rPr>
      </w:pPr>
      <w:r>
        <w:rPr>
          <w:rFonts w:cs="Calibri"/>
        </w:rPr>
        <w:t>Once on that screen, select the script you want to run from the list on the left.</w:t>
      </w:r>
      <w:r w:rsidR="0097010A">
        <w:rPr>
          <w:rFonts w:cs="Calibri"/>
        </w:rPr>
        <w:t xml:space="preserve"> &lt;/p&gt;</w:t>
      </w:r>
    </w:p>
    <w:p w:rsidR="00B42E79" w:rsidRDefault="00B42E79" w:rsidP="00B42E79">
      <w:pPr>
        <w:rPr>
          <w:rFonts w:cs="Calibri"/>
        </w:rPr>
      </w:pPr>
      <w:r>
        <w:rPr>
          <w:rFonts w:cs="Calibri"/>
        </w:rPr>
        <w:t>Some of these might have subfolders (Incursions, PI, Customs, etc)</w:t>
      </w:r>
      <w:r w:rsidR="0097010A" w:rsidRPr="0097010A">
        <w:rPr>
          <w:rFonts w:cs="Calibri"/>
        </w:rPr>
        <w:t xml:space="preserve"> </w:t>
      </w:r>
      <w:r w:rsidR="0097010A">
        <w:rPr>
          <w:rFonts w:cs="Calibri"/>
        </w:rPr>
        <w:t>&lt;/p&gt;</w:t>
      </w:r>
    </w:p>
    <w:p w:rsidR="00B42E79" w:rsidRDefault="00B42E79" w:rsidP="00B42E79">
      <w:pPr>
        <w:rPr>
          <w:rFonts w:cs="Calibri"/>
        </w:rPr>
      </w:pPr>
      <w:r>
        <w:rPr>
          <w:rFonts w:cs="Calibri"/>
        </w:rPr>
        <w:t>The test cases of that script should now be listed in the right panel.</w:t>
      </w:r>
      <w:r w:rsidR="0097010A" w:rsidRPr="0097010A">
        <w:rPr>
          <w:rFonts w:cs="Calibri"/>
        </w:rPr>
        <w:t xml:space="preserve"> </w:t>
      </w:r>
      <w:r w:rsidR="0097010A">
        <w:rPr>
          <w:rFonts w:cs="Calibri"/>
        </w:rPr>
        <w:t>&lt;/p&gt;</w:t>
      </w:r>
    </w:p>
    <w:p w:rsidR="00B42E79" w:rsidRDefault="00B42E79" w:rsidP="00B42E79">
      <w:pPr>
        <w:rPr>
          <w:rFonts w:cs="Calibri"/>
        </w:rPr>
      </w:pPr>
      <w:r>
        <w:rPr>
          <w:rFonts w:cs="Calibri"/>
        </w:rPr>
        <w:t>Using the tick boxes, you can choose individual test cases to run or select the tick box at the top to run all of them.</w:t>
      </w:r>
      <w:r w:rsidR="0097010A" w:rsidRPr="0097010A">
        <w:rPr>
          <w:rFonts w:cs="Calibri"/>
        </w:rPr>
        <w:t xml:space="preserve"> </w:t>
      </w:r>
      <w:r w:rsidR="0097010A">
        <w:rPr>
          <w:rFonts w:cs="Calibri"/>
        </w:rPr>
        <w:t>&lt;/p&gt;</w:t>
      </w:r>
    </w:p>
    <w:p w:rsidR="00B42E79" w:rsidRDefault="00B42E79" w:rsidP="00B42E79">
      <w:pPr>
        <w:rPr>
          <w:rFonts w:cs="Calibri"/>
        </w:rPr>
      </w:pPr>
      <w:r>
        <w:rPr>
          <w:rFonts w:cs="Calibri"/>
        </w:rPr>
        <w:t>Once you have selected the desired test cases, select “Run these tests” from the Action Drop-down Menu and click “Go”.</w:t>
      </w:r>
      <w:r w:rsidR="0097010A" w:rsidRPr="0097010A">
        <w:rPr>
          <w:rFonts w:cs="Calibri"/>
        </w:rPr>
        <w:t xml:space="preserve"> </w:t>
      </w:r>
      <w:r w:rsidR="0097010A">
        <w:rPr>
          <w:rFonts w:cs="Calibri"/>
        </w:rPr>
        <w:t>&lt;/p&gt;</w:t>
      </w:r>
    </w:p>
    <w:p w:rsidR="00B42E79" w:rsidRDefault="00B42E79" w:rsidP="00B42E79">
      <w:pPr>
        <w:rPr>
          <w:rFonts w:cs="Calibri"/>
        </w:rPr>
      </w:pPr>
    </w:p>
    <w:p w:rsidR="00B42E79" w:rsidRDefault="00B42E79" w:rsidP="00B42E79">
      <w:pPr>
        <w:rPr>
          <w:rFonts w:cs="Calibri"/>
        </w:rPr>
      </w:pPr>
      <w:r>
        <w:rPr>
          <w:rFonts w:cs="Calibri"/>
        </w:rPr>
        <w:t>You should then be brought to the “Run Session” page, where you must name your session for ease of recognition (you’ll need to, there are hundreds of sessions). The convention to be adopted is “[Task] – [</w:t>
      </w:r>
      <w:proofErr w:type="spellStart"/>
      <w:r>
        <w:rPr>
          <w:rFonts w:cs="Calibri"/>
        </w:rPr>
        <w:t>ScriptName</w:t>
      </w:r>
      <w:proofErr w:type="spellEnd"/>
      <w:r>
        <w:rPr>
          <w:rFonts w:cs="Calibri"/>
        </w:rPr>
        <w:t>]</w:t>
      </w:r>
      <w:proofErr w:type="gramStart"/>
      <w:r>
        <w:rPr>
          <w:rFonts w:cs="Calibri"/>
        </w:rPr>
        <w:t>”  (</w:t>
      </w:r>
      <w:proofErr w:type="gramEnd"/>
      <w:r>
        <w:rPr>
          <w:rFonts w:cs="Calibri"/>
        </w:rPr>
        <w:t>for reviewing use “[</w:t>
      </w:r>
      <w:proofErr w:type="spellStart"/>
      <w:r>
        <w:rPr>
          <w:rFonts w:cs="Calibri"/>
        </w:rPr>
        <w:t>ScriptName</w:t>
      </w:r>
      <w:proofErr w:type="spellEnd"/>
      <w:r>
        <w:rPr>
          <w:rFonts w:cs="Calibri"/>
        </w:rPr>
        <w:t>] – Review”). Comments are not necessary.</w:t>
      </w:r>
      <w:r w:rsidR="0097010A" w:rsidRPr="0097010A">
        <w:rPr>
          <w:rFonts w:cs="Calibri"/>
        </w:rPr>
        <w:t xml:space="preserve"> </w:t>
      </w:r>
      <w:r w:rsidR="0097010A">
        <w:rPr>
          <w:rFonts w:cs="Calibri"/>
        </w:rPr>
        <w:t>&lt;/p&gt;</w:t>
      </w:r>
    </w:p>
    <w:p w:rsidR="00B42E79" w:rsidRDefault="00B42E79" w:rsidP="00B42E79">
      <w:pPr>
        <w:rPr>
          <w:rFonts w:cs="Calibri"/>
        </w:rPr>
      </w:pPr>
      <w:r>
        <w:rPr>
          <w:rFonts w:cs="Calibri"/>
        </w:rPr>
        <w:t>Lower on the same page you shall be asked how you wish to run the script.</w:t>
      </w:r>
      <w:r w:rsidR="0097010A" w:rsidRPr="0097010A">
        <w:rPr>
          <w:rFonts w:cs="Calibri"/>
        </w:rPr>
        <w:t xml:space="preserve"> </w:t>
      </w:r>
      <w:r w:rsidR="0097010A">
        <w:rPr>
          <w:rFonts w:cs="Calibri"/>
        </w:rPr>
        <w:t>&lt;/p&gt;</w:t>
      </w:r>
    </w:p>
    <w:p w:rsidR="00B42E79" w:rsidRDefault="00B42E79" w:rsidP="00B42E79">
      <w:pPr>
        <w:rPr>
          <w:rFonts w:cs="Calibri"/>
        </w:rPr>
      </w:pPr>
      <w:r>
        <w:rPr>
          <w:rFonts w:cs="Calibri"/>
        </w:rPr>
        <w:t>You can run the test cases one at a time, although many at a time will allow you to plan ahead.</w:t>
      </w:r>
      <w:r w:rsidR="0097010A" w:rsidRPr="0097010A">
        <w:rPr>
          <w:rFonts w:cs="Calibri"/>
        </w:rPr>
        <w:t xml:space="preserve"> </w:t>
      </w:r>
      <w:r w:rsidR="0097010A">
        <w:rPr>
          <w:rFonts w:cs="Calibri"/>
        </w:rPr>
        <w:t>&lt;/p&gt;</w:t>
      </w:r>
    </w:p>
    <w:p w:rsidR="00B42E79" w:rsidRDefault="00B42E79" w:rsidP="00B42E79">
      <w:pPr>
        <w:rPr>
          <w:rFonts w:cs="Calibri"/>
        </w:rPr>
      </w:pPr>
      <w:r>
        <w:rPr>
          <w:rFonts w:cs="Calibri"/>
        </w:rPr>
        <w:t>Once you have selected one of these options, click “Manage Session”.</w:t>
      </w:r>
      <w:r w:rsidR="0097010A" w:rsidRPr="0097010A">
        <w:rPr>
          <w:rFonts w:cs="Calibri"/>
        </w:rPr>
        <w:t xml:space="preserve"> </w:t>
      </w:r>
      <w:r w:rsidR="0097010A">
        <w:rPr>
          <w:rFonts w:cs="Calibri"/>
        </w:rPr>
        <w:t>&lt;/p</w:t>
      </w:r>
      <w:r w:rsidR="00314D4D">
        <w:rPr>
          <w:rFonts w:cs="Calibri"/>
        </w:rPr>
        <w:t>&gt;</w:t>
      </w:r>
    </w:p>
    <w:p w:rsidR="00B42E79" w:rsidRDefault="00B42E79" w:rsidP="00B42E79">
      <w:pPr>
        <w:rPr>
          <w:rFonts w:cs="Calibri"/>
        </w:rPr>
      </w:pPr>
    </w:p>
    <w:p w:rsidR="00B42E79" w:rsidRDefault="00B42E79" w:rsidP="00B42E79">
      <w:pPr>
        <w:rPr>
          <w:rFonts w:cs="Calibri"/>
        </w:rPr>
      </w:pPr>
    </w:p>
    <w:p w:rsidR="00B42E79" w:rsidRPr="004D7F9A" w:rsidRDefault="00B42E79" w:rsidP="00B42E79">
      <w:pPr>
        <w:rPr>
          <w:rFonts w:cs="Calibri"/>
          <w:color w:val="4F81BD"/>
        </w:rPr>
      </w:pPr>
      <w:r w:rsidRPr="004D7F9A">
        <w:rPr>
          <w:rFonts w:cs="Calibri"/>
          <w:color w:val="4F81BD"/>
        </w:rPr>
        <w:t>c) Assigning Test Cases</w:t>
      </w:r>
    </w:p>
    <w:p w:rsidR="00B42E79" w:rsidRDefault="00B42E79" w:rsidP="00B42E79">
      <w:pPr>
        <w:rPr>
          <w:rFonts w:cs="Calibri"/>
        </w:rPr>
      </w:pPr>
      <w:r>
        <w:rPr>
          <w:rFonts w:cs="Calibri"/>
        </w:rPr>
        <w:t>The fastest way to assign a script to yourself is to tick the top box just under Select, to select all test cases, then find your name/username in the “Assigned To” list and click on it.</w:t>
      </w:r>
    </w:p>
    <w:p w:rsidR="00B42E79" w:rsidRDefault="00B42E79" w:rsidP="00B42E79">
      <w:pPr>
        <w:rPr>
          <w:rFonts w:cs="Calibri"/>
        </w:rPr>
      </w:pPr>
      <w:r>
        <w:rPr>
          <w:rFonts w:cs="Calibri"/>
        </w:rPr>
        <w:t>Click “RUN” in the top menu to be taken to the list of sessions, which should be displayed similarly to the following:</w:t>
      </w:r>
    </w:p>
    <w:p w:rsidR="00B42E79" w:rsidRDefault="00B42E79" w:rsidP="00B42E79">
      <w:pPr>
        <w:rPr>
          <w:rFonts w:cs="Calibri"/>
        </w:rPr>
      </w:pPr>
    </w:p>
    <w:p w:rsidR="00B42E79" w:rsidRDefault="00B42E79" w:rsidP="00B42E79">
      <w:pPr>
        <w:rPr>
          <w:rFonts w:cs="Calibri"/>
        </w:rPr>
      </w:pPr>
      <w:r>
        <w:rPr>
          <w:rFonts w:cs="Calibri"/>
        </w:rPr>
        <w:t>Your session should now be easily identifiable, with all the information you inputted: Name, Assignee, Server, Release, Branch, and Build.</w:t>
      </w:r>
    </w:p>
    <w:p w:rsidR="00B42E79" w:rsidRDefault="00B42E79" w:rsidP="00B42E79">
      <w:pPr>
        <w:rPr>
          <w:rFonts w:cs="Calibri"/>
        </w:rPr>
      </w:pPr>
      <w:r>
        <w:rPr>
          <w:rFonts w:cs="Calibri"/>
        </w:rPr>
        <w:t>To run the session, click on the little arrow next to the tick box.</w:t>
      </w:r>
    </w:p>
    <w:p w:rsidR="0097010A" w:rsidRDefault="0097010A" w:rsidP="00B42E79">
      <w:pPr>
        <w:rPr>
          <w:rFonts w:cs="Calibri"/>
        </w:rPr>
      </w:pPr>
    </w:p>
    <w:p w:rsidR="00B42E79" w:rsidRDefault="00B42E79" w:rsidP="00B42E79">
      <w:pPr>
        <w:rPr>
          <w:rFonts w:cs="Calibri"/>
        </w:rPr>
      </w:pPr>
      <w:r>
        <w:rPr>
          <w:rFonts w:cs="Calibri"/>
        </w:rPr>
        <w:t>On the following screen, you can select how you want the tests to be presented, and which ones you want to run.</w:t>
      </w:r>
    </w:p>
    <w:p w:rsidR="00B42E79" w:rsidRDefault="00B42E79" w:rsidP="00B42E79">
      <w:pPr>
        <w:rPr>
          <w:rFonts w:cs="Calibri"/>
        </w:rPr>
      </w:pPr>
      <w:r>
        <w:rPr>
          <w:rFonts w:cs="Calibri"/>
        </w:rPr>
        <w:t>Ticking “Run just tests assigned to you” can make things easier if several testers are working on one same session.</w:t>
      </w:r>
    </w:p>
    <w:p w:rsidR="00B42E79" w:rsidRDefault="00B42E79" w:rsidP="00B42E79">
      <w:pPr>
        <w:rPr>
          <w:rFonts w:cs="Calibri"/>
        </w:rPr>
      </w:pPr>
      <w:r>
        <w:rPr>
          <w:rFonts w:cs="Calibri"/>
        </w:rPr>
        <w:t>Once your settings are selected, click the “Run Tests” button.</w:t>
      </w:r>
    </w:p>
    <w:p w:rsidR="00B42E79" w:rsidRDefault="00B42E79" w:rsidP="00B42E79">
      <w:pPr>
        <w:rPr>
          <w:rFonts w:cs="Calibri"/>
        </w:rPr>
      </w:pPr>
      <w:r>
        <w:rPr>
          <w:rFonts w:cs="Calibri"/>
        </w:rPr>
        <w:t xml:space="preserve">That’s all there is to it! </w:t>
      </w:r>
    </w:p>
    <w:p w:rsidR="00B42E79" w:rsidRDefault="001A60E4" w:rsidP="00B42E79">
      <w:pPr>
        <w:rPr>
          <w:rFonts w:cs="Calibri"/>
        </w:rPr>
      </w:pPr>
      <w:r w:rsidRPr="001A60E4">
        <w:rPr>
          <w:rFonts w:cs="Calibri"/>
          <w:noProof/>
          <w:lang w:eastAsia="en-GB"/>
        </w:rPr>
        <w:pict>
          <v:oval id="_x0000_s1048" style="position:absolute;margin-left:-248.45pt;margin-top:6.6pt;width:53.6pt;height:15.35pt;z-index:251682816" filled="f" strokecolor="red"/>
        </w:pict>
      </w:r>
    </w:p>
    <w:p w:rsidR="00B42E79" w:rsidRDefault="00B42E79" w:rsidP="00B42E79">
      <w:pPr>
        <w:rPr>
          <w:rFonts w:cs="Calibri"/>
        </w:rPr>
      </w:pPr>
    </w:p>
    <w:p w:rsidR="00B42E79" w:rsidRDefault="00B42E79" w:rsidP="00B42E79">
      <w:pPr>
        <w:rPr>
          <w:rFonts w:cs="Calibri"/>
        </w:rPr>
      </w:pPr>
    </w:p>
    <w:p w:rsidR="00B42E79" w:rsidRDefault="00B42E79" w:rsidP="00B42E79">
      <w:pPr>
        <w:ind w:left="720"/>
        <w:rPr>
          <w:rFonts w:cs="Calibri"/>
        </w:rPr>
      </w:pPr>
    </w:p>
    <w:p w:rsidR="00B42E79" w:rsidRDefault="00B42E79" w:rsidP="00B42E79">
      <w:pPr>
        <w:ind w:left="720"/>
        <w:rPr>
          <w:rFonts w:cs="Calibri"/>
        </w:rPr>
      </w:pPr>
    </w:p>
    <w:p w:rsidR="00B42E79" w:rsidRPr="003137F1" w:rsidRDefault="00D000E6" w:rsidP="00B42E79">
      <w:pPr>
        <w:pStyle w:val="Heading3"/>
        <w:ind w:left="720"/>
        <w:rPr>
          <w:rFonts w:ascii="Calibri" w:hAnsi="Calibri" w:cs="Calibri"/>
          <w:lang w:val="en-GB"/>
        </w:rPr>
      </w:pPr>
      <w:bookmarkStart w:id="10" w:name="_Toc310320633"/>
      <w:bookmarkStart w:id="11" w:name="_Toc310430121"/>
      <w:r>
        <w:rPr>
          <w:rFonts w:ascii="Calibri" w:hAnsi="Calibri" w:cs="Calibri"/>
          <w:lang w:val="en-GB"/>
        </w:rPr>
        <w:t>&lt;h4&gt;</w:t>
      </w:r>
      <w:r w:rsidR="00B42E79">
        <w:rPr>
          <w:rFonts w:ascii="Calibri" w:hAnsi="Calibri" w:cs="Calibri"/>
          <w:lang w:val="en-GB"/>
        </w:rPr>
        <w:t>C</w:t>
      </w:r>
      <w:r w:rsidR="00B42E79" w:rsidRPr="003137F1">
        <w:rPr>
          <w:rFonts w:ascii="Calibri" w:hAnsi="Calibri" w:cs="Calibri"/>
          <w:lang w:val="en-GB"/>
        </w:rPr>
        <w:t xml:space="preserve">ompleting ‘Test </w:t>
      </w:r>
      <w:proofErr w:type="gramStart"/>
      <w:r w:rsidR="00B42E79" w:rsidRPr="003137F1">
        <w:rPr>
          <w:rFonts w:ascii="Calibri" w:hAnsi="Calibri" w:cs="Calibri"/>
          <w:lang w:val="en-GB"/>
        </w:rPr>
        <w:t>Cases’:</w:t>
      </w:r>
      <w:bookmarkEnd w:id="10"/>
      <w:bookmarkEnd w:id="11"/>
      <w:proofErr w:type="gramEnd"/>
      <w:r>
        <w:rPr>
          <w:rFonts w:ascii="Calibri" w:hAnsi="Calibri" w:cs="Calibri"/>
          <w:lang w:val="en-GB"/>
        </w:rPr>
        <w:t>&lt;/h4&gt;</w:t>
      </w:r>
    </w:p>
    <w:p w:rsidR="00B42E79" w:rsidRDefault="00B42E79" w:rsidP="00B42E79">
      <w:pPr>
        <w:ind w:left="720"/>
        <w:rPr>
          <w:rFonts w:cs="Calibri"/>
        </w:rPr>
      </w:pPr>
      <w:r w:rsidRPr="003137F1">
        <w:rPr>
          <w:rFonts w:cs="Calibri"/>
        </w:rPr>
        <w:t xml:space="preserve">When you have completed a Test Case you must mark the result of the test using the ‘Result’ drop down menu. You will mark it as one of the </w:t>
      </w:r>
      <w:proofErr w:type="gramStart"/>
      <w:r w:rsidRPr="003137F1">
        <w:rPr>
          <w:rFonts w:cs="Calibri"/>
        </w:rPr>
        <w:t>following:</w:t>
      </w:r>
      <w:proofErr w:type="gramEnd"/>
      <w:r w:rsidR="00D000E6">
        <w:rPr>
          <w:rFonts w:cs="Calibri"/>
        </w:rPr>
        <w:t>&lt;/p&gt;</w:t>
      </w:r>
    </w:p>
    <w:p w:rsidR="00D000E6" w:rsidRPr="003137F1" w:rsidRDefault="00D000E6" w:rsidP="00B42E79">
      <w:pPr>
        <w:ind w:left="720"/>
        <w:rPr>
          <w:rFonts w:cs="Calibri"/>
        </w:rPr>
      </w:pPr>
      <w:r>
        <w:rPr>
          <w:rFonts w:cs="Calibri"/>
        </w:rPr>
        <w:t>&lt;</w:t>
      </w:r>
      <w:proofErr w:type="spellStart"/>
      <w:proofErr w:type="gramStart"/>
      <w:r>
        <w:rPr>
          <w:rFonts w:cs="Calibri"/>
        </w:rPr>
        <w:t>ul</w:t>
      </w:r>
      <w:proofErr w:type="spellEnd"/>
      <w:proofErr w:type="gramEnd"/>
      <w:r>
        <w:rPr>
          <w:rFonts w:cs="Calibri"/>
        </w:rPr>
        <w:t>&gt;</w:t>
      </w:r>
    </w:p>
    <w:p w:rsidR="00B42E79" w:rsidRPr="003137F1" w:rsidRDefault="00D000E6" w:rsidP="00D000E6">
      <w:pPr>
        <w:pStyle w:val="ListParagraph"/>
        <w:ind w:left="1440"/>
        <w:rPr>
          <w:rFonts w:cs="Calibri"/>
          <w:lang w:val="en-GB"/>
        </w:rPr>
      </w:pPr>
      <w:r>
        <w:rPr>
          <w:rFonts w:cs="Calibri"/>
          <w:lang w:val="en-GB"/>
        </w:rPr>
        <w:t>&lt;</w:t>
      </w:r>
      <w:proofErr w:type="spellStart"/>
      <w:proofErr w:type="gramStart"/>
      <w:r>
        <w:rPr>
          <w:rFonts w:cs="Calibri"/>
          <w:lang w:val="en-GB"/>
        </w:rPr>
        <w:t>li</w:t>
      </w:r>
      <w:proofErr w:type="spellEnd"/>
      <w:r>
        <w:rPr>
          <w:rFonts w:cs="Calibri"/>
          <w:lang w:val="en-GB"/>
        </w:rPr>
        <w:t>&gt;</w:t>
      </w:r>
      <w:proofErr w:type="gramEnd"/>
      <w:r w:rsidR="00B42E79" w:rsidRPr="003137F1">
        <w:rPr>
          <w:rFonts w:cs="Calibri"/>
          <w:lang w:val="en-GB"/>
        </w:rPr>
        <w:t>Untested – This feature was not tested.</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D000E6" w:rsidP="00D000E6">
      <w:pPr>
        <w:pStyle w:val="ListParagraph"/>
        <w:ind w:left="1440"/>
        <w:rPr>
          <w:rFonts w:cs="Calibri"/>
          <w:lang w:val="en-GB"/>
        </w:rPr>
      </w:pPr>
      <w:r>
        <w:rPr>
          <w:rFonts w:cs="Calibri"/>
          <w:lang w:val="en-GB"/>
        </w:rPr>
        <w:t>&lt;</w:t>
      </w:r>
      <w:proofErr w:type="spellStart"/>
      <w:proofErr w:type="gramStart"/>
      <w:r>
        <w:rPr>
          <w:rFonts w:cs="Calibri"/>
          <w:lang w:val="en-GB"/>
        </w:rPr>
        <w:t>li</w:t>
      </w:r>
      <w:proofErr w:type="spellEnd"/>
      <w:r>
        <w:rPr>
          <w:rFonts w:cs="Calibri"/>
          <w:lang w:val="en-GB"/>
        </w:rPr>
        <w:t>&gt;</w:t>
      </w:r>
      <w:proofErr w:type="gramEnd"/>
      <w:r w:rsidR="00B42E79" w:rsidRPr="003137F1">
        <w:rPr>
          <w:rFonts w:cs="Calibri"/>
          <w:lang w:val="en-GB"/>
        </w:rPr>
        <w:t>Pass - The test was successful and completed without any defects</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D000E6" w:rsidP="00D000E6">
      <w:pPr>
        <w:pStyle w:val="ListParagraph"/>
        <w:ind w:left="1440"/>
        <w:rPr>
          <w:rFonts w:cs="Calibri"/>
          <w:lang w:val="en-GB"/>
        </w:rPr>
      </w:pPr>
      <w:r>
        <w:rPr>
          <w:rFonts w:cs="Calibri"/>
          <w:lang w:val="en-GB"/>
        </w:rPr>
        <w:t>&lt;</w:t>
      </w:r>
      <w:proofErr w:type="spellStart"/>
      <w:proofErr w:type="gramStart"/>
      <w:r>
        <w:rPr>
          <w:rFonts w:cs="Calibri"/>
          <w:lang w:val="en-GB"/>
        </w:rPr>
        <w:t>li</w:t>
      </w:r>
      <w:proofErr w:type="spellEnd"/>
      <w:r>
        <w:rPr>
          <w:rFonts w:cs="Calibri"/>
          <w:lang w:val="en-GB"/>
        </w:rPr>
        <w:t>&gt;</w:t>
      </w:r>
      <w:proofErr w:type="gramEnd"/>
      <w:r w:rsidR="00B42E79" w:rsidRPr="003137F1">
        <w:rPr>
          <w:rFonts w:cs="Calibri"/>
          <w:lang w:val="en-GB"/>
        </w:rPr>
        <w:t>Blocked – This test could not be started either due to a missing precondition or inability to access the feature for testing.</w:t>
      </w:r>
      <w:r w:rsidRPr="00D000E6">
        <w:rPr>
          <w:rFonts w:cs="Calibri"/>
          <w:lang w:val="en-GB"/>
        </w:rPr>
        <w:t xml:space="preserve"> </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D000E6" w:rsidP="00D000E6">
      <w:pPr>
        <w:pStyle w:val="ListParagraph"/>
        <w:ind w:left="1440"/>
        <w:rPr>
          <w:rFonts w:cs="Calibri"/>
          <w:lang w:val="en-GB"/>
        </w:rPr>
      </w:pPr>
      <w:r>
        <w:rPr>
          <w:rFonts w:cs="Calibri"/>
          <w:lang w:val="en-GB"/>
        </w:rPr>
        <w:t>&lt;</w:t>
      </w:r>
      <w:proofErr w:type="spellStart"/>
      <w:proofErr w:type="gramStart"/>
      <w:r>
        <w:rPr>
          <w:rFonts w:cs="Calibri"/>
          <w:lang w:val="en-GB"/>
        </w:rPr>
        <w:t>li</w:t>
      </w:r>
      <w:proofErr w:type="spellEnd"/>
      <w:r>
        <w:rPr>
          <w:rFonts w:cs="Calibri"/>
          <w:lang w:val="en-GB"/>
        </w:rPr>
        <w:t>&gt;</w:t>
      </w:r>
      <w:proofErr w:type="gramEnd"/>
      <w:r w:rsidR="00B42E79" w:rsidRPr="003137F1">
        <w:rPr>
          <w:rFonts w:cs="Calibri"/>
          <w:lang w:val="en-GB"/>
        </w:rPr>
        <w:t>Invalid – This test is no longer valid and requires alteration</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D000E6" w:rsidP="00D000E6">
      <w:pPr>
        <w:pStyle w:val="ListParagraph"/>
        <w:ind w:left="1440"/>
        <w:rPr>
          <w:rFonts w:cs="Calibri"/>
          <w:lang w:val="en-GB"/>
        </w:rPr>
      </w:pPr>
      <w:r>
        <w:rPr>
          <w:rFonts w:cs="Calibri"/>
          <w:lang w:val="en-GB"/>
        </w:rPr>
        <w:t>&lt;</w:t>
      </w:r>
      <w:proofErr w:type="spellStart"/>
      <w:proofErr w:type="gramStart"/>
      <w:r>
        <w:rPr>
          <w:rFonts w:cs="Calibri"/>
          <w:lang w:val="en-GB"/>
        </w:rPr>
        <w:t>li</w:t>
      </w:r>
      <w:proofErr w:type="spellEnd"/>
      <w:r>
        <w:rPr>
          <w:rFonts w:cs="Calibri"/>
          <w:lang w:val="en-GB"/>
        </w:rPr>
        <w:t>&gt;</w:t>
      </w:r>
      <w:proofErr w:type="gramEnd"/>
      <w:r w:rsidR="00B42E79" w:rsidRPr="003137F1">
        <w:rPr>
          <w:rFonts w:cs="Calibri"/>
          <w:lang w:val="en-GB"/>
        </w:rPr>
        <w:t xml:space="preserve">Fail – The test fails due to defect in the feature. </w:t>
      </w:r>
      <w:r>
        <w:rPr>
          <w:rFonts w:cs="Calibri"/>
          <w:lang w:val="en-GB"/>
        </w:rPr>
        <w:t>&lt;/</w:t>
      </w:r>
      <w:proofErr w:type="spellStart"/>
      <w:r>
        <w:rPr>
          <w:rFonts w:cs="Calibri"/>
          <w:lang w:val="en-GB"/>
        </w:rPr>
        <w:t>li</w:t>
      </w:r>
      <w:proofErr w:type="spellEnd"/>
      <w:r>
        <w:rPr>
          <w:rFonts w:cs="Calibri"/>
          <w:lang w:val="en-GB"/>
        </w:rPr>
        <w:t>&gt;</w:t>
      </w:r>
    </w:p>
    <w:p w:rsidR="00B42E79" w:rsidRPr="003137F1" w:rsidRDefault="00D000E6" w:rsidP="00D000E6">
      <w:pPr>
        <w:pStyle w:val="ListParagraph"/>
        <w:ind w:left="1440"/>
        <w:rPr>
          <w:rFonts w:cs="Calibri"/>
          <w:lang w:val="en-GB"/>
        </w:rPr>
      </w:pPr>
      <w:r>
        <w:rPr>
          <w:rFonts w:cs="Calibri"/>
          <w:lang w:val="en-GB"/>
        </w:rPr>
        <w:t>&lt;</w:t>
      </w:r>
      <w:proofErr w:type="spellStart"/>
      <w:proofErr w:type="gramStart"/>
      <w:r>
        <w:rPr>
          <w:rFonts w:cs="Calibri"/>
          <w:lang w:val="en-GB"/>
        </w:rPr>
        <w:t>li</w:t>
      </w:r>
      <w:proofErr w:type="spellEnd"/>
      <w:r>
        <w:rPr>
          <w:rFonts w:cs="Calibri"/>
          <w:lang w:val="en-GB"/>
        </w:rPr>
        <w:t>&gt;</w:t>
      </w:r>
      <w:proofErr w:type="gramEnd"/>
      <w:r w:rsidR="00B42E79" w:rsidRPr="003137F1">
        <w:rPr>
          <w:rFonts w:cs="Calibri"/>
          <w:lang w:val="en-GB"/>
        </w:rPr>
        <w:t>Incomplete – This test was started but not completed.</w:t>
      </w:r>
      <w:r w:rsidRPr="00D000E6">
        <w:rPr>
          <w:rFonts w:cs="Calibri"/>
          <w:lang w:val="en-GB"/>
        </w:rPr>
        <w:t xml:space="preserve"> </w:t>
      </w:r>
      <w:r>
        <w:rPr>
          <w:rFonts w:cs="Calibri"/>
          <w:lang w:val="en-GB"/>
        </w:rPr>
        <w:t>&lt;/</w:t>
      </w:r>
      <w:proofErr w:type="spellStart"/>
      <w:r>
        <w:rPr>
          <w:rFonts w:cs="Calibri"/>
          <w:lang w:val="en-GB"/>
        </w:rPr>
        <w:t>li</w:t>
      </w:r>
      <w:proofErr w:type="spellEnd"/>
      <w:r>
        <w:rPr>
          <w:rFonts w:cs="Calibri"/>
          <w:lang w:val="en-GB"/>
        </w:rPr>
        <w:t>&gt;</w:t>
      </w:r>
    </w:p>
    <w:p w:rsidR="00D000E6" w:rsidRDefault="00D000E6" w:rsidP="00B42E79">
      <w:pPr>
        <w:ind w:left="720"/>
        <w:rPr>
          <w:rFonts w:cs="Calibri"/>
        </w:rPr>
      </w:pPr>
    </w:p>
    <w:p w:rsidR="00D000E6" w:rsidRDefault="00D000E6" w:rsidP="00B42E79">
      <w:pPr>
        <w:ind w:left="720"/>
        <w:rPr>
          <w:rFonts w:cs="Calibri"/>
        </w:rPr>
      </w:pPr>
      <w:r>
        <w:rPr>
          <w:rFonts w:cs="Calibri"/>
        </w:rPr>
        <w:t>&lt;/</w:t>
      </w:r>
      <w:proofErr w:type="spellStart"/>
      <w:r>
        <w:rPr>
          <w:rFonts w:cs="Calibri"/>
        </w:rPr>
        <w:t>ul</w:t>
      </w:r>
      <w:proofErr w:type="spellEnd"/>
      <w:r>
        <w:rPr>
          <w:rFonts w:cs="Calibri"/>
        </w:rPr>
        <w:t>&gt;</w:t>
      </w:r>
    </w:p>
    <w:p w:rsidR="00B42E79" w:rsidRPr="003137F1" w:rsidRDefault="00B42E79" w:rsidP="00B42E79">
      <w:pPr>
        <w:ind w:left="720"/>
        <w:rPr>
          <w:rFonts w:cs="Calibri"/>
        </w:rPr>
      </w:pPr>
      <w:r w:rsidRPr="003137F1">
        <w:rPr>
          <w:rFonts w:cs="Calibri"/>
        </w:rPr>
        <w:lastRenderedPageBreak/>
        <w:t>You must also mark down the time taken to complete this test, please be as accurate as possible</w:t>
      </w:r>
      <w:proofErr w:type="gramStart"/>
      <w:r w:rsidRPr="003137F1">
        <w:rPr>
          <w:rFonts w:cs="Calibri"/>
        </w:rPr>
        <w:t>.</w:t>
      </w:r>
      <w:r w:rsidR="0097010A">
        <w:rPr>
          <w:rFonts w:cs="Calibri"/>
        </w:rPr>
        <w:t>&lt;</w:t>
      </w:r>
      <w:proofErr w:type="gramEnd"/>
      <w:r w:rsidR="0097010A">
        <w:rPr>
          <w:rFonts w:cs="Calibri"/>
        </w:rPr>
        <w:t>/p&gt;</w:t>
      </w:r>
    </w:p>
    <w:p w:rsidR="00B42E79" w:rsidRPr="003137F1" w:rsidRDefault="00B42E79" w:rsidP="00B42E79">
      <w:pPr>
        <w:ind w:left="720"/>
        <w:rPr>
          <w:rFonts w:cs="Calibri"/>
        </w:rPr>
      </w:pPr>
      <w:r w:rsidRPr="003137F1">
        <w:rPr>
          <w:rFonts w:cs="Calibri"/>
        </w:rPr>
        <w:t xml:space="preserve">If you have a test that contains some wait time (time need for certain features to activate) you should set the Test Case to Incomplete and move onto the next one if possible. If you cannot continue till the wait time is completed then start a different test and come back to this one later (see ‘Resuming Tests’). </w:t>
      </w:r>
      <w:r w:rsidR="0097010A">
        <w:rPr>
          <w:rFonts w:cs="Calibri"/>
        </w:rPr>
        <w:t>&lt;/p&gt;</w:t>
      </w:r>
    </w:p>
    <w:p w:rsidR="00B42E79" w:rsidRPr="003137F1" w:rsidRDefault="0097010A" w:rsidP="00B42E79">
      <w:pPr>
        <w:ind w:left="720"/>
        <w:rPr>
          <w:rFonts w:cs="Calibri"/>
        </w:rPr>
      </w:pPr>
      <w:r>
        <w:rPr>
          <w:rFonts w:cs="Calibri"/>
          <w:b/>
          <w:u w:val="single"/>
        </w:rPr>
        <w:t>&lt;u&gt;&lt;b&gt;</w:t>
      </w:r>
      <w:r w:rsidR="00B42E79" w:rsidRPr="003137F1">
        <w:rPr>
          <w:rFonts w:cs="Calibri"/>
          <w:b/>
          <w:u w:val="single"/>
        </w:rPr>
        <w:t xml:space="preserve">Note: Wait Times are not to be recorded in </w:t>
      </w:r>
      <w:proofErr w:type="spellStart"/>
      <w:r w:rsidR="00B42E79" w:rsidRPr="003137F1">
        <w:rPr>
          <w:rFonts w:cs="Calibri"/>
          <w:b/>
          <w:u w:val="single"/>
        </w:rPr>
        <w:t>ApTest</w:t>
      </w:r>
      <w:proofErr w:type="spellEnd"/>
      <w:r w:rsidR="00B42E79" w:rsidRPr="003137F1">
        <w:rPr>
          <w:rFonts w:cs="Calibri"/>
          <w:b/>
          <w:u w:val="single"/>
        </w:rPr>
        <w:t>, only time spent actually doing the test steps should be recorded.</w:t>
      </w:r>
      <w:r>
        <w:rPr>
          <w:rFonts w:cs="Calibri"/>
          <w:b/>
          <w:u w:val="single"/>
        </w:rPr>
        <w:t>&lt;/b&gt;&lt;/u&gt;&lt;/p&gt;</w:t>
      </w:r>
    </w:p>
    <w:p w:rsidR="00B42E79" w:rsidRPr="003137F1" w:rsidRDefault="00B42E79" w:rsidP="00B42E79">
      <w:pPr>
        <w:ind w:left="720"/>
        <w:rPr>
          <w:rFonts w:cs="Calibri"/>
        </w:rPr>
      </w:pPr>
      <w:r w:rsidRPr="003137F1">
        <w:rPr>
          <w:rFonts w:cs="Calibri"/>
        </w:rPr>
        <w:t>If a test only contains a ‘Precondition and Setup’ but no ‘Test Procedure’ or ‘Verification’ then simply complete the steps mentioned in the Precondition and mark the Test as a pass.</w:t>
      </w:r>
      <w:r w:rsidR="0097010A">
        <w:rPr>
          <w:rFonts w:cs="Calibri"/>
        </w:rPr>
        <w:t>&lt;/p&gt;</w:t>
      </w:r>
    </w:p>
    <w:p w:rsidR="00B42E79" w:rsidRPr="003137F1" w:rsidRDefault="00B42E79" w:rsidP="00B42E79">
      <w:pPr>
        <w:ind w:left="720"/>
        <w:rPr>
          <w:rFonts w:cs="Calibri"/>
        </w:rPr>
      </w:pPr>
      <w:r w:rsidRPr="003137F1">
        <w:rPr>
          <w:rFonts w:cs="Calibri"/>
        </w:rPr>
        <w:t>If you find any problems or errors in the Test Case and do not have access to a Change log for the Script then make a note in the ‘Execution Notes’ for the case and continue the tests. If a defect is found when completing a ‘Test Case’ then report by your usual procedures, when you receive the defect number add it to the execution notes.</w:t>
      </w:r>
      <w:r w:rsidR="0097010A">
        <w:rPr>
          <w:rFonts w:cs="Calibri"/>
        </w:rPr>
        <w:t>&lt;/p&gt;</w:t>
      </w:r>
    </w:p>
    <w:p w:rsidR="00B42E79" w:rsidRPr="003137F1" w:rsidRDefault="00B42E79" w:rsidP="00B42E79">
      <w:pPr>
        <w:ind w:left="720"/>
        <w:rPr>
          <w:rFonts w:cs="Calibri"/>
        </w:rPr>
      </w:pPr>
    </w:p>
    <w:p w:rsidR="00B42E79" w:rsidRPr="003152D5" w:rsidRDefault="0097010A" w:rsidP="00B42E79">
      <w:pPr>
        <w:pStyle w:val="Heading2"/>
      </w:pPr>
      <w:bookmarkStart w:id="12" w:name="_Toc310320634"/>
      <w:bookmarkStart w:id="13" w:name="_Toc310430122"/>
      <w:r>
        <w:t>&lt;h4&gt;</w:t>
      </w:r>
      <w:r w:rsidR="00B42E79" w:rsidRPr="003152D5">
        <w:t xml:space="preserve">Resuming </w:t>
      </w:r>
      <w:proofErr w:type="gramStart"/>
      <w:r w:rsidR="00B42E79" w:rsidRPr="003152D5">
        <w:t>Tests:</w:t>
      </w:r>
      <w:bookmarkEnd w:id="12"/>
      <w:bookmarkEnd w:id="13"/>
      <w:proofErr w:type="gramEnd"/>
      <w:r>
        <w:t>&lt;/h4&gt;</w:t>
      </w:r>
    </w:p>
    <w:p w:rsidR="00B42E79" w:rsidRPr="003137F1" w:rsidRDefault="00B42E79" w:rsidP="00B42E79">
      <w:pPr>
        <w:pStyle w:val="Heading2"/>
        <w:ind w:left="720"/>
        <w:rPr>
          <w:rFonts w:ascii="Calibri" w:hAnsi="Calibri" w:cs="Calibri"/>
          <w:lang w:val="en-GB"/>
        </w:rPr>
      </w:pPr>
    </w:p>
    <w:p w:rsidR="00B42E79" w:rsidRPr="003137F1" w:rsidRDefault="00B42E79" w:rsidP="00B42E79">
      <w:pPr>
        <w:ind w:left="720"/>
        <w:rPr>
          <w:rFonts w:cs="Calibri"/>
        </w:rPr>
      </w:pPr>
      <w:r w:rsidRPr="003137F1">
        <w:rPr>
          <w:rFonts w:cs="Calibri"/>
        </w:rPr>
        <w:t xml:space="preserve">If for any reason you have to close the Test window (e.g. restarting PC, internet busted etc) then you can resume a test by clicking the ‘Run’ button from the toolbar in the top-right of the screen, this will load a page listing all of the Test Sessions created. Scroll through the list until you find the Test Session with the name you gave it earlier. To the left of the name you will see three buttons that look like </w:t>
      </w:r>
      <w:proofErr w:type="gramStart"/>
      <w:r w:rsidRPr="003137F1">
        <w:rPr>
          <w:rFonts w:cs="Calibri"/>
        </w:rPr>
        <w:t>this:</w:t>
      </w:r>
      <w:proofErr w:type="gramEnd"/>
      <w:r w:rsidR="0097010A">
        <w:rPr>
          <w:rFonts w:cs="Calibri"/>
        </w:rPr>
        <w:t>&lt;/p&gt;</w:t>
      </w:r>
    </w:p>
    <w:p w:rsidR="00B42E79" w:rsidRPr="003137F1" w:rsidRDefault="00B42E79" w:rsidP="00B42E79">
      <w:pPr>
        <w:ind w:left="720"/>
        <w:rPr>
          <w:rFonts w:cs="Calibri"/>
        </w:rPr>
      </w:pPr>
      <w:r>
        <w:rPr>
          <w:rFonts w:cs="Calibri"/>
          <w:noProof/>
          <w:lang w:val="en-US" w:eastAsia="ja-JP"/>
        </w:rPr>
        <w:drawing>
          <wp:inline distT="0" distB="0" distL="0" distR="0">
            <wp:extent cx="866775" cy="429260"/>
            <wp:effectExtent l="19050" t="0" r="9525" b="0"/>
            <wp:docPr id="8" name="Picture 0" descr="Aptest Run tool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ptest Run toolbar.jpg"/>
                    <pic:cNvPicPr>
                      <a:picLocks noChangeAspect="1" noChangeArrowheads="1"/>
                    </pic:cNvPicPr>
                  </pic:nvPicPr>
                  <pic:blipFill>
                    <a:blip r:embed="rId8" cstate="print"/>
                    <a:srcRect/>
                    <a:stretch>
                      <a:fillRect/>
                    </a:stretch>
                  </pic:blipFill>
                  <pic:spPr bwMode="auto">
                    <a:xfrm>
                      <a:off x="0" y="0"/>
                      <a:ext cx="866775" cy="429260"/>
                    </a:xfrm>
                    <a:prstGeom prst="rect">
                      <a:avLst/>
                    </a:prstGeom>
                    <a:noFill/>
                    <a:ln w="9525">
                      <a:noFill/>
                      <a:miter lim="800000"/>
                      <a:headEnd/>
                      <a:tailEnd/>
                    </a:ln>
                  </pic:spPr>
                </pic:pic>
              </a:graphicData>
            </a:graphic>
          </wp:inline>
        </w:drawing>
      </w:r>
    </w:p>
    <w:p w:rsidR="00B42E79" w:rsidRPr="003137F1" w:rsidRDefault="00B42E79" w:rsidP="00B42E79">
      <w:pPr>
        <w:ind w:left="720"/>
        <w:rPr>
          <w:rFonts w:cs="Calibri"/>
        </w:rPr>
      </w:pPr>
      <w:r w:rsidRPr="003137F1">
        <w:rPr>
          <w:rFonts w:cs="Calibri"/>
        </w:rPr>
        <w:t>These buttons are the ‘Run Session’, ‘Session Summary’ and ‘Manage Session’ in that order.</w:t>
      </w:r>
      <w:r w:rsidR="0097010A">
        <w:rPr>
          <w:rFonts w:cs="Calibri"/>
        </w:rPr>
        <w:t xml:space="preserve"> &lt;/p&gt;</w:t>
      </w:r>
    </w:p>
    <w:p w:rsidR="00B42E79" w:rsidRDefault="00B42E79" w:rsidP="00B42E79">
      <w:pPr>
        <w:ind w:left="720"/>
        <w:rPr>
          <w:rFonts w:cs="Calibri"/>
        </w:rPr>
      </w:pPr>
      <w:r w:rsidRPr="003137F1">
        <w:rPr>
          <w:rFonts w:cs="Calibri"/>
        </w:rPr>
        <w:t>Click the ‘Run Session’ button to launch a pop-up. This pop-up will list the different test states as well as the number of test cases with that status. Select the status of test you want to run. So if you want to continue from where you left off then select ‘untested’, if you want to retest failed tests then select ‘fail’ etc. You also have the option at the top to run the test cases one at a time or many at a time, you will usually want to do many at a time.</w:t>
      </w:r>
      <w:r w:rsidR="0097010A">
        <w:rPr>
          <w:rFonts w:cs="Calibri"/>
        </w:rPr>
        <w:t xml:space="preserve"> &lt;/p&gt;</w:t>
      </w:r>
    </w:p>
    <w:p w:rsidR="0097010A" w:rsidRDefault="0097010A" w:rsidP="00B42E79">
      <w:pPr>
        <w:ind w:left="720"/>
        <w:rPr>
          <w:rFonts w:cs="Calibri"/>
        </w:rPr>
      </w:pPr>
    </w:p>
    <w:p w:rsidR="0097010A" w:rsidRPr="003137F1" w:rsidRDefault="0097010A" w:rsidP="00B42E79">
      <w:pPr>
        <w:ind w:left="720"/>
        <w:rPr>
          <w:rFonts w:cs="Calibri"/>
        </w:rPr>
      </w:pPr>
      <w:r>
        <w:rPr>
          <w:rFonts w:cs="Calibri"/>
        </w:rPr>
        <w:t>&lt;</w:t>
      </w:r>
      <w:proofErr w:type="spellStart"/>
      <w:r>
        <w:rPr>
          <w:rFonts w:cs="Calibri"/>
        </w:rPr>
        <w:t>img</w:t>
      </w:r>
      <w:proofErr w:type="spellEnd"/>
      <w:r>
        <w:rPr>
          <w:rFonts w:cs="Calibri"/>
        </w:rPr>
        <w:t xml:space="preserve"> </w:t>
      </w:r>
      <w:proofErr w:type="spellStart"/>
      <w:r>
        <w:rPr>
          <w:rFonts w:cs="Calibri"/>
        </w:rPr>
        <w:t>src</w:t>
      </w:r>
      <w:proofErr w:type="spellEnd"/>
      <w:r>
        <w:rPr>
          <w:rFonts w:cs="Calibri"/>
        </w:rPr>
        <w:t>=“</w:t>
      </w:r>
      <w:proofErr w:type="spellStart"/>
      <w:r>
        <w:rPr>
          <w:rFonts w:cs="Calibri"/>
        </w:rPr>
        <w:t>aptest_run</w:t>
      </w:r>
      <w:proofErr w:type="spellEnd"/>
      <w:r>
        <w:rPr>
          <w:rFonts w:cs="Calibri"/>
        </w:rPr>
        <w:t>” class= “</w:t>
      </w:r>
      <w:proofErr w:type="spellStart"/>
      <w:r>
        <w:rPr>
          <w:rFonts w:cs="Calibri"/>
        </w:rPr>
        <w:t>contentimage</w:t>
      </w:r>
      <w:proofErr w:type="spellEnd"/>
      <w:r>
        <w:rPr>
          <w:rFonts w:cs="Calibri"/>
        </w:rPr>
        <w:t>”/&gt;</w:t>
      </w:r>
    </w:p>
    <w:p w:rsidR="00B42E79" w:rsidRPr="003137F1" w:rsidRDefault="00B42E79" w:rsidP="00B42E79">
      <w:pPr>
        <w:ind w:left="720"/>
        <w:rPr>
          <w:rFonts w:cs="Calibri"/>
        </w:rPr>
      </w:pPr>
      <w:r>
        <w:rPr>
          <w:rFonts w:cs="Calibri"/>
          <w:noProof/>
          <w:lang w:val="en-US" w:eastAsia="ja-JP"/>
        </w:rPr>
        <w:lastRenderedPageBreak/>
        <w:drawing>
          <wp:inline distT="0" distB="0" distL="0" distR="0">
            <wp:extent cx="3673475" cy="3721100"/>
            <wp:effectExtent l="19050" t="0" r="3175" b="0"/>
            <wp:docPr id="9" name="Picture 4" descr="Ru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menu.jpg"/>
                    <pic:cNvPicPr>
                      <a:picLocks noChangeAspect="1" noChangeArrowheads="1"/>
                    </pic:cNvPicPr>
                  </pic:nvPicPr>
                  <pic:blipFill>
                    <a:blip r:embed="rId9" cstate="print"/>
                    <a:srcRect/>
                    <a:stretch>
                      <a:fillRect/>
                    </a:stretch>
                  </pic:blipFill>
                  <pic:spPr bwMode="auto">
                    <a:xfrm>
                      <a:off x="0" y="0"/>
                      <a:ext cx="3673475" cy="3721100"/>
                    </a:xfrm>
                    <a:prstGeom prst="rect">
                      <a:avLst/>
                    </a:prstGeom>
                    <a:noFill/>
                    <a:ln w="9525">
                      <a:noFill/>
                      <a:miter lim="800000"/>
                      <a:headEnd/>
                      <a:tailEnd/>
                    </a:ln>
                  </pic:spPr>
                </pic:pic>
              </a:graphicData>
            </a:graphic>
          </wp:inline>
        </w:drawing>
      </w:r>
    </w:p>
    <w:p w:rsidR="00B42E79" w:rsidRPr="003137F1" w:rsidRDefault="00B42E79" w:rsidP="00B42E79">
      <w:pPr>
        <w:ind w:left="720"/>
        <w:rPr>
          <w:rFonts w:cs="Calibri"/>
        </w:rPr>
      </w:pPr>
      <w:r w:rsidRPr="003137F1">
        <w:rPr>
          <w:rFonts w:cs="Calibri"/>
        </w:rPr>
        <w:t>After selecting the tests you can click ‘Run Tests’ and it should start the test session using only those you have selected.</w:t>
      </w:r>
      <w:r w:rsidR="0097010A">
        <w:rPr>
          <w:rFonts w:cs="Calibri"/>
        </w:rPr>
        <w:t xml:space="preserve"> &lt;/p&gt;</w:t>
      </w:r>
    </w:p>
    <w:p w:rsidR="00B42E79" w:rsidRPr="003137F1" w:rsidRDefault="00B42E79" w:rsidP="00B42E79">
      <w:pPr>
        <w:ind w:left="720"/>
        <w:rPr>
          <w:rFonts w:cs="Calibri"/>
        </w:rPr>
      </w:pPr>
    </w:p>
    <w:p w:rsidR="00B42E79" w:rsidRPr="003152D5" w:rsidRDefault="0097010A" w:rsidP="00B42E79">
      <w:pPr>
        <w:pStyle w:val="Heading2"/>
      </w:pPr>
      <w:bookmarkStart w:id="14" w:name="_Toc310320635"/>
      <w:bookmarkStart w:id="15" w:name="_Toc310430123"/>
      <w:r>
        <w:t>&lt;h4&gt;</w:t>
      </w:r>
      <w:r w:rsidR="00B42E79" w:rsidRPr="003152D5">
        <w:t xml:space="preserve">Appending </w:t>
      </w:r>
      <w:proofErr w:type="gramStart"/>
      <w:r w:rsidR="00B42E79" w:rsidRPr="003152D5">
        <w:t>Tests:</w:t>
      </w:r>
      <w:bookmarkEnd w:id="14"/>
      <w:bookmarkEnd w:id="15"/>
      <w:proofErr w:type="gramEnd"/>
      <w:r>
        <w:t>&lt;/h4&gt;</w:t>
      </w:r>
    </w:p>
    <w:p w:rsidR="00B42E79" w:rsidRPr="003137F1" w:rsidRDefault="00B42E79" w:rsidP="00B42E79">
      <w:pPr>
        <w:rPr>
          <w:rFonts w:cs="Calibri"/>
        </w:rPr>
      </w:pPr>
    </w:p>
    <w:p w:rsidR="00B42E79" w:rsidRPr="003137F1" w:rsidRDefault="00B42E79" w:rsidP="00B42E79">
      <w:pPr>
        <w:ind w:left="720"/>
        <w:rPr>
          <w:rFonts w:cs="Calibri"/>
        </w:rPr>
      </w:pPr>
      <w:r w:rsidRPr="003137F1">
        <w:rPr>
          <w:rFonts w:cs="Calibri"/>
        </w:rPr>
        <w:t xml:space="preserve">To add defect numbers and execution notes you can click the ‘Session Summary’ button mentioned previously. This will launch </w:t>
      </w:r>
      <w:proofErr w:type="gramStart"/>
      <w:r w:rsidRPr="003137F1">
        <w:rPr>
          <w:rFonts w:cs="Calibri"/>
        </w:rPr>
        <w:t>a pop</w:t>
      </w:r>
      <w:proofErr w:type="gramEnd"/>
      <w:r w:rsidRPr="003137F1">
        <w:rPr>
          <w:rFonts w:cs="Calibri"/>
        </w:rPr>
        <w:t>-up displaying information about test completion, time taken etc.</w:t>
      </w:r>
      <w:r w:rsidR="0097010A">
        <w:rPr>
          <w:rFonts w:cs="Calibri"/>
        </w:rPr>
        <w:t xml:space="preserve"> &lt;/p&gt;</w:t>
      </w:r>
    </w:p>
    <w:p w:rsidR="00B42E79" w:rsidRDefault="00B42E79" w:rsidP="00B42E79">
      <w:pPr>
        <w:ind w:left="720"/>
        <w:rPr>
          <w:rFonts w:cs="Calibri"/>
        </w:rPr>
      </w:pPr>
      <w:r w:rsidRPr="003137F1">
        <w:rPr>
          <w:rFonts w:cs="Calibri"/>
        </w:rPr>
        <w:t>There is a table named ‘Result Details’ which will display the ‘Test Cases’ as individual rows, each displaying the results and notes for the test case. Select the [Edit Note] in the right most column of the table; this will launch another pop-up into which you can enter the defect number/note.</w:t>
      </w:r>
    </w:p>
    <w:p w:rsidR="00B42E79" w:rsidRPr="003137F1" w:rsidRDefault="00B42E79" w:rsidP="00B42E79">
      <w:pPr>
        <w:ind w:left="720"/>
        <w:rPr>
          <w:rFonts w:cs="Calibri"/>
        </w:rPr>
      </w:pPr>
    </w:p>
    <w:p w:rsidR="00F25A49" w:rsidRDefault="007B34ED" w:rsidP="00B42E79"/>
    <w:sectPr w:rsidR="00F25A49" w:rsidSect="00E613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8A1060"/>
    <w:multiLevelType w:val="hybridMultilevel"/>
    <w:tmpl w:val="A942F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EB8676C"/>
    <w:multiLevelType w:val="hybridMultilevel"/>
    <w:tmpl w:val="CA1AE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42E79"/>
    <w:rsid w:val="001A60E4"/>
    <w:rsid w:val="002F003A"/>
    <w:rsid w:val="00314D4D"/>
    <w:rsid w:val="00360A17"/>
    <w:rsid w:val="0057525D"/>
    <w:rsid w:val="00721778"/>
    <w:rsid w:val="007B34ED"/>
    <w:rsid w:val="0097010A"/>
    <w:rsid w:val="00B21F79"/>
    <w:rsid w:val="00B42E79"/>
    <w:rsid w:val="00CA7AAA"/>
    <w:rsid w:val="00D000E6"/>
    <w:rsid w:val="00D577D6"/>
    <w:rsid w:val="00E613F0"/>
    <w:rsid w:val="00EC1A9F"/>
    <w:rsid w:val="00F43762"/>
    <w:rsid w:val="00FB268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E79"/>
    <w:rPr>
      <w:rFonts w:ascii="Calibri" w:eastAsia="Calibri" w:hAnsi="Calibri" w:cs="Times New Roman"/>
      <w:lang w:val="en-GB" w:eastAsia="en-US"/>
    </w:rPr>
  </w:style>
  <w:style w:type="paragraph" w:styleId="Heading1">
    <w:name w:val="heading 1"/>
    <w:basedOn w:val="Normal"/>
    <w:next w:val="Normal"/>
    <w:link w:val="Heading1Char"/>
    <w:uiPriority w:val="9"/>
    <w:qFormat/>
    <w:rsid w:val="00B42E79"/>
    <w:pPr>
      <w:keepNext/>
      <w:keepLines/>
      <w:spacing w:before="480" w:after="0"/>
      <w:outlineLvl w:val="0"/>
    </w:pPr>
    <w:rPr>
      <w:rFonts w:ascii="Cambria" w:eastAsia="Times New Roman" w:hAnsi="Cambria"/>
      <w:b/>
      <w:bCs/>
      <w:color w:val="365F91"/>
      <w:sz w:val="28"/>
      <w:szCs w:val="28"/>
      <w:lang w:val="is-IS"/>
    </w:rPr>
  </w:style>
  <w:style w:type="paragraph" w:styleId="Heading2">
    <w:name w:val="heading 2"/>
    <w:basedOn w:val="Normal"/>
    <w:next w:val="Normal"/>
    <w:link w:val="Heading2Char"/>
    <w:uiPriority w:val="9"/>
    <w:unhideWhenUsed/>
    <w:qFormat/>
    <w:rsid w:val="00B42E7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B42E79"/>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79"/>
    <w:rPr>
      <w:rFonts w:ascii="Cambria" w:eastAsia="Times New Roman" w:hAnsi="Cambria" w:cs="Times New Roman"/>
      <w:b/>
      <w:bCs/>
      <w:color w:val="365F91"/>
      <w:sz w:val="28"/>
      <w:szCs w:val="28"/>
      <w:lang w:val="is-IS" w:eastAsia="en-US"/>
    </w:rPr>
  </w:style>
  <w:style w:type="character" w:customStyle="1" w:styleId="Heading2Char">
    <w:name w:val="Heading 2 Char"/>
    <w:basedOn w:val="DefaultParagraphFont"/>
    <w:link w:val="Heading2"/>
    <w:uiPriority w:val="9"/>
    <w:rsid w:val="00B42E79"/>
    <w:rPr>
      <w:rFonts w:ascii="Cambria" w:eastAsia="Times New Roman" w:hAnsi="Cambria" w:cs="Times New Roman"/>
      <w:b/>
      <w:bCs/>
      <w:color w:val="4F81BD"/>
      <w:sz w:val="26"/>
      <w:szCs w:val="26"/>
      <w:lang w:eastAsia="en-US"/>
    </w:rPr>
  </w:style>
  <w:style w:type="character" w:customStyle="1" w:styleId="Heading3Char">
    <w:name w:val="Heading 3 Char"/>
    <w:basedOn w:val="DefaultParagraphFont"/>
    <w:link w:val="Heading3"/>
    <w:uiPriority w:val="9"/>
    <w:rsid w:val="00B42E79"/>
    <w:rPr>
      <w:rFonts w:ascii="Cambria" w:eastAsia="Times New Roman" w:hAnsi="Cambria" w:cs="Times New Roman"/>
      <w:b/>
      <w:bCs/>
      <w:color w:val="4F81BD"/>
      <w:lang w:eastAsia="en-US"/>
    </w:rPr>
  </w:style>
  <w:style w:type="paragraph" w:styleId="ListParagraph">
    <w:name w:val="List Paragraph"/>
    <w:basedOn w:val="Normal"/>
    <w:uiPriority w:val="34"/>
    <w:qFormat/>
    <w:rsid w:val="00B42E79"/>
    <w:pPr>
      <w:ind w:left="720"/>
      <w:contextualSpacing/>
    </w:pPr>
    <w:rPr>
      <w:lang w:val="en-US"/>
    </w:rPr>
  </w:style>
  <w:style w:type="paragraph" w:styleId="NoSpacing">
    <w:name w:val="No Spacing"/>
    <w:link w:val="NoSpacingChar"/>
    <w:uiPriority w:val="1"/>
    <w:qFormat/>
    <w:rsid w:val="00B42E79"/>
    <w:pPr>
      <w:spacing w:after="0" w:line="240" w:lineRule="auto"/>
    </w:pPr>
    <w:rPr>
      <w:rFonts w:ascii="Calibri" w:eastAsia="Calibri" w:hAnsi="Calibri" w:cs="Times New Roman"/>
      <w:lang w:val="en-GB" w:eastAsia="en-US"/>
    </w:rPr>
  </w:style>
  <w:style w:type="character" w:customStyle="1" w:styleId="NoSpacingChar">
    <w:name w:val="No Spacing Char"/>
    <w:basedOn w:val="DefaultParagraphFont"/>
    <w:link w:val="NoSpacing"/>
    <w:uiPriority w:val="1"/>
    <w:rsid w:val="00B42E79"/>
    <w:rPr>
      <w:rFonts w:ascii="Calibri" w:eastAsia="Calibri" w:hAnsi="Calibri" w:cs="Times New Roman"/>
      <w:lang w:val="en-GB" w:eastAsia="en-US"/>
    </w:rPr>
  </w:style>
  <w:style w:type="paragraph" w:styleId="BalloonText">
    <w:name w:val="Balloon Text"/>
    <w:basedOn w:val="Normal"/>
    <w:link w:val="BalloonTextChar"/>
    <w:uiPriority w:val="99"/>
    <w:semiHidden/>
    <w:unhideWhenUsed/>
    <w:rsid w:val="00B42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E79"/>
    <w:rPr>
      <w:rFonts w:ascii="Tahoma" w:eastAsia="Calibri"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Spencer</dc:creator>
  <cp:keywords/>
  <dc:description/>
  <cp:lastModifiedBy>Drew Spencer</cp:lastModifiedBy>
  <cp:revision>6</cp:revision>
  <dcterms:created xsi:type="dcterms:W3CDTF">2013-01-03T08:45:00Z</dcterms:created>
  <dcterms:modified xsi:type="dcterms:W3CDTF">2013-01-03T15:42:00Z</dcterms:modified>
</cp:coreProperties>
</file>