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6FB" w:rsidRDefault="004F103D">
      <w:pPr>
        <w:pStyle w:val="Standard"/>
      </w:pPr>
      <w:r>
        <w:rPr>
          <w:noProof/>
          <w:lang w:eastAsia="pt-BR"/>
        </w:rPr>
        <w:drawing>
          <wp:inline distT="0" distB="0" distL="0" distR="0">
            <wp:extent cx="2060639" cy="1506239"/>
            <wp:effectExtent l="0" t="0" r="0" b="0"/>
            <wp:docPr id="1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 l="4442" t="22165" r="4998" b="10148"/>
                    <a:stretch>
                      <a:fillRect/>
                    </a:stretch>
                  </pic:blipFill>
                  <pic:spPr>
                    <a:xfrm>
                      <a:off x="0" y="0"/>
                      <a:ext cx="2060639" cy="1506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2142360" cy="1465560"/>
            <wp:effectExtent l="0" t="0" r="0" b="1290"/>
            <wp:docPr id="2" name="Image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7452" t="14238" r="10029" b="7904"/>
                    <a:stretch>
                      <a:fillRect/>
                    </a:stretch>
                  </pic:blipFill>
                  <pic:spPr>
                    <a:xfrm>
                      <a:off x="0" y="0"/>
                      <a:ext cx="2142360" cy="1465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87794A">
      <w:pPr>
        <w:pStyle w:val="Ttulo"/>
        <w:jc w:val="center"/>
        <w:rPr>
          <w:rFonts w:ascii="Calibri" w:hAnsi="Calibri"/>
        </w:rPr>
      </w:pPr>
      <w:r>
        <w:rPr>
          <w:rFonts w:ascii="Calibri" w:hAnsi="Calibri"/>
        </w:rPr>
        <w:t>Documentação – Cara-</w:t>
      </w:r>
      <w:proofErr w:type="spellStart"/>
      <w:r>
        <w:rPr>
          <w:rFonts w:ascii="Calibri" w:hAnsi="Calibri"/>
        </w:rPr>
        <w:t>Cracha</w:t>
      </w:r>
      <w:proofErr w:type="spellEnd"/>
    </w:p>
    <w:p w:rsidR="00A206FB" w:rsidRDefault="004F103D">
      <w:pPr>
        <w:pStyle w:val="Standard"/>
        <w:jc w:val="center"/>
      </w:pPr>
      <w:r>
        <w:t>Ciência da Computação</w:t>
      </w:r>
    </w:p>
    <w:p w:rsidR="00A206FB" w:rsidRDefault="004F103D">
      <w:pPr>
        <w:pStyle w:val="Standard"/>
        <w:jc w:val="center"/>
      </w:pPr>
      <w:r>
        <w:t>Estrutura de Dados 2017</w:t>
      </w:r>
    </w:p>
    <w:p w:rsidR="00A206FB" w:rsidRDefault="004F103D">
      <w:pPr>
        <w:pStyle w:val="Standard"/>
        <w:jc w:val="center"/>
      </w:pPr>
      <w:r>
        <w:t>Professor Roberto Ferrari</w:t>
      </w:r>
    </w:p>
    <w:p w:rsidR="0087794A" w:rsidRDefault="0087794A" w:rsidP="0087794A">
      <w:pPr>
        <w:pStyle w:val="Standard"/>
        <w:jc w:val="center"/>
      </w:pPr>
      <w:r>
        <w:t>Aplicação Livre</w:t>
      </w: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4F103D">
      <w:pPr>
        <w:pStyle w:val="Standard"/>
        <w:ind w:left="5216"/>
        <w:rPr>
          <w:b/>
          <w:bCs/>
        </w:rPr>
      </w:pPr>
      <w:r>
        <w:rPr>
          <w:b/>
          <w:bCs/>
        </w:rPr>
        <w:t>Alunos:</w:t>
      </w:r>
    </w:p>
    <w:p w:rsidR="00A206FB" w:rsidRDefault="004F103D">
      <w:pPr>
        <w:pStyle w:val="Standard"/>
        <w:ind w:left="5499"/>
      </w:pPr>
      <w:r>
        <w:t>Alisson Nunes Vieira Amâncio</w:t>
      </w:r>
    </w:p>
    <w:p w:rsidR="00A206FB" w:rsidRDefault="004F103D">
      <w:pPr>
        <w:pStyle w:val="Standard"/>
        <w:ind w:left="5499"/>
      </w:pPr>
      <w:r>
        <w:t>Gabriel De Souza Alves</w:t>
      </w:r>
    </w:p>
    <w:p w:rsidR="00A206FB" w:rsidRDefault="004F103D">
      <w:pPr>
        <w:pStyle w:val="Standard"/>
        <w:ind w:left="5499"/>
      </w:pPr>
      <w:r>
        <w:t>Matheus Bortoleto Da Silva</w:t>
      </w:r>
    </w:p>
    <w:p w:rsidR="00A206FB" w:rsidRDefault="004F103D">
      <w:pPr>
        <w:pStyle w:val="Standard"/>
        <w:tabs>
          <w:tab w:val="left" w:pos="11166"/>
        </w:tabs>
        <w:ind w:left="5499"/>
      </w:pPr>
      <w:r>
        <w:t>Rafael Sales Pavarina</w:t>
      </w: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4F103D">
      <w:pPr>
        <w:pStyle w:val="Standard"/>
        <w:jc w:val="center"/>
      </w:pPr>
      <w:r>
        <w:t>Universidade Federal de São Carlos</w:t>
      </w:r>
    </w:p>
    <w:p w:rsidR="00A206FB" w:rsidRDefault="004F103D">
      <w:pPr>
        <w:pStyle w:val="Standard"/>
        <w:jc w:val="center"/>
      </w:pPr>
      <w:r>
        <w:t>São Carlos, 2017</w:t>
      </w:r>
    </w:p>
    <w:p w:rsidR="00A206FB" w:rsidRDefault="00A206FB">
      <w:pPr>
        <w:pStyle w:val="Ttulo1"/>
      </w:pPr>
    </w:p>
    <w:bookmarkStart w:id="0" w:name="_Toc48282791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6691699"/>
        <w:docPartObj>
          <w:docPartGallery w:val="Table of Contents"/>
          <w:docPartUnique/>
        </w:docPartObj>
      </w:sdtPr>
      <w:sdtEndPr>
        <w:rPr>
          <w:rFonts w:ascii="Calibri" w:eastAsia="Calibri" w:hAnsi="Calibri" w:cs="F"/>
        </w:rPr>
      </w:sdtEndPr>
      <w:sdtContent>
        <w:p w:rsidR="004F103D" w:rsidRDefault="004F103D" w:rsidP="004F103D">
          <w:pPr>
            <w:pStyle w:val="CabealhodoSumrio"/>
          </w:pPr>
          <w:r>
            <w:t>Sumário</w:t>
          </w:r>
          <w:bookmarkEnd w:id="0"/>
        </w:p>
        <w:p w:rsidR="00B87384" w:rsidRDefault="004F10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27914" w:history="1">
            <w:r w:rsidR="00B87384" w:rsidRPr="001B61E4">
              <w:rPr>
                <w:rStyle w:val="Hyperlink"/>
                <w:noProof/>
              </w:rPr>
              <w:t>Sumário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_Toc482827914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2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15" w:history="1">
            <w:r w:rsidR="00B87384" w:rsidRPr="001B61E4">
              <w:rPr>
                <w:rStyle w:val="Hyperlink"/>
                <w:noProof/>
              </w:rPr>
              <w:t>1 - Autores: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_Toc482827915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3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16" w:history="1">
            <w:r w:rsidR="00B87384" w:rsidRPr="001B61E4">
              <w:rPr>
                <w:rStyle w:val="Hyperlink"/>
                <w:noProof/>
              </w:rPr>
              <w:t>1.1 - Nomes: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_Toc482827916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3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17" w:history="1">
            <w:r w:rsidR="00B87384" w:rsidRPr="001B61E4">
              <w:rPr>
                <w:rStyle w:val="Hyperlink"/>
                <w:noProof/>
              </w:rPr>
              <w:t>1.2 - Área de Atuação: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_Toc482827917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3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18" w:history="1">
            <w:r w:rsidR="00B87384" w:rsidRPr="001B61E4">
              <w:rPr>
                <w:rStyle w:val="Hyperlink"/>
                <w:noProof/>
              </w:rPr>
              <w:t>2 – O jogo: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_Toc482827918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4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19" w:history="1">
            <w:r w:rsidR="00B87384" w:rsidRPr="001B61E4">
              <w:rPr>
                <w:rStyle w:val="Hyperlink"/>
                <w:noProof/>
                <w:shd w:val="clear" w:color="auto" w:fill="FFFFFF"/>
              </w:rPr>
              <w:t>3 – Estruturação dos Dados: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_Toc482827919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5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20" w:history="1">
            <w:r w:rsidR="00B87384" w:rsidRPr="001B61E4">
              <w:rPr>
                <w:rStyle w:val="Hyperlink"/>
                <w:noProof/>
              </w:rPr>
              <w:t>4 - Implementação e ferramentas: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_Toc482827920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7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21" w:history="1">
            <w:r w:rsidR="00B87384" w:rsidRPr="001B61E4">
              <w:rPr>
                <w:rStyle w:val="Hyperlink"/>
                <w:noProof/>
              </w:rPr>
              <w:t>5 – Capturas de tela: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_Toc482827921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8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22" w:history="1">
            <w:r w:rsidR="00B87384" w:rsidRPr="001B61E4">
              <w:rPr>
                <w:rStyle w:val="Hyperlink"/>
                <w:noProof/>
              </w:rPr>
              <w:t>6 – Conclusões e análise de resultados: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_Toc482827922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10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B87384" w:rsidRDefault="00AF51D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827923" w:history="1">
            <w:r w:rsidR="00B87384" w:rsidRPr="001B61E4">
              <w:rPr>
                <w:rStyle w:val="Hyperlink"/>
                <w:noProof/>
              </w:rPr>
              <w:t>7 – Referências:</w:t>
            </w:r>
            <w:r w:rsidR="00B87384">
              <w:rPr>
                <w:noProof/>
                <w:webHidden/>
              </w:rPr>
              <w:tab/>
            </w:r>
            <w:r w:rsidR="00B87384">
              <w:rPr>
                <w:noProof/>
                <w:webHidden/>
              </w:rPr>
              <w:fldChar w:fldCharType="begin"/>
            </w:r>
            <w:r w:rsidR="00B87384">
              <w:rPr>
                <w:noProof/>
                <w:webHidden/>
              </w:rPr>
              <w:instrText xml:space="preserve"> PAGEREF _Toc482827923 \h </w:instrText>
            </w:r>
            <w:r w:rsidR="00B87384">
              <w:rPr>
                <w:noProof/>
                <w:webHidden/>
              </w:rPr>
            </w:r>
            <w:r w:rsidR="00B87384">
              <w:rPr>
                <w:noProof/>
                <w:webHidden/>
              </w:rPr>
              <w:fldChar w:fldCharType="separate"/>
            </w:r>
            <w:r w:rsidR="005B0965">
              <w:rPr>
                <w:noProof/>
                <w:webHidden/>
              </w:rPr>
              <w:t>11</w:t>
            </w:r>
            <w:r w:rsidR="00B87384">
              <w:rPr>
                <w:noProof/>
                <w:webHidden/>
              </w:rPr>
              <w:fldChar w:fldCharType="end"/>
            </w:r>
          </w:hyperlink>
        </w:p>
        <w:p w:rsidR="004F103D" w:rsidRDefault="004F103D" w:rsidP="004F103D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:rsidR="00A206FB" w:rsidRDefault="00A206FB">
      <w:pPr>
        <w:pStyle w:val="Ttulo1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A206FB" w:rsidRDefault="00A206FB">
      <w:pPr>
        <w:pStyle w:val="Standard"/>
      </w:pPr>
    </w:p>
    <w:p w:rsidR="004F103D" w:rsidRDefault="004F103D" w:rsidP="004F103D">
      <w:pPr>
        <w:pStyle w:val="Ttulo1"/>
      </w:pPr>
      <w:bookmarkStart w:id="1" w:name="_Toc482827915"/>
      <w:r>
        <w:lastRenderedPageBreak/>
        <w:t>1 - Autores:</w:t>
      </w:r>
      <w:bookmarkEnd w:id="1"/>
    </w:p>
    <w:p w:rsidR="004F103D" w:rsidRDefault="004F103D" w:rsidP="004F103D">
      <w:pPr>
        <w:pStyle w:val="Ttulo2"/>
      </w:pPr>
      <w:bookmarkStart w:id="2" w:name="_Toc482827916"/>
      <w:r>
        <w:t>1.1 - Nomes:</w:t>
      </w:r>
      <w:bookmarkEnd w:id="2"/>
    </w:p>
    <w:p w:rsidR="004F103D" w:rsidRDefault="004F103D" w:rsidP="004F103D"/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Alisson Nunes Vieira Amancio </w:t>
      </w:r>
    </w:p>
    <w:p w:rsidR="004F103D" w:rsidRDefault="004F103D" w:rsidP="004F103D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>RA: 725862</w:t>
      </w:r>
    </w:p>
    <w:p w:rsidR="002C208E" w:rsidRDefault="002C208E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Email: </w:t>
      </w:r>
      <w:hyperlink r:id="rId11" w:history="1">
        <w:r>
          <w:rPr>
            <w:rStyle w:val="Hyperlink"/>
          </w:rPr>
          <w:t>alynva@gmail.com</w:t>
        </w:r>
      </w:hyperlink>
    </w:p>
    <w:p w:rsidR="002C208E" w:rsidRPr="00F63210" w:rsidRDefault="002C208E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  <w:rPr>
          <w:lang w:val="en-US"/>
        </w:rPr>
      </w:pPr>
      <w:r w:rsidRPr="00F63210">
        <w:rPr>
          <w:lang w:val="en-US"/>
        </w:rPr>
        <w:t xml:space="preserve">GitHub: </w:t>
      </w:r>
      <w:hyperlink r:id="rId12" w:history="1">
        <w:r w:rsidRPr="00F63210">
          <w:rPr>
            <w:rStyle w:val="Hyperlink"/>
            <w:lang w:val="en-US"/>
          </w:rPr>
          <w:t>https://github.com/Alynva</w:t>
        </w:r>
      </w:hyperlink>
      <w:r w:rsidRPr="00F63210">
        <w:rPr>
          <w:lang w:val="en-US"/>
        </w:rPr>
        <w:tab/>
      </w:r>
    </w:p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Gabriel de Souza Alves </w:t>
      </w:r>
    </w:p>
    <w:p w:rsidR="004F103D" w:rsidRDefault="004F103D" w:rsidP="004F103D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>RA: 726515</w:t>
      </w:r>
    </w:p>
    <w:p w:rsidR="002C208E" w:rsidRDefault="004F103D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Email: </w:t>
      </w:r>
      <w:hyperlink r:id="rId13" w:history="1">
        <w:r>
          <w:rPr>
            <w:rStyle w:val="Hyperlink"/>
          </w:rPr>
          <w:t>g4briel.4lves@gmail.com</w:t>
        </w:r>
      </w:hyperlink>
    </w:p>
    <w:p w:rsidR="004F103D" w:rsidRPr="002C208E" w:rsidRDefault="002C208E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  <w:rPr>
          <w:lang w:val="en-US"/>
        </w:rPr>
      </w:pPr>
      <w:r w:rsidRPr="002C208E">
        <w:rPr>
          <w:lang w:val="en-US"/>
        </w:rPr>
        <w:t xml:space="preserve">GitHub: </w:t>
      </w:r>
      <w:hyperlink r:id="rId14" w:history="1">
        <w:r w:rsidRPr="002C208E">
          <w:rPr>
            <w:rStyle w:val="Hyperlink"/>
            <w:lang w:val="en-US"/>
          </w:rPr>
          <w:t>https://github.com/CptSpookz</w:t>
        </w:r>
      </w:hyperlink>
      <w:r w:rsidRPr="002C208E">
        <w:rPr>
          <w:lang w:val="en-US"/>
        </w:rPr>
        <w:tab/>
      </w:r>
    </w:p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Matheus Bortoleto da Silva </w:t>
      </w:r>
    </w:p>
    <w:p w:rsidR="004F103D" w:rsidRDefault="004F103D" w:rsidP="004F103D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>RA: 726570</w:t>
      </w:r>
    </w:p>
    <w:p w:rsidR="002C208E" w:rsidRPr="00F63210" w:rsidRDefault="004F103D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  <w:rPr>
          <w:lang w:val="en-US"/>
        </w:rPr>
      </w:pPr>
      <w:r w:rsidRPr="004F103D">
        <w:rPr>
          <w:lang w:val="en-US"/>
        </w:rPr>
        <w:t xml:space="preserve">Email: </w:t>
      </w:r>
      <w:hyperlink r:id="rId15" w:history="1">
        <w:r w:rsidRPr="004F103D">
          <w:rPr>
            <w:rStyle w:val="Hyperlink"/>
            <w:lang w:val="en-US"/>
          </w:rPr>
          <w:t>Matheus.silva.ufscar@gmail.com</w:t>
        </w:r>
      </w:hyperlink>
    </w:p>
    <w:p w:rsidR="004F103D" w:rsidRPr="002C208E" w:rsidRDefault="002C208E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  <w:rPr>
          <w:lang w:val="en-US"/>
        </w:rPr>
      </w:pPr>
      <w:r w:rsidRPr="002C208E">
        <w:rPr>
          <w:lang w:val="en-US"/>
        </w:rPr>
        <w:t xml:space="preserve">GitHub: </w:t>
      </w:r>
      <w:hyperlink r:id="rId16" w:history="1">
        <w:r w:rsidRPr="002C208E">
          <w:rPr>
            <w:rStyle w:val="Hyperlink"/>
            <w:lang w:val="en-US"/>
          </w:rPr>
          <w:t>https://github.com/explodingnuggets</w:t>
        </w:r>
      </w:hyperlink>
      <w:r w:rsidRPr="002C208E">
        <w:rPr>
          <w:lang w:val="en-US"/>
        </w:rPr>
        <w:tab/>
      </w:r>
    </w:p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Rafael Sales Pavarina </w:t>
      </w:r>
    </w:p>
    <w:p w:rsidR="004F103D" w:rsidRDefault="004F103D" w:rsidP="004F103D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>RA: 726583</w:t>
      </w:r>
    </w:p>
    <w:p w:rsidR="002C208E" w:rsidRDefault="004F103D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Email: </w:t>
      </w:r>
      <w:hyperlink r:id="rId17" w:history="1">
        <w:r>
          <w:rPr>
            <w:rStyle w:val="Hyperlink"/>
          </w:rPr>
          <w:t>rspavarina@gmail.com</w:t>
        </w:r>
      </w:hyperlink>
    </w:p>
    <w:p w:rsidR="004F103D" w:rsidRPr="002C208E" w:rsidRDefault="002C208E" w:rsidP="002C208E">
      <w:pPr>
        <w:pStyle w:val="PargrafodaLista"/>
        <w:numPr>
          <w:ilvl w:val="1"/>
          <w:numId w:val="6"/>
        </w:numPr>
        <w:suppressAutoHyphens w:val="0"/>
        <w:autoSpaceDN/>
        <w:contextualSpacing/>
        <w:jc w:val="both"/>
        <w:textAlignment w:val="auto"/>
        <w:rPr>
          <w:lang w:val="en-US"/>
        </w:rPr>
      </w:pPr>
      <w:r w:rsidRPr="002C208E">
        <w:rPr>
          <w:lang w:val="en-US"/>
        </w:rPr>
        <w:t xml:space="preserve">GitHub: </w:t>
      </w:r>
      <w:hyperlink r:id="rId18" w:history="1">
        <w:r w:rsidRPr="002C208E">
          <w:rPr>
            <w:rStyle w:val="Hyperlink"/>
            <w:lang w:val="en-US"/>
          </w:rPr>
          <w:t>https://github.com/rsaless</w:t>
        </w:r>
      </w:hyperlink>
      <w:r w:rsidRPr="002C208E">
        <w:rPr>
          <w:lang w:val="en-US"/>
        </w:rPr>
        <w:tab/>
      </w:r>
    </w:p>
    <w:p w:rsidR="004F103D" w:rsidRPr="002C208E" w:rsidRDefault="004F103D" w:rsidP="004F103D">
      <w:pPr>
        <w:pStyle w:val="Ttulo2"/>
        <w:rPr>
          <w:lang w:val="en-US"/>
        </w:rPr>
      </w:pPr>
    </w:p>
    <w:p w:rsidR="004F103D" w:rsidRDefault="004F103D" w:rsidP="004F103D">
      <w:pPr>
        <w:pStyle w:val="Ttulo2"/>
      </w:pPr>
      <w:bookmarkStart w:id="3" w:name="_Toc482827917"/>
      <w:r>
        <w:t>1.2 - Área de Atuação:</w:t>
      </w:r>
      <w:bookmarkEnd w:id="3"/>
    </w:p>
    <w:p w:rsidR="004F103D" w:rsidRDefault="004F103D" w:rsidP="004F103D"/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Alisson Nunes Vieira Amâncio: </w:t>
      </w:r>
      <w:proofErr w:type="gramStart"/>
      <w:r w:rsidR="0087794A">
        <w:t>Implementação</w:t>
      </w:r>
      <w:proofErr w:type="gramEnd"/>
      <w:r>
        <w:t xml:space="preserve"> e parte gráfica.</w:t>
      </w:r>
    </w:p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 xml:space="preserve">Gabriel De Souza Alves: </w:t>
      </w:r>
      <w:r w:rsidR="0087794A">
        <w:t>Desenvolvimento do segundo projeto.</w:t>
      </w:r>
    </w:p>
    <w:p w:rsidR="004F103D" w:rsidRDefault="004F103D" w:rsidP="004F103D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>Matheus Bortoleto Da S</w:t>
      </w:r>
      <w:r w:rsidR="0087794A">
        <w:t>ilva: Desenvolvimento do segundo projeto.</w:t>
      </w:r>
    </w:p>
    <w:p w:rsidR="004F103D" w:rsidRDefault="004F103D" w:rsidP="002C208E">
      <w:pPr>
        <w:pStyle w:val="PargrafodaLista"/>
        <w:numPr>
          <w:ilvl w:val="0"/>
          <w:numId w:val="6"/>
        </w:numPr>
        <w:suppressAutoHyphens w:val="0"/>
        <w:autoSpaceDN/>
        <w:contextualSpacing/>
        <w:jc w:val="both"/>
        <w:textAlignment w:val="auto"/>
      </w:pPr>
      <w:r>
        <w:t>Rafael Sales Pavarina: Documentação</w:t>
      </w:r>
      <w:r w:rsidR="0087794A">
        <w:t>.</w:t>
      </w:r>
    </w:p>
    <w:p w:rsidR="004F103D" w:rsidRDefault="004F103D" w:rsidP="004F103D">
      <w:pPr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:rsidR="004F103D" w:rsidRDefault="004F103D" w:rsidP="004F103D">
      <w:pPr>
        <w:jc w:val="both"/>
        <w:rPr>
          <w:rFonts w:ascii="TimesNewRomanPS-BoldMT" w:hAnsi="TimesNewRomanPS-BoldMT"/>
          <w:b/>
          <w:bCs/>
          <w:color w:val="000000"/>
          <w:sz w:val="24"/>
          <w:szCs w:val="24"/>
        </w:rPr>
      </w:pPr>
    </w:p>
    <w:p w:rsidR="00A206FB" w:rsidRDefault="004F103D">
      <w:pPr>
        <w:pStyle w:val="Ttulo1"/>
        <w:pageBreakBefore/>
      </w:pPr>
      <w:bookmarkStart w:id="4" w:name="_Toc482827918"/>
      <w:r>
        <w:lastRenderedPageBreak/>
        <w:t>2 – O jogo:</w:t>
      </w:r>
      <w:bookmarkEnd w:id="4"/>
    </w:p>
    <w:p w:rsidR="00A206FB" w:rsidRDefault="004F103D">
      <w:pPr>
        <w:pStyle w:val="Standard"/>
        <w:ind w:firstLine="567"/>
        <w:jc w:val="both"/>
      </w:pPr>
      <w:proofErr w:type="gramStart"/>
      <w:r>
        <w:rPr>
          <w:rStyle w:val="apple-converted-space"/>
          <w:shd w:val="clear" w:color="auto" w:fill="FFFFFF"/>
        </w:rPr>
        <w:t xml:space="preserve">O jogo desenvolvido para o </w:t>
      </w:r>
      <w:r w:rsidR="0087794A">
        <w:rPr>
          <w:rStyle w:val="apple-converted-space"/>
          <w:shd w:val="clear" w:color="auto" w:fill="FFFFFF"/>
        </w:rPr>
        <w:t>terceiro</w:t>
      </w:r>
      <w:r>
        <w:rPr>
          <w:rStyle w:val="apple-converted-space"/>
          <w:shd w:val="clear" w:color="auto" w:fill="FFFFFF"/>
        </w:rPr>
        <w:t xml:space="preserve"> projeto</w:t>
      </w:r>
      <w:proofErr w:type="gramEnd"/>
      <w:r>
        <w:rPr>
          <w:rStyle w:val="apple-converted-space"/>
          <w:shd w:val="clear" w:color="auto" w:fill="FFFFFF"/>
        </w:rPr>
        <w:t xml:space="preserve"> de Estruturas de Dados foi o jogo </w:t>
      </w:r>
      <w:r w:rsidR="0087794A">
        <w:rPr>
          <w:rStyle w:val="apple-converted-space"/>
          <w:shd w:val="clear" w:color="auto" w:fill="FFFFFF"/>
        </w:rPr>
        <w:t>“Cara-</w:t>
      </w:r>
      <w:proofErr w:type="spellStart"/>
      <w:r w:rsidR="0087794A">
        <w:rPr>
          <w:rStyle w:val="apple-converted-space"/>
          <w:shd w:val="clear" w:color="auto" w:fill="FFFFFF"/>
        </w:rPr>
        <w:t>Cracha</w:t>
      </w:r>
      <w:proofErr w:type="spellEnd"/>
      <w:r w:rsidR="0087794A">
        <w:rPr>
          <w:rStyle w:val="apple-converted-space"/>
          <w:shd w:val="clear" w:color="auto" w:fill="FFFFFF"/>
        </w:rPr>
        <w:t>”</w:t>
      </w:r>
      <w:r>
        <w:rPr>
          <w:rStyle w:val="apple-converted-space"/>
          <w:shd w:val="clear" w:color="auto" w:fill="FFFFFF"/>
        </w:rPr>
        <w:t>.</w:t>
      </w:r>
      <w:r w:rsidR="0087794A">
        <w:rPr>
          <w:rStyle w:val="apple-converted-space"/>
          <w:shd w:val="clear" w:color="auto" w:fill="FFFFFF"/>
        </w:rPr>
        <w:t xml:space="preserve"> Neste jogo, o jogador vive na pele a experiência de trabalhar como monitor em um restaurante universitário (RU) de uma universidade. Sua função é verificar se uma pessoa é quem diz ser, olhando para seu rosto e sua suposta carteirinha de estudante.</w:t>
      </w:r>
    </w:p>
    <w:p w:rsidR="00A206FB" w:rsidRDefault="004F103D">
      <w:pPr>
        <w:pStyle w:val="Standard"/>
        <w:ind w:firstLine="567"/>
        <w:jc w:val="both"/>
      </w:pPr>
      <w:r>
        <w:rPr>
          <w:rStyle w:val="apple-converted-space"/>
          <w:shd w:val="clear" w:color="auto" w:fill="FFFFFF"/>
        </w:rPr>
        <w:t xml:space="preserve">Durante o jogo, o jogador deve </w:t>
      </w:r>
      <w:r w:rsidR="0087794A">
        <w:rPr>
          <w:rStyle w:val="apple-converted-space"/>
          <w:shd w:val="clear" w:color="auto" w:fill="FFFFFF"/>
        </w:rPr>
        <w:t>administrar seu tempo e administrar as pessoas que ficam aparecendo na entrada do ref</w:t>
      </w:r>
      <w:r w:rsidR="008A45D3">
        <w:rPr>
          <w:rStyle w:val="apple-converted-space"/>
          <w:shd w:val="clear" w:color="auto" w:fill="FFFFFF"/>
        </w:rPr>
        <w:t xml:space="preserve">eitório. O jogo tem inicio às </w:t>
      </w:r>
      <w:proofErr w:type="gramStart"/>
      <w:r w:rsidR="008A45D3">
        <w:rPr>
          <w:rStyle w:val="apple-converted-space"/>
          <w:shd w:val="clear" w:color="auto" w:fill="FFFFFF"/>
        </w:rPr>
        <w:t>11</w:t>
      </w:r>
      <w:r w:rsidR="0087794A">
        <w:rPr>
          <w:rStyle w:val="apple-converted-space"/>
          <w:shd w:val="clear" w:color="auto" w:fill="FFFFFF"/>
        </w:rPr>
        <w:t>:00</w:t>
      </w:r>
      <w:proofErr w:type="gramEnd"/>
      <w:r w:rsidR="0087794A">
        <w:rPr>
          <w:rStyle w:val="apple-converted-space"/>
          <w:shd w:val="clear" w:color="auto" w:fill="FFFFFF"/>
        </w:rPr>
        <w:t xml:space="preserve"> e termina as 14:00, </w:t>
      </w:r>
      <w:r w:rsidR="008A45D3">
        <w:rPr>
          <w:rStyle w:val="apple-converted-space"/>
          <w:shd w:val="clear" w:color="auto" w:fill="FFFFFF"/>
        </w:rPr>
        <w:t xml:space="preserve">reabrindo das 17:00 as 19:00 </w:t>
      </w:r>
      <w:r w:rsidR="0087794A">
        <w:rPr>
          <w:rStyle w:val="apple-converted-space"/>
          <w:shd w:val="clear" w:color="auto" w:fill="FFFFFF"/>
        </w:rPr>
        <w:t xml:space="preserve">simulando o horário de funcionamento padrão do refeitório, após o início do expediente uma fila de pessoas começa a se formar na frente da catraca. A missão do jogador é ser rápido, para evitar o acúmulo de pessoas, e ser observador, pois pessoas com carteirinhas </w:t>
      </w:r>
      <w:r w:rsidR="00080012">
        <w:rPr>
          <w:rStyle w:val="apple-converted-space"/>
          <w:shd w:val="clear" w:color="auto" w:fill="FFFFFF"/>
        </w:rPr>
        <w:t>erradas não podem entrar. Ao autorizar a entrada de alguém com carteirinha irregular, o jogador é penalizado. Ao alcançar o fim do expediente, com uma boa classificação (baseada na quantidade de pessoas corretas e incorretas), o jogador vence.</w:t>
      </w:r>
    </w:p>
    <w:p w:rsidR="00080012" w:rsidRDefault="00080012" w:rsidP="00080012">
      <w:pPr>
        <w:pStyle w:val="Standard"/>
        <w:tabs>
          <w:tab w:val="left" w:pos="1189"/>
        </w:tabs>
        <w:ind w:firstLine="567"/>
        <w:jc w:val="both"/>
        <w:rPr>
          <w:rStyle w:val="apple-converted-space"/>
          <w:shd w:val="clear" w:color="auto" w:fill="FFFFFF"/>
        </w:rPr>
      </w:pPr>
      <w:r>
        <w:rPr>
          <w:rStyle w:val="apple-converted-space"/>
          <w:shd w:val="clear" w:color="auto" w:fill="FFFFFF"/>
        </w:rPr>
        <w:t xml:space="preserve">Uma pessoa é gerada aleatoriamente e possui diversas características, que as identifica, além de ter sua própria carteirinha de estudante. Claramente a carteirinha deve conter as mesmas informações e características sobre a pessoa para que a mesma seja considerada válida. O jogador deve ser rápido e observar detalhes para evitar cometer erros durante seu dia de trabalho. </w:t>
      </w:r>
    </w:p>
    <w:p w:rsidR="008A45D3" w:rsidRDefault="008A45D3" w:rsidP="00080012">
      <w:pPr>
        <w:pStyle w:val="Standard"/>
        <w:tabs>
          <w:tab w:val="left" w:pos="1189"/>
        </w:tabs>
        <w:ind w:firstLine="567"/>
        <w:jc w:val="both"/>
      </w:pPr>
      <w:r>
        <w:rPr>
          <w:rStyle w:val="apple-converted-space"/>
          <w:shd w:val="clear" w:color="auto" w:fill="FFFFFF"/>
        </w:rPr>
        <w:t>O que torna o jogo realmente desafiador é o fato de uma pessoa estar de um jeito na foto da carteirinha, mas depois ter pintado o cabelo, comprado um óculos, deixado o bigode crescer</w:t>
      </w:r>
      <w:proofErr w:type="gramStart"/>
      <w:r>
        <w:rPr>
          <w:rStyle w:val="apple-converted-space"/>
          <w:shd w:val="clear" w:color="auto" w:fill="FFFFFF"/>
        </w:rPr>
        <w:t>..</w:t>
      </w:r>
      <w:proofErr w:type="gramEnd"/>
      <w:r>
        <w:rPr>
          <w:rStyle w:val="apple-converted-space"/>
          <w:shd w:val="clear" w:color="auto" w:fill="FFFFFF"/>
        </w:rPr>
        <w:t xml:space="preserve"> </w:t>
      </w:r>
      <w:proofErr w:type="gramStart"/>
      <w:r>
        <w:rPr>
          <w:rStyle w:val="apple-converted-space"/>
          <w:shd w:val="clear" w:color="auto" w:fill="FFFFFF"/>
        </w:rPr>
        <w:t>então</w:t>
      </w:r>
      <w:proofErr w:type="gramEnd"/>
      <w:r>
        <w:rPr>
          <w:rStyle w:val="apple-converted-space"/>
          <w:shd w:val="clear" w:color="auto" w:fill="FFFFFF"/>
        </w:rPr>
        <w:t xml:space="preserve"> ele se torna diferente da foto, mas ainda é ele! Então tenha muito cuidado!</w:t>
      </w:r>
    </w:p>
    <w:p w:rsidR="00080012" w:rsidRDefault="004F103D" w:rsidP="00080012">
      <w:pPr>
        <w:pStyle w:val="Ttulo1"/>
        <w:pageBreakBefore/>
        <w:rPr>
          <w:rStyle w:val="apple-converted-space"/>
          <w:shd w:val="clear" w:color="auto" w:fill="FFFFFF"/>
        </w:rPr>
      </w:pPr>
      <w:bookmarkStart w:id="5" w:name="_Toc482827919"/>
      <w:r>
        <w:rPr>
          <w:shd w:val="clear" w:color="auto" w:fill="FFFFFF"/>
        </w:rPr>
        <w:lastRenderedPageBreak/>
        <w:t>3 – Estruturação dos Dados:</w:t>
      </w:r>
      <w:bookmarkEnd w:id="5"/>
    </w:p>
    <w:p w:rsidR="000C2F73" w:rsidRDefault="004F103D" w:rsidP="000C2F73">
      <w:pPr>
        <w:pStyle w:val="Standard"/>
        <w:ind w:firstLine="567"/>
        <w:jc w:val="both"/>
      </w:pPr>
      <w:r>
        <w:t xml:space="preserve">O jogo foi desenvolvido seguindo as configurações do tipo abstrato de dado (TAD) </w:t>
      </w:r>
      <w:r w:rsidR="00080012">
        <w:t xml:space="preserve">Fila </w:t>
      </w:r>
      <w:r w:rsidR="00674FE1">
        <w:t>não circular, com encadeamento duplo e com nó header</w:t>
      </w:r>
      <w:r>
        <w:t>.</w:t>
      </w:r>
      <w:r w:rsidR="000C2F73" w:rsidRPr="000C2F73">
        <w:t xml:space="preserve"> </w:t>
      </w:r>
      <w:r w:rsidR="00674FE1">
        <w:t>Tem-se então que cada elemento é armazenado em um nó com três atributos, sendo eles:</w:t>
      </w:r>
    </w:p>
    <w:p w:rsidR="000C2F73" w:rsidRDefault="000C2F73" w:rsidP="000C2F73">
      <w:pPr>
        <w:pStyle w:val="PargrafodaLista"/>
        <w:numPr>
          <w:ilvl w:val="0"/>
          <w:numId w:val="5"/>
        </w:numPr>
      </w:pPr>
      <w:r>
        <w:t>Value: armazena o elemento em si;</w:t>
      </w:r>
    </w:p>
    <w:p w:rsidR="000C2F73" w:rsidRDefault="00674FE1" w:rsidP="000C2F73">
      <w:pPr>
        <w:pStyle w:val="PargrafodaLista"/>
        <w:numPr>
          <w:ilvl w:val="0"/>
          <w:numId w:val="2"/>
        </w:numPr>
      </w:pPr>
      <w:r>
        <w:t>Next</w:t>
      </w:r>
      <w:r w:rsidR="000C2F73">
        <w:t>: ponteiro que define o nó do próximo elemento;</w:t>
      </w:r>
    </w:p>
    <w:p w:rsidR="000C2F73" w:rsidRDefault="00674FE1" w:rsidP="000C2F73">
      <w:pPr>
        <w:pStyle w:val="PargrafodaLista"/>
        <w:numPr>
          <w:ilvl w:val="0"/>
          <w:numId w:val="2"/>
        </w:numPr>
      </w:pPr>
      <w:proofErr w:type="spellStart"/>
      <w:r>
        <w:t>Previous</w:t>
      </w:r>
      <w:proofErr w:type="spellEnd"/>
      <w:r w:rsidR="000C2F73">
        <w:t>: ponteiro que define o nó do elemento anterior.</w:t>
      </w:r>
    </w:p>
    <w:p w:rsidR="000C2F73" w:rsidRDefault="000C2F73" w:rsidP="000C2F73">
      <w:pPr>
        <w:jc w:val="center"/>
      </w:pPr>
      <w:r>
        <w:rPr>
          <w:noProof/>
          <w:lang w:eastAsia="pt-BR"/>
        </w:rPr>
        <w:drawing>
          <wp:inline distT="0" distB="0" distL="0" distR="0" wp14:anchorId="1970E304" wp14:editId="1AC1BE63">
            <wp:extent cx="1295400" cy="1047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a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3" w:rsidRDefault="000C2F73" w:rsidP="000C2F73">
      <w:pPr>
        <w:jc w:val="center"/>
      </w:pPr>
      <w:r>
        <w:t xml:space="preserve">Figura 1: nó </w:t>
      </w:r>
      <w:r w:rsidR="00674FE1">
        <w:t xml:space="preserve">header, com os campos value, </w:t>
      </w:r>
      <w:proofErr w:type="spellStart"/>
      <w:r w:rsidR="00674FE1">
        <w:t>previous</w:t>
      </w:r>
      <w:proofErr w:type="spellEnd"/>
      <w:r w:rsidR="00674FE1">
        <w:t xml:space="preserve"> e </w:t>
      </w:r>
      <w:proofErr w:type="spellStart"/>
      <w:r w:rsidR="00674FE1">
        <w:t>next</w:t>
      </w:r>
      <w:proofErr w:type="spellEnd"/>
      <w:r>
        <w:t>.</w:t>
      </w:r>
    </w:p>
    <w:p w:rsidR="000F4644" w:rsidRDefault="000F4644" w:rsidP="000C2F73">
      <w:pPr>
        <w:jc w:val="center"/>
      </w:pPr>
    </w:p>
    <w:p w:rsidR="000C2F73" w:rsidRDefault="000C2F73" w:rsidP="000C2F73">
      <w:pPr>
        <w:jc w:val="center"/>
      </w:pPr>
      <w:r>
        <w:rPr>
          <w:noProof/>
          <w:lang w:eastAsia="pt-BR"/>
        </w:rPr>
        <w:drawing>
          <wp:inline distT="0" distB="0" distL="0" distR="0" wp14:anchorId="7DBEE2D8" wp14:editId="1F1171DB">
            <wp:extent cx="4819650" cy="1047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73" w:rsidRDefault="00674FE1" w:rsidP="000C2F73">
      <w:pPr>
        <w:jc w:val="center"/>
      </w:pPr>
      <w:bookmarkStart w:id="6" w:name="_GoBack"/>
      <w:r>
        <w:t>Figura 2: Fila</w:t>
      </w:r>
      <w:r w:rsidR="000C2F73">
        <w:t xml:space="preserve"> com </w:t>
      </w:r>
      <w:proofErr w:type="gramStart"/>
      <w:r w:rsidR="000C2F73">
        <w:t>3</w:t>
      </w:r>
      <w:proofErr w:type="gramEnd"/>
      <w:r w:rsidR="000C2F73">
        <w:t xml:space="preserve"> elementos, nó header e encadeament</w:t>
      </w:r>
      <w:r>
        <w:t>o duplo. Na figura acima C é o último elemento</w:t>
      </w:r>
      <w:r w:rsidR="000C2F73">
        <w:t>.</w:t>
      </w:r>
    </w:p>
    <w:bookmarkEnd w:id="6"/>
    <w:p w:rsidR="000C2F73" w:rsidRDefault="000C2F73">
      <w:pPr>
        <w:pStyle w:val="Standard"/>
        <w:ind w:firstLine="567"/>
        <w:jc w:val="both"/>
      </w:pPr>
    </w:p>
    <w:p w:rsidR="00A206FB" w:rsidRDefault="004F103D">
      <w:pPr>
        <w:pStyle w:val="Standard"/>
        <w:ind w:firstLine="567"/>
        <w:jc w:val="both"/>
      </w:pPr>
      <w:r>
        <w:t xml:space="preserve"> No jogo existem as seguintes estruturas:</w:t>
      </w:r>
    </w:p>
    <w:p w:rsidR="00A206FB" w:rsidRDefault="00674FE1" w:rsidP="00674FE1">
      <w:pPr>
        <w:pStyle w:val="Standard"/>
        <w:numPr>
          <w:ilvl w:val="0"/>
          <w:numId w:val="2"/>
        </w:numPr>
      </w:pPr>
      <w:r>
        <w:t>Uma fila de personagens, gerada no início do jogo e preenchida conforme novos personagens ingressam na fila;</w:t>
      </w:r>
    </w:p>
    <w:p w:rsidR="00674FE1" w:rsidRDefault="00674FE1" w:rsidP="00674FE1">
      <w:pPr>
        <w:pStyle w:val="Standard"/>
        <w:numPr>
          <w:ilvl w:val="0"/>
          <w:numId w:val="2"/>
        </w:numPr>
      </w:pPr>
      <w:r>
        <w:t>Uma fila de posições.</w:t>
      </w:r>
      <w:r w:rsidRPr="00674FE1">
        <w:t xml:space="preserve"> </w:t>
      </w:r>
      <w:r>
        <w:t>C</w:t>
      </w:r>
      <w:r w:rsidRPr="00674FE1">
        <w:t xml:space="preserve">ada pessoa </w:t>
      </w:r>
      <w:r w:rsidR="00974600">
        <w:t xml:space="preserve">possui </w:t>
      </w:r>
      <w:r w:rsidRPr="00674FE1">
        <w:t>uma posição, a qual é definida a partir de uma lista ordenada de coordenadas que representam cada posição na fila</w:t>
      </w:r>
      <w:r w:rsidR="00974600">
        <w:t>.</w:t>
      </w:r>
    </w:p>
    <w:p w:rsidR="00974600" w:rsidRDefault="00974600" w:rsidP="00674FE1">
      <w:pPr>
        <w:pStyle w:val="Standard"/>
        <w:numPr>
          <w:ilvl w:val="0"/>
          <w:numId w:val="2"/>
        </w:numPr>
      </w:pPr>
      <w:r>
        <w:t>Uma lista de camadas para a construção do cenário;</w:t>
      </w:r>
    </w:p>
    <w:p w:rsidR="000C2F73" w:rsidRDefault="000C2F73" w:rsidP="000C2F73">
      <w:pPr>
        <w:pStyle w:val="Standard"/>
        <w:jc w:val="both"/>
      </w:pPr>
    </w:p>
    <w:p w:rsidR="00974600" w:rsidRDefault="00974600" w:rsidP="000C2F73">
      <w:pPr>
        <w:pStyle w:val="Standard"/>
        <w:jc w:val="both"/>
      </w:pPr>
    </w:p>
    <w:p w:rsidR="00974600" w:rsidRDefault="00974600" w:rsidP="000C2F73">
      <w:pPr>
        <w:pStyle w:val="Standard"/>
        <w:jc w:val="both"/>
      </w:pPr>
    </w:p>
    <w:p w:rsidR="00974600" w:rsidRDefault="00974600" w:rsidP="000C2F73">
      <w:pPr>
        <w:pStyle w:val="Standard"/>
        <w:jc w:val="both"/>
      </w:pPr>
    </w:p>
    <w:p w:rsidR="00974600" w:rsidRDefault="00974600" w:rsidP="000C2F73">
      <w:pPr>
        <w:pStyle w:val="Standard"/>
        <w:jc w:val="both"/>
      </w:pPr>
    </w:p>
    <w:p w:rsidR="00974600" w:rsidRDefault="00974600" w:rsidP="000C2F73">
      <w:pPr>
        <w:pStyle w:val="Standard"/>
        <w:jc w:val="both"/>
      </w:pPr>
    </w:p>
    <w:p w:rsidR="00A206FB" w:rsidRDefault="004F103D">
      <w:pPr>
        <w:pStyle w:val="Ttulo1"/>
        <w:pageBreakBefore/>
      </w:pPr>
      <w:bookmarkStart w:id="7" w:name="_Toc482827920"/>
      <w:r>
        <w:lastRenderedPageBreak/>
        <w:t xml:space="preserve">4 - </w:t>
      </w:r>
      <w:proofErr w:type="gramStart"/>
      <w:r>
        <w:t>Implementação</w:t>
      </w:r>
      <w:proofErr w:type="gramEnd"/>
      <w:r>
        <w:t xml:space="preserve"> e ferramentas:</w:t>
      </w:r>
      <w:bookmarkEnd w:id="7"/>
    </w:p>
    <w:p w:rsidR="00A206FB" w:rsidRDefault="004F103D">
      <w:pPr>
        <w:pStyle w:val="Pargrafo"/>
      </w:pPr>
      <w:r>
        <w:t>O projeto foi desenvolvido utilizando a linguagem C++ e a biblioteca gráfica SDL2. Um dos objetivos visa o correto funcionamento em diferentes sistemas operacionais (alta portabilidade), mantendo o uso de estruturas mais simples, visando o reuso de cógido e melhor manutenção do projeto.</w:t>
      </w:r>
    </w:p>
    <w:p w:rsidR="00A206FB" w:rsidRDefault="004F103D">
      <w:pPr>
        <w:pStyle w:val="Pargrafo"/>
      </w:pPr>
      <w:r>
        <w:t xml:space="preserve">As </w:t>
      </w:r>
      <w:proofErr w:type="gramStart"/>
      <w:r>
        <w:t>IDEs</w:t>
      </w:r>
      <w:proofErr w:type="gramEnd"/>
      <w:r>
        <w:t xml:space="preserve"> utilizadas foram DevC++ Portable (32bits) e CodeBlocks. Outra ferramenta também utilizada foi o </w:t>
      </w:r>
      <w:proofErr w:type="gramStart"/>
      <w:r>
        <w:rPr>
          <w:rFonts w:cs="Arial"/>
          <w:bCs/>
          <w:color w:val="222222"/>
          <w:shd w:val="clear" w:color="auto" w:fill="FFFFFF"/>
        </w:rPr>
        <w:t>MinGW</w:t>
      </w:r>
      <w:proofErr w:type="gramEnd"/>
      <w:r>
        <w:rPr>
          <w:rStyle w:val="apple-converted-space"/>
          <w:rFonts w:cs="Arial"/>
          <w:color w:val="222222"/>
          <w:shd w:val="clear" w:color="auto" w:fill="FFFFFF"/>
        </w:rPr>
        <w:t> </w:t>
      </w:r>
      <w:r>
        <w:rPr>
          <w:rFonts w:cs="Arial"/>
          <w:color w:val="222222"/>
          <w:shd w:val="clear" w:color="auto" w:fill="FFFFFF"/>
        </w:rPr>
        <w:t xml:space="preserve">(Minimalist GNU for Windows). Que é uma versão portada para Microsoft Windows do conjunto de ferramentas GNU. </w:t>
      </w:r>
    </w:p>
    <w:p w:rsidR="00A206FB" w:rsidRDefault="004F103D">
      <w:pPr>
        <w:pStyle w:val="Standard"/>
        <w:ind w:firstLine="567"/>
        <w:jc w:val="both"/>
      </w:pPr>
      <w:r>
        <w:t>Observação: Para que o executável (</w:t>
      </w:r>
      <w:proofErr w:type="gramStart"/>
      <w:r>
        <w:t>“</w:t>
      </w:r>
      <w:proofErr w:type="gramEnd"/>
      <w:r>
        <w:t>.exe”)  funcione direto, ele precisa estar no mesmo diretório que os arquivos “.dll” da biblioteca SDL2.</w:t>
      </w:r>
    </w:p>
    <w:p w:rsidR="00035EA3" w:rsidRDefault="00035EA3">
      <w:pPr>
        <w:pStyle w:val="Ttulo1"/>
        <w:pageBreakBefore/>
      </w:pPr>
      <w:bookmarkStart w:id="8" w:name="_Toc482827921"/>
      <w:r>
        <w:lastRenderedPageBreak/>
        <w:t>5 – Capturas de tela:</w:t>
      </w:r>
      <w:bookmarkEnd w:id="8"/>
    </w:p>
    <w:p w:rsidR="000F4644" w:rsidRPr="000F4644" w:rsidRDefault="000F4644" w:rsidP="000F4644">
      <w:pPr>
        <w:pStyle w:val="Standard"/>
        <w:jc w:val="center"/>
      </w:pPr>
    </w:p>
    <w:p w:rsidR="00A206FB" w:rsidRDefault="00035EA3">
      <w:pPr>
        <w:pStyle w:val="Ttulo1"/>
        <w:pageBreakBefore/>
      </w:pPr>
      <w:bookmarkStart w:id="9" w:name="_Toc482827922"/>
      <w:r>
        <w:lastRenderedPageBreak/>
        <w:t>6</w:t>
      </w:r>
      <w:r w:rsidR="004F103D">
        <w:t xml:space="preserve"> – Conclusões e análise de resultados:</w:t>
      </w:r>
      <w:bookmarkEnd w:id="9"/>
    </w:p>
    <w:p w:rsidR="00A206FB" w:rsidRDefault="004F103D">
      <w:pPr>
        <w:pStyle w:val="Standard"/>
        <w:ind w:firstLine="567"/>
        <w:jc w:val="both"/>
      </w:pPr>
      <w:r>
        <w:t xml:space="preserve">Ao desenvolver o </w:t>
      </w:r>
      <w:r w:rsidR="005F5A55">
        <w:t>terceiro</w:t>
      </w:r>
      <w:r>
        <w:t xml:space="preserve"> projeto de Estruturas de Dados foi possível colocar em prática os conceitos aprendidos em sala e observar como a estruturação dos dados coordena e afeta a manipulação deles.</w:t>
      </w:r>
    </w:p>
    <w:p w:rsidR="00447A63" w:rsidRDefault="00447A63">
      <w:pPr>
        <w:pStyle w:val="Standard"/>
        <w:ind w:firstLine="567"/>
        <w:jc w:val="both"/>
      </w:pPr>
      <w:r>
        <w:t xml:space="preserve">Num primeiro momento, o grupo encontrou um problema, que deve ser observado com atenção durante o desenvolvimento de projetos: </w:t>
      </w:r>
      <w:r w:rsidRPr="00447A63">
        <w:t xml:space="preserve">Na </w:t>
      </w:r>
      <w:proofErr w:type="spellStart"/>
      <w:r w:rsidRPr="00447A63">
        <w:t>renderização</w:t>
      </w:r>
      <w:proofErr w:type="spellEnd"/>
      <w:r w:rsidRPr="00447A63">
        <w:t xml:space="preserve"> de muitas texturas, dependendo da forma que</w:t>
      </w:r>
      <w:r>
        <w:t xml:space="preserve"> são organizadas</w:t>
      </w:r>
      <w:r w:rsidRPr="00447A63">
        <w:t xml:space="preserve"> o projeto o jogo acaba ocupando mui</w:t>
      </w:r>
      <w:r>
        <w:t>ta memória até que o jogo comece a travar e fechar.</w:t>
      </w:r>
    </w:p>
    <w:p w:rsidR="00A206FB" w:rsidRDefault="00035EA3">
      <w:pPr>
        <w:pStyle w:val="Ttulo1"/>
        <w:pageBreakBefore/>
      </w:pPr>
      <w:bookmarkStart w:id="10" w:name="_Toc482827923"/>
      <w:r>
        <w:lastRenderedPageBreak/>
        <w:t>7</w:t>
      </w:r>
      <w:r w:rsidR="004F103D">
        <w:t xml:space="preserve"> – Referências:</w:t>
      </w:r>
      <w:bookmarkEnd w:id="10"/>
    </w:p>
    <w:p w:rsidR="00A206FB" w:rsidRPr="004F103D" w:rsidRDefault="004F103D">
      <w:pPr>
        <w:pStyle w:val="Standard"/>
        <w:rPr>
          <w:lang w:val="en-US"/>
        </w:rPr>
      </w:pPr>
      <w:r>
        <w:t xml:space="preserve">Mr. </w:t>
      </w:r>
      <w:proofErr w:type="spellStart"/>
      <w:r>
        <w:t>Foo</w:t>
      </w:r>
      <w:proofErr w:type="spellEnd"/>
      <w:r>
        <w:t xml:space="preserve">’. </w:t>
      </w:r>
      <w:r>
        <w:rPr>
          <w:b/>
          <w:bCs/>
        </w:rPr>
        <w:t xml:space="preserve">SDL </w:t>
      </w:r>
      <w:proofErr w:type="spellStart"/>
      <w:r>
        <w:rPr>
          <w:b/>
          <w:bCs/>
        </w:rPr>
        <w:t>Tutorials</w:t>
      </w:r>
      <w:proofErr w:type="spellEnd"/>
      <w:r>
        <w:t>. 2017. Disponível em &lt;</w:t>
      </w:r>
      <w:hyperlink r:id="rId21" w:history="1">
        <w:r>
          <w:t>http://lazyfoo.net/tutorials/SDL/index.php</w:t>
        </w:r>
      </w:hyperlink>
      <w:r>
        <w:t xml:space="preserve">&gt;. </w:t>
      </w:r>
      <w:proofErr w:type="spellStart"/>
      <w:r w:rsidRPr="004F103D">
        <w:rPr>
          <w:lang w:val="en-US"/>
        </w:rPr>
        <w:t>Acesso</w:t>
      </w:r>
      <w:proofErr w:type="spellEnd"/>
      <w:r w:rsidRPr="004F103D">
        <w:rPr>
          <w:lang w:val="en-US"/>
        </w:rPr>
        <w:t xml:space="preserve"> </w:t>
      </w:r>
      <w:proofErr w:type="spellStart"/>
      <w:r w:rsidRPr="004F103D">
        <w:rPr>
          <w:lang w:val="en-US"/>
        </w:rPr>
        <w:t>em</w:t>
      </w:r>
      <w:proofErr w:type="spellEnd"/>
      <w:r w:rsidRPr="004F103D">
        <w:rPr>
          <w:lang w:val="en-US"/>
        </w:rPr>
        <w:t>: 16/05/2017.</w:t>
      </w:r>
    </w:p>
    <w:p w:rsidR="00A206FB" w:rsidRDefault="004F103D">
      <w:pPr>
        <w:pStyle w:val="Standard"/>
      </w:pPr>
      <w:r w:rsidRPr="004F103D">
        <w:rPr>
          <w:lang w:val="en-US"/>
        </w:rPr>
        <w:t>Mr. F</w:t>
      </w:r>
      <w:r w:rsidRPr="004F103D">
        <w:rPr>
          <w:color w:val="000000"/>
          <w:lang w:val="en-US"/>
        </w:rPr>
        <w:t xml:space="preserve">oo’. </w:t>
      </w:r>
      <w:proofErr w:type="gramStart"/>
      <w:r w:rsidRPr="004F103D">
        <w:rPr>
          <w:b/>
          <w:bCs/>
          <w:color w:val="000000"/>
          <w:lang w:val="en-US"/>
        </w:rPr>
        <w:t>Sound Effects and Music</w:t>
      </w:r>
      <w:r w:rsidRPr="004F103D">
        <w:rPr>
          <w:color w:val="000000"/>
          <w:lang w:val="en-US"/>
        </w:rPr>
        <w:t>.</w:t>
      </w:r>
      <w:proofErr w:type="gramEnd"/>
      <w:r w:rsidRPr="004F103D">
        <w:rPr>
          <w:color w:val="000000"/>
          <w:lang w:val="en-US"/>
        </w:rPr>
        <w:t xml:space="preserve"> </w:t>
      </w:r>
      <w:r w:rsidRPr="0087794A">
        <w:rPr>
          <w:color w:val="000000"/>
        </w:rPr>
        <w:t>2014. Disponível em &lt;</w:t>
      </w:r>
      <w:hyperlink r:id="rId22" w:history="1">
        <w:r w:rsidRPr="0087794A">
          <w:t>http://lazyfoo.net/tutorials/SDL/21_sound_effects_and_music/index.php</w:t>
        </w:r>
      </w:hyperlink>
      <w:r w:rsidRPr="0087794A">
        <w:t xml:space="preserve">&gt;. </w:t>
      </w:r>
      <w:r>
        <w:t>Acesso em: 16/05/2017.</w:t>
      </w:r>
    </w:p>
    <w:p w:rsidR="00A206FB" w:rsidRDefault="004F103D">
      <w:pPr>
        <w:pStyle w:val="Standard"/>
      </w:pPr>
      <w:r>
        <w:t xml:space="preserve">SDL </w:t>
      </w:r>
      <w:proofErr w:type="spellStart"/>
      <w:r>
        <w:t>team</w:t>
      </w:r>
      <w:proofErr w:type="spellEnd"/>
      <w:r>
        <w:t xml:space="preserve">. </w:t>
      </w:r>
      <w:r>
        <w:rPr>
          <w:b/>
          <w:bCs/>
        </w:rPr>
        <w:t>SDL 2.0</w:t>
      </w:r>
      <w:r>
        <w:t>. Disponível em &lt;</w:t>
      </w:r>
      <w:hyperlink r:id="rId23" w:history="1">
        <w:r>
          <w:t>https://www.libsdl.org</w:t>
        </w:r>
      </w:hyperlink>
      <w:r>
        <w:t>&gt;. Acesso em: 16/05/2017.</w:t>
      </w:r>
    </w:p>
    <w:p w:rsidR="00A206FB" w:rsidRDefault="004F103D">
      <w:pPr>
        <w:pStyle w:val="Standard"/>
      </w:pPr>
      <w:r>
        <w:t xml:space="preserve">SDL </w:t>
      </w:r>
      <w:proofErr w:type="spellStart"/>
      <w:r>
        <w:t>team</w:t>
      </w:r>
      <w:proofErr w:type="spellEnd"/>
      <w:r>
        <w:t xml:space="preserve">. </w:t>
      </w:r>
      <w:proofErr w:type="spellStart"/>
      <w:proofErr w:type="gramStart"/>
      <w:r>
        <w:rPr>
          <w:b/>
          <w:bCs/>
        </w:rPr>
        <w:t>SDL_mixer</w:t>
      </w:r>
      <w:proofErr w:type="spellEnd"/>
      <w:proofErr w:type="gramEnd"/>
      <w:r>
        <w:rPr>
          <w:b/>
          <w:bCs/>
        </w:rPr>
        <w:t xml:space="preserve"> 2.0</w:t>
      </w:r>
      <w:r>
        <w:t>. Disponível em &lt;</w:t>
      </w:r>
      <w:hyperlink r:id="rId24" w:history="1">
        <w:r>
          <w:t>https://www.libsdl.org/projects/SDL_mixer</w:t>
        </w:r>
      </w:hyperlink>
      <w:r>
        <w:t>&gt;. Acesso em: 16/05/2017.</w:t>
      </w:r>
    </w:p>
    <w:p w:rsidR="00A206FB" w:rsidRDefault="004F103D">
      <w:pPr>
        <w:pStyle w:val="Standard"/>
      </w:pPr>
      <w:r>
        <w:t xml:space="preserve">SDL </w:t>
      </w:r>
      <w:proofErr w:type="spellStart"/>
      <w:r>
        <w:t>team</w:t>
      </w:r>
      <w:proofErr w:type="spellEnd"/>
      <w:r>
        <w:t xml:space="preserve">. </w:t>
      </w:r>
      <w:proofErr w:type="spellStart"/>
      <w:proofErr w:type="gramStart"/>
      <w:r>
        <w:rPr>
          <w:b/>
          <w:bCs/>
        </w:rPr>
        <w:t>SDL_image</w:t>
      </w:r>
      <w:proofErr w:type="spellEnd"/>
      <w:proofErr w:type="gramEnd"/>
      <w:r>
        <w:rPr>
          <w:b/>
          <w:bCs/>
        </w:rPr>
        <w:t xml:space="preserve"> 2.0</w:t>
      </w:r>
      <w:r>
        <w:t>. Disponível em &lt;</w:t>
      </w:r>
      <w:hyperlink r:id="rId25" w:history="1">
        <w:r>
          <w:t>https://www.libsdl.org/projects/SDL_image</w:t>
        </w:r>
      </w:hyperlink>
      <w:r>
        <w:t>&gt;. Acesso em 16/05/2017.</w:t>
      </w:r>
    </w:p>
    <w:p w:rsidR="00A206FB" w:rsidRDefault="004F103D">
      <w:pPr>
        <w:pStyle w:val="Standard"/>
      </w:pPr>
      <w:proofErr w:type="spellStart"/>
      <w:r>
        <w:t>Shiffman</w:t>
      </w:r>
      <w:proofErr w:type="spellEnd"/>
      <w:r>
        <w:t xml:space="preserve">, Daniel. </w:t>
      </w:r>
      <w:proofErr w:type="spellStart"/>
      <w:r>
        <w:rPr>
          <w:b/>
          <w:bCs/>
        </w:rPr>
        <w:t>Physics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Libraries</w:t>
      </w:r>
      <w:proofErr w:type="spellEnd"/>
      <w:r>
        <w:t>. 2017. Disponível em &lt;</w:t>
      </w:r>
      <w:hyperlink r:id="rId26" w:history="1">
        <w:r>
          <w:t>https://www.youtube.com/playlist?list=PLRqwX-V7Uu6akvoNKE4GAxf6ZeBYoJ4uh</w:t>
        </w:r>
      </w:hyperlink>
      <w:r>
        <w:t>&gt;. Acesso em 16/05/2017.</w:t>
      </w:r>
    </w:p>
    <w:sectPr w:rsidR="00A206FB">
      <w:headerReference w:type="default" r:id="rId27"/>
      <w:footerReference w:type="default" r:id="rId28"/>
      <w:pgSz w:w="11906" w:h="16838"/>
      <w:pgMar w:top="1417" w:right="1701" w:bottom="141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1D9" w:rsidRDefault="00AF51D9">
      <w:r>
        <w:separator/>
      </w:r>
    </w:p>
  </w:endnote>
  <w:endnote w:type="continuationSeparator" w:id="0">
    <w:p w:rsidR="00AF51D9" w:rsidRDefault="00AF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83" w:rsidRDefault="004F103D">
    <w:pPr>
      <w:pStyle w:val="Rodap"/>
      <w:pBdr>
        <w:top w:val="double" w:sz="12" w:space="1" w:color="622423"/>
      </w:pBdr>
    </w:pPr>
    <w:r>
      <w:rPr>
        <w:rFonts w:eastAsia="F"/>
      </w:rPr>
      <w:t>Universidade Federal de São Carlos</w:t>
    </w:r>
    <w:r>
      <w:rPr>
        <w:rFonts w:eastAsia="F"/>
      </w:rPr>
      <w:tab/>
      <w:t>2017</w:t>
    </w:r>
    <w:r>
      <w:rPr>
        <w:rFonts w:eastAsia="F"/>
      </w:rPr>
      <w:tab/>
      <w:t xml:space="preserve">Página </w:t>
    </w:r>
    <w:r>
      <w:rPr>
        <w:rFonts w:eastAsia="F"/>
      </w:rPr>
      <w:fldChar w:fldCharType="begin"/>
    </w:r>
    <w:r>
      <w:rPr>
        <w:rFonts w:eastAsia="F"/>
      </w:rPr>
      <w:instrText xml:space="preserve"> PAGE </w:instrText>
    </w:r>
    <w:r>
      <w:rPr>
        <w:rFonts w:eastAsia="F"/>
      </w:rPr>
      <w:fldChar w:fldCharType="separate"/>
    </w:r>
    <w:r w:rsidR="00447A63">
      <w:rPr>
        <w:rFonts w:eastAsia="F"/>
        <w:noProof/>
      </w:rPr>
      <w:t>5</w:t>
    </w:r>
    <w:r>
      <w:rPr>
        <w:rFonts w:eastAsia="F"/>
      </w:rPr>
      <w:fldChar w:fldCharType="end"/>
    </w:r>
  </w:p>
  <w:p w:rsidR="006C7583" w:rsidRDefault="00AF51D9">
    <w:pPr>
      <w:pStyle w:val="Rodap"/>
      <w:pBdr>
        <w:top w:val="double" w:sz="12" w:space="1" w:color="622423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1D9" w:rsidRDefault="00AF51D9">
      <w:r>
        <w:rPr>
          <w:color w:val="000000"/>
        </w:rPr>
        <w:separator/>
      </w:r>
    </w:p>
  </w:footnote>
  <w:footnote w:type="continuationSeparator" w:id="0">
    <w:p w:rsidR="00AF51D9" w:rsidRDefault="00AF5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583" w:rsidRDefault="004F103D">
    <w:pPr>
      <w:pStyle w:val="Cabealho"/>
      <w:jc w:val="center"/>
    </w:pPr>
    <w:proofErr w:type="gramStart"/>
    <w:r>
      <w:rPr>
        <w:rFonts w:eastAsia="F"/>
      </w:rPr>
      <w:t>FreeCell</w:t>
    </w:r>
    <w:proofErr w:type="gramEnd"/>
    <w:r>
      <w:rPr>
        <w:rFonts w:eastAsia="F"/>
      </w:rPr>
      <w:t xml:space="preserve"> - Estruturas de Dados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2196"/>
    <w:multiLevelType w:val="multilevel"/>
    <w:tmpl w:val="5C383D92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">
    <w:nsid w:val="428B20BD"/>
    <w:multiLevelType w:val="multilevel"/>
    <w:tmpl w:val="5C5250C6"/>
    <w:styleLink w:val="WWNum1"/>
    <w:lvl w:ilvl="0">
      <w:numFmt w:val="bullet"/>
      <w:lvlText w:val=""/>
      <w:lvlJc w:val="left"/>
      <w:rPr>
        <w:rFonts w:ascii="Symbol" w:eastAsia="Calibri" w:hAnsi="Symbol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FFE7AEC"/>
    <w:multiLevelType w:val="hybridMultilevel"/>
    <w:tmpl w:val="5E10FBF2"/>
    <w:lvl w:ilvl="0" w:tplc="CC3CA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312A89"/>
    <w:multiLevelType w:val="multilevel"/>
    <w:tmpl w:val="391C353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1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06FB"/>
    <w:rsid w:val="00035EA3"/>
    <w:rsid w:val="00080012"/>
    <w:rsid w:val="00091B68"/>
    <w:rsid w:val="000C2F73"/>
    <w:rsid w:val="000F4644"/>
    <w:rsid w:val="00247A75"/>
    <w:rsid w:val="002C208E"/>
    <w:rsid w:val="0042081A"/>
    <w:rsid w:val="00447A63"/>
    <w:rsid w:val="004F103D"/>
    <w:rsid w:val="005B0965"/>
    <w:rsid w:val="005F5A55"/>
    <w:rsid w:val="00674FE1"/>
    <w:rsid w:val="0078317E"/>
    <w:rsid w:val="00783AF8"/>
    <w:rsid w:val="0087794A"/>
    <w:rsid w:val="008A45D3"/>
    <w:rsid w:val="00974600"/>
    <w:rsid w:val="00A206FB"/>
    <w:rsid w:val="00AF51D9"/>
    <w:rsid w:val="00B51B3D"/>
    <w:rsid w:val="00B87384"/>
    <w:rsid w:val="00CA1A37"/>
    <w:rsid w:val="00D6085E"/>
    <w:rsid w:val="00EE1571"/>
    <w:rsid w:val="00F6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after="170"/>
      <w:outlineLvl w:val="0"/>
    </w:pPr>
    <w:rPr>
      <w:rFonts w:eastAsia="F"/>
      <w:b/>
      <w:bCs/>
      <w:color w:val="365F91"/>
      <w:sz w:val="28"/>
      <w:szCs w:val="28"/>
    </w:rPr>
  </w:style>
  <w:style w:type="paragraph" w:styleId="Ttulo2">
    <w:name w:val="heading 2"/>
    <w:basedOn w:val="Standard"/>
    <w:next w:val="Standard"/>
    <w:pPr>
      <w:keepNext/>
      <w:keepLines/>
      <w:spacing w:before="198" w:after="113"/>
      <w:ind w:firstLine="36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Standard"/>
    <w:next w:val="Standard"/>
    <w:pPr>
      <w:pBdr>
        <w:bottom w:val="single" w:sz="8" w:space="4" w:color="4F81BD"/>
      </w:pBdr>
      <w:spacing w:after="300" w:line="240" w:lineRule="auto"/>
    </w:pPr>
    <w:rPr>
      <w:rFonts w:ascii="Cambria" w:eastAsia="F" w:hAnsi="Cambria"/>
      <w:color w:val="17365D"/>
      <w:spacing w:val="5"/>
      <w:sz w:val="52"/>
      <w:szCs w:val="52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Standard"/>
    <w:rPr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eastAsia="F"/>
      <w:lang w:eastAsia="pt-BR"/>
    </w:rPr>
  </w:style>
  <w:style w:type="paragraph" w:customStyle="1" w:styleId="Pargrafo">
    <w:name w:val="Parágrafo"/>
    <w:basedOn w:val="Standard"/>
    <w:pPr>
      <w:ind w:firstLine="567"/>
      <w:jc w:val="both"/>
    </w:p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rPr>
      <w:rFonts w:ascii="Cambria" w:eastAsia="F" w:hAnsi="Cambria" w:cs="F"/>
      <w:color w:val="17365D"/>
      <w:spacing w:val="5"/>
      <w:kern w:val="3"/>
      <w:sz w:val="52"/>
      <w:szCs w:val="52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1Char">
    <w:name w:val="Título 1 Char"/>
    <w:basedOn w:val="Fontepargpadro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rPr>
      <w:rFonts w:ascii="Cambria" w:eastAsia="F" w:hAnsi="Cambria" w:cs="F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Fontepargpadro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ListLabel1">
    <w:name w:val="ListLabel 1"/>
    <w:rPr>
      <w:rFonts w:eastAsia="Calibri" w:cs="F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4F103D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F103D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HAnsi" w:hAnsiTheme="minorHAnsi" w:cstheme="minorBidi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F103D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HAnsi" w:hAnsiTheme="minorHAnsi" w:cstheme="minorBidi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kern w:val="3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keepLines/>
      <w:spacing w:after="170"/>
      <w:outlineLvl w:val="0"/>
    </w:pPr>
    <w:rPr>
      <w:rFonts w:eastAsia="F"/>
      <w:b/>
      <w:bCs/>
      <w:color w:val="365F91"/>
      <w:sz w:val="28"/>
      <w:szCs w:val="28"/>
    </w:rPr>
  </w:style>
  <w:style w:type="paragraph" w:styleId="Ttulo2">
    <w:name w:val="heading 2"/>
    <w:basedOn w:val="Standard"/>
    <w:next w:val="Standard"/>
    <w:pPr>
      <w:keepNext/>
      <w:keepLines/>
      <w:spacing w:before="198" w:after="113"/>
      <w:ind w:firstLine="36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tulo">
    <w:name w:val="Title"/>
    <w:basedOn w:val="Standard"/>
    <w:next w:val="Standard"/>
    <w:pPr>
      <w:pBdr>
        <w:bottom w:val="single" w:sz="8" w:space="4" w:color="4F81BD"/>
      </w:pBdr>
      <w:spacing w:after="300" w:line="240" w:lineRule="auto"/>
    </w:pPr>
    <w:rPr>
      <w:rFonts w:ascii="Cambria" w:eastAsia="F" w:hAnsi="Cambria"/>
      <w:color w:val="17365D"/>
      <w:spacing w:val="5"/>
      <w:sz w:val="52"/>
      <w:szCs w:val="52"/>
    </w:rPr>
  </w:style>
  <w:style w:type="paragraph" w:styleId="PargrafodaLista">
    <w:name w:val="List Paragraph"/>
    <w:basedOn w:val="Standard"/>
    <w:uiPriority w:val="34"/>
    <w:qFormat/>
    <w:pPr>
      <w:ind w:left="720"/>
    </w:p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CabealhodoSumrio">
    <w:name w:val="TOC Heading"/>
    <w:basedOn w:val="Ttulo1"/>
    <w:next w:val="Standard"/>
    <w:rPr>
      <w:lang w:eastAsia="pt-BR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eastAsia="F"/>
      <w:lang w:eastAsia="pt-BR"/>
    </w:rPr>
  </w:style>
  <w:style w:type="paragraph" w:customStyle="1" w:styleId="Pargrafo">
    <w:name w:val="Parágrafo"/>
    <w:basedOn w:val="Standard"/>
    <w:pPr>
      <w:ind w:firstLine="567"/>
      <w:jc w:val="both"/>
    </w:p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rPr>
      <w:rFonts w:ascii="Cambria" w:eastAsia="F" w:hAnsi="Cambria" w:cs="F"/>
      <w:color w:val="17365D"/>
      <w:spacing w:val="5"/>
      <w:kern w:val="3"/>
      <w:sz w:val="52"/>
      <w:szCs w:val="52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Ttulo1Char">
    <w:name w:val="Título 1 Char"/>
    <w:basedOn w:val="Fontepargpadro"/>
    <w:rPr>
      <w:rFonts w:ascii="Cambria" w:eastAsia="F" w:hAnsi="Cambria" w:cs="F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rPr>
      <w:rFonts w:ascii="Cambria" w:eastAsia="F" w:hAnsi="Cambria" w:cs="F"/>
      <w:b/>
      <w:bCs/>
      <w:color w:val="4F81BD"/>
      <w:sz w:val="26"/>
      <w:szCs w:val="26"/>
    </w:rPr>
  </w:style>
  <w:style w:type="character" w:customStyle="1" w:styleId="apple-converted-space">
    <w:name w:val="apple-converted-space"/>
    <w:basedOn w:val="Fontepargpadro"/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ListLabel1">
    <w:name w:val="ListLabel 1"/>
    <w:rPr>
      <w:rFonts w:eastAsia="Calibri" w:cs="F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character" w:styleId="Hyperlink">
    <w:name w:val="Hyperlink"/>
    <w:basedOn w:val="Fontepargpadro"/>
    <w:uiPriority w:val="99"/>
    <w:unhideWhenUsed/>
    <w:rsid w:val="004F103D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F103D"/>
    <w:pPr>
      <w:widowControl/>
      <w:suppressAutoHyphens w:val="0"/>
      <w:autoSpaceDN/>
      <w:spacing w:after="100" w:line="276" w:lineRule="auto"/>
      <w:textAlignment w:val="auto"/>
    </w:pPr>
    <w:rPr>
      <w:rFonts w:asciiTheme="minorHAnsi" w:eastAsiaTheme="minorHAnsi" w:hAnsiTheme="minorHAnsi" w:cstheme="minorBidi"/>
      <w:kern w:val="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F103D"/>
    <w:pPr>
      <w:widowControl/>
      <w:suppressAutoHyphens w:val="0"/>
      <w:autoSpaceDN/>
      <w:spacing w:after="100" w:line="276" w:lineRule="auto"/>
      <w:ind w:left="220"/>
      <w:textAlignment w:val="auto"/>
    </w:pPr>
    <w:rPr>
      <w:rFonts w:asciiTheme="minorHAnsi" w:eastAsiaTheme="minorHAnsi" w:hAnsiTheme="minorHAnsi" w:cstheme="minorBid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4briel.4lves@gmail.com" TargetMode="External"/><Relationship Id="rId18" Type="http://schemas.openxmlformats.org/officeDocument/2006/relationships/hyperlink" Target="https://github.com/rsaless" TargetMode="External"/><Relationship Id="rId26" Type="http://schemas.openxmlformats.org/officeDocument/2006/relationships/hyperlink" Target="https://www.youtube.com/playlist?list=PLRqwX-V7Uu6akvoNKE4GAxf6ZeBYoJ4uh" TargetMode="External"/><Relationship Id="rId3" Type="http://schemas.openxmlformats.org/officeDocument/2006/relationships/styles" Target="styles.xml"/><Relationship Id="rId21" Type="http://schemas.openxmlformats.org/officeDocument/2006/relationships/hyperlink" Target="http://lazyfoo.net/tutorials/SDL/index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Alynva" TargetMode="External"/><Relationship Id="rId17" Type="http://schemas.openxmlformats.org/officeDocument/2006/relationships/hyperlink" Target="mailto:rspavarina@gmail.com" TargetMode="External"/><Relationship Id="rId25" Type="http://schemas.openxmlformats.org/officeDocument/2006/relationships/hyperlink" Target="https://www.libsdl.org/projects/SDL_imag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xplodingnuggets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ynva@gmail.com" TargetMode="External"/><Relationship Id="rId24" Type="http://schemas.openxmlformats.org/officeDocument/2006/relationships/hyperlink" Target="https://www.libsdl.org/projects/SDL_mixer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theus.silva.ufscar@gmail.com" TargetMode="External"/><Relationship Id="rId23" Type="http://schemas.openxmlformats.org/officeDocument/2006/relationships/hyperlink" Target="https://www.libsdl.org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CptSpookz" TargetMode="External"/><Relationship Id="rId22" Type="http://schemas.openxmlformats.org/officeDocument/2006/relationships/hyperlink" Target="http://lazyfoo.net/tutorials/SDL/21_sound_effects_and_music/index.ph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EB0EC-6E26-473C-BB77-164F8BF6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1135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pavarina</dc:creator>
  <cp:lastModifiedBy>rafael pavarina</cp:lastModifiedBy>
  <cp:revision>15</cp:revision>
  <cp:lastPrinted>2017-05-18T11:29:00Z</cp:lastPrinted>
  <dcterms:created xsi:type="dcterms:W3CDTF">2017-05-15T23:55:00Z</dcterms:created>
  <dcterms:modified xsi:type="dcterms:W3CDTF">2017-07-06T13:57:00Z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