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BB3DD6" w:rsidRDefault="00496988" w:rsidP="00BB3DD6">
      <w:pPr>
        <w:ind w:left="180"/>
        <w:jc w:val="center"/>
        <w:rPr>
          <w:sz w:val="36"/>
        </w:rPr>
      </w:pPr>
      <w:r>
        <w:rPr>
          <w:sz w:val="36"/>
        </w:rPr>
        <w:t xml:space="preserve">Лабораторна робота № </w:t>
      </w:r>
      <w:r w:rsidR="00FA11FE">
        <w:rPr>
          <w:sz w:val="36"/>
        </w:rPr>
        <w:t>3</w:t>
      </w:r>
      <w:r w:rsidR="00BB3DD6" w:rsidRPr="00BB3DD6">
        <w:rPr>
          <w:sz w:val="36"/>
        </w:rPr>
        <w:t xml:space="preserve">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дисципліни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r w:rsidR="001F5D06" w:rsidRPr="0051710D">
        <w:rPr>
          <w:sz w:val="36"/>
        </w:rPr>
        <w:t>Компонентно - ор</w:t>
      </w:r>
      <w:r w:rsidR="001F5D06">
        <w:rPr>
          <w:sz w:val="36"/>
          <w:lang w:val="uk-UA"/>
        </w:rPr>
        <w:t>іє</w:t>
      </w:r>
      <w:r w:rsidR="001F5D06" w:rsidRPr="0051710D">
        <w:rPr>
          <w:sz w:val="36"/>
        </w:rPr>
        <w:t>нтоване проект</w:t>
      </w:r>
      <w:r w:rsidR="001F5D06">
        <w:rPr>
          <w:sz w:val="36"/>
          <w:lang w:val="uk-UA"/>
        </w:rPr>
        <w:t>у</w:t>
      </w:r>
      <w:r w:rsidR="001F5D06" w:rsidRPr="0051710D">
        <w:rPr>
          <w:sz w:val="36"/>
        </w:rPr>
        <w:t>вання»</w:t>
      </w:r>
      <w:r w:rsidRPr="00BB3DD6">
        <w:rPr>
          <w:sz w:val="36"/>
        </w:rPr>
        <w:t>»</w:t>
      </w:r>
    </w:p>
    <w:p w:rsidR="00BB3DD6" w:rsidRPr="0051710D" w:rsidRDefault="00BB3DD6" w:rsidP="00641C35">
      <w:pPr>
        <w:jc w:val="center"/>
        <w:rPr>
          <w:sz w:val="36"/>
        </w:rPr>
      </w:pPr>
      <w:r w:rsidRPr="00BB3DD6">
        <w:rPr>
          <w:sz w:val="36"/>
        </w:rPr>
        <w:t>Тема: «</w:t>
      </w:r>
      <w:r w:rsidR="00FA11FE" w:rsidRPr="00FA11FE">
        <w:rPr>
          <w:sz w:val="28"/>
        </w:rPr>
        <w:t>ОПИСАНИЕ ПОЛЬЗОВАТЕЛЬСКОГО КОМПОНЕНТА НА ЯЗЫКЕ VHDL ДЛЯ</w:t>
      </w:r>
      <w:r w:rsidR="00FA11FE">
        <w:rPr>
          <w:sz w:val="28"/>
        </w:rPr>
        <w:t xml:space="preserve"> СИСТЕМ КЛАССА “SYSTEM-ON-CHIP</w:t>
      </w:r>
      <w:r w:rsidR="001F5D06" w:rsidRPr="001F5D06">
        <w:rPr>
          <w:sz w:val="28"/>
        </w:rPr>
        <w:t>”</w:t>
      </w:r>
      <w:r w:rsidRPr="00BB3DD6">
        <w:rPr>
          <w:sz w:val="36"/>
        </w:rPr>
        <w:t>»</w:t>
      </w: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Pr="00BB3DD6" w:rsidRDefault="003C7CDC" w:rsidP="00BB3DD6">
      <w:pPr>
        <w:ind w:left="180"/>
        <w:jc w:val="center"/>
        <w:rPr>
          <w:sz w:val="36"/>
        </w:rPr>
      </w:pPr>
      <w:r>
        <w:rPr>
          <w:sz w:val="36"/>
        </w:rPr>
        <w:t xml:space="preserve">Варіант № </w:t>
      </w:r>
      <w:r w:rsidR="00A77069">
        <w:rPr>
          <w:sz w:val="36"/>
        </w:rPr>
        <w:t>2</w:t>
      </w: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444"/>
        <w:gridCol w:w="2320"/>
        <w:gridCol w:w="2047"/>
        <w:gridCol w:w="3084"/>
      </w:tblGrid>
      <w:tr w:rsidR="00BB3DD6" w:rsidTr="001F5D06">
        <w:trPr>
          <w:trHeight w:val="643"/>
        </w:trPr>
        <w:tc>
          <w:tcPr>
            <w:tcW w:w="24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32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047" w:type="dxa"/>
          </w:tcPr>
          <w:p w:rsidR="00BB3DD6" w:rsidRDefault="00A77069" w:rsidP="001B7EA9">
            <w:pPr>
              <w:spacing w:line="360" w:lineRule="auto"/>
              <w:rPr>
                <w:sz w:val="36"/>
              </w:rPr>
            </w:pPr>
            <w:r>
              <w:rPr>
                <w:sz w:val="36"/>
              </w:rPr>
              <w:t>Виконала</w:t>
            </w:r>
            <w:r w:rsidR="00BB3DD6" w:rsidRPr="00BB3DD6">
              <w:rPr>
                <w:sz w:val="36"/>
              </w:rPr>
              <w:t>:</w:t>
            </w:r>
          </w:p>
        </w:tc>
        <w:tc>
          <w:tcPr>
            <w:tcW w:w="3084" w:type="dxa"/>
          </w:tcPr>
          <w:p w:rsidR="00BB3DD6" w:rsidRDefault="00BB3DD6" w:rsidP="001F5D06">
            <w:pPr>
              <w:spacing w:line="360" w:lineRule="auto"/>
              <w:rPr>
                <w:sz w:val="36"/>
              </w:rPr>
            </w:pPr>
            <w:r>
              <w:rPr>
                <w:sz w:val="36"/>
              </w:rPr>
              <w:t>ст. гр. 5</w:t>
            </w:r>
            <w:r w:rsidR="00641C35">
              <w:rPr>
                <w:sz w:val="36"/>
                <w:lang w:val="en-US"/>
              </w:rPr>
              <w:t>3</w:t>
            </w:r>
            <w:r>
              <w:rPr>
                <w:sz w:val="36"/>
              </w:rPr>
              <w:t>5</w:t>
            </w:r>
            <w:r w:rsidR="00A77069">
              <w:rPr>
                <w:sz w:val="36"/>
              </w:rPr>
              <w:t>а</w:t>
            </w:r>
          </w:p>
        </w:tc>
      </w:tr>
      <w:tr w:rsidR="00BB3DD6" w:rsidTr="001F5D06">
        <w:trPr>
          <w:trHeight w:val="630"/>
        </w:trPr>
        <w:tc>
          <w:tcPr>
            <w:tcW w:w="24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32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047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3084" w:type="dxa"/>
          </w:tcPr>
          <w:p w:rsidR="00BB3DD6" w:rsidRDefault="00A77069" w:rsidP="001F5D06">
            <w:pPr>
              <w:spacing w:line="360" w:lineRule="auto"/>
              <w:rPr>
                <w:sz w:val="36"/>
              </w:rPr>
            </w:pPr>
            <w:r>
              <w:rPr>
                <w:sz w:val="36"/>
              </w:rPr>
              <w:t>Веприцька О.Ю.</w:t>
            </w:r>
          </w:p>
        </w:tc>
      </w:tr>
      <w:tr w:rsidR="00BB3DD6" w:rsidTr="001F5D06">
        <w:trPr>
          <w:trHeight w:val="643"/>
        </w:trPr>
        <w:tc>
          <w:tcPr>
            <w:tcW w:w="24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32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047" w:type="dxa"/>
          </w:tcPr>
          <w:p w:rsidR="00BB3DD6" w:rsidRDefault="001F5D06" w:rsidP="001B7EA9">
            <w:pPr>
              <w:spacing w:line="360" w:lineRule="auto"/>
              <w:rPr>
                <w:sz w:val="36"/>
              </w:rPr>
            </w:pPr>
            <w:r>
              <w:rPr>
                <w:sz w:val="36"/>
              </w:rPr>
              <w:t>Перевірив</w:t>
            </w:r>
            <w:r w:rsidR="00BB3DD6" w:rsidRPr="00BB3DD6">
              <w:rPr>
                <w:sz w:val="36"/>
              </w:rPr>
              <w:t>:</w:t>
            </w:r>
          </w:p>
        </w:tc>
        <w:tc>
          <w:tcPr>
            <w:tcW w:w="3084" w:type="dxa"/>
          </w:tcPr>
          <w:p w:rsidR="00BB3DD6" w:rsidRPr="00641C35" w:rsidRDefault="00FA11FE" w:rsidP="001B7EA9">
            <w:pPr>
              <w:spacing w:line="360" w:lineRule="auto"/>
              <w:rPr>
                <w:sz w:val="36"/>
              </w:rPr>
            </w:pPr>
            <w:r>
              <w:rPr>
                <w:sz w:val="36"/>
              </w:rPr>
              <w:t xml:space="preserve">к.т.н. </w:t>
            </w:r>
            <w:r w:rsidR="00641C35">
              <w:rPr>
                <w:sz w:val="36"/>
              </w:rPr>
              <w:t>доцент</w:t>
            </w:r>
          </w:p>
        </w:tc>
      </w:tr>
      <w:tr w:rsidR="00BB3DD6" w:rsidTr="001F5D06">
        <w:trPr>
          <w:trHeight w:val="1286"/>
        </w:trPr>
        <w:tc>
          <w:tcPr>
            <w:tcW w:w="24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32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047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3084" w:type="dxa"/>
          </w:tcPr>
          <w:p w:rsidR="00BB3DD6" w:rsidRPr="001F5D06" w:rsidRDefault="001F5D06" w:rsidP="001F5D06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Перепелицин А.Є.</w:t>
            </w:r>
          </w:p>
        </w:tc>
      </w:tr>
    </w:tbl>
    <w:p w:rsidR="00BB3DD6" w:rsidRPr="00D2036A" w:rsidRDefault="00BB3DD6" w:rsidP="001F5D06"/>
    <w:p w:rsidR="00BB3DD6" w:rsidRDefault="00BB3DD6" w:rsidP="00496988">
      <w:pPr>
        <w:pStyle w:val="4"/>
        <w:ind w:left="2880" w:firstLine="720"/>
        <w:jc w:val="left"/>
        <w:rPr>
          <w:sz w:val="36"/>
        </w:rPr>
      </w:pPr>
      <w:r w:rsidRPr="00BB3DD6">
        <w:rPr>
          <w:sz w:val="36"/>
        </w:rPr>
        <w:t>Харків 201</w:t>
      </w:r>
      <w:r w:rsidR="00641C35">
        <w:rPr>
          <w:sz w:val="36"/>
        </w:rPr>
        <w:t>9</w:t>
      </w:r>
    </w:p>
    <w:p w:rsidR="003C7CDC" w:rsidRDefault="003C7CDC" w:rsidP="003C7CDC"/>
    <w:p w:rsidR="00C86C29" w:rsidRDefault="00C86C29" w:rsidP="001F5D06">
      <w:pPr>
        <w:rPr>
          <w:b/>
          <w:sz w:val="28"/>
          <w:lang w:val="en-US"/>
        </w:rPr>
      </w:pPr>
    </w:p>
    <w:p w:rsidR="00C86C29" w:rsidRDefault="00C86C29" w:rsidP="001F5D06">
      <w:pPr>
        <w:rPr>
          <w:b/>
          <w:sz w:val="28"/>
          <w:lang w:val="en-US"/>
        </w:rPr>
      </w:pPr>
    </w:p>
    <w:p w:rsidR="00C86C29" w:rsidRDefault="00C86C29" w:rsidP="001F5D06">
      <w:pPr>
        <w:rPr>
          <w:b/>
          <w:sz w:val="28"/>
          <w:lang w:val="en-US"/>
        </w:rPr>
      </w:pPr>
    </w:p>
    <w:p w:rsidR="000E4AFB" w:rsidRPr="000E4AFB" w:rsidRDefault="000E4AFB" w:rsidP="000E4AFB">
      <w:pPr>
        <w:rPr>
          <w:b/>
          <w:sz w:val="28"/>
        </w:rPr>
      </w:pPr>
      <w:r w:rsidRPr="001F5D06">
        <w:rPr>
          <w:b/>
          <w:sz w:val="28"/>
        </w:rPr>
        <w:t xml:space="preserve">Цель работы </w:t>
      </w:r>
      <w:r>
        <w:rPr>
          <w:b/>
          <w:sz w:val="28"/>
        </w:rPr>
        <w:t xml:space="preserve">- </w:t>
      </w:r>
      <w:r w:rsidRPr="000E4AFB">
        <w:rPr>
          <w:sz w:val="28"/>
        </w:rPr>
        <w:t>описание пользовательского компонента (модулей в составе компонента) с использованием языка VHDL.</w:t>
      </w:r>
    </w:p>
    <w:p w:rsidR="000E4AFB" w:rsidRDefault="000E4AFB" w:rsidP="000E4AFB">
      <w:pPr>
        <w:rPr>
          <w:b/>
          <w:sz w:val="28"/>
        </w:rPr>
      </w:pPr>
      <w:r w:rsidRPr="001F5D06">
        <w:rPr>
          <w:b/>
          <w:sz w:val="28"/>
        </w:rPr>
        <w:t xml:space="preserve">Задание </w:t>
      </w:r>
    </w:p>
    <w:p w:rsidR="000E4AFB" w:rsidRPr="000E4AFB" w:rsidRDefault="000E4AFB" w:rsidP="000E4AFB">
      <w:pPr>
        <w:rPr>
          <w:sz w:val="28"/>
        </w:rPr>
      </w:pPr>
      <w:r w:rsidRPr="000E4AFB">
        <w:rPr>
          <w:sz w:val="28"/>
        </w:rPr>
        <w:t>Согласно заданию, утвержденному по итогам лабораторной работы №1, а также полученной структуре пользовательского компонента (с детализированным интерфейсом каждого из модулей в составе компонента на уровне описания сущностей), необходимо получить конечную реализацию проекта на языке описания аппаратуры VHDL. Для полученного описания необходимо предоставить (разработать) модуль тестирования (testbench-модуль), который бы подтверждал корректность работы компонента (согласно спецификации). В качестве среды моделирования необходимо использоваться ModelSim.</w:t>
      </w:r>
    </w:p>
    <w:p w:rsidR="00E7748B" w:rsidRPr="00F36E18" w:rsidRDefault="00E7748B" w:rsidP="00F36E18">
      <w:pPr>
        <w:rPr>
          <w:sz w:val="28"/>
        </w:rPr>
      </w:pPr>
    </w:p>
    <w:p w:rsidR="006556BA" w:rsidRPr="006556BA" w:rsidRDefault="00E7748B" w:rsidP="006556BA">
      <w:pPr>
        <w:pStyle w:val="a3"/>
        <w:numPr>
          <w:ilvl w:val="0"/>
          <w:numId w:val="12"/>
        </w:numPr>
        <w:rPr>
          <w:sz w:val="28"/>
        </w:rPr>
      </w:pPr>
      <w:r w:rsidRPr="00E7748B">
        <w:rPr>
          <w:sz w:val="28"/>
        </w:rPr>
        <w:t>Общее описание компонента, его назначение и предполагаемая (предварительная) характеристика</w:t>
      </w:r>
      <w:r>
        <w:rPr>
          <w:sz w:val="28"/>
        </w:rPr>
        <w:t>.</w:t>
      </w:r>
    </w:p>
    <w:p w:rsidR="00E7748B" w:rsidRPr="00E7748B" w:rsidRDefault="00E7748B" w:rsidP="006556BA">
      <w:pPr>
        <w:ind w:left="720"/>
        <w:rPr>
          <w:sz w:val="28"/>
          <w:szCs w:val="28"/>
          <w:lang w:val="uk-UA"/>
        </w:rPr>
      </w:pPr>
      <w:r w:rsidRPr="00E7748B">
        <w:rPr>
          <w:sz w:val="28"/>
          <w:szCs w:val="28"/>
        </w:rPr>
        <w:t>Разработка системы динамической индикации RGB LED матрицы в FPGA</w:t>
      </w:r>
      <w:r w:rsidRPr="00E7748B">
        <w:rPr>
          <w:sz w:val="28"/>
          <w:szCs w:val="28"/>
          <w:lang w:val="uk-UA"/>
        </w:rPr>
        <w:t>.</w:t>
      </w:r>
    </w:p>
    <w:p w:rsidR="00E7748B" w:rsidRDefault="00E7748B" w:rsidP="006556BA">
      <w:pPr>
        <w:ind w:left="720"/>
        <w:rPr>
          <w:sz w:val="28"/>
        </w:rPr>
      </w:pPr>
      <w:r w:rsidRPr="00E7748B">
        <w:rPr>
          <w:sz w:val="28"/>
        </w:rPr>
        <w:t xml:space="preserve">Предусматривается наличие двух кнопок для </w:t>
      </w:r>
      <w:r>
        <w:rPr>
          <w:sz w:val="28"/>
        </w:rPr>
        <w:t>выключения  и включения</w:t>
      </w:r>
      <w:r w:rsidRPr="00E7748B">
        <w:rPr>
          <w:sz w:val="28"/>
        </w:rPr>
        <w:t xml:space="preserve">; </w:t>
      </w:r>
      <w:r>
        <w:rPr>
          <w:sz w:val="28"/>
        </w:rPr>
        <w:t>смены изображения</w:t>
      </w:r>
      <w:r w:rsidRPr="00E7748B">
        <w:rPr>
          <w:sz w:val="28"/>
        </w:rPr>
        <w:t>. Вывод осуществляется при помощи</w:t>
      </w:r>
      <w:r w:rsidR="006556BA">
        <w:rPr>
          <w:sz w:val="28"/>
        </w:rPr>
        <w:t xml:space="preserve"> </w:t>
      </w:r>
      <w:r w:rsidR="006556BA" w:rsidRPr="006556BA">
        <w:rPr>
          <w:sz w:val="28"/>
          <w:szCs w:val="28"/>
        </w:rPr>
        <w:t xml:space="preserve"> </w:t>
      </w:r>
      <w:r w:rsidR="006556BA" w:rsidRPr="00E7748B">
        <w:rPr>
          <w:sz w:val="28"/>
          <w:szCs w:val="28"/>
        </w:rPr>
        <w:t>RGB LED матрицы</w:t>
      </w:r>
      <w:r>
        <w:rPr>
          <w:sz w:val="28"/>
        </w:rPr>
        <w:t>.</w:t>
      </w:r>
    </w:p>
    <w:p w:rsidR="006556BA" w:rsidRPr="00E7748B" w:rsidRDefault="006556BA" w:rsidP="00E7748B">
      <w:pPr>
        <w:ind w:left="360"/>
        <w:rPr>
          <w:b/>
          <w:sz w:val="36"/>
          <w:szCs w:val="28"/>
        </w:rPr>
      </w:pPr>
    </w:p>
    <w:p w:rsidR="00E7748B" w:rsidRPr="00E7748B" w:rsidRDefault="00E7748B" w:rsidP="00E7748B">
      <w:pPr>
        <w:pStyle w:val="a3"/>
        <w:numPr>
          <w:ilvl w:val="0"/>
          <w:numId w:val="12"/>
        </w:numPr>
        <w:rPr>
          <w:sz w:val="28"/>
          <w:szCs w:val="28"/>
          <w:lang w:val="uk-UA"/>
        </w:rPr>
      </w:pPr>
      <w:r w:rsidRPr="00E7748B">
        <w:rPr>
          <w:sz w:val="28"/>
          <w:szCs w:val="28"/>
        </w:rPr>
        <w:t>Общая структура компонента (схема /рисунок) со всеми необходимыми обозначениями (характер связей и т.д.).</w:t>
      </w:r>
    </w:p>
    <w:p w:rsidR="00E7748B" w:rsidRPr="0051710D" w:rsidRDefault="00E7748B" w:rsidP="00F62F10">
      <w:pPr>
        <w:rPr>
          <w:b/>
          <w:sz w:val="32"/>
          <w:szCs w:val="28"/>
        </w:rPr>
      </w:pPr>
    </w:p>
    <w:p w:rsidR="00583BD4" w:rsidRPr="00E7748B" w:rsidRDefault="00583BD4" w:rsidP="00F62F10"/>
    <w:p w:rsidR="00C86C29" w:rsidRDefault="00CF73A0" w:rsidP="00F62F10">
      <w:r>
        <w:rPr>
          <w:noProof/>
          <w:lang w:val="en-US" w:eastAsia="en-US"/>
        </w:rPr>
        <w:drawing>
          <wp:inline distT="0" distB="0" distL="0" distR="0">
            <wp:extent cx="6858000" cy="27587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5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3A0" w:rsidRDefault="00CF73A0" w:rsidP="00F62F10"/>
    <w:p w:rsidR="00583BD4" w:rsidRPr="006556BA" w:rsidRDefault="006556BA" w:rsidP="006556BA">
      <w:pPr>
        <w:pStyle w:val="a3"/>
        <w:numPr>
          <w:ilvl w:val="0"/>
          <w:numId w:val="12"/>
        </w:numPr>
        <w:rPr>
          <w:sz w:val="28"/>
        </w:rPr>
      </w:pPr>
      <w:r w:rsidRPr="006556BA">
        <w:rPr>
          <w:sz w:val="28"/>
        </w:rPr>
        <w:t>Описание модулей системы, портов ввода /вывода и др.</w:t>
      </w:r>
    </w:p>
    <w:p w:rsidR="006556BA" w:rsidRDefault="006556BA" w:rsidP="006556BA">
      <w:pPr>
        <w:pStyle w:val="a3"/>
      </w:pPr>
    </w:p>
    <w:p w:rsidR="00583BD4" w:rsidRPr="003F6BE3" w:rsidRDefault="00583BD4" w:rsidP="003F6BE3">
      <w:pPr>
        <w:pStyle w:val="a3"/>
        <w:numPr>
          <w:ilvl w:val="0"/>
          <w:numId w:val="11"/>
        </w:numPr>
        <w:rPr>
          <w:color w:val="000000" w:themeColor="text1"/>
          <w:sz w:val="28"/>
        </w:rPr>
      </w:pPr>
      <w:r w:rsidRPr="003F6BE3">
        <w:rPr>
          <w:color w:val="000000" w:themeColor="text1"/>
          <w:sz w:val="28"/>
        </w:rPr>
        <w:t xml:space="preserve">Кнопка </w:t>
      </w:r>
      <w:r w:rsidR="00BF6A8A" w:rsidRPr="003F6BE3">
        <w:rPr>
          <w:color w:val="000000" w:themeColor="text1"/>
          <w:sz w:val="28"/>
        </w:rPr>
        <w:t xml:space="preserve"> </w:t>
      </w:r>
      <w:r w:rsidRPr="003F6BE3">
        <w:rPr>
          <w:color w:val="000000" w:themeColor="text1"/>
          <w:sz w:val="28"/>
        </w:rPr>
        <w:t xml:space="preserve">вкл/выкл – </w:t>
      </w:r>
      <w:r w:rsidR="00BF6A8A" w:rsidRPr="003F6BE3">
        <w:rPr>
          <w:color w:val="000000" w:themeColor="text1"/>
          <w:sz w:val="28"/>
        </w:rPr>
        <w:t>предназначена</w:t>
      </w:r>
      <w:r w:rsidRPr="003F6BE3">
        <w:rPr>
          <w:color w:val="000000" w:themeColor="text1"/>
          <w:sz w:val="28"/>
        </w:rPr>
        <w:t xml:space="preserve"> для выключения и включения матрицы.</w:t>
      </w:r>
    </w:p>
    <w:p w:rsidR="00583BD4" w:rsidRPr="003F6BE3" w:rsidRDefault="00BF6A8A" w:rsidP="003F6BE3">
      <w:pPr>
        <w:pStyle w:val="a3"/>
        <w:numPr>
          <w:ilvl w:val="0"/>
          <w:numId w:val="11"/>
        </w:numPr>
        <w:rPr>
          <w:color w:val="000000" w:themeColor="text1"/>
          <w:sz w:val="28"/>
        </w:rPr>
      </w:pPr>
      <w:r w:rsidRPr="003F6BE3">
        <w:rPr>
          <w:color w:val="000000" w:themeColor="text1"/>
          <w:sz w:val="28"/>
        </w:rPr>
        <w:t>Кнопка смены изображения</w:t>
      </w:r>
      <w:r w:rsidR="0045288B" w:rsidRPr="003F6BE3">
        <w:rPr>
          <w:color w:val="000000" w:themeColor="text1"/>
          <w:sz w:val="28"/>
        </w:rPr>
        <w:t xml:space="preserve"> </w:t>
      </w:r>
      <w:r w:rsidR="00583BD4" w:rsidRPr="003F6BE3">
        <w:rPr>
          <w:color w:val="000000" w:themeColor="text1"/>
          <w:sz w:val="28"/>
        </w:rPr>
        <w:t>–</w:t>
      </w:r>
      <w:r w:rsidRPr="003F6BE3">
        <w:rPr>
          <w:color w:val="000000" w:themeColor="text1"/>
          <w:sz w:val="28"/>
        </w:rPr>
        <w:t xml:space="preserve"> предназначена для изменения изображения</w:t>
      </w:r>
      <w:r w:rsidR="00C7610C" w:rsidRPr="003F6BE3">
        <w:rPr>
          <w:color w:val="000000" w:themeColor="text1"/>
          <w:sz w:val="28"/>
        </w:rPr>
        <w:t>.</w:t>
      </w:r>
    </w:p>
    <w:p w:rsidR="00583BD4" w:rsidRPr="003F6BE3" w:rsidRDefault="00583BD4" w:rsidP="003F6BE3">
      <w:pPr>
        <w:pStyle w:val="a3"/>
        <w:numPr>
          <w:ilvl w:val="0"/>
          <w:numId w:val="11"/>
        </w:numPr>
        <w:rPr>
          <w:color w:val="000000" w:themeColor="text1"/>
          <w:sz w:val="28"/>
        </w:rPr>
      </w:pPr>
      <w:r w:rsidRPr="003F6BE3">
        <w:rPr>
          <w:color w:val="000000" w:themeColor="text1"/>
          <w:sz w:val="28"/>
        </w:rPr>
        <w:t xml:space="preserve">Контроллер кнопок – выполняет функции приема сигналов от кнопок и передачи их </w:t>
      </w:r>
      <w:r w:rsidR="0045288B" w:rsidRPr="003F6BE3">
        <w:rPr>
          <w:color w:val="000000" w:themeColor="text1"/>
          <w:sz w:val="28"/>
        </w:rPr>
        <w:t>управляющему блоку</w:t>
      </w:r>
      <w:r w:rsidRPr="003F6BE3">
        <w:rPr>
          <w:color w:val="000000" w:themeColor="text1"/>
          <w:sz w:val="28"/>
        </w:rPr>
        <w:t>.</w:t>
      </w:r>
    </w:p>
    <w:p w:rsidR="00A51DDA" w:rsidRPr="003F6BE3" w:rsidRDefault="00C86C29" w:rsidP="003F6BE3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Блок управления </w:t>
      </w:r>
      <w:r w:rsidR="00583BD4" w:rsidRPr="003F6BE3">
        <w:rPr>
          <w:sz w:val="28"/>
        </w:rPr>
        <w:t xml:space="preserve">– </w:t>
      </w:r>
      <w:r w:rsidR="00A51DDA" w:rsidRPr="003F6BE3">
        <w:rPr>
          <w:sz w:val="28"/>
        </w:rPr>
        <w:t>выполняет действия в зависимости от полученных</w:t>
      </w:r>
      <w:r w:rsidR="00583BD4" w:rsidRPr="003F6BE3">
        <w:rPr>
          <w:sz w:val="28"/>
        </w:rPr>
        <w:t xml:space="preserve"> </w:t>
      </w:r>
      <w:r w:rsidR="00A51DDA" w:rsidRPr="003F6BE3">
        <w:rPr>
          <w:sz w:val="28"/>
        </w:rPr>
        <w:t>данных</w:t>
      </w:r>
      <w:r w:rsidR="00583BD4" w:rsidRPr="003F6BE3">
        <w:rPr>
          <w:sz w:val="28"/>
        </w:rPr>
        <w:t xml:space="preserve"> от контроллера кнопок</w:t>
      </w:r>
      <w:r w:rsidR="0045288B" w:rsidRPr="003F6BE3">
        <w:rPr>
          <w:sz w:val="28"/>
        </w:rPr>
        <w:t xml:space="preserve"> и передает их контроллеру матрицы</w:t>
      </w:r>
      <w:r w:rsidR="00583BD4" w:rsidRPr="003F6BE3">
        <w:rPr>
          <w:sz w:val="28"/>
        </w:rPr>
        <w:t xml:space="preserve"> </w:t>
      </w:r>
      <w:r w:rsidR="0045288B" w:rsidRPr="003F6BE3">
        <w:rPr>
          <w:sz w:val="28"/>
        </w:rPr>
        <w:t>.</w:t>
      </w:r>
    </w:p>
    <w:p w:rsidR="00A51DDA" w:rsidRPr="003F6BE3" w:rsidRDefault="0045288B" w:rsidP="003F6BE3">
      <w:pPr>
        <w:pStyle w:val="a3"/>
        <w:numPr>
          <w:ilvl w:val="0"/>
          <w:numId w:val="11"/>
        </w:numPr>
        <w:rPr>
          <w:color w:val="000000" w:themeColor="text1"/>
          <w:sz w:val="28"/>
        </w:rPr>
      </w:pPr>
      <w:r w:rsidRPr="003F6BE3">
        <w:rPr>
          <w:bCs/>
          <w:color w:val="000000" w:themeColor="text1"/>
          <w:sz w:val="28"/>
        </w:rPr>
        <w:lastRenderedPageBreak/>
        <w:t>П</w:t>
      </w:r>
      <w:r w:rsidR="00A51DDA" w:rsidRPr="003F6BE3">
        <w:rPr>
          <w:bCs/>
          <w:color w:val="000000" w:themeColor="text1"/>
          <w:sz w:val="28"/>
        </w:rPr>
        <w:t>амять</w:t>
      </w:r>
      <w:r w:rsidR="000353B6" w:rsidRPr="003F6BE3">
        <w:rPr>
          <w:color w:val="000000" w:themeColor="text1"/>
          <w:sz w:val="28"/>
        </w:rPr>
        <w:t xml:space="preserve"> – </w:t>
      </w:r>
      <w:r w:rsidR="003F6BE3" w:rsidRPr="003F6BE3">
        <w:rPr>
          <w:color w:val="000000" w:themeColor="text1"/>
          <w:sz w:val="28"/>
        </w:rPr>
        <w:t xml:space="preserve"> выполняет функцию временного хранения данных.</w:t>
      </w:r>
    </w:p>
    <w:p w:rsidR="00A51DDA" w:rsidRPr="003F6BE3" w:rsidRDefault="0045288B" w:rsidP="003F6BE3">
      <w:pPr>
        <w:pStyle w:val="a3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3F6BE3">
        <w:rPr>
          <w:color w:val="000000" w:themeColor="text1"/>
          <w:sz w:val="28"/>
          <w:szCs w:val="28"/>
        </w:rPr>
        <w:t xml:space="preserve">Генератор тактовой частоты </w:t>
      </w:r>
      <w:r w:rsidRPr="003F6BE3">
        <w:rPr>
          <w:color w:val="000000" w:themeColor="text1"/>
          <w:sz w:val="28"/>
        </w:rPr>
        <w:t>–</w:t>
      </w:r>
      <w:r w:rsidRPr="003F6BE3">
        <w:rPr>
          <w:color w:val="000000" w:themeColor="text1"/>
          <w:sz w:val="28"/>
          <w:szCs w:val="28"/>
        </w:rPr>
        <w:t xml:space="preserve"> источник тактирования</w:t>
      </w:r>
      <w:r w:rsidR="00BF6A8A" w:rsidRPr="003F6BE3">
        <w:rPr>
          <w:color w:val="000000" w:themeColor="text1"/>
          <w:sz w:val="28"/>
          <w:szCs w:val="28"/>
        </w:rPr>
        <w:t>, предназначен для генерации электрических импульсов заданной частоты.</w:t>
      </w:r>
    </w:p>
    <w:p w:rsidR="00317C69" w:rsidRPr="003F6BE3" w:rsidRDefault="00317C69" w:rsidP="003F6BE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3F6BE3">
        <w:rPr>
          <w:sz w:val="28"/>
          <w:szCs w:val="28"/>
          <w:lang w:val="en-US"/>
        </w:rPr>
        <w:t>RGB</w:t>
      </w:r>
      <w:r w:rsidRPr="003F6BE3">
        <w:rPr>
          <w:sz w:val="28"/>
          <w:szCs w:val="28"/>
        </w:rPr>
        <w:t xml:space="preserve"> </w:t>
      </w:r>
      <w:r w:rsidRPr="003F6BE3">
        <w:rPr>
          <w:sz w:val="28"/>
          <w:szCs w:val="28"/>
          <w:lang w:val="en-US"/>
        </w:rPr>
        <w:t>LED</w:t>
      </w:r>
      <w:r w:rsidRPr="003F6BE3">
        <w:rPr>
          <w:sz w:val="28"/>
          <w:szCs w:val="28"/>
        </w:rPr>
        <w:t xml:space="preserve"> </w:t>
      </w:r>
      <w:r w:rsidRPr="003F6BE3">
        <w:rPr>
          <w:sz w:val="28"/>
          <w:szCs w:val="28"/>
          <w:lang w:val="en-US"/>
        </w:rPr>
        <w:t>matrix</w:t>
      </w:r>
      <w:r w:rsidRPr="003F6BE3">
        <w:rPr>
          <w:sz w:val="28"/>
          <w:szCs w:val="28"/>
        </w:rPr>
        <w:t xml:space="preserve"> – матрица для вывода </w:t>
      </w:r>
      <w:r w:rsidR="0045288B" w:rsidRPr="003F6BE3">
        <w:rPr>
          <w:sz w:val="28"/>
          <w:szCs w:val="28"/>
        </w:rPr>
        <w:t>изображения</w:t>
      </w:r>
      <w:r w:rsidRPr="003F6BE3">
        <w:rPr>
          <w:sz w:val="28"/>
          <w:szCs w:val="28"/>
        </w:rPr>
        <w:t>.</w:t>
      </w:r>
    </w:p>
    <w:p w:rsidR="0045288B" w:rsidRPr="003F6BE3" w:rsidRDefault="0045288B" w:rsidP="003F6BE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3F6BE3">
        <w:rPr>
          <w:color w:val="000000" w:themeColor="text1"/>
          <w:sz w:val="28"/>
          <w:szCs w:val="28"/>
        </w:rPr>
        <w:t xml:space="preserve">Контроллер частоты </w:t>
      </w:r>
      <w:r w:rsidRPr="003F6BE3">
        <w:rPr>
          <w:color w:val="000000" w:themeColor="text1"/>
          <w:sz w:val="28"/>
        </w:rPr>
        <w:t>–</w:t>
      </w:r>
      <w:r w:rsidRPr="003F6BE3">
        <w:rPr>
          <w:color w:val="000000" w:themeColor="text1"/>
          <w:sz w:val="28"/>
          <w:szCs w:val="28"/>
        </w:rPr>
        <w:t xml:space="preserve">  </w:t>
      </w:r>
      <w:r w:rsidRPr="003F6BE3">
        <w:rPr>
          <w:sz w:val="28"/>
          <w:szCs w:val="28"/>
        </w:rPr>
        <w:t>электрическое устройство для изменения частоты электрического тока (напряжения);</w:t>
      </w:r>
    </w:p>
    <w:p w:rsidR="009D40CB" w:rsidRPr="00E7748B" w:rsidRDefault="0045288B" w:rsidP="00F62F1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3F6BE3">
        <w:rPr>
          <w:sz w:val="28"/>
          <w:szCs w:val="28"/>
        </w:rPr>
        <w:t xml:space="preserve">Контроллер матрицы </w:t>
      </w:r>
      <w:r w:rsidRPr="003F6BE3">
        <w:rPr>
          <w:color w:val="000000" w:themeColor="text1"/>
          <w:sz w:val="28"/>
        </w:rPr>
        <w:t>–</w:t>
      </w:r>
      <w:r w:rsidR="003F6BE3" w:rsidRPr="003F6BE3">
        <w:rPr>
          <w:color w:val="000000" w:themeColor="text1"/>
          <w:sz w:val="28"/>
        </w:rPr>
        <w:t xml:space="preserve"> получает данные из памяти и сигналы от блока  управления, преобразовывает их и передает в </w:t>
      </w:r>
      <w:r w:rsidR="003F6BE3" w:rsidRPr="003F6BE3">
        <w:rPr>
          <w:sz w:val="28"/>
          <w:szCs w:val="28"/>
          <w:lang w:val="en-US"/>
        </w:rPr>
        <w:t>RGB</w:t>
      </w:r>
      <w:r w:rsidR="003F6BE3" w:rsidRPr="003F6BE3">
        <w:rPr>
          <w:sz w:val="28"/>
          <w:szCs w:val="28"/>
        </w:rPr>
        <w:t xml:space="preserve"> </w:t>
      </w:r>
      <w:r w:rsidR="003F6BE3" w:rsidRPr="003F6BE3">
        <w:rPr>
          <w:sz w:val="28"/>
          <w:szCs w:val="28"/>
          <w:lang w:val="en-US"/>
        </w:rPr>
        <w:t>LED</w:t>
      </w:r>
      <w:r w:rsidR="003F6BE3" w:rsidRPr="003F6BE3">
        <w:rPr>
          <w:sz w:val="28"/>
          <w:szCs w:val="28"/>
        </w:rPr>
        <w:t xml:space="preserve"> матрице.</w:t>
      </w:r>
    </w:p>
    <w:p w:rsidR="00FA11FE" w:rsidRDefault="00FA11FE" w:rsidP="00FA11FE">
      <w:pPr>
        <w:rPr>
          <w:sz w:val="28"/>
          <w:szCs w:val="28"/>
          <w:lang w:val="en-US"/>
        </w:rPr>
      </w:pPr>
    </w:p>
    <w:p w:rsidR="00FA11FE" w:rsidRPr="00FA11FE" w:rsidRDefault="00FA11FE" w:rsidP="00FA11FE">
      <w:pPr>
        <w:rPr>
          <w:b/>
          <w:sz w:val="32"/>
          <w:szCs w:val="28"/>
          <w:lang w:val="en-US"/>
        </w:rPr>
      </w:pPr>
      <w:r w:rsidRPr="00FA11FE">
        <w:rPr>
          <w:b/>
          <w:color w:val="000000" w:themeColor="text1"/>
          <w:sz w:val="32"/>
          <w:szCs w:val="28"/>
        </w:rPr>
        <w:t>Контроллер частоты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ieee.std_logic_arith.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ieee.std_logic_unsigned.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frequency_converter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INPUT_CLK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INTEGER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50_000_000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OUT_CLK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INTEGER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frequency_converter;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logic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frequency_converter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temporal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STD_LOGIC :=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frequency_divider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constant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max_counter_v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                         := 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INPUT_CLK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 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OUT_CLK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variable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counter       :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max_counter_v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rising_edge(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(counter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max_counter_v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temporal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temporal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counter 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counter := counter +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temporal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logic;</w:t>
      </w:r>
    </w:p>
    <w:p w:rsidR="00FA11FE" w:rsidRDefault="00FA11FE" w:rsidP="00FA11FE">
      <w:pPr>
        <w:rPr>
          <w:sz w:val="28"/>
          <w:szCs w:val="28"/>
          <w:lang w:val="en-US"/>
        </w:rPr>
      </w:pPr>
    </w:p>
    <w:p w:rsidR="00FA11FE" w:rsidRDefault="00FA11FE" w:rsidP="00FA11FE">
      <w:pPr>
        <w:rPr>
          <w:sz w:val="28"/>
          <w:szCs w:val="28"/>
          <w:lang w:val="en-US"/>
        </w:rPr>
      </w:pPr>
    </w:p>
    <w:p w:rsidR="00FA11FE" w:rsidRDefault="00FA11FE" w:rsidP="00FA11FE">
      <w:pPr>
        <w:rPr>
          <w:sz w:val="28"/>
          <w:szCs w:val="28"/>
          <w:lang w:val="en-US"/>
        </w:rPr>
      </w:pPr>
    </w:p>
    <w:p w:rsidR="00FA11FE" w:rsidRDefault="00FA11FE" w:rsidP="00FA11FE">
      <w:pPr>
        <w:rPr>
          <w:b/>
          <w:sz w:val="28"/>
          <w:szCs w:val="28"/>
          <w:lang w:val="en-US"/>
        </w:rPr>
      </w:pPr>
      <w:r w:rsidRPr="00FA11FE">
        <w:rPr>
          <w:b/>
          <w:sz w:val="28"/>
          <w:szCs w:val="28"/>
          <w:lang w:val="en-US"/>
        </w:rPr>
        <w:lastRenderedPageBreak/>
        <w:t>ROM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Quartus II VHDL Template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Single-Port ROM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ieee.numeric_std.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single_port_rom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single_port_rom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Build a 2-D array type for the RoM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subtype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word_t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memory_t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word_t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Declare the ROM signal and specify a default value.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Quartus II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-- will create a memory initialization file (.mif) based on the 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default value.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memory_t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(    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"17711771"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"71177117"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"71111117"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"17111171"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"11711711"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"11177111"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"22222222"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"22255222"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"22522522"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"25222252"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"25555552"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"25222252"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"25222252"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"22222222"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"33333333"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"33444443"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"33433333"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"33444443"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"33433333"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"33433333"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"33444443"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"33333333"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"06600660"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"60066006"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"60000006"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"06000060"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"00600600"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"00066000"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(rising_edge(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rPr>
          <w:b/>
          <w:sz w:val="32"/>
          <w:szCs w:val="28"/>
          <w:lang w:val="uk-UA"/>
        </w:rPr>
      </w:pPr>
      <w:r w:rsidRPr="00FA11FE">
        <w:rPr>
          <w:b/>
          <w:sz w:val="32"/>
          <w:szCs w:val="28"/>
          <w:lang w:val="uk-UA"/>
        </w:rPr>
        <w:t>Счетчик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Quartus II VHDL Template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Binary Counter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ieee.numeric_std.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binary_counter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96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integer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binary_counter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qq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integer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variable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cnt : integer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(rising_edge(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cnt &lt;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cnt := cnt +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cnt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qq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&lt;= cnt;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&lt;= cnt;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std_logic_vector(to_unsigned(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qq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addr'length) - to_unsigned(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addr'length));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A11FE" w:rsidRDefault="00FA11FE" w:rsidP="00FA11F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A11FE" w:rsidRDefault="00FA11FE" w:rsidP="00FA11FE">
      <w:pPr>
        <w:rPr>
          <w:b/>
          <w:sz w:val="32"/>
          <w:szCs w:val="28"/>
          <w:lang w:val="uk-UA"/>
        </w:rPr>
      </w:pPr>
    </w:p>
    <w:p w:rsidR="00FB47F9" w:rsidRDefault="00FB47F9" w:rsidP="00FA11FE">
      <w:pPr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lastRenderedPageBreak/>
        <w:t>Декодер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ieee.numeric_std.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decode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STD_LOGIC_VECTOR(ADDR_WIDTH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**ADDR_WIDTH)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decode;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decode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row_out'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loop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STD_LOGIC_VECTOR(to_unsigned(i,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(i)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(i)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loop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B47F9" w:rsidRDefault="00FB47F9" w:rsidP="00FB47F9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FB47F9" w:rsidRDefault="00FB47F9" w:rsidP="00FB47F9">
      <w:pPr>
        <w:rPr>
          <w:b/>
          <w:sz w:val="28"/>
          <w:szCs w:val="28"/>
          <w:lang w:val="uk-UA"/>
        </w:rPr>
      </w:pPr>
      <w:r w:rsidRPr="00FB47F9">
        <w:rPr>
          <w:b/>
          <w:sz w:val="28"/>
          <w:szCs w:val="28"/>
          <w:lang w:val="uk-UA"/>
        </w:rPr>
        <w:t>Контроллер кнопок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button_cntr;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B47F9" w:rsidRDefault="00FB47F9" w:rsidP="00F62F10">
      <w:pPr>
        <w:rPr>
          <w:b/>
          <w:sz w:val="28"/>
          <w:szCs w:val="28"/>
        </w:rPr>
      </w:pPr>
    </w:p>
    <w:p w:rsidR="00FB47F9" w:rsidRDefault="00FB47F9" w:rsidP="00F62F1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Блок управления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button_cntr;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begin</w:t>
      </w:r>
    </w:p>
    <w:p w:rsidR="00FB47F9" w:rsidRDefault="00FB47F9" w:rsidP="00FB47F9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B47F9" w:rsidRDefault="00FB47F9" w:rsidP="00FB47F9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FB47F9" w:rsidRDefault="00FB47F9" w:rsidP="00FB47F9">
      <w:pPr>
        <w:rPr>
          <w:rFonts w:eastAsiaTheme="minorHAnsi"/>
          <w:b/>
          <w:color w:val="000000"/>
          <w:sz w:val="32"/>
          <w:szCs w:val="20"/>
          <w:lang w:eastAsia="en-US"/>
        </w:rPr>
      </w:pPr>
      <w:r w:rsidRPr="00FB47F9">
        <w:rPr>
          <w:rFonts w:eastAsiaTheme="minorHAnsi"/>
          <w:b/>
          <w:color w:val="000000"/>
          <w:sz w:val="32"/>
          <w:szCs w:val="20"/>
          <w:lang w:val="uk-UA" w:eastAsia="en-US"/>
        </w:rPr>
        <w:t>Контроллер матриц</w:t>
      </w:r>
      <w:r w:rsidRPr="00FB47F9">
        <w:rPr>
          <w:rFonts w:eastAsiaTheme="minorHAnsi"/>
          <w:b/>
          <w:color w:val="000000"/>
          <w:sz w:val="32"/>
          <w:szCs w:val="20"/>
          <w:lang w:eastAsia="en-US"/>
        </w:rPr>
        <w:t>ы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matrix_cntr;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simple_dual_port_ram_single_clock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 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simple_dual_port_ram_single_clock;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binary_counter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96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integer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decode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decode;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DEmux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DEmux;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binary_counter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simple_dual_port_ram_single_clock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&lt;=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decode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DEmux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rPr>
          <w:rFonts w:eastAsiaTheme="minorHAnsi"/>
          <w:b/>
          <w:color w:val="000000"/>
          <w:sz w:val="32"/>
          <w:szCs w:val="20"/>
          <w:lang w:eastAsia="en-US"/>
        </w:rPr>
      </w:pPr>
      <w:r>
        <w:rPr>
          <w:rFonts w:eastAsiaTheme="minorHAnsi"/>
          <w:b/>
          <w:color w:val="000000"/>
          <w:sz w:val="32"/>
          <w:szCs w:val="20"/>
          <w:lang w:eastAsia="en-US"/>
        </w:rPr>
        <w:t>Блок управления матрицей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matrix_block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matrix_block;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matrix_block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frequency_converter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INPUT_CLK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INTEGER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50_000_000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OUT_CLK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INTEGER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150000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frequency_converter;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button_cntr;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single_port_rom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single_port_rom;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main_block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smth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main_block;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matrix_cntr;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smth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std_logic_vector((DATA_WIDTH_ROM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std_logic_vector((DATA_WIDTH_RAM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-- 0 -&gt; 31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-- 0 -&gt; 127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printer;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------------------------------------------------------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clk_out_x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smth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: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addr_f_rom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std_logic_vector(((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: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&lt;=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&lt;=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&lt;=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frequency_converter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clk_out_x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button_cntr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clk_out_x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main_block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clk_out_x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on_off_out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swich_out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smth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smth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p5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printer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clk_out_x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smth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smth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addr_f_rom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single_port_rom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clk_out_x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addr_f_rom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p6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matrix_cntr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clk_out_x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B47F9" w:rsidRDefault="00FB47F9" w:rsidP="00FB47F9">
      <w:pPr>
        <w:rPr>
          <w:rFonts w:eastAsiaTheme="minorHAnsi"/>
          <w:b/>
          <w:color w:val="000000"/>
          <w:sz w:val="32"/>
          <w:szCs w:val="20"/>
          <w:lang w:eastAsia="en-US"/>
        </w:rPr>
      </w:pPr>
    </w:p>
    <w:p w:rsidR="00FB47F9" w:rsidRDefault="00FB47F9" w:rsidP="00FB47F9">
      <w:pPr>
        <w:rPr>
          <w:rFonts w:eastAsiaTheme="minorHAnsi"/>
          <w:b/>
          <w:color w:val="000000"/>
          <w:sz w:val="32"/>
          <w:szCs w:val="20"/>
          <w:lang w:val="en-US" w:eastAsia="en-US"/>
        </w:rPr>
      </w:pPr>
      <w:r>
        <w:rPr>
          <w:rFonts w:eastAsiaTheme="minorHAnsi"/>
          <w:b/>
          <w:color w:val="000000"/>
          <w:sz w:val="32"/>
          <w:szCs w:val="20"/>
          <w:lang w:val="en-US" w:eastAsia="en-US"/>
        </w:rPr>
        <w:t>RAM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Quartus II VHDL Template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Simple Dual-Port RAM with different read/write addresses but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single read/write clock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simple_dual_port_ram_single_clock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 :=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simple_dual_port_ram_single_clock;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simple_dual_port_ram_single_clock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Build a 2-D array type for the RAM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subtype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word_t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(DATA_WIDTH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memory_t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word_t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Declare the RAM signal.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memory_t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:= 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R0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--R1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--R2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--R3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--32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--G0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--G1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"01010000"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"00101000"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"00100101"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"01000010"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"10101000"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--G2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"01010100"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"00101010"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"00010101"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"10101010"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--G3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"01010101"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"00101010"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"00010101"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--64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--B0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--B1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"11010000"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--B2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"11010000"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"01110000"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"00111000"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"00011100"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"00001110"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--B3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--96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A0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"00100000"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"00010000"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"00001000"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"11111111"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"00000100"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       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(rising_edge(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&lt;=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On a read during a write to the same address, the read will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return the OLD data at the address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raddr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B47F9" w:rsidRDefault="00FB47F9" w:rsidP="00FB47F9">
      <w:pPr>
        <w:rPr>
          <w:rFonts w:eastAsiaTheme="minorHAnsi"/>
          <w:b/>
          <w:color w:val="000000"/>
          <w:sz w:val="32"/>
          <w:szCs w:val="20"/>
          <w:lang w:val="en-US" w:eastAsia="en-US"/>
        </w:rPr>
      </w:pPr>
    </w:p>
    <w:p w:rsidR="00FB47F9" w:rsidRDefault="00FB47F9" w:rsidP="00FB47F9">
      <w:pPr>
        <w:rPr>
          <w:rFonts w:eastAsiaTheme="minorHAnsi"/>
          <w:b/>
          <w:color w:val="000000"/>
          <w:sz w:val="32"/>
          <w:szCs w:val="20"/>
          <w:lang w:val="uk-UA" w:eastAsia="en-US"/>
        </w:rPr>
      </w:pPr>
      <w:r>
        <w:rPr>
          <w:rFonts w:eastAsiaTheme="minorHAnsi"/>
          <w:b/>
          <w:color w:val="000000"/>
          <w:sz w:val="32"/>
          <w:szCs w:val="20"/>
          <w:lang w:val="uk-UA" w:eastAsia="en-US"/>
        </w:rPr>
        <w:t>Демультиплексор шин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ieee.numeric_std.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DEmux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DEmux;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DEmux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sel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"00000000"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FB47F9" w:rsidRDefault="00FB47F9" w:rsidP="00FB47F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FB47F9" w:rsidRDefault="00FB47F9" w:rsidP="00FB47F9">
      <w:pPr>
        <w:rPr>
          <w:rFonts w:eastAsiaTheme="minorHAnsi"/>
          <w:b/>
          <w:color w:val="000000"/>
          <w:sz w:val="32"/>
          <w:szCs w:val="20"/>
          <w:lang w:val="uk-UA" w:eastAsia="en-US"/>
        </w:rPr>
      </w:pPr>
    </w:p>
    <w:p w:rsidR="00BD3E2C" w:rsidRDefault="00BD3E2C" w:rsidP="00FB47F9">
      <w:pPr>
        <w:rPr>
          <w:rFonts w:eastAsiaTheme="minorHAnsi"/>
          <w:b/>
          <w:color w:val="000000"/>
          <w:sz w:val="32"/>
          <w:szCs w:val="20"/>
          <w:lang w:val="uk-UA" w:eastAsia="en-US"/>
        </w:rPr>
      </w:pPr>
      <w:r>
        <w:rPr>
          <w:rFonts w:eastAsiaTheme="minorHAnsi"/>
          <w:b/>
          <w:color w:val="000000"/>
          <w:sz w:val="32"/>
          <w:szCs w:val="20"/>
          <w:lang w:val="uk-UA" w:eastAsia="en-US"/>
        </w:rPr>
        <w:t>Принтер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generic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natural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smth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std_logic_vector((DATA_WIDTH_ROM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-- 4 -&gt; 0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std_logic_vector((DATA_WIDTH_RAM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-- 7 -&gt; 0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-- 0 -&gt; 31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ADDR_WIDTH_RAM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-- 0 -&gt; 127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printer;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Build an enumerated type for the state machine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state_type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s5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s6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Register to hold the current state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808000"/>
          <w:sz w:val="20"/>
          <w:szCs w:val="20"/>
          <w:lang w:val="en-US" w:eastAsia="en-US"/>
        </w:rPr>
        <w:t>state_type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: std_logic_vector((DATA_WIDTH_RAM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green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std_logic_vector((DATA_WIDTH_RAM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std_logic_vector((DATA_WIDTH_RAM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d_f_r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std_logic_vector((DATA_WIDTH_ROM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variable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cnt : natural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MIN_COUNT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(rising_edge(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 set read addr ROM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addr_f_rom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cnt;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&lt;=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--write data colors to RAM &amp; set write addr RAM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cnt;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&lt;=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green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cnt +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&lt;=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&lt;=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waddr_t_ram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cnt +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&lt;=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s5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s5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we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s6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s6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--inc counter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cnt &lt;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MAX_COUNT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cnt := cnt +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cnt :=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set_color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DATA_WIDTH_RAM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loop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red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(i)   &lt;=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green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(i) &lt;=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(i)  &lt;=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data_f_rom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(i *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loop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set_color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rtl;</w:t>
      </w:r>
    </w:p>
    <w:p w:rsidR="00BD3E2C" w:rsidRDefault="00BD3E2C" w:rsidP="00FB47F9">
      <w:pPr>
        <w:rPr>
          <w:rFonts w:eastAsiaTheme="minorHAnsi"/>
          <w:b/>
          <w:color w:val="000000"/>
          <w:sz w:val="32"/>
          <w:szCs w:val="20"/>
          <w:lang w:val="uk-UA" w:eastAsia="en-US"/>
        </w:rPr>
      </w:pPr>
    </w:p>
    <w:p w:rsidR="00BD3E2C" w:rsidRDefault="00BD3E2C" w:rsidP="00FB47F9">
      <w:pPr>
        <w:rPr>
          <w:rFonts w:eastAsiaTheme="minorHAnsi"/>
          <w:b/>
          <w:color w:val="000000"/>
          <w:sz w:val="32"/>
          <w:szCs w:val="20"/>
          <w:lang w:val="uk-UA" w:eastAsia="en-US"/>
        </w:rPr>
      </w:pPr>
      <w:r>
        <w:rPr>
          <w:rFonts w:eastAsiaTheme="minorHAnsi"/>
          <w:b/>
          <w:color w:val="000000"/>
          <w:sz w:val="32"/>
          <w:szCs w:val="20"/>
          <w:lang w:val="uk-UA" w:eastAsia="en-US"/>
        </w:rPr>
        <w:t>Регистр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ieee.std_logic_arith.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ieee.std_logic_unsigned.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register_X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--enable : in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--srst : in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data_out_en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register_X;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arh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register_X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variable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reg_var  :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variable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reg_var2 :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rising_edge(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reg_var :=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then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reg_var  :=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reg_var2 :=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data_out_en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reg_var;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&lt;= reg_var2;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process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arh;</w:t>
      </w:r>
    </w:p>
    <w:p w:rsidR="00BD3E2C" w:rsidRDefault="00BD3E2C" w:rsidP="00FB47F9">
      <w:pPr>
        <w:rPr>
          <w:rFonts w:eastAsiaTheme="minorHAnsi"/>
          <w:b/>
          <w:color w:val="000000"/>
          <w:sz w:val="32"/>
          <w:szCs w:val="20"/>
          <w:lang w:val="uk-UA" w:eastAsia="en-US"/>
        </w:rPr>
      </w:pPr>
    </w:p>
    <w:p w:rsidR="00BD3E2C" w:rsidRDefault="00BD3E2C" w:rsidP="00FB47F9">
      <w:pPr>
        <w:rPr>
          <w:rFonts w:eastAsiaTheme="minorHAnsi"/>
          <w:b/>
          <w:color w:val="000000"/>
          <w:sz w:val="32"/>
          <w:szCs w:val="20"/>
          <w:lang w:val="en-US" w:eastAsia="en-US"/>
        </w:rPr>
      </w:pPr>
      <w:r>
        <w:rPr>
          <w:rFonts w:eastAsiaTheme="minorHAnsi"/>
          <w:b/>
          <w:color w:val="000000"/>
          <w:sz w:val="32"/>
          <w:szCs w:val="20"/>
          <w:lang w:val="en-US" w:eastAsia="en-US"/>
        </w:rPr>
        <w:t>Top level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IEEE.std_logic_1164.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ieee.std_logic_arith.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use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ieee.std_logic_unsigned.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entity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top_level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--en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 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--reset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top_level;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rtl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top_level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register_X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data_out_en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register_X;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matrix_block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is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STD_LOGIC_VECTOR(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7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DOWNTO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component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matrix_block;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-----------------------------------------------------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data_out_en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: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signal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: std_logic;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begin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register_X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data_out_en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data_out_en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data_out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matrix_block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clk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b_on_off_in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data_out_en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b_swich_in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data_out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nB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6060C0"/>
          <w:sz w:val="20"/>
          <w:szCs w:val="20"/>
          <w:lang w:val="en-US" w:eastAsia="en-US"/>
        </w:rPr>
        <w:t>row_out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architecture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BD3E2C" w:rsidRDefault="00BD3E2C" w:rsidP="00BD3E2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47F9" w:rsidRDefault="00BD3E2C" w:rsidP="00FB47F9">
      <w:pPr>
        <w:rPr>
          <w:rFonts w:eastAsiaTheme="minorHAnsi"/>
          <w:b/>
          <w:sz w:val="32"/>
          <w:szCs w:val="20"/>
          <w:lang w:eastAsia="en-US"/>
        </w:rPr>
      </w:pPr>
      <w:r w:rsidRPr="00BD3E2C">
        <w:rPr>
          <w:rFonts w:eastAsiaTheme="minorHAnsi"/>
          <w:b/>
          <w:sz w:val="32"/>
          <w:szCs w:val="20"/>
          <w:lang w:val="en-US" w:eastAsia="en-US"/>
        </w:rPr>
        <w:t>RTL</w:t>
      </w:r>
      <w:r>
        <w:rPr>
          <w:rFonts w:eastAsiaTheme="minorHAnsi"/>
          <w:b/>
          <w:sz w:val="32"/>
          <w:szCs w:val="20"/>
          <w:lang w:val="en-US" w:eastAsia="en-US"/>
        </w:rPr>
        <w:t xml:space="preserve"> </w:t>
      </w:r>
      <w:r>
        <w:rPr>
          <w:rFonts w:eastAsiaTheme="minorHAnsi"/>
          <w:b/>
          <w:sz w:val="32"/>
          <w:szCs w:val="20"/>
          <w:lang w:eastAsia="en-US"/>
        </w:rPr>
        <w:t>верхнего уровня</w:t>
      </w:r>
    </w:p>
    <w:p w:rsidR="00BD3E2C" w:rsidRDefault="00BD3E2C" w:rsidP="00FB47F9">
      <w:pPr>
        <w:rPr>
          <w:rFonts w:eastAsiaTheme="minorHAnsi"/>
          <w:b/>
          <w:sz w:val="32"/>
          <w:szCs w:val="20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500998B" wp14:editId="40324677">
            <wp:extent cx="6858000" cy="299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2C" w:rsidRDefault="00BD3E2C" w:rsidP="00FB47F9">
      <w:pPr>
        <w:rPr>
          <w:rFonts w:eastAsiaTheme="minorHAnsi"/>
          <w:b/>
          <w:sz w:val="32"/>
          <w:szCs w:val="20"/>
          <w:lang w:val="en-US" w:eastAsia="en-US"/>
        </w:rPr>
      </w:pPr>
      <w:r w:rsidRPr="00BD3E2C">
        <w:rPr>
          <w:rFonts w:eastAsiaTheme="minorHAnsi"/>
          <w:b/>
          <w:sz w:val="32"/>
          <w:szCs w:val="20"/>
          <w:lang w:val="en-US" w:eastAsia="en-US"/>
        </w:rPr>
        <w:t>RTL</w:t>
      </w:r>
      <w:r>
        <w:rPr>
          <w:rFonts w:eastAsiaTheme="minorHAnsi"/>
          <w:b/>
          <w:sz w:val="32"/>
          <w:szCs w:val="20"/>
          <w:lang w:eastAsia="en-US"/>
        </w:rPr>
        <w:t xml:space="preserve"> </w:t>
      </w:r>
      <w:r>
        <w:rPr>
          <w:rFonts w:eastAsiaTheme="minorHAnsi"/>
          <w:b/>
          <w:sz w:val="32"/>
          <w:szCs w:val="20"/>
          <w:lang w:val="en-US" w:eastAsia="en-US"/>
        </w:rPr>
        <w:t>matrix_block</w:t>
      </w:r>
    </w:p>
    <w:p w:rsidR="00BD3E2C" w:rsidRDefault="00BD3E2C" w:rsidP="00FB47F9">
      <w:pPr>
        <w:rPr>
          <w:rFonts w:eastAsiaTheme="minorHAnsi"/>
          <w:b/>
          <w:sz w:val="32"/>
          <w:szCs w:val="20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2A4714B" wp14:editId="3200D313">
            <wp:extent cx="6858000" cy="1688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2C" w:rsidRDefault="00BD3E2C" w:rsidP="00FB47F9">
      <w:pPr>
        <w:rPr>
          <w:rFonts w:eastAsiaTheme="minorHAnsi"/>
          <w:b/>
          <w:sz w:val="32"/>
          <w:szCs w:val="20"/>
          <w:lang w:val="en-US" w:eastAsia="en-US"/>
        </w:rPr>
      </w:pPr>
    </w:p>
    <w:p w:rsidR="00BD3E2C" w:rsidRDefault="00BD3E2C" w:rsidP="00FB47F9">
      <w:pPr>
        <w:rPr>
          <w:rFonts w:eastAsiaTheme="minorHAnsi"/>
          <w:b/>
          <w:sz w:val="32"/>
          <w:szCs w:val="20"/>
          <w:lang w:val="en-US" w:eastAsia="en-US"/>
        </w:rPr>
      </w:pPr>
      <w:r w:rsidRPr="00BD3E2C">
        <w:rPr>
          <w:rFonts w:eastAsiaTheme="minorHAnsi"/>
          <w:b/>
          <w:sz w:val="32"/>
          <w:szCs w:val="20"/>
          <w:lang w:val="en-US" w:eastAsia="en-US"/>
        </w:rPr>
        <w:lastRenderedPageBreak/>
        <w:t>RTL</w:t>
      </w:r>
      <w:r>
        <w:rPr>
          <w:rFonts w:eastAsiaTheme="minorHAnsi"/>
          <w:b/>
          <w:sz w:val="32"/>
          <w:szCs w:val="20"/>
          <w:lang w:eastAsia="en-US"/>
        </w:rPr>
        <w:t xml:space="preserve"> </w:t>
      </w:r>
      <w:r>
        <w:rPr>
          <w:rFonts w:eastAsiaTheme="minorHAnsi"/>
          <w:b/>
          <w:sz w:val="32"/>
          <w:szCs w:val="20"/>
          <w:lang w:val="en-US" w:eastAsia="en-US"/>
        </w:rPr>
        <w:t>matrix</w:t>
      </w:r>
      <w:r>
        <w:rPr>
          <w:rFonts w:eastAsiaTheme="minorHAnsi"/>
          <w:b/>
          <w:sz w:val="32"/>
          <w:szCs w:val="20"/>
          <w:lang w:val="en-US" w:eastAsia="en-US"/>
        </w:rPr>
        <w:t>_cntr</w:t>
      </w:r>
    </w:p>
    <w:p w:rsidR="00BD3E2C" w:rsidRPr="00BD3E2C" w:rsidRDefault="00BD3E2C" w:rsidP="00FB47F9">
      <w:pPr>
        <w:rPr>
          <w:rFonts w:eastAsiaTheme="minorHAnsi"/>
          <w:b/>
          <w:sz w:val="32"/>
          <w:szCs w:val="20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99EFEB4" wp14:editId="58409CA5">
            <wp:extent cx="6858000" cy="2458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9A" w:rsidRPr="00BD3E2C" w:rsidRDefault="00892F7B" w:rsidP="00F1158E">
      <w:pPr>
        <w:rPr>
          <w:sz w:val="28"/>
          <w:szCs w:val="28"/>
          <w:lang w:val="en-US"/>
        </w:rPr>
      </w:pPr>
      <w:r w:rsidRPr="00892F7B">
        <w:rPr>
          <w:b/>
          <w:sz w:val="28"/>
          <w:szCs w:val="28"/>
        </w:rPr>
        <w:t xml:space="preserve">Выводы: </w:t>
      </w:r>
      <w:r w:rsidR="00BD3E2C" w:rsidRPr="000E4AFB">
        <w:rPr>
          <w:sz w:val="28"/>
        </w:rPr>
        <w:t>Согласно заданию, утвержденному по итогам лабораторной работы №1, а также полученной структуре пользовательского компонента (с детализированным интерфейсом каждого из модулей в составе компонента на уровне описания сущностей), получи</w:t>
      </w:r>
      <w:r w:rsidR="00BD3E2C">
        <w:rPr>
          <w:sz w:val="28"/>
        </w:rPr>
        <w:t>ла</w:t>
      </w:r>
      <w:r w:rsidR="00BD3E2C" w:rsidRPr="000E4AFB">
        <w:rPr>
          <w:sz w:val="28"/>
        </w:rPr>
        <w:t xml:space="preserve"> конечную реализацию проекта на языке описания аппаратуры VHDL.</w:t>
      </w:r>
      <w:bookmarkStart w:id="0" w:name="_GoBack"/>
      <w:bookmarkEnd w:id="0"/>
    </w:p>
    <w:p w:rsidR="00D145FA" w:rsidRPr="00D9549A" w:rsidRDefault="00D145FA" w:rsidP="00F1158E">
      <w:pPr>
        <w:rPr>
          <w:sz w:val="28"/>
          <w:szCs w:val="28"/>
        </w:rPr>
      </w:pPr>
    </w:p>
    <w:sectPr w:rsidR="00D145FA" w:rsidRPr="00D9549A" w:rsidSect="00C86C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7FC" w:rsidRDefault="003337FC" w:rsidP="00CD7BEF">
      <w:r>
        <w:separator/>
      </w:r>
    </w:p>
  </w:endnote>
  <w:endnote w:type="continuationSeparator" w:id="0">
    <w:p w:rsidR="003337FC" w:rsidRDefault="003337FC" w:rsidP="00CD7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7FC" w:rsidRDefault="003337FC" w:rsidP="00CD7BEF">
      <w:r>
        <w:separator/>
      </w:r>
    </w:p>
  </w:footnote>
  <w:footnote w:type="continuationSeparator" w:id="0">
    <w:p w:rsidR="003337FC" w:rsidRDefault="003337FC" w:rsidP="00CD7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41CB"/>
    <w:multiLevelType w:val="hybridMultilevel"/>
    <w:tmpl w:val="8602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03B3"/>
    <w:multiLevelType w:val="hybridMultilevel"/>
    <w:tmpl w:val="192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2F9E"/>
    <w:multiLevelType w:val="hybridMultilevel"/>
    <w:tmpl w:val="DB94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5A7D"/>
    <w:multiLevelType w:val="hybridMultilevel"/>
    <w:tmpl w:val="4D9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701A2"/>
    <w:multiLevelType w:val="hybridMultilevel"/>
    <w:tmpl w:val="DB863A6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D4C87"/>
    <w:multiLevelType w:val="hybridMultilevel"/>
    <w:tmpl w:val="2482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62B9D"/>
    <w:multiLevelType w:val="hybridMultilevel"/>
    <w:tmpl w:val="4324156E"/>
    <w:lvl w:ilvl="0" w:tplc="82F8D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EFC"/>
    <w:multiLevelType w:val="hybridMultilevel"/>
    <w:tmpl w:val="C3CAB9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C7305"/>
    <w:multiLevelType w:val="hybridMultilevel"/>
    <w:tmpl w:val="A61E6D2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71E8C"/>
    <w:multiLevelType w:val="hybridMultilevel"/>
    <w:tmpl w:val="17D0F1C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B1BD8"/>
    <w:multiLevelType w:val="hybridMultilevel"/>
    <w:tmpl w:val="91BA038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03A5"/>
    <w:rsid w:val="00034DA9"/>
    <w:rsid w:val="000353B6"/>
    <w:rsid w:val="000C3517"/>
    <w:rsid w:val="000C4FEC"/>
    <w:rsid w:val="000E4AFB"/>
    <w:rsid w:val="001020D1"/>
    <w:rsid w:val="00107506"/>
    <w:rsid w:val="00121A40"/>
    <w:rsid w:val="00163ED7"/>
    <w:rsid w:val="00195B6B"/>
    <w:rsid w:val="001B7EA9"/>
    <w:rsid w:val="001F5D06"/>
    <w:rsid w:val="001F6D93"/>
    <w:rsid w:val="002F3E3A"/>
    <w:rsid w:val="00317C69"/>
    <w:rsid w:val="003337FC"/>
    <w:rsid w:val="00354FEC"/>
    <w:rsid w:val="003878AD"/>
    <w:rsid w:val="003C7CDC"/>
    <w:rsid w:val="003D49C8"/>
    <w:rsid w:val="003E22B3"/>
    <w:rsid w:val="003F6BE3"/>
    <w:rsid w:val="004157AF"/>
    <w:rsid w:val="0045288B"/>
    <w:rsid w:val="00496988"/>
    <w:rsid w:val="004D2135"/>
    <w:rsid w:val="0051710D"/>
    <w:rsid w:val="00544607"/>
    <w:rsid w:val="00570230"/>
    <w:rsid w:val="00583BD4"/>
    <w:rsid w:val="00641C35"/>
    <w:rsid w:val="006556BA"/>
    <w:rsid w:val="006561AB"/>
    <w:rsid w:val="00680128"/>
    <w:rsid w:val="00680F9A"/>
    <w:rsid w:val="006960DC"/>
    <w:rsid w:val="006976D2"/>
    <w:rsid w:val="006A0F60"/>
    <w:rsid w:val="006A52B0"/>
    <w:rsid w:val="006A5F58"/>
    <w:rsid w:val="006B46C6"/>
    <w:rsid w:val="006D0DB0"/>
    <w:rsid w:val="00717E07"/>
    <w:rsid w:val="0072208E"/>
    <w:rsid w:val="00722B33"/>
    <w:rsid w:val="00785712"/>
    <w:rsid w:val="007C1389"/>
    <w:rsid w:val="007E2C77"/>
    <w:rsid w:val="007E56F7"/>
    <w:rsid w:val="00892F7B"/>
    <w:rsid w:val="008D186A"/>
    <w:rsid w:val="009003A5"/>
    <w:rsid w:val="009078DE"/>
    <w:rsid w:val="009403C6"/>
    <w:rsid w:val="00972B64"/>
    <w:rsid w:val="0098348D"/>
    <w:rsid w:val="009D40CB"/>
    <w:rsid w:val="00A001D4"/>
    <w:rsid w:val="00A51DDA"/>
    <w:rsid w:val="00A736D8"/>
    <w:rsid w:val="00A76C34"/>
    <w:rsid w:val="00A77069"/>
    <w:rsid w:val="00A95B70"/>
    <w:rsid w:val="00AC5575"/>
    <w:rsid w:val="00AC7BA8"/>
    <w:rsid w:val="00B15E4A"/>
    <w:rsid w:val="00B17A74"/>
    <w:rsid w:val="00B66CC6"/>
    <w:rsid w:val="00B96295"/>
    <w:rsid w:val="00BB3DD6"/>
    <w:rsid w:val="00BD3E2C"/>
    <w:rsid w:val="00BF6A8A"/>
    <w:rsid w:val="00C62385"/>
    <w:rsid w:val="00C7610C"/>
    <w:rsid w:val="00C84458"/>
    <w:rsid w:val="00C86C29"/>
    <w:rsid w:val="00CA2484"/>
    <w:rsid w:val="00CD7BEF"/>
    <w:rsid w:val="00CF73A0"/>
    <w:rsid w:val="00D145FA"/>
    <w:rsid w:val="00D81320"/>
    <w:rsid w:val="00D9549A"/>
    <w:rsid w:val="00D95D63"/>
    <w:rsid w:val="00DB65D1"/>
    <w:rsid w:val="00E54247"/>
    <w:rsid w:val="00E65727"/>
    <w:rsid w:val="00E7748B"/>
    <w:rsid w:val="00EA1A6C"/>
    <w:rsid w:val="00ED1010"/>
    <w:rsid w:val="00F06CB2"/>
    <w:rsid w:val="00F1158E"/>
    <w:rsid w:val="00F23652"/>
    <w:rsid w:val="00F36E18"/>
    <w:rsid w:val="00F62F10"/>
    <w:rsid w:val="00F67C00"/>
    <w:rsid w:val="00FA11FE"/>
    <w:rsid w:val="00FB47F9"/>
    <w:rsid w:val="00FD504F"/>
    <w:rsid w:val="00FE0D30"/>
    <w:rsid w:val="00F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3CF6"/>
  <w15:docId w15:val="{14B8F317-B948-497E-8C1F-DDC57C1D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2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5">
    <w:name w:val="header"/>
    <w:basedOn w:val="a"/>
    <w:link w:val="a6"/>
    <w:uiPriority w:val="99"/>
    <w:unhideWhenUsed/>
    <w:rsid w:val="00CD7BE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7BE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CD7BE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7BE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C6238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41C3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41C3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C7ED-4B2D-4298-9472-A74AF500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3840</Words>
  <Characters>21894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Алёна Веприцкая</cp:lastModifiedBy>
  <cp:revision>27</cp:revision>
  <cp:lastPrinted>2019-12-02T17:23:00Z</cp:lastPrinted>
  <dcterms:created xsi:type="dcterms:W3CDTF">2018-09-14T13:53:00Z</dcterms:created>
  <dcterms:modified xsi:type="dcterms:W3CDTF">2019-12-02T17:26:00Z</dcterms:modified>
</cp:coreProperties>
</file>