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FCCC" w14:textId="2CBFA93D" w:rsidR="00055FAF" w:rsidRPr="00C91E56" w:rsidRDefault="003F5677" w:rsidP="00C91E56">
      <w:pPr>
        <w:pStyle w:val="Sansinterligne"/>
        <w:jc w:val="center"/>
        <w:rPr>
          <w:b/>
          <w:bCs/>
          <w:sz w:val="32"/>
          <w:szCs w:val="32"/>
          <w:u w:val="single"/>
        </w:rPr>
      </w:pPr>
      <w:r w:rsidRPr="00B80BDC">
        <w:rPr>
          <w:b/>
          <w:bCs/>
          <w:sz w:val="32"/>
          <w:szCs w:val="32"/>
          <w:u w:val="single"/>
        </w:rPr>
        <w:t>Développement d'un Moteur de Recherche d'Information Maison</w:t>
      </w:r>
    </w:p>
    <w:p w14:paraId="05ACCF1B" w14:textId="77777777" w:rsidR="00055FAF" w:rsidRPr="00055FAF" w:rsidRDefault="00055FAF" w:rsidP="00055FAF">
      <w:pPr>
        <w:pStyle w:val="Sansinterlign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25412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542366" w14:textId="77777777" w:rsidR="00B80BDC" w:rsidRPr="003F5677" w:rsidRDefault="00B80BDC" w:rsidP="00B80BDC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r>
            <w:t>Table des matières</w:t>
          </w:r>
        </w:p>
        <w:p w14:paraId="7FDEDBCA" w14:textId="13775DEF" w:rsidR="00AB3AEF" w:rsidRDefault="00B80BDC">
          <w:pPr>
            <w:pStyle w:val="TM1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25071" w:history="1">
            <w:r w:rsidR="00AB3AEF" w:rsidRPr="0017643F">
              <w:rPr>
                <w:rStyle w:val="Lienhypertexte"/>
                <w:noProof/>
              </w:rPr>
              <w:t>Présentation du projet</w:t>
            </w:r>
            <w:r w:rsidR="00AB3AEF">
              <w:rPr>
                <w:noProof/>
                <w:webHidden/>
              </w:rPr>
              <w:tab/>
            </w:r>
            <w:r w:rsidR="00AB3AEF">
              <w:rPr>
                <w:noProof/>
                <w:webHidden/>
              </w:rPr>
              <w:fldChar w:fldCharType="begin"/>
            </w:r>
            <w:r w:rsidR="00AB3AEF">
              <w:rPr>
                <w:noProof/>
                <w:webHidden/>
              </w:rPr>
              <w:instrText xml:space="preserve"> PAGEREF _Toc155725071 \h </w:instrText>
            </w:r>
            <w:r w:rsidR="00AB3AEF">
              <w:rPr>
                <w:noProof/>
                <w:webHidden/>
              </w:rPr>
            </w:r>
            <w:r w:rsidR="00AB3AEF">
              <w:rPr>
                <w:noProof/>
                <w:webHidden/>
              </w:rPr>
              <w:fldChar w:fldCharType="separate"/>
            </w:r>
            <w:r w:rsidR="00AB3AEF">
              <w:rPr>
                <w:noProof/>
                <w:webHidden/>
              </w:rPr>
              <w:t>1</w:t>
            </w:r>
            <w:r w:rsidR="00AB3AEF">
              <w:rPr>
                <w:noProof/>
                <w:webHidden/>
              </w:rPr>
              <w:fldChar w:fldCharType="end"/>
            </w:r>
          </w:hyperlink>
        </w:p>
        <w:p w14:paraId="23A2C9CC" w14:textId="784E69F7" w:rsidR="00AB3AEF" w:rsidRDefault="00000000">
          <w:pPr>
            <w:pStyle w:val="TM1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hyperlink w:anchor="_Toc155725072" w:history="1">
            <w:r w:rsidR="00AB3AEF" w:rsidRPr="0017643F">
              <w:rPr>
                <w:rStyle w:val="Lienhypertexte"/>
                <w:noProof/>
              </w:rPr>
              <w:t>Spécifications</w:t>
            </w:r>
            <w:r w:rsidR="00AB3AEF">
              <w:rPr>
                <w:noProof/>
                <w:webHidden/>
              </w:rPr>
              <w:tab/>
            </w:r>
            <w:r w:rsidR="00AB3AEF">
              <w:rPr>
                <w:noProof/>
                <w:webHidden/>
              </w:rPr>
              <w:fldChar w:fldCharType="begin"/>
            </w:r>
            <w:r w:rsidR="00AB3AEF">
              <w:rPr>
                <w:noProof/>
                <w:webHidden/>
              </w:rPr>
              <w:instrText xml:space="preserve"> PAGEREF _Toc155725072 \h </w:instrText>
            </w:r>
            <w:r w:rsidR="00AB3AEF">
              <w:rPr>
                <w:noProof/>
                <w:webHidden/>
              </w:rPr>
            </w:r>
            <w:r w:rsidR="00AB3AEF">
              <w:rPr>
                <w:noProof/>
                <w:webHidden/>
              </w:rPr>
              <w:fldChar w:fldCharType="separate"/>
            </w:r>
            <w:r w:rsidR="00AB3AEF">
              <w:rPr>
                <w:noProof/>
                <w:webHidden/>
              </w:rPr>
              <w:t>1</w:t>
            </w:r>
            <w:r w:rsidR="00AB3AEF">
              <w:rPr>
                <w:noProof/>
                <w:webHidden/>
              </w:rPr>
              <w:fldChar w:fldCharType="end"/>
            </w:r>
          </w:hyperlink>
        </w:p>
        <w:p w14:paraId="372462DD" w14:textId="5BFE1F68" w:rsidR="00AB3AEF" w:rsidRDefault="00000000">
          <w:pPr>
            <w:pStyle w:val="TM1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hyperlink w:anchor="_Toc155725073" w:history="1">
            <w:r w:rsidR="00AB3AEF" w:rsidRPr="0017643F">
              <w:rPr>
                <w:rStyle w:val="Lienhypertexte"/>
                <w:noProof/>
              </w:rPr>
              <w:t>Analyse</w:t>
            </w:r>
            <w:r w:rsidR="00AB3AEF">
              <w:rPr>
                <w:noProof/>
                <w:webHidden/>
              </w:rPr>
              <w:tab/>
            </w:r>
            <w:r w:rsidR="00AB3AEF">
              <w:rPr>
                <w:noProof/>
                <w:webHidden/>
              </w:rPr>
              <w:fldChar w:fldCharType="begin"/>
            </w:r>
            <w:r w:rsidR="00AB3AEF">
              <w:rPr>
                <w:noProof/>
                <w:webHidden/>
              </w:rPr>
              <w:instrText xml:space="preserve"> PAGEREF _Toc155725073 \h </w:instrText>
            </w:r>
            <w:r w:rsidR="00AB3AEF">
              <w:rPr>
                <w:noProof/>
                <w:webHidden/>
              </w:rPr>
            </w:r>
            <w:r w:rsidR="00AB3AEF">
              <w:rPr>
                <w:noProof/>
                <w:webHidden/>
              </w:rPr>
              <w:fldChar w:fldCharType="separate"/>
            </w:r>
            <w:r w:rsidR="00AB3AEF">
              <w:rPr>
                <w:noProof/>
                <w:webHidden/>
              </w:rPr>
              <w:t>2</w:t>
            </w:r>
            <w:r w:rsidR="00AB3AEF">
              <w:rPr>
                <w:noProof/>
                <w:webHidden/>
              </w:rPr>
              <w:fldChar w:fldCharType="end"/>
            </w:r>
          </w:hyperlink>
        </w:p>
        <w:p w14:paraId="09F18444" w14:textId="7E831D34" w:rsidR="00AB3AEF" w:rsidRDefault="00000000">
          <w:pPr>
            <w:pStyle w:val="TM1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hyperlink w:anchor="_Toc155725074" w:history="1">
            <w:r w:rsidR="00AB3AEF" w:rsidRPr="0017643F">
              <w:rPr>
                <w:rStyle w:val="Lienhypertexte"/>
                <w:noProof/>
              </w:rPr>
              <w:t>Conception</w:t>
            </w:r>
            <w:r w:rsidR="00AB3AEF">
              <w:rPr>
                <w:noProof/>
                <w:webHidden/>
              </w:rPr>
              <w:tab/>
            </w:r>
            <w:r w:rsidR="00AB3AEF">
              <w:rPr>
                <w:noProof/>
                <w:webHidden/>
              </w:rPr>
              <w:fldChar w:fldCharType="begin"/>
            </w:r>
            <w:r w:rsidR="00AB3AEF">
              <w:rPr>
                <w:noProof/>
                <w:webHidden/>
              </w:rPr>
              <w:instrText xml:space="preserve"> PAGEREF _Toc155725074 \h </w:instrText>
            </w:r>
            <w:r w:rsidR="00AB3AEF">
              <w:rPr>
                <w:noProof/>
                <w:webHidden/>
              </w:rPr>
            </w:r>
            <w:r w:rsidR="00AB3AEF">
              <w:rPr>
                <w:noProof/>
                <w:webHidden/>
              </w:rPr>
              <w:fldChar w:fldCharType="separate"/>
            </w:r>
            <w:r w:rsidR="00AB3AEF">
              <w:rPr>
                <w:noProof/>
                <w:webHidden/>
              </w:rPr>
              <w:t>2</w:t>
            </w:r>
            <w:r w:rsidR="00AB3AEF">
              <w:rPr>
                <w:noProof/>
                <w:webHidden/>
              </w:rPr>
              <w:fldChar w:fldCharType="end"/>
            </w:r>
          </w:hyperlink>
        </w:p>
        <w:p w14:paraId="116BDF3A" w14:textId="73A026F5" w:rsidR="00AB3AEF" w:rsidRDefault="00000000">
          <w:pPr>
            <w:pStyle w:val="TM2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hyperlink w:anchor="_Toc155725075" w:history="1">
            <w:r w:rsidR="00AB3AEF" w:rsidRPr="0017643F">
              <w:rPr>
                <w:rStyle w:val="Lienhypertexte"/>
                <w:noProof/>
              </w:rPr>
              <w:t>Problèmes rencontrés</w:t>
            </w:r>
            <w:r w:rsidR="00AB3AEF">
              <w:rPr>
                <w:noProof/>
                <w:webHidden/>
              </w:rPr>
              <w:tab/>
            </w:r>
            <w:r w:rsidR="00AB3AEF">
              <w:rPr>
                <w:noProof/>
                <w:webHidden/>
              </w:rPr>
              <w:fldChar w:fldCharType="begin"/>
            </w:r>
            <w:r w:rsidR="00AB3AEF">
              <w:rPr>
                <w:noProof/>
                <w:webHidden/>
              </w:rPr>
              <w:instrText xml:space="preserve"> PAGEREF _Toc155725075 \h </w:instrText>
            </w:r>
            <w:r w:rsidR="00AB3AEF">
              <w:rPr>
                <w:noProof/>
                <w:webHidden/>
              </w:rPr>
            </w:r>
            <w:r w:rsidR="00AB3AEF">
              <w:rPr>
                <w:noProof/>
                <w:webHidden/>
              </w:rPr>
              <w:fldChar w:fldCharType="separate"/>
            </w:r>
            <w:r w:rsidR="00AB3AEF">
              <w:rPr>
                <w:noProof/>
                <w:webHidden/>
              </w:rPr>
              <w:t>2</w:t>
            </w:r>
            <w:r w:rsidR="00AB3AEF">
              <w:rPr>
                <w:noProof/>
                <w:webHidden/>
              </w:rPr>
              <w:fldChar w:fldCharType="end"/>
            </w:r>
          </w:hyperlink>
        </w:p>
        <w:p w14:paraId="725F6239" w14:textId="6787F831" w:rsidR="00AB3AEF" w:rsidRDefault="00000000">
          <w:pPr>
            <w:pStyle w:val="TM2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hyperlink w:anchor="_Toc155725076" w:history="1">
            <w:r w:rsidR="00AB3AEF" w:rsidRPr="0017643F">
              <w:rPr>
                <w:rStyle w:val="Lienhypertexte"/>
                <w:noProof/>
              </w:rPr>
              <w:t>Exemple d’utilisation</w:t>
            </w:r>
            <w:r w:rsidR="00AB3AEF">
              <w:rPr>
                <w:noProof/>
                <w:webHidden/>
              </w:rPr>
              <w:tab/>
            </w:r>
            <w:r w:rsidR="00AB3AEF">
              <w:rPr>
                <w:noProof/>
                <w:webHidden/>
              </w:rPr>
              <w:fldChar w:fldCharType="begin"/>
            </w:r>
            <w:r w:rsidR="00AB3AEF">
              <w:rPr>
                <w:noProof/>
                <w:webHidden/>
              </w:rPr>
              <w:instrText xml:space="preserve"> PAGEREF _Toc155725076 \h </w:instrText>
            </w:r>
            <w:r w:rsidR="00AB3AEF">
              <w:rPr>
                <w:noProof/>
                <w:webHidden/>
              </w:rPr>
            </w:r>
            <w:r w:rsidR="00AB3AEF">
              <w:rPr>
                <w:noProof/>
                <w:webHidden/>
              </w:rPr>
              <w:fldChar w:fldCharType="separate"/>
            </w:r>
            <w:r w:rsidR="00AB3AEF">
              <w:rPr>
                <w:noProof/>
                <w:webHidden/>
              </w:rPr>
              <w:t>2</w:t>
            </w:r>
            <w:r w:rsidR="00AB3AEF">
              <w:rPr>
                <w:noProof/>
                <w:webHidden/>
              </w:rPr>
              <w:fldChar w:fldCharType="end"/>
            </w:r>
          </w:hyperlink>
        </w:p>
        <w:p w14:paraId="504820B6" w14:textId="0F0310D7" w:rsidR="00AB3AEF" w:rsidRDefault="00000000">
          <w:pPr>
            <w:pStyle w:val="TM1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hyperlink w:anchor="_Toc155725077" w:history="1">
            <w:r w:rsidR="00AB3AEF" w:rsidRPr="0017643F">
              <w:rPr>
                <w:rStyle w:val="Lienhypertexte"/>
                <w:noProof/>
              </w:rPr>
              <w:t>Validation</w:t>
            </w:r>
            <w:r w:rsidR="00AB3AEF">
              <w:rPr>
                <w:noProof/>
                <w:webHidden/>
              </w:rPr>
              <w:tab/>
            </w:r>
            <w:r w:rsidR="00AB3AEF">
              <w:rPr>
                <w:noProof/>
                <w:webHidden/>
              </w:rPr>
              <w:fldChar w:fldCharType="begin"/>
            </w:r>
            <w:r w:rsidR="00AB3AEF">
              <w:rPr>
                <w:noProof/>
                <w:webHidden/>
              </w:rPr>
              <w:instrText xml:space="preserve"> PAGEREF _Toc155725077 \h </w:instrText>
            </w:r>
            <w:r w:rsidR="00AB3AEF">
              <w:rPr>
                <w:noProof/>
                <w:webHidden/>
              </w:rPr>
            </w:r>
            <w:r w:rsidR="00AB3AEF">
              <w:rPr>
                <w:noProof/>
                <w:webHidden/>
              </w:rPr>
              <w:fldChar w:fldCharType="separate"/>
            </w:r>
            <w:r w:rsidR="00AB3AEF">
              <w:rPr>
                <w:noProof/>
                <w:webHidden/>
              </w:rPr>
              <w:t>3</w:t>
            </w:r>
            <w:r w:rsidR="00AB3AEF">
              <w:rPr>
                <w:noProof/>
                <w:webHidden/>
              </w:rPr>
              <w:fldChar w:fldCharType="end"/>
            </w:r>
          </w:hyperlink>
        </w:p>
        <w:p w14:paraId="7A1BD7A1" w14:textId="51073FC1" w:rsidR="00AB3AEF" w:rsidRDefault="00000000">
          <w:pPr>
            <w:pStyle w:val="TM1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hyperlink w:anchor="_Toc155725078" w:history="1">
            <w:r w:rsidR="00AB3AEF" w:rsidRPr="0017643F">
              <w:rPr>
                <w:rStyle w:val="Lienhypertexte"/>
                <w:noProof/>
              </w:rPr>
              <w:t>Maintenance</w:t>
            </w:r>
            <w:r w:rsidR="00AB3AEF">
              <w:rPr>
                <w:noProof/>
                <w:webHidden/>
              </w:rPr>
              <w:tab/>
            </w:r>
            <w:r w:rsidR="00AB3AEF">
              <w:rPr>
                <w:noProof/>
                <w:webHidden/>
              </w:rPr>
              <w:fldChar w:fldCharType="begin"/>
            </w:r>
            <w:r w:rsidR="00AB3AEF">
              <w:rPr>
                <w:noProof/>
                <w:webHidden/>
              </w:rPr>
              <w:instrText xml:space="preserve"> PAGEREF _Toc155725078 \h </w:instrText>
            </w:r>
            <w:r w:rsidR="00AB3AEF">
              <w:rPr>
                <w:noProof/>
                <w:webHidden/>
              </w:rPr>
            </w:r>
            <w:r w:rsidR="00AB3AEF">
              <w:rPr>
                <w:noProof/>
                <w:webHidden/>
              </w:rPr>
              <w:fldChar w:fldCharType="separate"/>
            </w:r>
            <w:r w:rsidR="00AB3AEF">
              <w:rPr>
                <w:noProof/>
                <w:webHidden/>
              </w:rPr>
              <w:t>3</w:t>
            </w:r>
            <w:r w:rsidR="00AB3AEF">
              <w:rPr>
                <w:noProof/>
                <w:webHidden/>
              </w:rPr>
              <w:fldChar w:fldCharType="end"/>
            </w:r>
          </w:hyperlink>
        </w:p>
        <w:p w14:paraId="3C123765" w14:textId="112A1D29" w:rsidR="00B80BDC" w:rsidRPr="001F3A8B" w:rsidRDefault="00B80BD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2B09DB" w14:textId="112A1D29" w:rsidR="00A863EB" w:rsidRDefault="00A863EB" w:rsidP="00A863EB">
      <w:pPr>
        <w:pStyle w:val="Titre1"/>
      </w:pPr>
      <w:bookmarkStart w:id="0" w:name="_Toc155725071"/>
      <w:r>
        <w:t>Présentation du projet</w:t>
      </w:r>
      <w:bookmarkEnd w:id="0"/>
    </w:p>
    <w:p w14:paraId="5D025EA4" w14:textId="43BFD165" w:rsidR="00A863EB" w:rsidRDefault="006A37A4" w:rsidP="006A37A4">
      <w:pPr>
        <w:pStyle w:val="Sansinterligne"/>
        <w:jc w:val="both"/>
      </w:pPr>
      <w:r>
        <w:t xml:space="preserve">Ce projet vise à créer une solution personnalisée de recherche d'information, en mettant l'accent sur la mise en œuvre de nos propres algorithmes plutôt que de recourir à des bibliothèques existantes telles que </w:t>
      </w:r>
      <w:proofErr w:type="spellStart"/>
      <w:r>
        <w:t>scikit-learn</w:t>
      </w:r>
      <w:proofErr w:type="spellEnd"/>
      <w:r>
        <w:t xml:space="preserve"> ou </w:t>
      </w:r>
      <w:proofErr w:type="spellStart"/>
      <w:r>
        <w:t>nltk</w:t>
      </w:r>
      <w:proofErr w:type="spellEnd"/>
      <w:r>
        <w:t>. L'objectif principal est d'approfondir notre compréhension des mécanismes fondamentaux qui sous-tendent ces outils "prêts à l'emploi".</w:t>
      </w:r>
    </w:p>
    <w:p w14:paraId="4F3A5451" w14:textId="77777777" w:rsidR="003361ED" w:rsidRPr="003361ED" w:rsidRDefault="003361ED" w:rsidP="003361ED">
      <w:pPr>
        <w:pStyle w:val="Sansinterligne"/>
      </w:pPr>
    </w:p>
    <w:p w14:paraId="63351C44" w14:textId="082C3C94" w:rsidR="0055085A" w:rsidRPr="003361ED" w:rsidRDefault="003361ED" w:rsidP="003361ED">
      <w:pPr>
        <w:pStyle w:val="Sansinterligne"/>
      </w:pPr>
      <w:r>
        <w:t>Vous pouvez retrouver ce projet à l’adresse suivante :</w:t>
      </w:r>
      <w:r w:rsidRPr="003361ED">
        <w:t xml:space="preserve"> </w:t>
      </w:r>
      <w:hyperlink r:id="rId8" w:history="1">
        <w:r w:rsidR="00AF1ADD" w:rsidRPr="005C3F57">
          <w:rPr>
            <w:rStyle w:val="Lienhypertexte"/>
          </w:rPr>
          <w:t>https://github.com/AlysonTT/Python</w:t>
        </w:r>
      </w:hyperlink>
    </w:p>
    <w:p w14:paraId="6EE2F901" w14:textId="6A02F634" w:rsidR="00A863EB" w:rsidRDefault="00A863EB" w:rsidP="00A863EB">
      <w:pPr>
        <w:pStyle w:val="Titre1"/>
      </w:pPr>
      <w:bookmarkStart w:id="1" w:name="_Toc155725072"/>
      <w:r>
        <w:t>Spécifications</w:t>
      </w:r>
      <w:bookmarkEnd w:id="1"/>
    </w:p>
    <w:p w14:paraId="7D9211AF" w14:textId="02DF3B1A" w:rsidR="00704693" w:rsidRDefault="00704693" w:rsidP="00EF370E">
      <w:pPr>
        <w:pStyle w:val="Sansinterligne"/>
        <w:jc w:val="both"/>
      </w:pPr>
      <w:r>
        <w:t>L'interface graphique offre la possibilité d'explorer diverses actions, telles que suivre l'évolution temporelle d'un mot, analyser la fréquence d'un terme, effectuer une recherche par mots-clés, auteurs ou date spécifique, ainsi que visualiser l'intégralité du corpus. De plus, la comparaison de deux documents est également incluse dans les fonctionnalités.</w:t>
      </w:r>
    </w:p>
    <w:p w14:paraId="67BD553E" w14:textId="77777777" w:rsidR="00704693" w:rsidRDefault="00704693" w:rsidP="00CE004F">
      <w:pPr>
        <w:pStyle w:val="Sansinterligne"/>
        <w:jc w:val="both"/>
      </w:pPr>
    </w:p>
    <w:p w14:paraId="657C104D" w14:textId="78B83A0B" w:rsidR="00704693" w:rsidRDefault="00704693" w:rsidP="00CE004F">
      <w:pPr>
        <w:pStyle w:val="Sansinterligne"/>
        <w:jc w:val="both"/>
      </w:pPr>
      <w:r>
        <w:t>L'évolution temporelle d'un mot est mise en évidence à travers une frise temporell</w:t>
      </w:r>
      <w:r w:rsidR="00CE004F">
        <w:t>e</w:t>
      </w:r>
      <w:r>
        <w:t>, offrant une représentation visuelle claire des variations de la fréquence de ce mot au fil du temps.</w:t>
      </w:r>
    </w:p>
    <w:p w14:paraId="638A3F93" w14:textId="77777777" w:rsidR="00704693" w:rsidRDefault="00704693" w:rsidP="00704693">
      <w:pPr>
        <w:pStyle w:val="Sansinterligne"/>
      </w:pPr>
    </w:p>
    <w:p w14:paraId="49B5CFEE" w14:textId="132C7624" w:rsidR="00704693" w:rsidRDefault="00794FB4" w:rsidP="002711F0">
      <w:pPr>
        <w:pStyle w:val="Sansinterligne"/>
        <w:jc w:val="both"/>
      </w:pPr>
      <w:r>
        <w:t>L</w:t>
      </w:r>
      <w:r w:rsidR="00704693">
        <w:t xml:space="preserve">es utilisateurs peuvent accéder à la fréquence de tous les mots présents dans le corpus, ainsi qu'à la mesure de l'importance d'un terme, calculée selon la méthode </w:t>
      </w:r>
      <w:proofErr w:type="spellStart"/>
      <w:r w:rsidR="00704693">
        <w:t>TFxIDF</w:t>
      </w:r>
      <w:proofErr w:type="spellEnd"/>
      <w:r>
        <w:t>, grâce à un bouton dédié sur notre interface graphique</w:t>
      </w:r>
      <w:r w:rsidR="00704693">
        <w:t>.</w:t>
      </w:r>
    </w:p>
    <w:p w14:paraId="457A03F9" w14:textId="77777777" w:rsidR="00615254" w:rsidRDefault="00615254" w:rsidP="00704693">
      <w:pPr>
        <w:pStyle w:val="Sansinterligne"/>
      </w:pPr>
    </w:p>
    <w:p w14:paraId="3A97EE7F" w14:textId="3EB3FD1F" w:rsidR="00704693" w:rsidRDefault="00704693" w:rsidP="002711F0">
      <w:pPr>
        <w:pStyle w:val="Sansinterligne"/>
        <w:jc w:val="both"/>
      </w:pPr>
      <w:r>
        <w:t>La fonctionnalité de recherche avancée permet aux utilisateurs de spécifier des critères tels que des mots-clés, des auteurs, et/ou une date spécifique, simplifiant ainsi l'exploration ciblée du corpus.</w:t>
      </w:r>
    </w:p>
    <w:p w14:paraId="71A56071" w14:textId="77777777" w:rsidR="00704693" w:rsidRDefault="00704693" w:rsidP="002711F0">
      <w:pPr>
        <w:pStyle w:val="Sansinterligne"/>
        <w:jc w:val="both"/>
      </w:pPr>
    </w:p>
    <w:p w14:paraId="7071B4E0" w14:textId="5CFC356B" w:rsidR="00704693" w:rsidRDefault="00704693" w:rsidP="002711F0">
      <w:pPr>
        <w:pStyle w:val="Sansinterligne"/>
        <w:jc w:val="both"/>
      </w:pPr>
      <w:r>
        <w:t>Une option pratique est disponible pour afficher l'ensemble du corpus, offrant une vue d'ensemble facilitant l'analyse globale des documents présents.</w:t>
      </w:r>
    </w:p>
    <w:p w14:paraId="007288A4" w14:textId="77777777" w:rsidR="00C2194A" w:rsidRDefault="00C2194A" w:rsidP="002711F0">
      <w:pPr>
        <w:pStyle w:val="Sansinterligne"/>
        <w:jc w:val="both"/>
      </w:pPr>
    </w:p>
    <w:p w14:paraId="161EE551" w14:textId="646461A9" w:rsidR="00C1203A" w:rsidRDefault="00C1203A" w:rsidP="002711F0">
      <w:pPr>
        <w:pStyle w:val="Sansinterligne"/>
        <w:jc w:val="both"/>
      </w:pPr>
      <w:r w:rsidRPr="00C1203A">
        <w:t>Une fonctionnalité intégrée permet de comparer deux documents et d'indiquer la présence éventuelle de mots communs entre eux.</w:t>
      </w:r>
    </w:p>
    <w:p w14:paraId="5534EFE2" w14:textId="77777777" w:rsidR="00704693" w:rsidRDefault="00704693" w:rsidP="002711F0">
      <w:pPr>
        <w:pStyle w:val="Sansinterligne"/>
        <w:jc w:val="both"/>
      </w:pPr>
    </w:p>
    <w:p w14:paraId="638756D9" w14:textId="6AE38A57" w:rsidR="00704693" w:rsidRDefault="00704693" w:rsidP="002711F0">
      <w:pPr>
        <w:pStyle w:val="Sansinterligne"/>
        <w:jc w:val="both"/>
      </w:pPr>
      <w:r>
        <w:lastRenderedPageBreak/>
        <w:t>Ces caractéristiques combinées font de notre interface graphique un outil complet et convivial, permettant aux utilisateurs d'explorer, d'analyser et de comparer efficacement le contenu de leur corpus de textes.</w:t>
      </w:r>
    </w:p>
    <w:p w14:paraId="08737A6E" w14:textId="05B4F3D7" w:rsidR="00A863EB" w:rsidRDefault="00A863EB" w:rsidP="00A863EB">
      <w:pPr>
        <w:pStyle w:val="Titre1"/>
      </w:pPr>
      <w:bookmarkStart w:id="2" w:name="_Toc155725073"/>
      <w:r>
        <w:t>Analyse</w:t>
      </w:r>
      <w:bookmarkEnd w:id="2"/>
    </w:p>
    <w:p w14:paraId="664E7A6D" w14:textId="72253CA2" w:rsidR="00A5328B" w:rsidRDefault="00A5328B" w:rsidP="00A5328B">
      <w:pPr>
        <w:pStyle w:val="Sansinterligne"/>
        <w:jc w:val="both"/>
      </w:pPr>
      <w:r>
        <w:t xml:space="preserve">Notre environnement de travail s'est articulé autour de Visual Studio Code, GitHub, et la bibliothèque </w:t>
      </w:r>
      <w:proofErr w:type="spellStart"/>
      <w:r>
        <w:t>Tkinter</w:t>
      </w:r>
      <w:proofErr w:type="spellEnd"/>
      <w:r>
        <w:t xml:space="preserve"> pour l'interface graphique. </w:t>
      </w:r>
      <w:r w:rsidRPr="00A5328B">
        <w:t xml:space="preserve">Visual Studio Code </w:t>
      </w:r>
      <w:r>
        <w:t xml:space="preserve">a été notre IDE </w:t>
      </w:r>
      <w:r w:rsidR="00B44A4E">
        <w:t>principal</w:t>
      </w:r>
      <w:r>
        <w:t>, offrant une expérience de développement fluide. GitHub a facilité la collaboration au sein de</w:t>
      </w:r>
      <w:r w:rsidR="00B44A4E">
        <w:t xml:space="preserve"> notre binôme </w:t>
      </w:r>
      <w:r>
        <w:t xml:space="preserve">en permettant le suivi des versions et la gestion du code source. Pour l'interface utilisateur, nous avons choisi </w:t>
      </w:r>
      <w:proofErr w:type="spellStart"/>
      <w:r>
        <w:t>Tkinter</w:t>
      </w:r>
      <w:proofErr w:type="spellEnd"/>
      <w:r>
        <w:t>, une bibliothèque Python, pour sa simplicité d'utilisation et son intégration harmonieuse avec notre projet</w:t>
      </w:r>
      <w:r w:rsidR="00593807">
        <w:t>.</w:t>
      </w:r>
    </w:p>
    <w:p w14:paraId="04F4BF62" w14:textId="77777777" w:rsidR="0051516E" w:rsidRDefault="0051516E" w:rsidP="00A5328B">
      <w:pPr>
        <w:pStyle w:val="Sansinterligne"/>
        <w:jc w:val="both"/>
      </w:pPr>
    </w:p>
    <w:p w14:paraId="30AE8E6D" w14:textId="77777777" w:rsidR="007A1FF6" w:rsidRDefault="004233FB" w:rsidP="00BA4ACE">
      <w:pPr>
        <w:pStyle w:val="Sansinterligne"/>
        <w:jc w:val="both"/>
      </w:pPr>
      <w:r w:rsidRPr="004233FB">
        <w:t xml:space="preserve">En ce qui concerne les données identifiées dans les spécifications, nous avons utilisé les API de </w:t>
      </w:r>
      <w:proofErr w:type="spellStart"/>
      <w:r w:rsidRPr="004233FB">
        <w:t>Reddit</w:t>
      </w:r>
      <w:proofErr w:type="spellEnd"/>
      <w:r w:rsidRPr="004233FB">
        <w:t xml:space="preserve"> et </w:t>
      </w:r>
      <w:proofErr w:type="spellStart"/>
      <w:r w:rsidRPr="004233FB">
        <w:t>arXiv</w:t>
      </w:r>
      <w:proofErr w:type="spellEnd"/>
      <w:r w:rsidRPr="004233FB">
        <w:t xml:space="preserve">. Pour interagir avec l'API de </w:t>
      </w:r>
      <w:proofErr w:type="spellStart"/>
      <w:r w:rsidRPr="004233FB">
        <w:t>Reddit</w:t>
      </w:r>
      <w:proofErr w:type="spellEnd"/>
      <w:r w:rsidRPr="004233FB">
        <w:t xml:space="preserve">, nous avons employé la bibliothèque PRAW, tandis que pour l'API </w:t>
      </w:r>
      <w:proofErr w:type="spellStart"/>
      <w:r w:rsidRPr="004233FB">
        <w:t>arXiv</w:t>
      </w:r>
      <w:proofErr w:type="spellEnd"/>
      <w:r w:rsidRPr="004233FB">
        <w:t xml:space="preserve">, nous avons utilisé la bibliothèque </w:t>
      </w:r>
      <w:proofErr w:type="spellStart"/>
      <w:r w:rsidR="00BA4ACE">
        <w:t>u</w:t>
      </w:r>
      <w:r w:rsidRPr="004233FB">
        <w:t>rllib</w:t>
      </w:r>
      <w:proofErr w:type="spellEnd"/>
      <w:r w:rsidRPr="004233FB">
        <w:t>.</w:t>
      </w:r>
    </w:p>
    <w:p w14:paraId="5EBEBCC7" w14:textId="7CBDF425" w:rsidR="00BB1E44" w:rsidRDefault="007A1FF6" w:rsidP="000875E6">
      <w:pPr>
        <w:pStyle w:val="Sansinterligne"/>
        <w:jc w:val="both"/>
      </w:pPr>
      <w:r w:rsidRPr="007A1FF6">
        <w:t xml:space="preserve">Pour </w:t>
      </w:r>
      <w:proofErr w:type="spellStart"/>
      <w:r w:rsidRPr="007A1FF6">
        <w:t>Reddit</w:t>
      </w:r>
      <w:proofErr w:type="spellEnd"/>
      <w:r w:rsidRPr="007A1FF6">
        <w:t>, nous avons récupéré tous les articles disponibles, cependant, une limite maximale d'articles a été définie</w:t>
      </w:r>
      <w:r>
        <w:t xml:space="preserve"> alors que pour</w:t>
      </w:r>
      <w:r w:rsidR="004233FB" w:rsidRPr="004233FB">
        <w:t xml:space="preserve"> </w:t>
      </w:r>
      <w:proofErr w:type="spellStart"/>
      <w:r w:rsidR="004233FB" w:rsidRPr="004233FB">
        <w:t>arXiv</w:t>
      </w:r>
      <w:proofErr w:type="spellEnd"/>
      <w:r w:rsidR="004233FB" w:rsidRPr="004233FB">
        <w:t xml:space="preserve">, </w:t>
      </w:r>
      <w:r w:rsidR="006B5EA7">
        <w:t xml:space="preserve">une </w:t>
      </w:r>
      <w:r w:rsidR="004233FB" w:rsidRPr="004233FB">
        <w:t>requête a été formulée pour extraire des articles contenant les termes "clustering" et "Dirichlet". Ces données extraites serviront de base pour notre analyse ultérieure.</w:t>
      </w:r>
    </w:p>
    <w:p w14:paraId="1F240F40" w14:textId="77777777" w:rsidR="00C20BBE" w:rsidRDefault="00C20BBE" w:rsidP="000875E6">
      <w:pPr>
        <w:pStyle w:val="Sansinterligne"/>
        <w:jc w:val="both"/>
      </w:pPr>
    </w:p>
    <w:p w14:paraId="74257F3F" w14:textId="33B6DD3C" w:rsidR="00F157C7" w:rsidRPr="000875E6" w:rsidRDefault="009526C5" w:rsidP="000875E6">
      <w:pPr>
        <w:pStyle w:val="Sansinterligne"/>
        <w:jc w:val="both"/>
      </w:pPr>
      <w:r w:rsidRPr="009526C5">
        <w:t>Voici le diagramme de classes final de ce projet :</w:t>
      </w:r>
    </w:p>
    <w:p w14:paraId="298CEF53" w14:textId="77777777" w:rsidR="000875E6" w:rsidRDefault="000875E6" w:rsidP="000875E6">
      <w:pPr>
        <w:pStyle w:val="Sansinterligne"/>
        <w:jc w:val="both"/>
        <w:rPr>
          <w:rFonts w:cstheme="minorHAnsi"/>
          <w:b/>
          <w:bCs/>
          <w:color w:val="FF0000"/>
          <w:kern w:val="0"/>
        </w:rPr>
      </w:pPr>
    </w:p>
    <w:p w14:paraId="22F16429" w14:textId="72303F31" w:rsidR="000875E6" w:rsidRPr="00E323EB" w:rsidRDefault="000875E6" w:rsidP="000875E6">
      <w:pPr>
        <w:pStyle w:val="Sansinterligne"/>
        <w:jc w:val="center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noProof/>
          <w:color w:val="FF0000"/>
        </w:rPr>
        <w:drawing>
          <wp:inline distT="0" distB="0" distL="0" distR="0" wp14:anchorId="3FF52D37" wp14:editId="7F9EB710">
            <wp:extent cx="5826071" cy="2315308"/>
            <wp:effectExtent l="0" t="0" r="0" b="8890"/>
            <wp:docPr id="1446282689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82689" name="Image 1" descr="Une image contenant texte, capture d’écran, diagramme, ligne&#10;&#10;Description générée automatiquement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61" r="6705"/>
                    <a:stretch/>
                  </pic:blipFill>
                  <pic:spPr bwMode="auto">
                    <a:xfrm>
                      <a:off x="0" y="0"/>
                      <a:ext cx="5852106" cy="232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1FEBF" w14:textId="3E3451C7" w:rsidR="00A863EB" w:rsidRPr="006728E0" w:rsidRDefault="00A863EB" w:rsidP="004233FB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55725074"/>
      <w:r>
        <w:t>Conception</w:t>
      </w:r>
      <w:bookmarkEnd w:id="3"/>
    </w:p>
    <w:p w14:paraId="1EE20F91" w14:textId="18E4DB60" w:rsidR="004D0F76" w:rsidRPr="004D0F76" w:rsidRDefault="004D0F76" w:rsidP="004D0F76">
      <w:pPr>
        <w:pStyle w:val="Sansinterligne"/>
        <w:jc w:val="both"/>
      </w:pPr>
      <w:r w:rsidRPr="004D0F76">
        <w:t xml:space="preserve">Au début du projet, Alyson débutait les travaux dirigés car elle avait des cours avant </w:t>
      </w:r>
      <w:r w:rsidR="00085827">
        <w:t>Maude</w:t>
      </w:r>
      <w:r w:rsidRPr="004D0F76">
        <w:t xml:space="preserve">. Ensuite, </w:t>
      </w:r>
      <w:r w:rsidR="004C3D2F">
        <w:t>Maude</w:t>
      </w:r>
      <w:r w:rsidRPr="004D0F76">
        <w:t xml:space="preserve"> prenai</w:t>
      </w:r>
      <w:r w:rsidR="00AC6B05">
        <w:t>t</w:t>
      </w:r>
      <w:r w:rsidRPr="004D0F76">
        <w:t xml:space="preserve"> le relais pendant </w:t>
      </w:r>
      <w:r w:rsidR="004E002C">
        <w:t>son</w:t>
      </w:r>
      <w:r w:rsidR="0094313D">
        <w:t xml:space="preserve"> </w:t>
      </w:r>
      <w:r w:rsidRPr="004D0F76">
        <w:t>créneau horaire de cours. Si le travail dirigé n'était pas terminé, nous le poursuivions ensemble lorsque nous n'avions pas de cours en commun.</w:t>
      </w:r>
    </w:p>
    <w:p w14:paraId="617BE353" w14:textId="77777777" w:rsidR="004D0F76" w:rsidRPr="004D0F76" w:rsidRDefault="004D0F76" w:rsidP="004D0F76">
      <w:pPr>
        <w:pStyle w:val="Sansinterligne"/>
        <w:jc w:val="both"/>
      </w:pPr>
    </w:p>
    <w:p w14:paraId="0E55CAE3" w14:textId="403C24B1" w:rsidR="00E9371A" w:rsidRDefault="00B074BF" w:rsidP="004D0F76">
      <w:pPr>
        <w:pStyle w:val="Sansinterligne"/>
        <w:jc w:val="both"/>
      </w:pPr>
      <w:r w:rsidRPr="00B074BF">
        <w:t>Co</w:t>
      </w:r>
      <w:r w:rsidR="0068402C">
        <w:t>ncernant</w:t>
      </w:r>
      <w:r w:rsidR="00E9371A" w:rsidRPr="00E9371A">
        <w:t xml:space="preserve"> la partie graphique, Alyson a pris en charge la création de l'ensemble de l'interface, incluant l'affichage des résultats ainsi que la section dédiée à la comparaison de deux documents. Maude, de son côté, s'est focalisée sur la mise en place d'options permettant à l'utilisateur de sélectionner des critères tels que les sources, les auteurs, et une date spécifique. Elle a également travaillé sur la frise temporelle en intégrant les éléments graphiques nécessaires pour faciliter ces différentes actions.</w:t>
      </w:r>
    </w:p>
    <w:p w14:paraId="166165EA" w14:textId="77777777" w:rsidR="00B074BF" w:rsidRDefault="00B074BF" w:rsidP="004D0F76">
      <w:pPr>
        <w:pStyle w:val="Sansinterligne"/>
        <w:jc w:val="both"/>
      </w:pPr>
    </w:p>
    <w:p w14:paraId="001016AD" w14:textId="7BBD83B9" w:rsidR="002E5349" w:rsidRDefault="002E5349" w:rsidP="002E5349">
      <w:pPr>
        <w:pStyle w:val="Titre2"/>
      </w:pPr>
      <w:bookmarkStart w:id="4" w:name="_Toc155725075"/>
      <w:r>
        <w:t>Problèmes rencontrés</w:t>
      </w:r>
      <w:bookmarkEnd w:id="4"/>
    </w:p>
    <w:p w14:paraId="2AEB40D7" w14:textId="415EE99E" w:rsidR="002E5349" w:rsidRPr="00E323EB" w:rsidRDefault="00E323EB" w:rsidP="002E5349">
      <w:pPr>
        <w:rPr>
          <w:b/>
          <w:bCs/>
          <w:color w:val="FF0000"/>
        </w:rPr>
      </w:pPr>
      <w:r w:rsidRPr="00E323EB">
        <w:rPr>
          <w:b/>
          <w:bCs/>
          <w:color w:val="FF0000"/>
        </w:rPr>
        <w:t>????</w:t>
      </w:r>
    </w:p>
    <w:p w14:paraId="6850B549" w14:textId="77777777" w:rsidR="00864E59" w:rsidRDefault="00864E59" w:rsidP="002E5349"/>
    <w:p w14:paraId="471D9B5C" w14:textId="74AECD72" w:rsidR="002E5349" w:rsidRDefault="002E5349" w:rsidP="00864E59">
      <w:pPr>
        <w:pStyle w:val="Titre2"/>
      </w:pPr>
      <w:bookmarkStart w:id="5" w:name="_Toc155725076"/>
      <w:r>
        <w:t>Exemple d’utilisation</w:t>
      </w:r>
      <w:bookmarkEnd w:id="5"/>
    </w:p>
    <w:p w14:paraId="04D0C20B" w14:textId="47FDE6C6" w:rsidR="00864E59" w:rsidRPr="00832B01" w:rsidRDefault="00E323EB" w:rsidP="00864E59">
      <w:pPr>
        <w:rPr>
          <w:b/>
          <w:bCs/>
          <w:color w:val="FF0000"/>
        </w:rPr>
      </w:pPr>
      <w:r w:rsidRPr="00832B01">
        <w:rPr>
          <w:b/>
          <w:bCs/>
          <w:color w:val="FF0000"/>
        </w:rPr>
        <w:t>????</w:t>
      </w:r>
    </w:p>
    <w:p w14:paraId="1743C64A" w14:textId="263D4931" w:rsidR="00A863EB" w:rsidRDefault="00A863EB" w:rsidP="004D0F76">
      <w:pPr>
        <w:pStyle w:val="Titre1"/>
      </w:pPr>
      <w:bookmarkStart w:id="6" w:name="_Toc155725077"/>
      <w:r>
        <w:t>Validation</w:t>
      </w:r>
      <w:bookmarkEnd w:id="6"/>
    </w:p>
    <w:p w14:paraId="09AE5C90" w14:textId="77777777" w:rsidR="00216466" w:rsidRDefault="00216466" w:rsidP="00216466">
      <w:pPr>
        <w:pStyle w:val="Sansinterligne"/>
        <w:jc w:val="both"/>
      </w:pPr>
      <w:bookmarkStart w:id="7" w:name="_Toc155725078"/>
      <w:r w:rsidRPr="00216466">
        <w:t>Chaque fonctionnalité implémentée, telle que la recherche spécifique ou la frise temporelle, a été testée à l'aide de fichiers dédiés. Cela nous a permis de développer un code fonctionnel sur une branche distincte, que nous avons ensuite fusionnée avec la branche principale. Cette approche nous a assuré d'avoir constamment un projet opérationnel à chaque étape du développement.</w:t>
      </w:r>
    </w:p>
    <w:p w14:paraId="2338A38A" w14:textId="0121C04E" w:rsidR="00A863EB" w:rsidRDefault="00A863EB" w:rsidP="00A863EB">
      <w:pPr>
        <w:pStyle w:val="Titre1"/>
      </w:pPr>
      <w:r>
        <w:t>Maintenance</w:t>
      </w:r>
      <w:bookmarkEnd w:id="7"/>
    </w:p>
    <w:p w14:paraId="5B10901D" w14:textId="1372C59A" w:rsidR="00FB40D0" w:rsidRPr="00FB40D0" w:rsidRDefault="00FB40D0" w:rsidP="00FB40D0">
      <w:pPr>
        <w:pStyle w:val="Sansinterligne"/>
        <w:rPr>
          <w:b/>
          <w:bCs/>
          <w:color w:val="FF0000"/>
        </w:rPr>
      </w:pPr>
      <w:r w:rsidRPr="00FB40D0">
        <w:rPr>
          <w:b/>
          <w:bCs/>
          <w:color w:val="FF0000"/>
        </w:rPr>
        <w:t>Evolution possible ??</w:t>
      </w:r>
    </w:p>
    <w:sectPr w:rsidR="00FB40D0" w:rsidRPr="00FB40D0" w:rsidSect="00A863EB">
      <w:headerReference w:type="default" r:id="rId10"/>
      <w:pgSz w:w="11906" w:h="16838" w:code="9"/>
      <w:pgMar w:top="851" w:right="1418" w:bottom="1418" w:left="851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1B9E" w14:textId="77777777" w:rsidR="00CA39D2" w:rsidRDefault="00CA39D2" w:rsidP="00A863EB">
      <w:pPr>
        <w:spacing w:after="0" w:line="240" w:lineRule="auto"/>
      </w:pPr>
      <w:r>
        <w:separator/>
      </w:r>
    </w:p>
  </w:endnote>
  <w:endnote w:type="continuationSeparator" w:id="0">
    <w:p w14:paraId="38B69447" w14:textId="77777777" w:rsidR="00CA39D2" w:rsidRDefault="00CA39D2" w:rsidP="00A863EB">
      <w:pPr>
        <w:spacing w:after="0" w:line="240" w:lineRule="auto"/>
      </w:pPr>
      <w:r>
        <w:continuationSeparator/>
      </w:r>
    </w:p>
  </w:endnote>
  <w:endnote w:type="continuationNotice" w:id="1">
    <w:p w14:paraId="2C920445" w14:textId="77777777" w:rsidR="00CA39D2" w:rsidRDefault="00CA39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E8C9" w14:textId="77777777" w:rsidR="00CA39D2" w:rsidRDefault="00CA39D2" w:rsidP="00A863EB">
      <w:pPr>
        <w:spacing w:after="0" w:line="240" w:lineRule="auto"/>
      </w:pPr>
      <w:r>
        <w:separator/>
      </w:r>
    </w:p>
  </w:footnote>
  <w:footnote w:type="continuationSeparator" w:id="0">
    <w:p w14:paraId="107F4E0D" w14:textId="77777777" w:rsidR="00CA39D2" w:rsidRDefault="00CA39D2" w:rsidP="00A863EB">
      <w:pPr>
        <w:spacing w:after="0" w:line="240" w:lineRule="auto"/>
      </w:pPr>
      <w:r>
        <w:continuationSeparator/>
      </w:r>
    </w:p>
  </w:footnote>
  <w:footnote w:type="continuationNotice" w:id="1">
    <w:p w14:paraId="3F331B16" w14:textId="77777777" w:rsidR="00CA39D2" w:rsidRDefault="00CA39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E7B0" w14:textId="77777777" w:rsidR="00A863EB" w:rsidRDefault="00A863EB">
    <w:pPr>
      <w:pStyle w:val="En-tte"/>
    </w:pPr>
  </w:p>
  <w:p w14:paraId="34E982EB" w14:textId="4DE9D168" w:rsidR="00A863EB" w:rsidRDefault="00A863EB">
    <w:pPr>
      <w:pStyle w:val="En-tte"/>
    </w:pPr>
    <w:r>
      <w:t>TEL-TELLAS Alyson</w:t>
    </w:r>
  </w:p>
  <w:p w14:paraId="7C681F89" w14:textId="77777777" w:rsidR="00A863EB" w:rsidRDefault="00A863EB">
    <w:pPr>
      <w:pStyle w:val="En-tte"/>
    </w:pPr>
  </w:p>
  <w:p w14:paraId="0F206905" w14:textId="198BABB9" w:rsidR="00A863EB" w:rsidRDefault="00A863EB">
    <w:pPr>
      <w:pStyle w:val="En-tte"/>
    </w:pPr>
    <w:r>
      <w:t>VIVIER Maude</w:t>
    </w:r>
  </w:p>
  <w:p w14:paraId="34BF2FA3" w14:textId="77777777" w:rsidR="00A863EB" w:rsidRDefault="00A863E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7075"/>
    <w:multiLevelType w:val="hybridMultilevel"/>
    <w:tmpl w:val="E9BEAF88"/>
    <w:lvl w:ilvl="0" w:tplc="8FF07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35064"/>
    <w:multiLevelType w:val="hybridMultilevel"/>
    <w:tmpl w:val="1A3819A2"/>
    <w:lvl w:ilvl="0" w:tplc="CC881D16"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535977">
    <w:abstractNumId w:val="1"/>
  </w:num>
  <w:num w:numId="2" w16cid:durableId="113930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EB"/>
    <w:rsid w:val="000405B5"/>
    <w:rsid w:val="00055FAF"/>
    <w:rsid w:val="00081B09"/>
    <w:rsid w:val="00085827"/>
    <w:rsid w:val="000875E6"/>
    <w:rsid w:val="000D59A1"/>
    <w:rsid w:val="001F3A8B"/>
    <w:rsid w:val="00216466"/>
    <w:rsid w:val="002711F0"/>
    <w:rsid w:val="002A41BD"/>
    <w:rsid w:val="002E5349"/>
    <w:rsid w:val="00310394"/>
    <w:rsid w:val="003361ED"/>
    <w:rsid w:val="0036186C"/>
    <w:rsid w:val="003D3073"/>
    <w:rsid w:val="003F5677"/>
    <w:rsid w:val="004233FB"/>
    <w:rsid w:val="00445F8D"/>
    <w:rsid w:val="00493CC9"/>
    <w:rsid w:val="004C3D2F"/>
    <w:rsid w:val="004D0F76"/>
    <w:rsid w:val="004E002C"/>
    <w:rsid w:val="0051516E"/>
    <w:rsid w:val="0053263A"/>
    <w:rsid w:val="0055085A"/>
    <w:rsid w:val="00593807"/>
    <w:rsid w:val="00615254"/>
    <w:rsid w:val="00616655"/>
    <w:rsid w:val="00656B12"/>
    <w:rsid w:val="006728E0"/>
    <w:rsid w:val="0068402C"/>
    <w:rsid w:val="006A37A4"/>
    <w:rsid w:val="006B5EA7"/>
    <w:rsid w:val="00704693"/>
    <w:rsid w:val="00794FB4"/>
    <w:rsid w:val="007A1FF6"/>
    <w:rsid w:val="00830E84"/>
    <w:rsid w:val="00832B01"/>
    <w:rsid w:val="00836A3D"/>
    <w:rsid w:val="00864E59"/>
    <w:rsid w:val="0089008B"/>
    <w:rsid w:val="008977FF"/>
    <w:rsid w:val="008B43F4"/>
    <w:rsid w:val="00903844"/>
    <w:rsid w:val="0094313D"/>
    <w:rsid w:val="009526C5"/>
    <w:rsid w:val="00970A95"/>
    <w:rsid w:val="00980814"/>
    <w:rsid w:val="009E7C11"/>
    <w:rsid w:val="00A5328B"/>
    <w:rsid w:val="00A71558"/>
    <w:rsid w:val="00A863EB"/>
    <w:rsid w:val="00AA2C10"/>
    <w:rsid w:val="00AB3AEF"/>
    <w:rsid w:val="00AC6B05"/>
    <w:rsid w:val="00AE1A8F"/>
    <w:rsid w:val="00AF1ADD"/>
    <w:rsid w:val="00B03774"/>
    <w:rsid w:val="00B074BF"/>
    <w:rsid w:val="00B44A4E"/>
    <w:rsid w:val="00B80BDC"/>
    <w:rsid w:val="00BA4ACE"/>
    <w:rsid w:val="00BB1E44"/>
    <w:rsid w:val="00C1203A"/>
    <w:rsid w:val="00C20BBE"/>
    <w:rsid w:val="00C2194A"/>
    <w:rsid w:val="00C37AE9"/>
    <w:rsid w:val="00C9167C"/>
    <w:rsid w:val="00C91E56"/>
    <w:rsid w:val="00CA39D2"/>
    <w:rsid w:val="00CA5A4A"/>
    <w:rsid w:val="00CC608E"/>
    <w:rsid w:val="00CE004F"/>
    <w:rsid w:val="00CF5531"/>
    <w:rsid w:val="00D63CD3"/>
    <w:rsid w:val="00DD53EB"/>
    <w:rsid w:val="00E323EB"/>
    <w:rsid w:val="00E9371A"/>
    <w:rsid w:val="00ED1621"/>
    <w:rsid w:val="00EF370E"/>
    <w:rsid w:val="00F157C7"/>
    <w:rsid w:val="00F45911"/>
    <w:rsid w:val="00F628C9"/>
    <w:rsid w:val="00FB40D0"/>
    <w:rsid w:val="00FD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2806"/>
  <w15:chartTrackingRefBased/>
  <w15:docId w15:val="{9FD1E6B7-E9D8-4BEF-994D-50F8A811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6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63EB"/>
  </w:style>
  <w:style w:type="paragraph" w:styleId="Pieddepage">
    <w:name w:val="footer"/>
    <w:basedOn w:val="Normal"/>
    <w:link w:val="PieddepageCar"/>
    <w:uiPriority w:val="99"/>
    <w:unhideWhenUsed/>
    <w:rsid w:val="00A86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63EB"/>
  </w:style>
  <w:style w:type="character" w:customStyle="1" w:styleId="Titre1Car">
    <w:name w:val="Titre 1 Car"/>
    <w:basedOn w:val="Policepardfaut"/>
    <w:link w:val="Titre1"/>
    <w:uiPriority w:val="9"/>
    <w:rsid w:val="00A86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863EB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863E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863E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6728E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70A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E5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37AE9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AF1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2716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6016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3880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9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177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252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89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ysonTT/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8E711-D372-4009-AB7B-F8305674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804</Words>
  <Characters>4423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Présentation du projet</vt:lpstr>
      <vt:lpstr>Spécifications</vt:lpstr>
      <vt:lpstr>Analyse</vt:lpstr>
      <vt:lpstr>Conception</vt:lpstr>
      <vt:lpstr>Validation</vt:lpstr>
      <vt:lpstr>Maintenance</vt:lpstr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 vivier</dc:creator>
  <cp:keywords/>
  <dc:description/>
  <cp:lastModifiedBy>maude vivier</cp:lastModifiedBy>
  <cp:revision>81</cp:revision>
  <dcterms:created xsi:type="dcterms:W3CDTF">2024-01-08T15:10:00Z</dcterms:created>
  <dcterms:modified xsi:type="dcterms:W3CDTF">2024-01-09T20:05:00Z</dcterms:modified>
</cp:coreProperties>
</file>