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EC6CD" w14:textId="77777777" w:rsidR="006D2BE5" w:rsidRDefault="006D2BE5">
      <w:pPr>
        <w:ind w:right="-540"/>
      </w:pPr>
    </w:p>
    <w:tbl>
      <w:tblPr>
        <w:tblStyle w:val="a"/>
        <w:tblW w:w="11190" w:type="dxa"/>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9690"/>
      </w:tblGrid>
      <w:tr w:rsidR="006D2BE5" w14:paraId="38CEC6D0" w14:textId="77777777">
        <w:tc>
          <w:tcPr>
            <w:tcW w:w="1500" w:type="dxa"/>
            <w:shd w:val="clear" w:color="auto" w:fill="E6B8AF"/>
            <w:tcMar>
              <w:top w:w="100" w:type="dxa"/>
              <w:left w:w="100" w:type="dxa"/>
              <w:bottom w:w="100" w:type="dxa"/>
              <w:right w:w="100" w:type="dxa"/>
            </w:tcMar>
          </w:tcPr>
          <w:p w14:paraId="38CEC6CE" w14:textId="77777777" w:rsidR="006D2BE5" w:rsidRDefault="00000000">
            <w:pPr>
              <w:widowControl w:val="0"/>
              <w:pBdr>
                <w:top w:val="nil"/>
                <w:left w:val="nil"/>
                <w:bottom w:val="nil"/>
                <w:right w:val="nil"/>
                <w:between w:val="nil"/>
              </w:pBdr>
              <w:spacing w:line="240" w:lineRule="auto"/>
              <w:rPr>
                <w:b/>
              </w:rPr>
            </w:pPr>
            <w:r>
              <w:rPr>
                <w:b/>
              </w:rPr>
              <w:t>Overview</w:t>
            </w:r>
          </w:p>
        </w:tc>
        <w:tc>
          <w:tcPr>
            <w:tcW w:w="9690" w:type="dxa"/>
            <w:shd w:val="clear" w:color="auto" w:fill="FCE5CD"/>
            <w:tcMar>
              <w:top w:w="100" w:type="dxa"/>
              <w:left w:w="100" w:type="dxa"/>
              <w:bottom w:w="100" w:type="dxa"/>
              <w:right w:w="100" w:type="dxa"/>
            </w:tcMar>
          </w:tcPr>
          <w:p w14:paraId="38CEC6CF" w14:textId="77777777" w:rsidR="006D2BE5" w:rsidRDefault="00000000">
            <w:pPr>
              <w:widowControl w:val="0"/>
              <w:pBdr>
                <w:top w:val="nil"/>
                <w:left w:val="nil"/>
                <w:bottom w:val="nil"/>
                <w:right w:val="nil"/>
                <w:between w:val="nil"/>
              </w:pBdr>
              <w:spacing w:line="240" w:lineRule="auto"/>
            </w:pPr>
            <w:r>
              <w:t xml:space="preserve">We are analyzing economic, environmental, technological infrastructure, poverty, health, and financial data from two datasets which were downloaded to csv files. We would like to analyze different world indicator trends and perform a statistical analysis on them. </w:t>
            </w:r>
          </w:p>
        </w:tc>
      </w:tr>
      <w:tr w:rsidR="006D2BE5" w14:paraId="38CEC6DA" w14:textId="77777777">
        <w:tc>
          <w:tcPr>
            <w:tcW w:w="1500" w:type="dxa"/>
            <w:shd w:val="clear" w:color="auto" w:fill="E6B8AF"/>
            <w:tcMar>
              <w:top w:w="100" w:type="dxa"/>
              <w:left w:w="100" w:type="dxa"/>
              <w:bottom w:w="100" w:type="dxa"/>
              <w:right w:w="100" w:type="dxa"/>
            </w:tcMar>
          </w:tcPr>
          <w:p w14:paraId="38CEC6D1" w14:textId="77777777" w:rsidR="006D2BE5" w:rsidRDefault="00000000">
            <w:pPr>
              <w:widowControl w:val="0"/>
              <w:pBdr>
                <w:top w:val="nil"/>
                <w:left w:val="nil"/>
                <w:bottom w:val="nil"/>
                <w:right w:val="nil"/>
                <w:between w:val="nil"/>
              </w:pBdr>
              <w:spacing w:line="240" w:lineRule="auto"/>
              <w:rPr>
                <w:b/>
              </w:rPr>
            </w:pPr>
            <w:r>
              <w:rPr>
                <w:b/>
              </w:rPr>
              <w:t>Viz Ideas</w:t>
            </w:r>
          </w:p>
        </w:tc>
        <w:tc>
          <w:tcPr>
            <w:tcW w:w="9690" w:type="dxa"/>
            <w:shd w:val="clear" w:color="auto" w:fill="FCE5CD"/>
            <w:tcMar>
              <w:top w:w="100" w:type="dxa"/>
              <w:left w:w="100" w:type="dxa"/>
              <w:bottom w:w="100" w:type="dxa"/>
              <w:right w:w="100" w:type="dxa"/>
            </w:tcMar>
          </w:tcPr>
          <w:p w14:paraId="38CEC6D2" w14:textId="77777777" w:rsidR="006D2BE5" w:rsidRDefault="00000000">
            <w:pPr>
              <w:numPr>
                <w:ilvl w:val="0"/>
                <w:numId w:val="2"/>
              </w:numPr>
            </w:pPr>
            <w:hyperlink r:id="rId7">
              <w:r>
                <w:rPr>
                  <w:color w:val="1155CC"/>
                  <w:u w:val="single"/>
                </w:rPr>
                <w:t>Time Series and Map Graph Example</w:t>
              </w:r>
            </w:hyperlink>
          </w:p>
          <w:p w14:paraId="38CEC6D3" w14:textId="77777777" w:rsidR="006D2BE5" w:rsidRDefault="00000000">
            <w:pPr>
              <w:numPr>
                <w:ilvl w:val="0"/>
                <w:numId w:val="2"/>
              </w:numPr>
            </w:pPr>
            <w:hyperlink r:id="rId8">
              <w:r>
                <w:rPr>
                  <w:color w:val="1155CC"/>
                  <w:u w:val="single"/>
                </w:rPr>
                <w:t>World Bank Poverty Data on Map</w:t>
              </w:r>
            </w:hyperlink>
          </w:p>
          <w:p w14:paraId="38CEC6D4" w14:textId="77777777" w:rsidR="006D2BE5" w:rsidRDefault="00000000">
            <w:pPr>
              <w:numPr>
                <w:ilvl w:val="0"/>
                <w:numId w:val="2"/>
              </w:numPr>
            </w:pPr>
            <w:hyperlink r:id="rId9">
              <w:r>
                <w:rPr>
                  <w:color w:val="1155CC"/>
                  <w:u w:val="single"/>
                </w:rPr>
                <w:t>CO2 and Greenhouse Gas Chart</w:t>
              </w:r>
            </w:hyperlink>
          </w:p>
          <w:p w14:paraId="38CEC6D5" w14:textId="77777777" w:rsidR="006D2BE5" w:rsidRDefault="006D2BE5">
            <w:pPr>
              <w:ind w:left="720"/>
            </w:pPr>
          </w:p>
          <w:p w14:paraId="38CEC6D6" w14:textId="77777777" w:rsidR="006D2BE5" w:rsidRDefault="00000000">
            <w:r>
              <w:rPr>
                <w:noProof/>
              </w:rPr>
              <w:drawing>
                <wp:inline distT="114300" distB="114300" distL="114300" distR="114300" wp14:anchorId="38CEC6F4" wp14:editId="38CEC6F5">
                  <wp:extent cx="2719388" cy="191483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19388" cy="1914835"/>
                          </a:xfrm>
                          <a:prstGeom prst="rect">
                            <a:avLst/>
                          </a:prstGeom>
                          <a:ln/>
                        </pic:spPr>
                      </pic:pic>
                    </a:graphicData>
                  </a:graphic>
                </wp:inline>
              </w:drawing>
            </w:r>
            <w:r>
              <w:rPr>
                <w:noProof/>
              </w:rPr>
              <w:drawing>
                <wp:inline distT="114300" distB="114300" distL="114300" distR="114300" wp14:anchorId="38CEC6F6" wp14:editId="38CEC6F7">
                  <wp:extent cx="2631179" cy="169813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31179" cy="1698137"/>
                          </a:xfrm>
                          <a:prstGeom prst="rect">
                            <a:avLst/>
                          </a:prstGeom>
                          <a:ln/>
                        </pic:spPr>
                      </pic:pic>
                    </a:graphicData>
                  </a:graphic>
                </wp:inline>
              </w:drawing>
            </w:r>
          </w:p>
          <w:p w14:paraId="38CEC6D7" w14:textId="77777777" w:rsidR="006D2BE5" w:rsidRDefault="006D2BE5"/>
          <w:p w14:paraId="38CEC6D8" w14:textId="77777777" w:rsidR="006D2BE5" w:rsidRDefault="00000000">
            <w:r>
              <w:rPr>
                <w:noProof/>
              </w:rPr>
              <w:drawing>
                <wp:inline distT="114300" distB="114300" distL="114300" distR="114300" wp14:anchorId="38CEC6F8" wp14:editId="38CEC6F9">
                  <wp:extent cx="2663055" cy="19573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63055" cy="1957388"/>
                          </a:xfrm>
                          <a:prstGeom prst="rect">
                            <a:avLst/>
                          </a:prstGeom>
                          <a:ln/>
                        </pic:spPr>
                      </pic:pic>
                    </a:graphicData>
                  </a:graphic>
                </wp:inline>
              </w:drawing>
            </w:r>
            <w:r>
              <w:rPr>
                <w:noProof/>
              </w:rPr>
              <w:drawing>
                <wp:inline distT="114300" distB="114300" distL="114300" distR="114300" wp14:anchorId="38CEC6FA" wp14:editId="38CEC6FB">
                  <wp:extent cx="2700338" cy="199161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21255"/>
                          <a:stretch>
                            <a:fillRect/>
                          </a:stretch>
                        </pic:blipFill>
                        <pic:spPr>
                          <a:xfrm>
                            <a:off x="0" y="0"/>
                            <a:ext cx="2700338" cy="1991611"/>
                          </a:xfrm>
                          <a:prstGeom prst="rect">
                            <a:avLst/>
                          </a:prstGeom>
                          <a:ln/>
                        </pic:spPr>
                      </pic:pic>
                    </a:graphicData>
                  </a:graphic>
                </wp:inline>
              </w:drawing>
            </w:r>
          </w:p>
          <w:p w14:paraId="38CEC6D9" w14:textId="77777777" w:rsidR="006D2BE5" w:rsidRDefault="006D2BE5"/>
        </w:tc>
      </w:tr>
      <w:tr w:rsidR="006D2BE5" w14:paraId="38CEC6DF" w14:textId="77777777">
        <w:tc>
          <w:tcPr>
            <w:tcW w:w="1500" w:type="dxa"/>
            <w:shd w:val="clear" w:color="auto" w:fill="E6B8AF"/>
            <w:tcMar>
              <w:top w:w="100" w:type="dxa"/>
              <w:left w:w="100" w:type="dxa"/>
              <w:bottom w:w="100" w:type="dxa"/>
              <w:right w:w="100" w:type="dxa"/>
            </w:tcMar>
          </w:tcPr>
          <w:p w14:paraId="38CEC6DB" w14:textId="77777777" w:rsidR="006D2BE5" w:rsidRDefault="00000000">
            <w:pPr>
              <w:widowControl w:val="0"/>
              <w:pBdr>
                <w:top w:val="nil"/>
                <w:left w:val="nil"/>
                <w:bottom w:val="nil"/>
                <w:right w:val="nil"/>
                <w:between w:val="nil"/>
              </w:pBdr>
              <w:spacing w:line="240" w:lineRule="auto"/>
              <w:rPr>
                <w:b/>
              </w:rPr>
            </w:pPr>
            <w:r>
              <w:rPr>
                <w:b/>
              </w:rPr>
              <w:t>Data Sources</w:t>
            </w:r>
          </w:p>
        </w:tc>
        <w:tc>
          <w:tcPr>
            <w:tcW w:w="9690" w:type="dxa"/>
            <w:shd w:val="clear" w:color="auto" w:fill="FCE5CD"/>
            <w:tcMar>
              <w:top w:w="100" w:type="dxa"/>
              <w:left w:w="100" w:type="dxa"/>
              <w:bottom w:w="100" w:type="dxa"/>
              <w:right w:w="100" w:type="dxa"/>
            </w:tcMar>
          </w:tcPr>
          <w:p w14:paraId="38CEC6DC" w14:textId="77777777" w:rsidR="006D2BE5" w:rsidRDefault="00000000">
            <w:pPr>
              <w:widowControl w:val="0"/>
              <w:numPr>
                <w:ilvl w:val="0"/>
                <w:numId w:val="1"/>
              </w:numPr>
              <w:spacing w:line="240" w:lineRule="auto"/>
            </w:pPr>
            <w:r>
              <w:t xml:space="preserve">World Bank World Development Indicators (2012-2022) </w:t>
            </w:r>
            <w:hyperlink r:id="rId14">
              <w:r>
                <w:rPr>
                  <w:color w:val="1155CC"/>
                  <w:u w:val="single"/>
                </w:rPr>
                <w:t>https://databank.worldbank.org/source/world-development-indicators</w:t>
              </w:r>
            </w:hyperlink>
          </w:p>
          <w:p w14:paraId="38CEC6DD" w14:textId="77777777" w:rsidR="006D2BE5" w:rsidRDefault="00000000">
            <w:pPr>
              <w:widowControl w:val="0"/>
              <w:numPr>
                <w:ilvl w:val="0"/>
                <w:numId w:val="1"/>
              </w:numPr>
              <w:spacing w:line="240" w:lineRule="auto"/>
            </w:pPr>
            <w:r>
              <w:t>Global Country Information Dataset (2023)</w:t>
            </w:r>
          </w:p>
          <w:p w14:paraId="38CEC6DE" w14:textId="77777777" w:rsidR="006D2BE5" w:rsidRDefault="00000000">
            <w:pPr>
              <w:widowControl w:val="0"/>
              <w:spacing w:line="240" w:lineRule="auto"/>
              <w:ind w:left="720"/>
            </w:pPr>
            <w:hyperlink r:id="rId15">
              <w:r>
                <w:rPr>
                  <w:color w:val="1155CC"/>
                  <w:u w:val="single"/>
                </w:rPr>
                <w:t>https://www.kaggle.com/datasets/nelgiriyewithana/countries-of-the-world-2023/</w:t>
              </w:r>
            </w:hyperlink>
          </w:p>
        </w:tc>
      </w:tr>
    </w:tbl>
    <w:p w14:paraId="38CEC6E0" w14:textId="77777777" w:rsidR="006D2BE5" w:rsidRDefault="006D2BE5">
      <w:pPr>
        <w:rPr>
          <w:b/>
        </w:rPr>
      </w:pPr>
    </w:p>
    <w:p w14:paraId="38CEC6E1" w14:textId="77777777" w:rsidR="006D2BE5" w:rsidRDefault="006D2BE5">
      <w:pPr>
        <w:rPr>
          <w:b/>
        </w:rPr>
      </w:pPr>
    </w:p>
    <w:p w14:paraId="38CEC6E2" w14:textId="77777777" w:rsidR="006D2BE5" w:rsidRDefault="006D2BE5">
      <w:pPr>
        <w:rPr>
          <w:b/>
        </w:rPr>
      </w:pPr>
    </w:p>
    <w:p w14:paraId="38CEC6E3" w14:textId="77777777" w:rsidR="006D2BE5" w:rsidRDefault="00000000">
      <w:pPr>
        <w:rPr>
          <w:b/>
        </w:rPr>
      </w:pPr>
      <w:r>
        <w:rPr>
          <w:b/>
        </w:rPr>
        <w:lastRenderedPageBreak/>
        <w:t>Examples of the raw Data:</w:t>
      </w:r>
    </w:p>
    <w:p w14:paraId="38CEC6E4" w14:textId="77777777" w:rsidR="006D2BE5" w:rsidRDefault="006D2BE5">
      <w:pPr>
        <w:widowControl w:val="0"/>
        <w:spacing w:line="240" w:lineRule="auto"/>
      </w:pPr>
    </w:p>
    <w:p w14:paraId="38CEC6E5" w14:textId="77777777" w:rsidR="006D2BE5" w:rsidRDefault="00000000">
      <w:pPr>
        <w:widowControl w:val="0"/>
        <w:spacing w:line="240" w:lineRule="auto"/>
      </w:pPr>
      <w:r>
        <w:t>World Bank World Development Indicators (2012-2022)</w:t>
      </w:r>
    </w:p>
    <w:p w14:paraId="38CEC6E6" w14:textId="77777777" w:rsidR="006D2BE5" w:rsidRDefault="006D2BE5">
      <w:pPr>
        <w:widowControl w:val="0"/>
        <w:spacing w:line="240" w:lineRule="auto"/>
      </w:pPr>
    </w:p>
    <w:p w14:paraId="38CEC6E7" w14:textId="77777777" w:rsidR="006D2BE5" w:rsidRDefault="00000000">
      <w:r>
        <w:rPr>
          <w:noProof/>
        </w:rPr>
        <w:drawing>
          <wp:inline distT="114300" distB="114300" distL="114300" distR="114300" wp14:anchorId="38CEC6FC" wp14:editId="38CEC6FD">
            <wp:extent cx="5943600" cy="2209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209800"/>
                    </a:xfrm>
                    <a:prstGeom prst="rect">
                      <a:avLst/>
                    </a:prstGeom>
                    <a:ln/>
                  </pic:spPr>
                </pic:pic>
              </a:graphicData>
            </a:graphic>
          </wp:inline>
        </w:drawing>
      </w:r>
    </w:p>
    <w:p w14:paraId="38CEC6E8" w14:textId="77777777" w:rsidR="006D2BE5" w:rsidRDefault="006D2BE5"/>
    <w:p w14:paraId="38CEC6E9" w14:textId="77777777" w:rsidR="006D2BE5" w:rsidRDefault="00000000">
      <w:r>
        <w:t>Global Country Information Dataset (2023)</w:t>
      </w:r>
    </w:p>
    <w:p w14:paraId="38CEC6EA" w14:textId="77777777" w:rsidR="006D2BE5" w:rsidRDefault="006D2BE5"/>
    <w:p w14:paraId="38CEC6EB" w14:textId="77777777" w:rsidR="006D2BE5" w:rsidRDefault="00000000">
      <w:r>
        <w:rPr>
          <w:noProof/>
        </w:rPr>
        <w:drawing>
          <wp:inline distT="114300" distB="114300" distL="114300" distR="114300" wp14:anchorId="38CEC6FE" wp14:editId="38CEC6FF">
            <wp:extent cx="5943600" cy="2336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336800"/>
                    </a:xfrm>
                    <a:prstGeom prst="rect">
                      <a:avLst/>
                    </a:prstGeom>
                    <a:ln/>
                  </pic:spPr>
                </pic:pic>
              </a:graphicData>
            </a:graphic>
          </wp:inline>
        </w:drawing>
      </w:r>
    </w:p>
    <w:p w14:paraId="38CEC6EC" w14:textId="77777777" w:rsidR="006D2BE5" w:rsidRDefault="006D2BE5"/>
    <w:p w14:paraId="38CEC6ED" w14:textId="77777777" w:rsidR="006D2BE5" w:rsidRDefault="006D2BE5"/>
    <w:p w14:paraId="38CEC6EE" w14:textId="77777777" w:rsidR="006D2BE5" w:rsidRDefault="006D2BE5">
      <w:pPr>
        <w:rPr>
          <w:b/>
        </w:rPr>
      </w:pPr>
    </w:p>
    <w:p w14:paraId="38CEC6EF" w14:textId="77777777" w:rsidR="006D2BE5" w:rsidRDefault="006D2BE5">
      <w:pPr>
        <w:rPr>
          <w:b/>
        </w:rPr>
      </w:pPr>
    </w:p>
    <w:p w14:paraId="38CEC6F0" w14:textId="77777777" w:rsidR="006D2BE5" w:rsidRDefault="006D2BE5">
      <w:pPr>
        <w:rPr>
          <w:b/>
        </w:rPr>
      </w:pPr>
    </w:p>
    <w:p w14:paraId="38CEC6F1" w14:textId="77777777" w:rsidR="006D2BE5" w:rsidRDefault="006D2BE5">
      <w:pPr>
        <w:rPr>
          <w:b/>
        </w:rPr>
      </w:pPr>
    </w:p>
    <w:p w14:paraId="38CEC6F2" w14:textId="77777777" w:rsidR="006D2BE5" w:rsidRDefault="006D2BE5">
      <w:pPr>
        <w:rPr>
          <w:b/>
        </w:rPr>
      </w:pPr>
    </w:p>
    <w:p w14:paraId="38CEC6F3" w14:textId="77777777" w:rsidR="006D2BE5" w:rsidRDefault="006D2BE5"/>
    <w:sectPr w:rsidR="006D2BE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576" w:footer="57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C47E0" w14:textId="77777777" w:rsidR="00073531" w:rsidRDefault="00073531">
      <w:pPr>
        <w:spacing w:line="240" w:lineRule="auto"/>
      </w:pPr>
      <w:r>
        <w:separator/>
      </w:r>
    </w:p>
  </w:endnote>
  <w:endnote w:type="continuationSeparator" w:id="0">
    <w:p w14:paraId="1AB31354" w14:textId="77777777" w:rsidR="00073531" w:rsidRDefault="000735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C700" w14:textId="77777777" w:rsidR="006D2BE5" w:rsidRDefault="006D2B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C98B" w14:textId="77777777" w:rsidR="00A12C5D" w:rsidRDefault="00A12C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BE0A" w14:textId="77777777" w:rsidR="00A12C5D" w:rsidRDefault="00A12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70D77" w14:textId="77777777" w:rsidR="00073531" w:rsidRDefault="00073531">
      <w:pPr>
        <w:spacing w:line="240" w:lineRule="auto"/>
      </w:pPr>
      <w:r>
        <w:separator/>
      </w:r>
    </w:p>
  </w:footnote>
  <w:footnote w:type="continuationSeparator" w:id="0">
    <w:p w14:paraId="262440E3" w14:textId="77777777" w:rsidR="00073531" w:rsidRDefault="000735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8F4A0" w14:textId="77777777" w:rsidR="00A12C5D" w:rsidRDefault="00A12C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91171" w14:textId="77777777" w:rsidR="00A12C5D" w:rsidRDefault="00A12C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C701" w14:textId="77777777" w:rsidR="006D2BE5" w:rsidRDefault="00000000">
    <w:pPr>
      <w:jc w:val="center"/>
      <w:rPr>
        <w:b/>
      </w:rPr>
    </w:pPr>
    <w:r>
      <w:rPr>
        <w:b/>
      </w:rPr>
      <w:t>Project Proposal</w:t>
    </w:r>
  </w:p>
  <w:p w14:paraId="38CEC702" w14:textId="77777777" w:rsidR="006D2BE5" w:rsidRDefault="00000000">
    <w:r>
      <w:rPr>
        <w:b/>
      </w:rPr>
      <w:t xml:space="preserve">Project Title: </w:t>
    </w:r>
    <w:r>
      <w:t>World Data Indicators 2013 - 2023</w:t>
    </w:r>
  </w:p>
  <w:p w14:paraId="38CEC703" w14:textId="77777777" w:rsidR="006D2BE5" w:rsidRDefault="00000000">
    <w:r>
      <w:rPr>
        <w:b/>
      </w:rPr>
      <w:t>Start Date:</w:t>
    </w:r>
    <w:r>
      <w:t xml:space="preserve"> </w:t>
    </w:r>
    <w:proofErr w:type="gramStart"/>
    <w:r>
      <w:t>12/18/2023</w:t>
    </w:r>
    <w:proofErr w:type="gramEnd"/>
  </w:p>
  <w:p w14:paraId="38CEC704" w14:textId="77777777" w:rsidR="006D2BE5" w:rsidRDefault="00000000">
    <w:r>
      <w:rPr>
        <w:b/>
      </w:rPr>
      <w:t>Team:</w:t>
    </w:r>
    <w:r>
      <w:t xml:space="preserve"> Alyssa Cullinan, Shubhangi Bidkar, Sonia Singh</w:t>
    </w:r>
  </w:p>
  <w:p w14:paraId="38CEC705" w14:textId="77777777" w:rsidR="006D2BE5" w:rsidRDefault="00000000">
    <w:pPr>
      <w:ind w:right="-810"/>
    </w:pPr>
    <w:r>
      <w:rPr>
        <w:b/>
      </w:rPr>
      <w:t xml:space="preserve">Repo: </w:t>
    </w:r>
    <w:hyperlink r:id="rId1">
      <w:r>
        <w:rPr>
          <w:color w:val="1155CC"/>
          <w:u w:val="single"/>
        </w:rPr>
        <w:t>https://github.com/AlyssaCullinan/project3-world-indicators.git</w:t>
      </w:r>
    </w:hyperlink>
  </w:p>
  <w:p w14:paraId="38CEC706" w14:textId="435A24F4" w:rsidR="006D2BE5" w:rsidRDefault="00000000">
    <w:r>
      <w:rPr>
        <w:b/>
      </w:rPr>
      <w:t xml:space="preserve">Technologies: </w:t>
    </w:r>
    <w:r>
      <w:rPr>
        <w:color w:val="003366"/>
      </w:rPr>
      <w:t>PostgreSQL, Python (</w:t>
    </w:r>
    <w:proofErr w:type="spellStart"/>
    <w:r>
      <w:rPr>
        <w:color w:val="003366"/>
      </w:rPr>
      <w:t>SQLAlchemy</w:t>
    </w:r>
    <w:proofErr w:type="spellEnd"/>
    <w:r>
      <w:rPr>
        <w:color w:val="003366"/>
      </w:rPr>
      <w:t xml:space="preserve">, Flask), HTML/CSS, JavaScript (D3, Leaflet, </w:t>
    </w:r>
    <w:proofErr w:type="spellStart"/>
    <w:r>
      <w:rPr>
        <w:color w:val="003366"/>
      </w:rPr>
      <w:t>Plotly</w:t>
    </w:r>
    <w:proofErr w:type="spellEnd"/>
    <w:r w:rsidR="00A12C5D">
      <w:rPr>
        <w:color w:val="003366"/>
      </w:rPr>
      <w:t xml:space="preserve">, </w:t>
    </w:r>
    <w:r w:rsidR="00414C20">
      <w:rPr>
        <w:color w:val="003366"/>
      </w:rPr>
      <w:t>Chart.js</w:t>
    </w:r>
    <w:r>
      <w:rPr>
        <w:color w:val="00336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C6810"/>
    <w:multiLevelType w:val="multilevel"/>
    <w:tmpl w:val="09B0E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AC6DB2"/>
    <w:multiLevelType w:val="multilevel"/>
    <w:tmpl w:val="140A2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8644804">
    <w:abstractNumId w:val="1"/>
  </w:num>
  <w:num w:numId="2" w16cid:durableId="358241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BE5"/>
    <w:rsid w:val="00073531"/>
    <w:rsid w:val="00414C20"/>
    <w:rsid w:val="006D2BE5"/>
    <w:rsid w:val="00A12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CEC6CD"/>
  <w15:docId w15:val="{8DB85EA8-C094-4FE4-A1C4-1A89482E4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12C5D"/>
    <w:pPr>
      <w:tabs>
        <w:tab w:val="center" w:pos="4680"/>
        <w:tab w:val="right" w:pos="9360"/>
      </w:tabs>
      <w:spacing w:line="240" w:lineRule="auto"/>
    </w:pPr>
  </w:style>
  <w:style w:type="character" w:customStyle="1" w:styleId="HeaderChar">
    <w:name w:val="Header Char"/>
    <w:basedOn w:val="DefaultParagraphFont"/>
    <w:link w:val="Header"/>
    <w:uiPriority w:val="99"/>
    <w:rsid w:val="00A12C5D"/>
  </w:style>
  <w:style w:type="paragraph" w:styleId="Footer">
    <w:name w:val="footer"/>
    <w:basedOn w:val="Normal"/>
    <w:link w:val="FooterChar"/>
    <w:uiPriority w:val="99"/>
    <w:unhideWhenUsed/>
    <w:rsid w:val="00A12C5D"/>
    <w:pPr>
      <w:tabs>
        <w:tab w:val="center" w:pos="4680"/>
        <w:tab w:val="right" w:pos="9360"/>
      </w:tabs>
      <w:spacing w:line="240" w:lineRule="auto"/>
    </w:pPr>
  </w:style>
  <w:style w:type="character" w:customStyle="1" w:styleId="FooterChar">
    <w:name w:val="Footer Char"/>
    <w:basedOn w:val="DefaultParagraphFont"/>
    <w:link w:val="Footer"/>
    <w:uiPriority w:val="99"/>
    <w:rsid w:val="00A12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ourworldindata.org/explorers/poverty-explorer?time=2019&amp;facet=none&amp;country=BGD~BOL~KEN~MOZ~NGA~ZMB&amp;Indicator=Number+in+poverty&amp;Poverty+line=%242.15+per+day%3A+International+Poverty+Line&amp;Household+survey+data+type=Income+surveys+only&amp;Show+breaks+between+less+comparable+surveys=false"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ourworldindata.org/covid-mobility-trend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aggle.com/datasets/nelgiriyewithana/countries-of-the-world-2023/" TargetMode="External"/><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urworldindata.org/explorers/co2?tab=map&amp;facet=none&amp;country=CHN~USA~IND~GBR~OWID_WRL&amp;Gas+or+Warming=CO%E2%82%82&amp;Accounting=Territorial&amp;Fuel+or+Land+Use+Change=All+fossil+emissions&amp;Count=Per+capita" TargetMode="External"/><Relationship Id="rId14" Type="http://schemas.openxmlformats.org/officeDocument/2006/relationships/hyperlink" Target="https://databank.worldbank.org/source/world-development-indicators" TargetMode="External"/><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hyperlink" Target="https://github.com/AlyssaCullinan/project3-world-indicator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233</Words>
  <Characters>1329</Characters>
  <Application>Microsoft Office Word</Application>
  <DocSecurity>0</DocSecurity>
  <Lines>11</Lines>
  <Paragraphs>3</Paragraphs>
  <ScaleCrop>false</ScaleCrop>
  <Company/>
  <LinksUpToDate>false</LinksUpToDate>
  <CharactersWithSpaces>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Alyssa Cullinan</cp:lastModifiedBy>
  <cp:revision>3</cp:revision>
  <dcterms:created xsi:type="dcterms:W3CDTF">2024-01-06T16:46:00Z</dcterms:created>
  <dcterms:modified xsi:type="dcterms:W3CDTF">2024-01-06T17:00:00Z</dcterms:modified>
</cp:coreProperties>
</file>