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540"/>
        <w:rPr/>
      </w:pPr>
      <w:r w:rsidDel="00000000" w:rsidR="00000000" w:rsidRPr="00000000">
        <w:rPr>
          <w:rtl w:val="0"/>
        </w:rPr>
      </w:r>
    </w:p>
    <w:tbl>
      <w:tblPr>
        <w:tblStyle w:val="Table1"/>
        <w:tblW w:w="11190.0" w:type="dxa"/>
        <w:jc w:val="left"/>
        <w:tblInd w:w="-10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9690"/>
        <w:tblGridChange w:id="0">
          <w:tblGrid>
            <w:gridCol w:w="1500"/>
            <w:gridCol w:w="9690"/>
          </w:tblGrid>
        </w:tblGridChange>
      </w:tblGrid>
      <w:tr>
        <w:trPr>
          <w:cantSplit w:val="0"/>
          <w:tblHeader w:val="0"/>
        </w:trPr>
        <w:tc>
          <w:tcPr>
            <w:shd w:fill="e6b8af"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Overview</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are analyzing economic, environmental, technological infrastructure, poverty, health, and financial data from two datasets which were downloaded to csv files. We would like to analyze different world indicator trends and perform a statistical analysis on them. </w:t>
            </w:r>
          </w:p>
        </w:tc>
      </w:tr>
      <w:tr>
        <w:trPr>
          <w:cantSplit w:val="0"/>
          <w:tblHeader w:val="0"/>
        </w:trPr>
        <w:tc>
          <w:tcPr>
            <w:shd w:fill="e6b8af"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Viz Ideas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05">
            <w:pPr>
              <w:numPr>
                <w:ilvl w:val="0"/>
                <w:numId w:val="2"/>
              </w:numPr>
              <w:ind w:left="720" w:hanging="360"/>
              <w:rPr>
                <w:u w:val="none"/>
              </w:rPr>
            </w:pPr>
            <w:hyperlink r:id="rId6">
              <w:r w:rsidDel="00000000" w:rsidR="00000000" w:rsidRPr="00000000">
                <w:rPr>
                  <w:color w:val="1155cc"/>
                  <w:u w:val="single"/>
                  <w:rtl w:val="0"/>
                </w:rPr>
                <w:t xml:space="preserve">Time Series and Map Graph Example</w:t>
              </w:r>
            </w:hyperlink>
            <w:r w:rsidDel="00000000" w:rsidR="00000000" w:rsidRPr="00000000">
              <w:rPr>
                <w:rtl w:val="0"/>
              </w:rPr>
            </w:r>
          </w:p>
          <w:p w:rsidR="00000000" w:rsidDel="00000000" w:rsidP="00000000" w:rsidRDefault="00000000" w:rsidRPr="00000000" w14:paraId="00000006">
            <w:pPr>
              <w:numPr>
                <w:ilvl w:val="0"/>
                <w:numId w:val="2"/>
              </w:numPr>
              <w:ind w:left="720" w:hanging="360"/>
              <w:rPr>
                <w:u w:val="none"/>
              </w:rPr>
            </w:pPr>
            <w:hyperlink r:id="rId7">
              <w:r w:rsidDel="00000000" w:rsidR="00000000" w:rsidRPr="00000000">
                <w:rPr>
                  <w:color w:val="1155cc"/>
                  <w:u w:val="single"/>
                  <w:rtl w:val="0"/>
                </w:rPr>
                <w:t xml:space="preserve">World Bank Poverty Data on Map</w:t>
              </w:r>
            </w:hyperlink>
            <w:r w:rsidDel="00000000" w:rsidR="00000000" w:rsidRPr="00000000">
              <w:rPr>
                <w:rtl w:val="0"/>
              </w:rPr>
            </w:r>
          </w:p>
          <w:p w:rsidR="00000000" w:rsidDel="00000000" w:rsidP="00000000" w:rsidRDefault="00000000" w:rsidRPr="00000000" w14:paraId="00000007">
            <w:pPr>
              <w:numPr>
                <w:ilvl w:val="0"/>
                <w:numId w:val="2"/>
              </w:numPr>
              <w:ind w:left="720" w:hanging="360"/>
              <w:rPr>
                <w:u w:val="none"/>
              </w:rPr>
            </w:pPr>
            <w:hyperlink r:id="rId8">
              <w:r w:rsidDel="00000000" w:rsidR="00000000" w:rsidRPr="00000000">
                <w:rPr>
                  <w:color w:val="1155cc"/>
                  <w:u w:val="single"/>
                  <w:rtl w:val="0"/>
                </w:rPr>
                <w:t xml:space="preserve">CO2 and Greenhouse Gas Chart</w:t>
              </w:r>
            </w:hyperlink>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2719388" cy="1914835"/>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19388" cy="1914835"/>
                          </a:xfrm>
                          <a:prstGeom prst="rect"/>
                          <a:ln/>
                        </pic:spPr>
                      </pic:pic>
                    </a:graphicData>
                  </a:graphic>
                </wp:inline>
              </w:drawing>
            </w:r>
            <w:r w:rsidDel="00000000" w:rsidR="00000000" w:rsidRPr="00000000">
              <w:rPr/>
              <w:drawing>
                <wp:inline distB="114300" distT="114300" distL="114300" distR="114300">
                  <wp:extent cx="2631179" cy="1698137"/>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631179" cy="169813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2663055" cy="1957388"/>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663055" cy="1957388"/>
                          </a:xfrm>
                          <a:prstGeom prst="rect"/>
                          <a:ln/>
                        </pic:spPr>
                      </pic:pic>
                    </a:graphicData>
                  </a:graphic>
                </wp:inline>
              </w:drawing>
            </w:r>
            <w:r w:rsidDel="00000000" w:rsidR="00000000" w:rsidRPr="00000000">
              <w:rPr/>
              <w:drawing>
                <wp:inline distB="114300" distT="114300" distL="114300" distR="114300">
                  <wp:extent cx="2700338" cy="1991611"/>
                  <wp:effectExtent b="0" l="0" r="0" t="0"/>
                  <wp:docPr id="3" name="image5.png"/>
                  <a:graphic>
                    <a:graphicData uri="http://schemas.openxmlformats.org/drawingml/2006/picture">
                      <pic:pic>
                        <pic:nvPicPr>
                          <pic:cNvPr id="0" name="image5.png"/>
                          <pic:cNvPicPr preferRelativeResize="0"/>
                        </pic:nvPicPr>
                        <pic:blipFill>
                          <a:blip r:embed="rId12"/>
                          <a:srcRect b="0" l="0" r="0" t="21255"/>
                          <a:stretch>
                            <a:fillRect/>
                          </a:stretch>
                        </pic:blipFill>
                        <pic:spPr>
                          <a:xfrm>
                            <a:off x="0" y="0"/>
                            <a:ext cx="2700338" cy="199161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tc>
      </w:tr>
      <w:tr>
        <w:trPr>
          <w:cantSplit w:val="0"/>
          <w:tblHeader w:val="0"/>
        </w:trPr>
        <w:tc>
          <w:tcPr>
            <w:shd w:fill="e6b8af"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Sources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
              </w:numPr>
              <w:spacing w:line="240" w:lineRule="auto"/>
              <w:ind w:left="720" w:hanging="360"/>
              <w:rPr>
                <w:u w:val="none"/>
              </w:rPr>
            </w:pPr>
            <w:r w:rsidDel="00000000" w:rsidR="00000000" w:rsidRPr="00000000">
              <w:rPr>
                <w:rtl w:val="0"/>
              </w:rPr>
              <w:t xml:space="preserve">World Bank World Development Indicators (2012-2022) </w:t>
            </w:r>
            <w:hyperlink r:id="rId13">
              <w:r w:rsidDel="00000000" w:rsidR="00000000" w:rsidRPr="00000000">
                <w:rPr>
                  <w:color w:val="1155cc"/>
                  <w:u w:val="single"/>
                  <w:rtl w:val="0"/>
                </w:rPr>
                <w:t xml:space="preserve">https://databank.worldbank.org/source/world-development-indicators</w:t>
              </w:r>
            </w:hyperlink>
            <w:r w:rsidDel="00000000" w:rsidR="00000000" w:rsidRPr="00000000">
              <w:rPr>
                <w:rtl w:val="0"/>
              </w:rPr>
            </w:r>
          </w:p>
          <w:p w:rsidR="00000000" w:rsidDel="00000000" w:rsidP="00000000" w:rsidRDefault="00000000" w:rsidRPr="00000000" w14:paraId="0000000F">
            <w:pPr>
              <w:widowControl w:val="0"/>
              <w:numPr>
                <w:ilvl w:val="0"/>
                <w:numId w:val="1"/>
              </w:numPr>
              <w:spacing w:line="240" w:lineRule="auto"/>
              <w:ind w:left="720" w:hanging="360"/>
              <w:rPr>
                <w:u w:val="none"/>
              </w:rPr>
            </w:pPr>
            <w:r w:rsidDel="00000000" w:rsidR="00000000" w:rsidRPr="00000000">
              <w:rPr>
                <w:rtl w:val="0"/>
              </w:rPr>
              <w:t xml:space="preserve">Global Country Information Dataset (2023)</w:t>
            </w:r>
            <w:r w:rsidDel="00000000" w:rsidR="00000000" w:rsidRPr="00000000">
              <w:rPr>
                <w:rtl w:val="0"/>
              </w:rPr>
            </w:r>
          </w:p>
          <w:p w:rsidR="00000000" w:rsidDel="00000000" w:rsidP="00000000" w:rsidRDefault="00000000" w:rsidRPr="00000000" w14:paraId="00000010">
            <w:pPr>
              <w:widowControl w:val="0"/>
              <w:spacing w:line="240" w:lineRule="auto"/>
              <w:ind w:left="720" w:firstLine="0"/>
              <w:rPr/>
            </w:pPr>
            <w:hyperlink r:id="rId14">
              <w:r w:rsidDel="00000000" w:rsidR="00000000" w:rsidRPr="00000000">
                <w:rPr>
                  <w:color w:val="1155cc"/>
                  <w:u w:val="single"/>
                  <w:rtl w:val="0"/>
                </w:rPr>
                <w:t xml:space="preserve">https://www.kaggle.com/datasets/nelgiriyewithana/countries-of-the-world-2023/</w:t>
              </w:r>
            </w:hyperlink>
            <w:r w:rsidDel="00000000" w:rsidR="00000000" w:rsidRPr="00000000">
              <w:rPr>
                <w:rtl w:val="0"/>
              </w:rPr>
            </w:r>
          </w:p>
        </w:tc>
      </w:tr>
    </w:tbl>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Examples of the raw Data:</w:t>
      </w:r>
    </w:p>
    <w:p w:rsidR="00000000" w:rsidDel="00000000" w:rsidP="00000000" w:rsidRDefault="00000000" w:rsidRPr="00000000" w14:paraId="00000015">
      <w:pPr>
        <w:widowControl w:val="0"/>
        <w:spacing w:line="240" w:lineRule="auto"/>
        <w:rPr/>
      </w:pPr>
      <w:r w:rsidDel="00000000" w:rsidR="00000000" w:rsidRPr="00000000">
        <w:rPr>
          <w:rtl w:val="0"/>
        </w:rPr>
      </w:r>
    </w:p>
    <w:p w:rsidR="00000000" w:rsidDel="00000000" w:rsidP="00000000" w:rsidRDefault="00000000" w:rsidRPr="00000000" w14:paraId="00000016">
      <w:pPr>
        <w:widowControl w:val="0"/>
        <w:spacing w:line="240" w:lineRule="auto"/>
        <w:ind w:left="0" w:firstLine="0"/>
        <w:rPr/>
      </w:pPr>
      <w:r w:rsidDel="00000000" w:rsidR="00000000" w:rsidRPr="00000000">
        <w:rPr>
          <w:rtl w:val="0"/>
        </w:rPr>
        <w:t xml:space="preserve">World Bank World Development Indicators (2012-2022)</w:t>
      </w:r>
    </w:p>
    <w:p w:rsidR="00000000" w:rsidDel="00000000" w:rsidP="00000000" w:rsidRDefault="00000000" w:rsidRPr="00000000" w14:paraId="00000017">
      <w:pPr>
        <w:widowControl w:val="0"/>
        <w:spacing w:line="240" w:lineRule="auto"/>
        <w:ind w:left="0" w:firstLine="0"/>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220980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Global Country Information Dataset (2023)</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23368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sectPr>
      <w:headerReference r:id="rId17" w:type="first"/>
      <w:footerReference r:id="rId18" w:type="even"/>
      <w:pgSz w:h="15840" w:w="12240" w:orient="portrait"/>
      <w:pgMar w:bottom="1440" w:top="1440" w:left="1440" w:right="1440" w:header="576" w:footer="57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jc w:val="center"/>
      <w:rPr>
        <w:b w:val="1"/>
      </w:rPr>
    </w:pPr>
    <w:r w:rsidDel="00000000" w:rsidR="00000000" w:rsidRPr="00000000">
      <w:rPr>
        <w:b w:val="1"/>
        <w:rtl w:val="0"/>
      </w:rPr>
      <w:t xml:space="preserve">Project Proposal</w:t>
    </w:r>
  </w:p>
  <w:p w:rsidR="00000000" w:rsidDel="00000000" w:rsidP="00000000" w:rsidRDefault="00000000" w:rsidRPr="00000000" w14:paraId="00000026">
    <w:pPr>
      <w:rPr/>
    </w:pPr>
    <w:r w:rsidDel="00000000" w:rsidR="00000000" w:rsidRPr="00000000">
      <w:rPr>
        <w:b w:val="1"/>
        <w:rtl w:val="0"/>
      </w:rPr>
      <w:t xml:space="preserve">Project Title: </w:t>
    </w:r>
    <w:r w:rsidDel="00000000" w:rsidR="00000000" w:rsidRPr="00000000">
      <w:rPr>
        <w:rtl w:val="0"/>
      </w:rPr>
      <w:t xml:space="preserve">World Data Indicators 2013 - 2023</w:t>
    </w:r>
  </w:p>
  <w:p w:rsidR="00000000" w:rsidDel="00000000" w:rsidP="00000000" w:rsidRDefault="00000000" w:rsidRPr="00000000" w14:paraId="00000027">
    <w:pPr>
      <w:rPr/>
    </w:pPr>
    <w:r w:rsidDel="00000000" w:rsidR="00000000" w:rsidRPr="00000000">
      <w:rPr>
        <w:b w:val="1"/>
        <w:rtl w:val="0"/>
      </w:rPr>
      <w:t xml:space="preserve">Start Date:</w:t>
    </w:r>
    <w:r w:rsidDel="00000000" w:rsidR="00000000" w:rsidRPr="00000000">
      <w:rPr>
        <w:rtl w:val="0"/>
      </w:rPr>
      <w:t xml:space="preserve"> 12/18/2023</w:t>
    </w:r>
  </w:p>
  <w:p w:rsidR="00000000" w:rsidDel="00000000" w:rsidP="00000000" w:rsidRDefault="00000000" w:rsidRPr="00000000" w14:paraId="00000028">
    <w:pPr>
      <w:rPr/>
    </w:pPr>
    <w:r w:rsidDel="00000000" w:rsidR="00000000" w:rsidRPr="00000000">
      <w:rPr>
        <w:b w:val="1"/>
        <w:rtl w:val="0"/>
      </w:rPr>
      <w:t xml:space="preserve">Team:</w:t>
    </w:r>
    <w:r w:rsidDel="00000000" w:rsidR="00000000" w:rsidRPr="00000000">
      <w:rPr>
        <w:rtl w:val="0"/>
      </w:rPr>
      <w:t xml:space="preserve"> Alyssa Cullinan, Shubhangi Bidkar, Sonia Singh</w:t>
    </w:r>
  </w:p>
  <w:p w:rsidR="00000000" w:rsidDel="00000000" w:rsidP="00000000" w:rsidRDefault="00000000" w:rsidRPr="00000000" w14:paraId="00000029">
    <w:pPr>
      <w:ind w:right="-810"/>
      <w:rPr/>
    </w:pPr>
    <w:r w:rsidDel="00000000" w:rsidR="00000000" w:rsidRPr="00000000">
      <w:rPr>
        <w:b w:val="1"/>
        <w:rtl w:val="0"/>
      </w:rPr>
      <w:t xml:space="preserve">Repo: </w:t>
    </w:r>
    <w:hyperlink r:id="rId1">
      <w:r w:rsidDel="00000000" w:rsidR="00000000" w:rsidRPr="00000000">
        <w:rPr>
          <w:color w:val="1155cc"/>
          <w:u w:val="single"/>
          <w:rtl w:val="0"/>
        </w:rPr>
        <w:t xml:space="preserve">https://github.com/AlyssaCullinan/project3-world-indicators.git</w:t>
      </w:r>
    </w:hyperlink>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Technologies: </w:t>
    </w:r>
    <w:r w:rsidDel="00000000" w:rsidR="00000000" w:rsidRPr="00000000">
      <w:rPr>
        <w:color w:val="003366"/>
        <w:rtl w:val="0"/>
      </w:rPr>
      <w:t xml:space="preserve">PostgreSQL, Python (SQLAlchemy, Flask), HTML/CSS, JavaScript (D3, Leaflet, Plotly)</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hyperlink" Target="https://databank.worldbank.org/source/world-development-indicators"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hyperlink" Target="https://www.kaggle.com/datasets/nelgiriyewithana/countries-of-the-world-2023/" TargetMode="External"/><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ourworldindata.org/covid-mobility-trends" TargetMode="External"/><Relationship Id="rId18" Type="http://schemas.openxmlformats.org/officeDocument/2006/relationships/footer" Target="footer1.xml"/><Relationship Id="rId7" Type="http://schemas.openxmlformats.org/officeDocument/2006/relationships/hyperlink" Target="https://ourworldindata.org/explorers/poverty-explorer?time=2019&amp;facet=none&amp;country=BGD~BOL~KEN~MOZ~NGA~ZMB&amp;Indicator=Number+in+poverty&amp;Poverty+line=%242.15+per+day%3A+International+Poverty+Line&amp;Household+survey+data+type=Income+surveys+only&amp;Show+breaks+between+less+comparable+surveys=false" TargetMode="External"/><Relationship Id="rId8" Type="http://schemas.openxmlformats.org/officeDocument/2006/relationships/hyperlink" Target="https://ourworldindata.org/explorers/co2?tab=map&amp;facet=none&amp;country=CHN~USA~IND~GBR~OWID_WRL&amp;Gas+or+Warming=CO%E2%82%82&amp;Accounting=Territorial&amp;Fuel+or+Land+Use+Change=All+fossil+emissions&amp;Count=Per+capita"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github.com/AlyssaCullinan/project3-world-indicator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