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494206" w14:paraId="414B1975" w14:textId="77777777" w:rsidTr="00E4651E">
        <w:tblPrEx>
          <w:tblCellMar>
            <w:top w:w="0" w:type="dxa"/>
            <w:bottom w:w="0" w:type="dxa"/>
          </w:tblCellMar>
        </w:tblPrEx>
        <w:trPr>
          <w:trHeight w:val="10770"/>
        </w:trPr>
        <w:tc>
          <w:tcPr>
            <w:tcW w:w="12240" w:type="dxa"/>
            <w:tcBorders>
              <w:top w:val="none" w:sz="0" w:space="0" w:color="FFFFFF"/>
              <w:left w:val="none" w:sz="0" w:space="0" w:color="FFFFFF"/>
              <w:bottom w:val="none" w:sz="0" w:space="0" w:color="FFFFFF"/>
              <w:right w:val="none" w:sz="0" w:space="0" w:color="FFFFFF"/>
            </w:tcBorders>
            <w:shd w:val="clear" w:color="auto" w:fill="900000"/>
            <w:tcMar>
              <w:top w:w="3000" w:type="dxa"/>
              <w:left w:w="1440" w:type="dxa"/>
              <w:bottom w:w="500" w:type="dxa"/>
              <w:right w:w="1440" w:type="dxa"/>
            </w:tcMar>
          </w:tcPr>
          <w:p w14:paraId="2C8148F0" w14:textId="77777777" w:rsidR="00494206" w:rsidRDefault="00000000">
            <w:pPr>
              <w:spacing w:before="200" w:after="100"/>
              <w:jc w:val="center"/>
            </w:pPr>
            <w:r>
              <w:rPr>
                <w:b/>
                <w:bCs/>
                <w:color w:val="FFFFFF"/>
                <w:sz w:val="80"/>
                <w:szCs w:val="80"/>
              </w:rPr>
              <w:t>TARGET</w:t>
            </w:r>
          </w:p>
          <w:p w14:paraId="76D7DD9A" w14:textId="77777777" w:rsidR="00494206" w:rsidRDefault="00000000">
            <w:pPr>
              <w:spacing w:before="200" w:after="100"/>
              <w:jc w:val="center"/>
            </w:pPr>
            <w:r>
              <w:rPr>
                <w:b/>
                <w:bCs/>
                <w:color w:val="FFFFFF"/>
                <w:sz w:val="52"/>
                <w:szCs w:val="52"/>
              </w:rPr>
              <w:t>TALENT DEVELOPMENT</w:t>
            </w:r>
          </w:p>
          <w:p w14:paraId="525D428C" w14:textId="77777777" w:rsidR="00494206" w:rsidRDefault="00000000">
            <w:pPr>
              <w:spacing w:before="200" w:after="100"/>
              <w:jc w:val="center"/>
            </w:pPr>
            <w:r>
              <w:rPr>
                <w:b/>
                <w:bCs/>
                <w:color w:val="FFFFFF"/>
                <w:sz w:val="44"/>
                <w:szCs w:val="44"/>
              </w:rPr>
              <w:t>CALL 3 — FACILITATOR GUIDE</w:t>
            </w:r>
          </w:p>
          <w:p w14:paraId="5ECEDA63" w14:textId="77777777" w:rsidR="00494206" w:rsidRDefault="00494206">
            <w:pPr>
              <w:spacing w:before="120" w:after="120"/>
            </w:pPr>
          </w:p>
          <w:p w14:paraId="409CE686" w14:textId="77777777" w:rsidR="00494206" w:rsidRDefault="00000000">
            <w:pPr>
              <w:spacing w:before="80" w:after="80"/>
              <w:jc w:val="center"/>
            </w:pPr>
            <w:r>
              <w:rPr>
                <w:color w:val="FFFFFF"/>
                <w:sz w:val="26"/>
                <w:szCs w:val="26"/>
              </w:rPr>
              <w:t>Executive Team Leader → Store Director Pipeline</w:t>
            </w:r>
          </w:p>
          <w:p w14:paraId="5E44855C" w14:textId="77777777" w:rsidR="00494206" w:rsidRDefault="004942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3E3851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0000"/>
                  <w:tcMar>
                    <w:top w:w="120" w:type="dxa"/>
                    <w:left w:w="200" w:type="dxa"/>
                    <w:bottom w:w="120" w:type="dxa"/>
                    <w:right w:w="200" w:type="dxa"/>
                  </w:tcMar>
                </w:tcPr>
                <w:p w14:paraId="05BCFCBB" w14:textId="77777777" w:rsidR="00494206" w:rsidRDefault="00000000">
                  <w:pPr>
                    <w:jc w:val="center"/>
                  </w:pPr>
                  <w:r>
                    <w:rPr>
                      <w:color w:val="FFFFFF"/>
                    </w:rPr>
                    <w:t xml:space="preserve">Final Call of </w:t>
                  </w:r>
                  <w:proofErr w:type="gramStart"/>
                  <w:r>
                    <w:rPr>
                      <w:color w:val="FFFFFF"/>
                    </w:rPr>
                    <w:t>Three  •</w:t>
                  </w:r>
                  <w:proofErr w:type="gramEnd"/>
                  <w:r>
                    <w:rPr>
                      <w:color w:val="FFFFFF"/>
                    </w:rPr>
                    <w:t xml:space="preserve">  Year-End </w:t>
                  </w:r>
                  <w:proofErr w:type="gramStart"/>
                  <w:r>
                    <w:rPr>
                      <w:color w:val="FFFFFF"/>
                    </w:rPr>
                    <w:t>Assessment  •</w:t>
                  </w:r>
                  <w:proofErr w:type="gramEnd"/>
                  <w:r>
                    <w:rPr>
                      <w:color w:val="FFFFFF"/>
                    </w:rPr>
                    <w:t xml:space="preserve">  SD Readiness Determination</w:t>
                  </w:r>
                </w:p>
              </w:tc>
            </w:tr>
          </w:tbl>
          <w:p w14:paraId="11978A21" w14:textId="77777777" w:rsidR="00494206" w:rsidRDefault="00494206">
            <w:pPr>
              <w:spacing w:before="400" w:after="400"/>
            </w:pPr>
          </w:p>
          <w:p w14:paraId="7D9ABFD1" w14:textId="77777777" w:rsidR="00494206" w:rsidRDefault="00000000">
            <w:pPr>
              <w:spacing w:before="80" w:after="80"/>
              <w:jc w:val="center"/>
            </w:pPr>
            <w:r>
              <w:rPr>
                <w:color w:val="FFCCCC"/>
                <w:sz w:val="21"/>
                <w:szCs w:val="21"/>
              </w:rPr>
              <w:t xml:space="preserve">BREAKOUT ROOM </w:t>
            </w:r>
            <w:proofErr w:type="gramStart"/>
            <w:r>
              <w:rPr>
                <w:color w:val="FFCCCC"/>
                <w:sz w:val="21"/>
                <w:szCs w:val="21"/>
              </w:rPr>
              <w:t>1  |</w:t>
            </w:r>
            <w:proofErr w:type="gramEnd"/>
            <w:r>
              <w:rPr>
                <w:color w:val="FFCCCC"/>
                <w:sz w:val="21"/>
                <w:szCs w:val="21"/>
              </w:rPr>
              <w:t xml:space="preserve">  Personal Leadership</w:t>
            </w:r>
          </w:p>
          <w:p w14:paraId="34BDBF18" w14:textId="77777777" w:rsidR="00494206" w:rsidRDefault="00000000">
            <w:pPr>
              <w:spacing w:before="80" w:after="80"/>
              <w:jc w:val="center"/>
            </w:pPr>
            <w:r>
              <w:rPr>
                <w:color w:val="FFCCCC"/>
                <w:sz w:val="21"/>
                <w:szCs w:val="21"/>
              </w:rPr>
              <w:t xml:space="preserve">BREAKOUT ROOM </w:t>
            </w:r>
            <w:proofErr w:type="gramStart"/>
            <w:r>
              <w:rPr>
                <w:color w:val="FFCCCC"/>
                <w:sz w:val="21"/>
                <w:szCs w:val="21"/>
              </w:rPr>
              <w:t>2  |</w:t>
            </w:r>
            <w:proofErr w:type="gramEnd"/>
            <w:r>
              <w:rPr>
                <w:color w:val="FFCCCC"/>
                <w:sz w:val="21"/>
                <w:szCs w:val="21"/>
              </w:rPr>
              <w:t xml:space="preserve">  Guest Experience</w:t>
            </w:r>
          </w:p>
          <w:p w14:paraId="6E58D375" w14:textId="77777777" w:rsidR="00494206" w:rsidRDefault="00000000">
            <w:pPr>
              <w:spacing w:before="80" w:after="80"/>
              <w:jc w:val="center"/>
            </w:pPr>
            <w:r>
              <w:rPr>
                <w:color w:val="FFCCCC"/>
                <w:sz w:val="21"/>
                <w:szCs w:val="21"/>
              </w:rPr>
              <w:t xml:space="preserve">BREAKOUT ROOM </w:t>
            </w:r>
            <w:proofErr w:type="gramStart"/>
            <w:r>
              <w:rPr>
                <w:color w:val="FFCCCC"/>
                <w:sz w:val="21"/>
                <w:szCs w:val="21"/>
              </w:rPr>
              <w:t>3  |</w:t>
            </w:r>
            <w:proofErr w:type="gramEnd"/>
            <w:r>
              <w:rPr>
                <w:color w:val="FFCCCC"/>
                <w:sz w:val="21"/>
                <w:szCs w:val="21"/>
              </w:rPr>
              <w:t xml:space="preserve">  Operations</w:t>
            </w:r>
          </w:p>
          <w:p w14:paraId="60B5243E" w14:textId="77777777" w:rsidR="00494206" w:rsidRDefault="00494206">
            <w:pPr>
              <w:spacing w:before="600" w:after="600"/>
            </w:pPr>
          </w:p>
          <w:p w14:paraId="203C385D" w14:textId="77777777" w:rsidR="00494206" w:rsidRDefault="00000000">
            <w:pPr>
              <w:spacing w:before="80" w:after="80"/>
              <w:jc w:val="center"/>
            </w:pPr>
            <w:r>
              <w:rPr>
                <w:color w:val="FFAAAA"/>
                <w:sz w:val="18"/>
                <w:szCs w:val="18"/>
              </w:rPr>
              <w:t xml:space="preserve">Prepared for Group Talent Development </w:t>
            </w:r>
            <w:proofErr w:type="gramStart"/>
            <w:r>
              <w:rPr>
                <w:color w:val="FFAAAA"/>
                <w:sz w:val="18"/>
                <w:szCs w:val="18"/>
              </w:rPr>
              <w:t>Use  •</w:t>
            </w:r>
            <w:proofErr w:type="gramEnd"/>
            <w:r>
              <w:rPr>
                <w:color w:val="FFAAAA"/>
                <w:sz w:val="18"/>
                <w:szCs w:val="18"/>
              </w:rPr>
              <w:t xml:space="preserve">  Call 3 of 3</w:t>
            </w:r>
          </w:p>
        </w:tc>
      </w:tr>
    </w:tbl>
    <w:p w14:paraId="791C76E4" w14:textId="77777777" w:rsidR="00494206" w:rsidRDefault="00494206">
      <w:pPr>
        <w:sectPr w:rsidR="00494206" w:rsidSect="00E4651E">
          <w:pgSz w:w="12240" w:h="15840"/>
          <w:pgMar w:top="720" w:right="720" w:bottom="720" w:left="720" w:header="708" w:footer="708" w:gutter="0"/>
          <w:cols w:space="720"/>
          <w:docGrid w:linePitch="360"/>
        </w:sectPr>
      </w:pPr>
    </w:p>
    <w:p w14:paraId="5409FD6A" w14:textId="77777777" w:rsidR="00494206" w:rsidRDefault="00000000">
      <w:pPr>
        <w:pStyle w:val="Heading1"/>
      </w:pPr>
      <w:r>
        <w:rPr>
          <w:color w:val="CC0000"/>
        </w:rPr>
        <w:lastRenderedPageBreak/>
        <w:t>How to Use This Guide — Call 3 (Final)</w:t>
      </w:r>
    </w:p>
    <w:p w14:paraId="1E4BBDA0" w14:textId="77777777" w:rsidR="00494206" w:rsidRDefault="00494206">
      <w:pPr>
        <w:pBdr>
          <w:bottom w:val="single" w:sz="12" w:space="1" w:color="CC0000"/>
        </w:pBdr>
        <w:spacing w:before="40" w:after="120"/>
      </w:pPr>
    </w:p>
    <w:p w14:paraId="5AB66F1A" w14:textId="77777777" w:rsidR="00494206" w:rsidRDefault="00000000">
      <w:pPr>
        <w:spacing w:before="80" w:after="80"/>
      </w:pPr>
      <w:r>
        <w:rPr>
          <w:color w:val="333333"/>
        </w:rPr>
        <w:t>Call 3 is the year-end assessment. By now, facilitators have two calls of data, rubric scores, and pattern observations for each ETL. This final call is not introductory — it is evaluative. The questions in this guide are designed to stress-test readiness at the highest level, with a heavy emphasis on business fluency, Q4 operational leadership, and the ability to create a predictable, consistent store environment under pressure. Facilitators should enter with prior call scores in hand and use this session to confirm, challenge, or revise their readiness determination.</w:t>
      </w:r>
    </w:p>
    <w:p w14:paraId="23D11954"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5ECDA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27C58009" w14:textId="77777777" w:rsidR="00494206" w:rsidRDefault="00000000">
            <w:r>
              <w:rPr>
                <w:b/>
                <w:bCs/>
                <w:color w:val="333333"/>
              </w:rPr>
              <w:t>CALL 3 FOCUS AREAS AT A GLANCE</w:t>
            </w:r>
          </w:p>
        </w:tc>
      </w:tr>
    </w:tbl>
    <w:p w14:paraId="13BC1217" w14:textId="77777777" w:rsidR="00494206" w:rsidRDefault="00494206">
      <w:pPr>
        <w:spacing w:before="60" w:after="60"/>
      </w:pPr>
    </w:p>
    <w:p w14:paraId="310EAFFB" w14:textId="77777777" w:rsidR="00494206" w:rsidRDefault="00000000">
      <w:pPr>
        <w:spacing w:before="60" w:after="60"/>
      </w:pPr>
      <w:r>
        <w:rPr>
          <w:b/>
          <w:bCs/>
          <w:color w:val="333333"/>
        </w:rPr>
        <w:t xml:space="preserve">Room 1 — Personal Leadership: </w:t>
      </w:r>
      <w:r>
        <w:rPr>
          <w:color w:val="333333"/>
        </w:rPr>
        <w:t xml:space="preserve">Business Confidence &amp; Business </w:t>
      </w:r>
      <w:proofErr w:type="gramStart"/>
      <w:r>
        <w:rPr>
          <w:color w:val="333333"/>
        </w:rPr>
        <w:t>Acumen  |</w:t>
      </w:r>
      <w:proofErr w:type="gramEnd"/>
      <w:r>
        <w:rPr>
          <w:color w:val="333333"/>
        </w:rPr>
        <w:t xml:space="preserve">  Visit Kick-Off</w:t>
      </w:r>
    </w:p>
    <w:p w14:paraId="1B820FCB" w14:textId="77777777" w:rsidR="00494206" w:rsidRDefault="00000000">
      <w:pPr>
        <w:spacing w:before="60" w:after="60"/>
      </w:pPr>
      <w:r>
        <w:rPr>
          <w:b/>
          <w:bCs/>
          <w:color w:val="333333"/>
        </w:rPr>
        <w:t xml:space="preserve">Room 2 — Guest Experience: </w:t>
      </w:r>
      <w:r>
        <w:rPr>
          <w:color w:val="333333"/>
        </w:rPr>
        <w:t xml:space="preserve">Peak Season </w:t>
      </w:r>
      <w:proofErr w:type="gramStart"/>
      <w:r>
        <w:rPr>
          <w:color w:val="333333"/>
        </w:rPr>
        <w:t>Leadership  |</w:t>
      </w:r>
      <w:proofErr w:type="gramEnd"/>
      <w:r>
        <w:rPr>
          <w:color w:val="333333"/>
        </w:rPr>
        <w:t xml:space="preserve">  Q4 Staffing, Scheduling &amp; Training</w:t>
      </w:r>
    </w:p>
    <w:p w14:paraId="67A4AFE4" w14:textId="77777777" w:rsidR="00494206" w:rsidRDefault="00000000">
      <w:pPr>
        <w:spacing w:before="60" w:after="60"/>
      </w:pPr>
      <w:r>
        <w:rPr>
          <w:b/>
          <w:bCs/>
          <w:color w:val="333333"/>
        </w:rPr>
        <w:t xml:space="preserve">Room 3 — Operations: </w:t>
      </w:r>
      <w:r>
        <w:rPr>
          <w:color w:val="333333"/>
        </w:rPr>
        <w:t xml:space="preserve">Consistency in </w:t>
      </w:r>
      <w:proofErr w:type="gramStart"/>
      <w:r>
        <w:rPr>
          <w:color w:val="333333"/>
        </w:rPr>
        <w:t>Fundamentals  |</w:t>
      </w:r>
      <w:proofErr w:type="gramEnd"/>
      <w:r>
        <w:rPr>
          <w:color w:val="333333"/>
        </w:rPr>
        <w:t xml:space="preserve">  Predictability vs. Chaos</w:t>
      </w:r>
    </w:p>
    <w:p w14:paraId="33FCB32B" w14:textId="77777777" w:rsidR="00494206" w:rsidRDefault="00494206">
      <w:pPr>
        <w:spacing w:before="60" w:after="60"/>
      </w:pPr>
    </w:p>
    <w:p w14:paraId="00723D56" w14:textId="77777777" w:rsidR="00494206" w:rsidRDefault="00000000">
      <w:pPr>
        <w:spacing w:before="60" w:after="100"/>
      </w:pPr>
      <w:r>
        <w:rPr>
          <w:i/>
          <w:iCs/>
          <w:color w:val="555555"/>
        </w:rPr>
        <w:t>Call 3 demands the highest level of specificity and proof. The most important question in every room is: 'How do I know this person is ready to own a store?' Facilitators should push hard for evidence — not aspiration — and score with that standard in mind.</w:t>
      </w:r>
    </w:p>
    <w:p w14:paraId="39A7AF02" w14:textId="77777777" w:rsidR="004942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656769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0000"/>
            <w:tcMar>
              <w:top w:w="200" w:type="dxa"/>
              <w:left w:w="280" w:type="dxa"/>
              <w:bottom w:w="200" w:type="dxa"/>
              <w:right w:w="280" w:type="dxa"/>
            </w:tcMar>
          </w:tcPr>
          <w:p w14:paraId="70F1C45B" w14:textId="77777777" w:rsidR="00494206" w:rsidRDefault="00000000">
            <w:pPr>
              <w:spacing w:before="60" w:after="40"/>
            </w:pPr>
            <w:r>
              <w:rPr>
                <w:color w:val="FFFFFF"/>
                <w:sz w:val="20"/>
                <w:szCs w:val="20"/>
              </w:rPr>
              <w:lastRenderedPageBreak/>
              <w:t>BREAKOUT ROOM 1</w:t>
            </w:r>
          </w:p>
          <w:p w14:paraId="0606BA31" w14:textId="77777777" w:rsidR="00494206" w:rsidRDefault="00000000">
            <w:pPr>
              <w:spacing w:before="40" w:after="40"/>
            </w:pPr>
            <w:r>
              <w:rPr>
                <w:b/>
                <w:bCs/>
                <w:color w:val="FFFFFF"/>
                <w:sz w:val="36"/>
                <w:szCs w:val="36"/>
              </w:rPr>
              <w:t>Personal Leadership</w:t>
            </w:r>
          </w:p>
          <w:p w14:paraId="4B21A944" w14:textId="77777777" w:rsidR="00494206" w:rsidRDefault="00000000">
            <w:pPr>
              <w:spacing w:before="40" w:after="60"/>
            </w:pPr>
            <w:r>
              <w:rPr>
                <w:i/>
                <w:iCs/>
                <w:color w:val="FFFFFF"/>
                <w:sz w:val="19"/>
                <w:szCs w:val="19"/>
              </w:rPr>
              <w:t>Facilitated by: Matt &amp; Sean</w:t>
            </w:r>
          </w:p>
        </w:tc>
      </w:tr>
    </w:tbl>
    <w:p w14:paraId="4B51A320" w14:textId="77777777" w:rsidR="00494206" w:rsidRDefault="004942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15F3E1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5EBE66F" w14:textId="0E19C3C9" w:rsidR="00494206"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can lead and speak with the confidence and fluency of a business owner — not just a department </w:t>
            </w:r>
            <w:r w:rsidR="00DC144F">
              <w:rPr>
                <w:color w:val="333333"/>
                <w:sz w:val="20"/>
                <w:szCs w:val="20"/>
              </w:rPr>
              <w:t>leader</w:t>
            </w:r>
            <w:r>
              <w:rPr>
                <w:color w:val="333333"/>
                <w:sz w:val="20"/>
                <w:szCs w:val="20"/>
              </w:rPr>
              <w:t>. Call 3 evaluates whether they have internalized the financial, strategic, and contextual literacy of a Store Director, and whether they can represent the business credibly to a visiting leader from day one.</w:t>
            </w:r>
          </w:p>
        </w:tc>
      </w:tr>
    </w:tbl>
    <w:p w14:paraId="482684C4" w14:textId="77777777" w:rsidR="00494206" w:rsidRDefault="00494206">
      <w:pPr>
        <w:spacing w:before="60" w:after="60"/>
      </w:pPr>
    </w:p>
    <w:p w14:paraId="08C02CE5" w14:textId="77777777" w:rsidR="00494206" w:rsidRDefault="00494206">
      <w:pPr>
        <w:pBdr>
          <w:bottom w:val="single" w:sz="12" w:space="1" w:color="CC0000"/>
        </w:pBdr>
        <w:spacing w:before="40" w:after="120"/>
      </w:pPr>
    </w:p>
    <w:p w14:paraId="4F8710ED" w14:textId="77777777" w:rsidR="00494206" w:rsidRDefault="00000000">
      <w:pPr>
        <w:pStyle w:val="Heading2"/>
      </w:pPr>
      <w:r>
        <w:rPr>
          <w:color w:val="CC0000"/>
        </w:rPr>
        <w:t>TOPIC 1</w:t>
      </w:r>
      <w:proofErr w:type="gramStart"/>
      <w:r>
        <w:rPr>
          <w:color w:val="CC0000"/>
        </w:rPr>
        <w:t>A  |</w:t>
      </w:r>
      <w:proofErr w:type="gramEnd"/>
      <w:r>
        <w:rPr>
          <w:color w:val="CC0000"/>
        </w:rPr>
        <w:t xml:space="preserve">  Business Confidence &amp; Business Acumen</w:t>
      </w:r>
    </w:p>
    <w:p w14:paraId="0BA135BC" w14:textId="77777777" w:rsidR="00494206" w:rsidRDefault="00494206">
      <w:pPr>
        <w:spacing w:before="40" w:after="40"/>
      </w:pPr>
    </w:p>
    <w:p w14:paraId="42971469" w14:textId="7AD0D026" w:rsidR="00494206" w:rsidRDefault="00000000">
      <w:pPr>
        <w:spacing w:before="60" w:after="80"/>
      </w:pPr>
      <w:r>
        <w:rPr>
          <w:color w:val="555555"/>
        </w:rPr>
        <w:t xml:space="preserve">Business acumen is the combination of financial literacy, strategic thinking, market awareness, and operational insight that allows a leader to see the full picture and make sound decisions. For an SD candidate, business confidence means being able to walk into any business conversation — with their district leader, their </w:t>
      </w:r>
      <w:r w:rsidR="00DC144F">
        <w:rPr>
          <w:color w:val="555555"/>
        </w:rPr>
        <w:t>G</w:t>
      </w:r>
      <w:r>
        <w:rPr>
          <w:color w:val="555555"/>
        </w:rPr>
        <w:t xml:space="preserve">VP, or their own ETL team — and speak with clarity, ownership, and credibility. These questions assess whether </w:t>
      </w:r>
      <w:proofErr w:type="gramStart"/>
      <w:r>
        <w:rPr>
          <w:color w:val="555555"/>
        </w:rPr>
        <w:t>the ETL</w:t>
      </w:r>
      <w:proofErr w:type="gramEnd"/>
      <w:r>
        <w:rPr>
          <w:color w:val="555555"/>
        </w:rPr>
        <w:t xml:space="preserve"> has developed that fluency, or whether they are still hiding behind operational comfort zones.</w:t>
      </w:r>
    </w:p>
    <w:p w14:paraId="38F6D2F1"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6204749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7007365F" w14:textId="77777777" w:rsidR="00494206"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BDDE02" w14:textId="77777777" w:rsidR="00494206" w:rsidRDefault="00000000">
            <w:pPr>
              <w:spacing w:before="40" w:after="20"/>
            </w:pPr>
            <w:r>
              <w:rPr>
                <w:b/>
                <w:bCs/>
                <w:color w:val="333333"/>
                <w:sz w:val="20"/>
                <w:szCs w:val="20"/>
              </w:rPr>
              <w:t>If I asked you to give me a two-minute overview of your business right now — results, trends, risks, and opportunities — what would you say?</w:t>
            </w:r>
          </w:p>
          <w:p w14:paraId="11FAEA8A" w14:textId="77777777" w:rsidR="00494206" w:rsidRDefault="00000000">
            <w:pPr>
              <w:spacing w:before="20" w:after="40"/>
            </w:pPr>
            <w:r>
              <w:rPr>
                <w:i/>
                <w:iCs/>
                <w:color w:val="555555"/>
                <w:sz w:val="18"/>
                <w:szCs w:val="18"/>
              </w:rPr>
              <w:t>→ The single most important readiness question in this room. SD-ready candidates can deliver a fluent, specific, confident business narrative without notes. Fumbling or generic answers are a significant flag.</w:t>
            </w:r>
          </w:p>
        </w:tc>
      </w:tr>
    </w:tbl>
    <w:p w14:paraId="5FFAABFC"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748103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2EA4D38A" w14:textId="77777777" w:rsidR="00494206"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542BAE" w14:textId="77777777" w:rsidR="00494206" w:rsidRDefault="00000000">
            <w:pPr>
              <w:spacing w:before="40" w:after="20"/>
            </w:pPr>
            <w:r>
              <w:rPr>
                <w:b/>
                <w:bCs/>
                <w:color w:val="333333"/>
                <w:sz w:val="20"/>
                <w:szCs w:val="20"/>
              </w:rPr>
              <w:t>How do you currently use your store's financial reports — sales trends, payroll, shrink, margin — to make daily and weekly decisions? Give me a specific example from the last 30 days.</w:t>
            </w:r>
          </w:p>
          <w:p w14:paraId="2C1C5DD2" w14:textId="77777777" w:rsidR="00494206" w:rsidRDefault="00000000">
            <w:pPr>
              <w:spacing w:before="20" w:after="40"/>
            </w:pPr>
            <w:r>
              <w:rPr>
                <w:i/>
                <w:iCs/>
                <w:color w:val="555555"/>
                <w:sz w:val="18"/>
                <w:szCs w:val="18"/>
              </w:rPr>
              <w:t>→ Financial fluency in action. Look for a concrete example that connects a financial signal to a leadership decision, not just an answer about knowing the numbers.</w:t>
            </w:r>
          </w:p>
        </w:tc>
      </w:tr>
    </w:tbl>
    <w:p w14:paraId="02A1E58C"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9979E8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17EFD2C0" w14:textId="77777777" w:rsidR="00494206"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74CDA4" w14:textId="77777777" w:rsidR="00494206" w:rsidRDefault="00000000">
            <w:pPr>
              <w:spacing w:before="40" w:after="20"/>
            </w:pPr>
            <w:r>
              <w:rPr>
                <w:b/>
                <w:bCs/>
                <w:color w:val="333333"/>
                <w:sz w:val="20"/>
                <w:szCs w:val="20"/>
              </w:rPr>
              <w:t>What is one area of your business where results are not where you want them — and what is your current theory on why, and your plan to change it?</w:t>
            </w:r>
          </w:p>
          <w:p w14:paraId="2A01FEC5" w14:textId="77777777" w:rsidR="00494206" w:rsidRDefault="00000000">
            <w:pPr>
              <w:spacing w:before="20" w:after="40"/>
            </w:pPr>
            <w:r>
              <w:rPr>
                <w:i/>
                <w:iCs/>
                <w:color w:val="555555"/>
                <w:sz w:val="18"/>
                <w:szCs w:val="18"/>
              </w:rPr>
              <w:t>→ Strategic diagnosis under honesty pressure. SD-ready candidates can own a gap, articulate root cause with specificity, and describe an active intervention.</w:t>
            </w:r>
          </w:p>
        </w:tc>
      </w:tr>
    </w:tbl>
    <w:p w14:paraId="38A8E45A"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C286AE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24D2597" w14:textId="77777777" w:rsidR="00494206"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A7E3FB" w14:textId="77777777" w:rsidR="00494206" w:rsidRDefault="00000000">
            <w:pPr>
              <w:spacing w:before="40" w:after="20"/>
            </w:pPr>
            <w:r>
              <w:rPr>
                <w:b/>
                <w:bCs/>
                <w:color w:val="333333"/>
                <w:sz w:val="20"/>
                <w:szCs w:val="20"/>
              </w:rPr>
              <w:t>How do you think about your store's competitive position in your local market — and how does that thinking influence how you run your area?</w:t>
            </w:r>
          </w:p>
          <w:p w14:paraId="57E1CAA8" w14:textId="77777777" w:rsidR="00494206" w:rsidRDefault="00000000">
            <w:pPr>
              <w:spacing w:before="20" w:after="40"/>
            </w:pPr>
            <w:r>
              <w:rPr>
                <w:i/>
                <w:iCs/>
                <w:color w:val="555555"/>
                <w:sz w:val="18"/>
                <w:szCs w:val="18"/>
              </w:rPr>
              <w:t xml:space="preserve">→ Market awareness and local strategy. SDs must </w:t>
            </w:r>
            <w:proofErr w:type="gramStart"/>
            <w:r>
              <w:rPr>
                <w:i/>
                <w:iCs/>
                <w:color w:val="555555"/>
                <w:sz w:val="18"/>
                <w:szCs w:val="18"/>
              </w:rPr>
              <w:t>see</w:t>
            </w:r>
            <w:proofErr w:type="gramEnd"/>
            <w:r>
              <w:rPr>
                <w:i/>
                <w:iCs/>
                <w:color w:val="555555"/>
                <w:sz w:val="18"/>
                <w:szCs w:val="18"/>
              </w:rPr>
              <w:t xml:space="preserve"> beyond the four walls. Look for awareness of the community, local competition, and guest demographic insights.</w:t>
            </w:r>
          </w:p>
        </w:tc>
      </w:tr>
    </w:tbl>
    <w:p w14:paraId="0599A132"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526BDC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71C9B202" w14:textId="77777777" w:rsidR="00494206" w:rsidRDefault="00000000">
            <w:pPr>
              <w:jc w:val="center"/>
            </w:pPr>
            <w:r>
              <w:rPr>
                <w:b/>
                <w:bCs/>
                <w:color w:val="FFFFFF"/>
              </w:rPr>
              <w:lastRenderedPageBreak/>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BEF56E" w14:textId="77777777" w:rsidR="00494206" w:rsidRDefault="00000000">
            <w:pPr>
              <w:spacing w:before="40" w:after="20"/>
            </w:pPr>
            <w:r>
              <w:rPr>
                <w:b/>
                <w:bCs/>
                <w:color w:val="333333"/>
                <w:sz w:val="20"/>
                <w:szCs w:val="20"/>
              </w:rPr>
              <w:t>When you face an ambiguous business situation — conflicting priorities, unclear direction, limited resources — how do you make decisions and keep your team moving?</w:t>
            </w:r>
          </w:p>
          <w:p w14:paraId="75DA5CCB" w14:textId="77777777" w:rsidR="00494206" w:rsidRDefault="00000000">
            <w:pPr>
              <w:spacing w:before="20" w:after="40"/>
            </w:pPr>
            <w:r>
              <w:rPr>
                <w:i/>
                <w:iCs/>
                <w:color w:val="555555"/>
                <w:sz w:val="18"/>
                <w:szCs w:val="18"/>
              </w:rPr>
              <w:t>→ Decision-making confidence under uncertainty. The ability to lead without perfect information is a non-negotiable SD competency.</w:t>
            </w:r>
          </w:p>
        </w:tc>
      </w:tr>
    </w:tbl>
    <w:p w14:paraId="4A4C243C"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CEACD5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6616E591" w14:textId="77777777" w:rsidR="00494206"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71C85D" w14:textId="77777777" w:rsidR="00494206" w:rsidRDefault="00000000">
            <w:pPr>
              <w:spacing w:before="40" w:after="20"/>
            </w:pPr>
            <w:r>
              <w:rPr>
                <w:b/>
                <w:bCs/>
                <w:color w:val="333333"/>
                <w:sz w:val="20"/>
                <w:szCs w:val="20"/>
              </w:rPr>
              <w:t>What is the biggest business risk you are managing in your area right now — and what are you doing to mitigate it before it becomes a store-level problem?</w:t>
            </w:r>
          </w:p>
          <w:p w14:paraId="032065B7" w14:textId="77777777" w:rsidR="00494206" w:rsidRDefault="00000000">
            <w:pPr>
              <w:spacing w:before="20" w:after="40"/>
            </w:pPr>
            <w:r>
              <w:rPr>
                <w:i/>
                <w:iCs/>
                <w:color w:val="555555"/>
                <w:sz w:val="18"/>
                <w:szCs w:val="18"/>
              </w:rPr>
              <w:t>→ Risk identification and forward-thinking. SD-ready leaders see problems developing before they arrive and act proactively, not reactively.</w:t>
            </w:r>
          </w:p>
        </w:tc>
      </w:tr>
    </w:tbl>
    <w:p w14:paraId="26D51EE3" w14:textId="77777777" w:rsidR="00494206" w:rsidRDefault="00494206">
      <w:pPr>
        <w:spacing w:before="60" w:after="60"/>
      </w:pPr>
    </w:p>
    <w:p w14:paraId="590EBA7A" w14:textId="77777777" w:rsidR="00494206" w:rsidRDefault="00494206">
      <w:pPr>
        <w:pBdr>
          <w:bottom w:val="single" w:sz="12" w:space="1" w:color="CC0000"/>
        </w:pBdr>
        <w:spacing w:before="40" w:after="120"/>
      </w:pPr>
    </w:p>
    <w:p w14:paraId="2514CAFA" w14:textId="77777777" w:rsidR="00494206" w:rsidRDefault="00000000">
      <w:pPr>
        <w:pStyle w:val="Heading2"/>
      </w:pPr>
      <w:r>
        <w:rPr>
          <w:color w:val="CC0000"/>
        </w:rPr>
        <w:t>TOPIC 1</w:t>
      </w:r>
      <w:proofErr w:type="gramStart"/>
      <w:r>
        <w:rPr>
          <w:color w:val="CC0000"/>
        </w:rPr>
        <w:t>B  |</w:t>
      </w:r>
      <w:proofErr w:type="gramEnd"/>
      <w:r>
        <w:rPr>
          <w:color w:val="CC0000"/>
        </w:rPr>
        <w:t xml:space="preserve">  Visit Kick-Off</w:t>
      </w:r>
    </w:p>
    <w:p w14:paraId="29BBA327" w14:textId="77777777" w:rsidR="00494206" w:rsidRDefault="00494206">
      <w:pPr>
        <w:spacing w:before="40" w:after="40"/>
      </w:pPr>
    </w:p>
    <w:p w14:paraId="1E6EC9D7" w14:textId="0EB95F47" w:rsidR="00494206" w:rsidRDefault="00000000">
      <w:pPr>
        <w:spacing w:before="60" w:after="80"/>
      </w:pPr>
      <w:r>
        <w:rPr>
          <w:color w:val="555555"/>
        </w:rPr>
        <w:t xml:space="preserve">A visit kick-off is how an SD greets a senior leader — district director, </w:t>
      </w:r>
      <w:r w:rsidR="00DC144F">
        <w:rPr>
          <w:color w:val="555555"/>
        </w:rPr>
        <w:t>G</w:t>
      </w:r>
      <w:r>
        <w:rPr>
          <w:color w:val="555555"/>
        </w:rPr>
        <w:t xml:space="preserve">VP, or executive — and frames the conversation before the walk begins. It is a business presentation, a cultural snapshot, and a leadership moment all at once. Done well, it builds credibility and shapes the narrative. Done poorly, it signals a lack of ownership, fluency, or preparation. These questions assess whether </w:t>
      </w:r>
      <w:proofErr w:type="gramStart"/>
      <w:r>
        <w:rPr>
          <w:color w:val="555555"/>
        </w:rPr>
        <w:t>the ETL</w:t>
      </w:r>
      <w:proofErr w:type="gramEnd"/>
      <w:r>
        <w:rPr>
          <w:color w:val="555555"/>
        </w:rPr>
        <w:t xml:space="preserve"> can already lead a visit the way an SD should.</w:t>
      </w:r>
    </w:p>
    <w:p w14:paraId="1B41F933"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38566AC7"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D01E6EE" w14:textId="77777777" w:rsidR="00494206"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D050449" w14:textId="63235D3E" w:rsidR="00494206" w:rsidRDefault="00000000">
            <w:pPr>
              <w:spacing w:before="40" w:after="20"/>
            </w:pPr>
            <w:r>
              <w:rPr>
                <w:b/>
                <w:bCs/>
                <w:color w:val="333333"/>
                <w:sz w:val="20"/>
                <w:szCs w:val="20"/>
              </w:rPr>
              <w:t>If your D</w:t>
            </w:r>
            <w:r w:rsidR="00DC144F">
              <w:rPr>
                <w:b/>
                <w:bCs/>
                <w:color w:val="333333"/>
                <w:sz w:val="20"/>
                <w:szCs w:val="20"/>
              </w:rPr>
              <w:t>SD</w:t>
            </w:r>
            <w:r>
              <w:rPr>
                <w:b/>
                <w:bCs/>
                <w:color w:val="333333"/>
                <w:sz w:val="20"/>
                <w:szCs w:val="20"/>
              </w:rPr>
              <w:t xml:space="preserve"> walked in right now for an unannounced visit, how would you kick it off — what would you say in the first 60 seconds?</w:t>
            </w:r>
          </w:p>
          <w:p w14:paraId="24825DD5" w14:textId="77777777" w:rsidR="00494206" w:rsidRDefault="00000000">
            <w:pPr>
              <w:spacing w:before="20" w:after="40"/>
            </w:pPr>
            <w:r>
              <w:rPr>
                <w:i/>
                <w:iCs/>
                <w:color w:val="555555"/>
                <w:sz w:val="18"/>
                <w:szCs w:val="18"/>
              </w:rPr>
              <w:t>→ The purest test of visit readiness. Strong candidates deliver a confident, business-grounded, proud opening. Weak candidates look for the right answer instead of delivering it.</w:t>
            </w:r>
          </w:p>
        </w:tc>
      </w:tr>
    </w:tbl>
    <w:p w14:paraId="664B292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330FFFF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6C77E88E" w14:textId="77777777" w:rsidR="00494206"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2192C9" w14:textId="77777777" w:rsidR="00494206" w:rsidRDefault="00000000">
            <w:pPr>
              <w:spacing w:before="40" w:after="20"/>
            </w:pPr>
            <w:r>
              <w:rPr>
                <w:b/>
                <w:bCs/>
                <w:color w:val="333333"/>
                <w:sz w:val="20"/>
                <w:szCs w:val="20"/>
              </w:rPr>
              <w:t xml:space="preserve">What are the three things you most </w:t>
            </w:r>
            <w:proofErr w:type="gramStart"/>
            <w:r>
              <w:rPr>
                <w:b/>
                <w:bCs/>
                <w:color w:val="333333"/>
                <w:sz w:val="20"/>
                <w:szCs w:val="20"/>
              </w:rPr>
              <w:t>want</w:t>
            </w:r>
            <w:proofErr w:type="gramEnd"/>
            <w:r>
              <w:rPr>
                <w:b/>
                <w:bCs/>
                <w:color w:val="333333"/>
                <w:sz w:val="20"/>
                <w:szCs w:val="20"/>
              </w:rPr>
              <w:t xml:space="preserve"> a visiting leader to see and understand about your business during any visit — and how do you make sure they do?</w:t>
            </w:r>
          </w:p>
          <w:p w14:paraId="560904F5" w14:textId="77777777" w:rsidR="00494206" w:rsidRDefault="00000000">
            <w:pPr>
              <w:spacing w:before="20" w:after="40"/>
            </w:pPr>
            <w:r>
              <w:rPr>
                <w:i/>
                <w:iCs/>
                <w:color w:val="555555"/>
                <w:sz w:val="18"/>
                <w:szCs w:val="18"/>
              </w:rPr>
              <w:t>→ Narrative control and pride of ownership. SD-ready leaders shape the visit story — they do not just react to what the visitor finds.</w:t>
            </w:r>
          </w:p>
        </w:tc>
      </w:tr>
    </w:tbl>
    <w:p w14:paraId="07DBCC8D"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798140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1642EF94" w14:textId="77777777" w:rsidR="00494206"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EDB6A4" w14:textId="77777777" w:rsidR="00494206" w:rsidRDefault="00000000">
            <w:pPr>
              <w:spacing w:before="40" w:after="20"/>
            </w:pPr>
            <w:r>
              <w:rPr>
                <w:b/>
                <w:bCs/>
                <w:color w:val="333333"/>
                <w:sz w:val="20"/>
                <w:szCs w:val="20"/>
              </w:rPr>
              <w:t>How do you prepare your team before a known leadership visit — and how does your team respond to an unannounced one?</w:t>
            </w:r>
          </w:p>
          <w:p w14:paraId="5A847C0E" w14:textId="77777777" w:rsidR="00494206" w:rsidRDefault="00000000">
            <w:pPr>
              <w:spacing w:before="20" w:after="40"/>
            </w:pPr>
            <w:r>
              <w:rPr>
                <w:i/>
                <w:iCs/>
                <w:color w:val="555555"/>
                <w:sz w:val="18"/>
                <w:szCs w:val="18"/>
              </w:rPr>
              <w:t>→ Visit culture as a proxy for operational culture. A team that only performs during announced visits is not a store that is ready. A team that always looks the same is.</w:t>
            </w:r>
          </w:p>
        </w:tc>
      </w:tr>
    </w:tbl>
    <w:p w14:paraId="1046374E"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70A75C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70C4531F" w14:textId="77777777" w:rsidR="00494206"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B5B769" w14:textId="77777777" w:rsidR="00494206" w:rsidRDefault="00000000">
            <w:pPr>
              <w:spacing w:before="40" w:after="20"/>
            </w:pPr>
            <w:r>
              <w:rPr>
                <w:b/>
                <w:bCs/>
                <w:color w:val="333333"/>
                <w:sz w:val="20"/>
                <w:szCs w:val="20"/>
              </w:rPr>
              <w:t>What is one thing about your business right now that you would proactively share with a visiting leader before they had to ask — and why?</w:t>
            </w:r>
          </w:p>
          <w:p w14:paraId="744A0764" w14:textId="77777777" w:rsidR="00494206" w:rsidRDefault="00000000">
            <w:pPr>
              <w:spacing w:before="20" w:after="40"/>
            </w:pPr>
            <w:r>
              <w:rPr>
                <w:i/>
                <w:iCs/>
                <w:color w:val="555555"/>
                <w:sz w:val="18"/>
                <w:szCs w:val="18"/>
              </w:rPr>
              <w:t>→ Transparency and accountability in leadership visits. The ability to voluntarily own a gap before a senior leader finds it is a high-trust, SD-level behavior.</w:t>
            </w:r>
          </w:p>
        </w:tc>
      </w:tr>
    </w:tbl>
    <w:p w14:paraId="4754FCE1"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AA90BD2"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22761650" w14:textId="77777777" w:rsidR="00494206"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42B4FC" w14:textId="77777777" w:rsidR="00494206" w:rsidRDefault="00000000">
            <w:pPr>
              <w:spacing w:before="40" w:after="20"/>
            </w:pPr>
            <w:r>
              <w:rPr>
                <w:b/>
                <w:bCs/>
                <w:color w:val="333333"/>
                <w:sz w:val="20"/>
                <w:szCs w:val="20"/>
              </w:rPr>
              <w:t>How do you close a visit — what do you want to leave the visiting leader thinking and feeling about your store and your leadership?</w:t>
            </w:r>
          </w:p>
          <w:p w14:paraId="4525EAAF" w14:textId="77777777" w:rsidR="00494206" w:rsidRDefault="00000000">
            <w:pPr>
              <w:spacing w:before="20" w:after="40"/>
            </w:pPr>
            <w:r>
              <w:rPr>
                <w:i/>
                <w:iCs/>
                <w:color w:val="555555"/>
                <w:sz w:val="18"/>
                <w:szCs w:val="18"/>
              </w:rPr>
              <w:t>→ Visit architecture — beginning to end. SD-ready leaders are as intentional about the close as the opening. The last impression must be as strong as the first.</w:t>
            </w:r>
          </w:p>
        </w:tc>
      </w:tr>
    </w:tbl>
    <w:p w14:paraId="223765BC"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3C892C1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CC0000"/>
            <w:tcMar>
              <w:top w:w="100" w:type="dxa"/>
              <w:left w:w="100" w:type="dxa"/>
              <w:bottom w:w="100" w:type="dxa"/>
              <w:right w:w="100" w:type="dxa"/>
            </w:tcMar>
            <w:vAlign w:val="center"/>
          </w:tcPr>
          <w:p w14:paraId="4246AD18" w14:textId="77777777" w:rsidR="00494206" w:rsidRDefault="00000000">
            <w:pPr>
              <w:jc w:val="center"/>
            </w:pPr>
            <w:r>
              <w:rPr>
                <w:b/>
                <w:bCs/>
                <w:color w:val="FFFFFF"/>
              </w:rPr>
              <w:lastRenderedPageBreak/>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6B5CB8" w14:textId="77777777" w:rsidR="00494206" w:rsidRDefault="00000000">
            <w:pPr>
              <w:spacing w:before="40" w:after="20"/>
            </w:pPr>
            <w:r>
              <w:rPr>
                <w:b/>
                <w:bCs/>
                <w:color w:val="333333"/>
                <w:sz w:val="20"/>
                <w:szCs w:val="20"/>
              </w:rPr>
              <w:t>Think about a visit in the last year that went particularly well. What made it work — and what made you proud?</w:t>
            </w:r>
          </w:p>
          <w:p w14:paraId="2DD0C102" w14:textId="77777777" w:rsidR="00494206" w:rsidRDefault="00000000">
            <w:pPr>
              <w:spacing w:before="20" w:after="40"/>
            </w:pPr>
            <w:r>
              <w:rPr>
                <w:i/>
                <w:iCs/>
                <w:color w:val="555555"/>
                <w:sz w:val="18"/>
                <w:szCs w:val="18"/>
              </w:rPr>
              <w:t xml:space="preserve">→ Reflective pride and self-awareness in </w:t>
            </w:r>
            <w:proofErr w:type="gramStart"/>
            <w:r>
              <w:rPr>
                <w:i/>
                <w:iCs/>
                <w:color w:val="555555"/>
                <w:sz w:val="18"/>
                <w:szCs w:val="18"/>
              </w:rPr>
              <w:t>visit</w:t>
            </w:r>
            <w:proofErr w:type="gramEnd"/>
            <w:r>
              <w:rPr>
                <w:i/>
                <w:iCs/>
                <w:color w:val="555555"/>
                <w:sz w:val="18"/>
                <w:szCs w:val="18"/>
              </w:rPr>
              <w:t xml:space="preserve"> leadership. Look for a candidate who can articulate what excellence looks like and </w:t>
            </w:r>
            <w:proofErr w:type="gramStart"/>
            <w:r>
              <w:rPr>
                <w:i/>
                <w:iCs/>
                <w:color w:val="555555"/>
                <w:sz w:val="18"/>
                <w:szCs w:val="18"/>
              </w:rPr>
              <w:t>own</w:t>
            </w:r>
            <w:proofErr w:type="gramEnd"/>
            <w:r>
              <w:rPr>
                <w:i/>
                <w:iCs/>
                <w:color w:val="555555"/>
                <w:sz w:val="18"/>
                <w:szCs w:val="18"/>
              </w:rPr>
              <w:t xml:space="preserve"> the role they played in it.</w:t>
            </w:r>
          </w:p>
        </w:tc>
      </w:tr>
    </w:tbl>
    <w:p w14:paraId="756E2BD3" w14:textId="77777777" w:rsidR="00494206" w:rsidRDefault="00494206">
      <w:pPr>
        <w:spacing w:before="60" w:after="60"/>
      </w:pPr>
    </w:p>
    <w:p w14:paraId="1E942EF2" w14:textId="77777777" w:rsidR="00494206" w:rsidRDefault="00494206">
      <w:pPr>
        <w:pBdr>
          <w:bottom w:val="single" w:sz="12" w:space="1" w:color="CC0000"/>
        </w:pBdr>
        <w:spacing w:before="40" w:after="120"/>
      </w:pPr>
    </w:p>
    <w:p w14:paraId="35D9C5F8" w14:textId="77777777" w:rsidR="00494206" w:rsidRDefault="00000000">
      <w:pPr>
        <w:pStyle w:val="Heading2"/>
      </w:pPr>
      <w:r>
        <w:rPr>
          <w:color w:val="CC0000"/>
        </w:rPr>
        <w:t xml:space="preserve">Room </w:t>
      </w:r>
      <w:proofErr w:type="gramStart"/>
      <w:r>
        <w:rPr>
          <w:color w:val="CC0000"/>
        </w:rPr>
        <w:t>1  |</w:t>
      </w:r>
      <w:proofErr w:type="gramEnd"/>
      <w:r>
        <w:rPr>
          <w:color w:val="CC0000"/>
        </w:rPr>
        <w:t xml:space="preserve">  Assessment Rubric</w:t>
      </w:r>
    </w:p>
    <w:p w14:paraId="7E8C7C94"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494206" w14:paraId="341323C5"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6E943086" w14:textId="77777777" w:rsidR="00494206"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46168123" w14:textId="77777777" w:rsidR="00494206"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6864EA50" w14:textId="77777777" w:rsidR="00494206"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CC0000"/>
            <w:tcMar>
              <w:top w:w="100" w:type="dxa"/>
              <w:left w:w="120" w:type="dxa"/>
              <w:bottom w:w="100" w:type="dxa"/>
              <w:right w:w="120" w:type="dxa"/>
            </w:tcMar>
          </w:tcPr>
          <w:p w14:paraId="027DEDA9" w14:textId="77777777" w:rsidR="00494206" w:rsidRDefault="00000000">
            <w:r>
              <w:rPr>
                <w:b/>
                <w:bCs/>
                <w:color w:val="FFFFFF"/>
                <w:sz w:val="18"/>
                <w:szCs w:val="18"/>
              </w:rPr>
              <w:t>Ready (4–5)</w:t>
            </w:r>
          </w:p>
        </w:tc>
      </w:tr>
      <w:tr w:rsidR="00494206" w14:paraId="1053FF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FF8F6" w14:textId="77777777" w:rsidR="00494206" w:rsidRDefault="00000000">
            <w:r>
              <w:rPr>
                <w:color w:val="333333"/>
                <w:sz w:val="18"/>
                <w:szCs w:val="18"/>
              </w:rPr>
              <w:t>Business Narrative Fluency</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ECF48" w14:textId="77777777" w:rsidR="00494206" w:rsidRDefault="00000000">
            <w:r>
              <w:rPr>
                <w:color w:val="333333"/>
                <w:sz w:val="18"/>
                <w:szCs w:val="18"/>
              </w:rPr>
              <w:t>Cannot summarize business results confidently; relies on notes or defaults to operational talking points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32D5CC" w14:textId="77777777" w:rsidR="00494206" w:rsidRDefault="00000000">
            <w:r>
              <w:rPr>
                <w:color w:val="333333"/>
                <w:sz w:val="18"/>
                <w:szCs w:val="18"/>
              </w:rPr>
              <w:t>Can articulate key results; beginning to tell a story but lacks full confidence or depth</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0C861" w14:textId="77777777" w:rsidR="00494206" w:rsidRDefault="00000000">
            <w:r>
              <w:rPr>
                <w:color w:val="333333"/>
                <w:sz w:val="18"/>
                <w:szCs w:val="18"/>
              </w:rPr>
              <w:t>Delivers a clear, confident, specific business narrative covering results, trends, risks, and opportunities</w:t>
            </w:r>
          </w:p>
        </w:tc>
      </w:tr>
      <w:tr w:rsidR="00494206" w14:paraId="64B17E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A357" w14:textId="77777777" w:rsidR="00494206" w:rsidRDefault="00000000">
            <w:r>
              <w:rPr>
                <w:color w:val="333333"/>
                <w:sz w:val="18"/>
                <w:szCs w:val="18"/>
              </w:rPr>
              <w:t>Financial Literacy in Action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F7FA" w14:textId="77777777" w:rsidR="00494206" w:rsidRDefault="00000000">
            <w:r>
              <w:rPr>
                <w:color w:val="333333"/>
                <w:sz w:val="18"/>
                <w:szCs w:val="18"/>
              </w:rPr>
              <w:t>Knows metrics exist but struggles to connect them to decisions or leadership actions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E1493" w14:textId="77777777" w:rsidR="00494206" w:rsidRDefault="00000000">
            <w:r>
              <w:rPr>
                <w:color w:val="333333"/>
                <w:sz w:val="18"/>
                <w:szCs w:val="18"/>
              </w:rPr>
              <w:t xml:space="preserve">Uses financial data in some </w:t>
            </w:r>
            <w:proofErr w:type="gramStart"/>
            <w:r>
              <w:rPr>
                <w:color w:val="333333"/>
                <w:sz w:val="18"/>
                <w:szCs w:val="18"/>
              </w:rPr>
              <w:t>decisions;</w:t>
            </w:r>
            <w:proofErr w:type="gramEnd"/>
            <w:r>
              <w:rPr>
                <w:color w:val="333333"/>
                <w:sz w:val="18"/>
                <w:szCs w:val="18"/>
              </w:rPr>
              <w:t xml:space="preserve"> working to build fluency across all key reports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84024" w14:textId="77777777" w:rsidR="00494206" w:rsidRDefault="00000000">
            <w:r>
              <w:rPr>
                <w:color w:val="333333"/>
                <w:sz w:val="18"/>
                <w:szCs w:val="18"/>
              </w:rPr>
              <w:t>Consistently uses financial signals to make proactive decisions; can explain the 'why' behind every major number</w:t>
            </w:r>
          </w:p>
        </w:tc>
      </w:tr>
      <w:tr w:rsidR="00494206" w14:paraId="5D9D08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5ECF0C" w14:textId="77777777" w:rsidR="00494206" w:rsidRDefault="00000000">
            <w:r>
              <w:rPr>
                <w:color w:val="333333"/>
                <w:sz w:val="18"/>
                <w:szCs w:val="18"/>
              </w:rPr>
              <w:t>Strategic &amp; Market Awareness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9B263" w14:textId="77777777" w:rsidR="00494206" w:rsidRDefault="00000000">
            <w:r>
              <w:rPr>
                <w:color w:val="333333"/>
                <w:sz w:val="18"/>
                <w:szCs w:val="18"/>
              </w:rPr>
              <w:t>Primarily internally focused; limited awareness of competitive landscape or guest demographic trends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7D4E31" w14:textId="77777777" w:rsidR="00494206" w:rsidRDefault="00000000">
            <w:r>
              <w:rPr>
                <w:color w:val="333333"/>
                <w:sz w:val="18"/>
                <w:szCs w:val="18"/>
              </w:rPr>
              <w:t>Showing market curiosity; beginning to factor external context into business thinking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D798E" w14:textId="77777777" w:rsidR="00494206" w:rsidRDefault="00000000">
            <w:r>
              <w:rPr>
                <w:color w:val="333333"/>
                <w:sz w:val="18"/>
                <w:szCs w:val="18"/>
              </w:rPr>
              <w:t>Actively connects local market dynamics, guest insights, and competitive position to daily and strategic decisions</w:t>
            </w:r>
          </w:p>
        </w:tc>
      </w:tr>
      <w:tr w:rsidR="00494206" w14:paraId="7D744A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E5D31" w14:textId="77777777" w:rsidR="00494206" w:rsidRDefault="00000000">
            <w:r>
              <w:rPr>
                <w:color w:val="333333"/>
                <w:sz w:val="18"/>
                <w:szCs w:val="18"/>
              </w:rPr>
              <w:t>Visit Confidence &amp; Ownership</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1BAE" w14:textId="77777777" w:rsidR="00494206" w:rsidRDefault="00000000">
            <w:r>
              <w:rPr>
                <w:color w:val="333333"/>
                <w:sz w:val="18"/>
                <w:szCs w:val="18"/>
              </w:rPr>
              <w:t>Reactive during visits; does not control the narrative or proactively share gaps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DE38" w14:textId="77777777" w:rsidR="00494206" w:rsidRDefault="00000000">
            <w:r>
              <w:rPr>
                <w:color w:val="333333"/>
                <w:sz w:val="18"/>
                <w:szCs w:val="18"/>
              </w:rPr>
              <w:t>Beginning to shape the visit story; some proactive sharing; inconsistent visit culture on team</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DD57F" w14:textId="77777777" w:rsidR="00494206" w:rsidRDefault="00000000">
            <w:r>
              <w:rPr>
                <w:color w:val="333333"/>
                <w:sz w:val="18"/>
                <w:szCs w:val="18"/>
              </w:rPr>
              <w:t>Leads visits with confidence and ownership; team reflects the same standard announced or unannounced</w:t>
            </w:r>
          </w:p>
        </w:tc>
      </w:tr>
      <w:tr w:rsidR="00494206" w14:paraId="32A1FC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B5634" w14:textId="77777777" w:rsidR="00494206" w:rsidRDefault="00000000">
            <w:r>
              <w:rPr>
                <w:color w:val="333333"/>
                <w:sz w:val="18"/>
                <w:szCs w:val="18"/>
              </w:rPr>
              <w:t>Risk &amp; Gap Ownership</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3700D9" w14:textId="77777777" w:rsidR="00494206" w:rsidRDefault="00000000">
            <w:r>
              <w:rPr>
                <w:color w:val="333333"/>
                <w:sz w:val="18"/>
                <w:szCs w:val="18"/>
              </w:rPr>
              <w:t>Minimizes or deflects gaps; waits for problems to surface before acting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87DB1" w14:textId="77777777" w:rsidR="00494206" w:rsidRDefault="00000000">
            <w:r>
              <w:rPr>
                <w:color w:val="333333"/>
                <w:sz w:val="18"/>
                <w:szCs w:val="18"/>
              </w:rPr>
              <w:t xml:space="preserve">Acknowledges gaps with </w:t>
            </w:r>
            <w:proofErr w:type="gramStart"/>
            <w:r>
              <w:rPr>
                <w:color w:val="333333"/>
                <w:sz w:val="18"/>
                <w:szCs w:val="18"/>
              </w:rPr>
              <w:t>prompting;</w:t>
            </w:r>
            <w:proofErr w:type="gramEnd"/>
            <w:r>
              <w:rPr>
                <w:color w:val="333333"/>
                <w:sz w:val="18"/>
                <w:szCs w:val="18"/>
              </w:rPr>
              <w:t xml:space="preserve"> working to act before escalation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6AC8B2" w14:textId="77777777" w:rsidR="00494206" w:rsidRDefault="00000000">
            <w:r>
              <w:rPr>
                <w:color w:val="333333"/>
                <w:sz w:val="18"/>
                <w:szCs w:val="18"/>
              </w:rPr>
              <w:t>Proactively names risks, owns gaps fully, and has active mitigation plans before being asked</w:t>
            </w:r>
          </w:p>
        </w:tc>
      </w:tr>
    </w:tbl>
    <w:p w14:paraId="0B6192CD" w14:textId="77777777" w:rsidR="00494206" w:rsidRDefault="00494206">
      <w:pPr>
        <w:spacing w:before="80" w:after="80"/>
      </w:pPr>
    </w:p>
    <w:p w14:paraId="39496816" w14:textId="77777777" w:rsidR="004942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2966BB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276"/>
            <w:tcMar>
              <w:top w:w="200" w:type="dxa"/>
              <w:left w:w="280" w:type="dxa"/>
              <w:bottom w:w="200" w:type="dxa"/>
              <w:right w:w="280" w:type="dxa"/>
            </w:tcMar>
          </w:tcPr>
          <w:p w14:paraId="502AF4E0" w14:textId="77777777" w:rsidR="00494206" w:rsidRDefault="00000000">
            <w:pPr>
              <w:spacing w:before="60" w:after="40"/>
            </w:pPr>
            <w:r>
              <w:rPr>
                <w:color w:val="FFFFFF"/>
                <w:sz w:val="20"/>
                <w:szCs w:val="20"/>
              </w:rPr>
              <w:lastRenderedPageBreak/>
              <w:t>BREAKOUT ROOM 2</w:t>
            </w:r>
          </w:p>
          <w:p w14:paraId="1B0109E6" w14:textId="77777777" w:rsidR="00494206" w:rsidRDefault="00000000">
            <w:pPr>
              <w:spacing w:before="40" w:after="40"/>
            </w:pPr>
            <w:r>
              <w:rPr>
                <w:b/>
                <w:bCs/>
                <w:color w:val="FFFFFF"/>
                <w:sz w:val="36"/>
                <w:szCs w:val="36"/>
              </w:rPr>
              <w:t>Guest Experience</w:t>
            </w:r>
          </w:p>
          <w:p w14:paraId="11E56BD6" w14:textId="77777777" w:rsidR="00494206" w:rsidRDefault="00000000">
            <w:pPr>
              <w:spacing w:before="40" w:after="60"/>
            </w:pPr>
            <w:r>
              <w:rPr>
                <w:i/>
                <w:iCs/>
                <w:color w:val="FFFFFF"/>
                <w:sz w:val="19"/>
                <w:szCs w:val="19"/>
              </w:rPr>
              <w:t>Facilitated by: Guest Experience Facilitators</w:t>
            </w:r>
          </w:p>
        </w:tc>
      </w:tr>
    </w:tbl>
    <w:p w14:paraId="65404147" w14:textId="77777777" w:rsidR="00494206" w:rsidRDefault="004942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5E88E0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20" w:type="dxa"/>
              <w:left w:w="200" w:type="dxa"/>
              <w:bottom w:w="120" w:type="dxa"/>
              <w:right w:w="200" w:type="dxa"/>
            </w:tcMar>
          </w:tcPr>
          <w:p w14:paraId="6D152066" w14:textId="77777777" w:rsidR="00494206"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can operate as a guest experience leader during the highest-stakes, highest-volume, highest-complexity period of the retail year — Q4 — and whether they have built the staffing, scheduling, and training infrastructure to deliver </w:t>
            </w:r>
            <w:proofErr w:type="gramStart"/>
            <w:r>
              <w:rPr>
                <w:color w:val="333333"/>
                <w:sz w:val="20"/>
                <w:szCs w:val="20"/>
              </w:rPr>
              <w:t>a consistent</w:t>
            </w:r>
            <w:proofErr w:type="gramEnd"/>
            <w:r>
              <w:rPr>
                <w:color w:val="333333"/>
                <w:sz w:val="20"/>
                <w:szCs w:val="20"/>
              </w:rPr>
              <w:t xml:space="preserve"> guest experience even as the environment around them becomes increasingly unpredictable.</w:t>
            </w:r>
          </w:p>
        </w:tc>
      </w:tr>
    </w:tbl>
    <w:p w14:paraId="441BE9BA" w14:textId="77777777" w:rsidR="00494206" w:rsidRDefault="00494206">
      <w:pPr>
        <w:spacing w:before="60" w:after="60"/>
      </w:pPr>
    </w:p>
    <w:p w14:paraId="7DE2503F" w14:textId="77777777" w:rsidR="00494206" w:rsidRDefault="00494206">
      <w:pPr>
        <w:pBdr>
          <w:bottom w:val="single" w:sz="12" w:space="1" w:color="1A5276"/>
        </w:pBdr>
        <w:spacing w:before="40" w:after="120"/>
      </w:pPr>
    </w:p>
    <w:p w14:paraId="6E2D6C42" w14:textId="77777777" w:rsidR="00494206" w:rsidRDefault="00000000">
      <w:pPr>
        <w:pStyle w:val="Heading2"/>
      </w:pPr>
      <w:r>
        <w:rPr>
          <w:color w:val="1A5276"/>
        </w:rPr>
        <w:t>TOPIC 2</w:t>
      </w:r>
      <w:proofErr w:type="gramStart"/>
      <w:r>
        <w:rPr>
          <w:color w:val="1A5276"/>
        </w:rPr>
        <w:t>A  |</w:t>
      </w:r>
      <w:proofErr w:type="gramEnd"/>
      <w:r>
        <w:rPr>
          <w:color w:val="1A5276"/>
        </w:rPr>
        <w:t xml:space="preserve">  Peak Season Leadership</w:t>
      </w:r>
    </w:p>
    <w:p w14:paraId="5F9F050E" w14:textId="77777777" w:rsidR="00494206" w:rsidRDefault="00494206">
      <w:pPr>
        <w:spacing w:before="40" w:after="40"/>
      </w:pPr>
    </w:p>
    <w:p w14:paraId="7291C545" w14:textId="77777777" w:rsidR="00494206" w:rsidRDefault="00000000">
      <w:pPr>
        <w:spacing w:before="60" w:after="80"/>
      </w:pPr>
      <w:r>
        <w:rPr>
          <w:color w:val="555555"/>
        </w:rPr>
        <w:t xml:space="preserve">Q4 is the defining test of a store's guest experience culture. Traffic surges, seasonal team members flood the floor, lines grow, shelves deplete faster, and the margin for error shrinks. An SD-ready leader has a plan for all of it — they do not just survive the holidays, they lead through them with intention, composure, and a clear guest-first standard that does not bend under pressure. These questions assess whether </w:t>
      </w:r>
      <w:proofErr w:type="gramStart"/>
      <w:r>
        <w:rPr>
          <w:color w:val="555555"/>
        </w:rPr>
        <w:t>the ETL</w:t>
      </w:r>
      <w:proofErr w:type="gramEnd"/>
      <w:r>
        <w:rPr>
          <w:color w:val="555555"/>
        </w:rPr>
        <w:t xml:space="preserve"> has the peak season leadership mindset of a Store Director.</w:t>
      </w:r>
    </w:p>
    <w:p w14:paraId="5D49EA71"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697CD77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77B3CCFC" w14:textId="77777777" w:rsidR="00494206"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CBDAE1" w14:textId="77777777" w:rsidR="00494206" w:rsidRDefault="00000000">
            <w:pPr>
              <w:spacing w:before="40" w:after="20"/>
            </w:pPr>
            <w:r>
              <w:rPr>
                <w:b/>
                <w:bCs/>
                <w:color w:val="333333"/>
                <w:sz w:val="20"/>
                <w:szCs w:val="20"/>
              </w:rPr>
              <w:t xml:space="preserve">How does your approach to leading guest experience change when your store is operating at peak volume — and what stays </w:t>
            </w:r>
            <w:proofErr w:type="gramStart"/>
            <w:r>
              <w:rPr>
                <w:b/>
                <w:bCs/>
                <w:color w:val="333333"/>
                <w:sz w:val="20"/>
                <w:szCs w:val="20"/>
              </w:rPr>
              <w:t>exactly the same</w:t>
            </w:r>
            <w:proofErr w:type="gramEnd"/>
            <w:r>
              <w:rPr>
                <w:b/>
                <w:bCs/>
                <w:color w:val="333333"/>
                <w:sz w:val="20"/>
                <w:szCs w:val="20"/>
              </w:rPr>
              <w:t>?</w:t>
            </w:r>
          </w:p>
          <w:p w14:paraId="7298C2FA" w14:textId="77777777" w:rsidR="00494206" w:rsidRDefault="00000000">
            <w:pPr>
              <w:spacing w:before="20" w:after="40"/>
            </w:pPr>
            <w:r>
              <w:rPr>
                <w:i/>
                <w:iCs/>
                <w:color w:val="555555"/>
                <w:sz w:val="18"/>
                <w:szCs w:val="18"/>
              </w:rPr>
              <w:t>→ What shifts and what holds is the critical distinction. Guest experience standards must not erode under volume pressure. Strong candidates know what is non-negotiable.</w:t>
            </w:r>
          </w:p>
        </w:tc>
      </w:tr>
    </w:tbl>
    <w:p w14:paraId="75631119"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18B5C2D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7493EB9B" w14:textId="77777777" w:rsidR="00494206"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C29F81" w14:textId="77777777" w:rsidR="00494206" w:rsidRDefault="00000000">
            <w:pPr>
              <w:spacing w:before="40" w:after="20"/>
            </w:pPr>
            <w:r>
              <w:rPr>
                <w:b/>
                <w:bCs/>
                <w:color w:val="333333"/>
                <w:sz w:val="20"/>
                <w:szCs w:val="20"/>
              </w:rPr>
              <w:t>What does it look like when your team is thriving in a peak season environment versus when they are just surviving it — and how do you tell the difference on the floor?</w:t>
            </w:r>
          </w:p>
          <w:p w14:paraId="6A6DFDFD" w14:textId="77777777" w:rsidR="00494206" w:rsidRDefault="00000000">
            <w:pPr>
              <w:spacing w:before="20" w:after="40"/>
            </w:pPr>
            <w:r>
              <w:rPr>
                <w:i/>
                <w:iCs/>
                <w:color w:val="555555"/>
                <w:sz w:val="18"/>
                <w:szCs w:val="18"/>
              </w:rPr>
              <w:t>→ Floor-level diagnosis. SD-ready leaders can read the difference between a team operating with energy and one operating with anxiety, and they know how to shift it.</w:t>
            </w:r>
          </w:p>
        </w:tc>
      </w:tr>
    </w:tbl>
    <w:p w14:paraId="10010D46"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40C0FC4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366F55F" w14:textId="77777777" w:rsidR="00494206"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E0072A" w14:textId="77777777" w:rsidR="00494206" w:rsidRDefault="00000000">
            <w:pPr>
              <w:spacing w:before="40" w:after="20"/>
            </w:pPr>
            <w:r>
              <w:rPr>
                <w:b/>
                <w:bCs/>
                <w:color w:val="333333"/>
                <w:sz w:val="20"/>
                <w:szCs w:val="20"/>
              </w:rPr>
              <w:t>How do you protect your team's wellbeing and morale during Q4 — and how do you maintain the culture you have built all year when the pressure is highest?</w:t>
            </w:r>
          </w:p>
          <w:p w14:paraId="007FC54E" w14:textId="77777777" w:rsidR="00494206" w:rsidRDefault="00000000">
            <w:pPr>
              <w:spacing w:before="20" w:after="40"/>
            </w:pPr>
            <w:r>
              <w:rPr>
                <w:i/>
                <w:iCs/>
                <w:color w:val="555555"/>
                <w:sz w:val="18"/>
                <w:szCs w:val="18"/>
              </w:rPr>
              <w:t>→ Culture protection under extreme conditions. The holiday season often reveals whether a culture is real or just surface-level. What keeps it intact?</w:t>
            </w:r>
          </w:p>
        </w:tc>
      </w:tr>
    </w:tbl>
    <w:p w14:paraId="469C144E"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79B84B1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6CC3BCB7" w14:textId="77777777" w:rsidR="00494206"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C2BA427" w14:textId="77777777" w:rsidR="00494206" w:rsidRDefault="00000000">
            <w:pPr>
              <w:spacing w:before="40" w:after="20"/>
            </w:pPr>
            <w:r>
              <w:rPr>
                <w:b/>
                <w:bCs/>
                <w:color w:val="333333"/>
                <w:sz w:val="20"/>
                <w:szCs w:val="20"/>
              </w:rPr>
              <w:t xml:space="preserve">When you are stretched thin and something </w:t>
            </w:r>
            <w:proofErr w:type="gramStart"/>
            <w:r>
              <w:rPr>
                <w:b/>
                <w:bCs/>
                <w:color w:val="333333"/>
                <w:sz w:val="20"/>
                <w:szCs w:val="20"/>
              </w:rPr>
              <w:t>has to</w:t>
            </w:r>
            <w:proofErr w:type="gramEnd"/>
            <w:r>
              <w:rPr>
                <w:b/>
                <w:bCs/>
                <w:color w:val="333333"/>
                <w:sz w:val="20"/>
                <w:szCs w:val="20"/>
              </w:rPr>
              <w:t xml:space="preserve"> give during peak season, how do you decide what to deprioritize — and how do you communicate that to your team without it becoming an excuse?</w:t>
            </w:r>
          </w:p>
          <w:p w14:paraId="214546C2" w14:textId="77777777" w:rsidR="00494206" w:rsidRDefault="00000000">
            <w:pPr>
              <w:spacing w:before="20" w:after="40"/>
            </w:pPr>
            <w:r>
              <w:rPr>
                <w:i/>
                <w:iCs/>
                <w:color w:val="555555"/>
                <w:sz w:val="18"/>
                <w:szCs w:val="18"/>
              </w:rPr>
              <w:t>→ Priority decision-making under constraint. This tests the ETL's ability to triage intentionally rather than reactively abandon standards.</w:t>
            </w:r>
          </w:p>
        </w:tc>
      </w:tr>
    </w:tbl>
    <w:p w14:paraId="2E26215A"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7D9E502F"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7DA4BBF" w14:textId="77777777" w:rsidR="00494206" w:rsidRDefault="00000000">
            <w:pPr>
              <w:jc w:val="center"/>
            </w:pPr>
            <w:r>
              <w:rPr>
                <w:b/>
                <w:bCs/>
                <w:color w:val="FFFFFF"/>
              </w:rPr>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988DE4" w14:textId="77777777" w:rsidR="00494206" w:rsidRDefault="00000000">
            <w:pPr>
              <w:spacing w:before="40" w:after="20"/>
            </w:pPr>
            <w:r>
              <w:rPr>
                <w:b/>
                <w:bCs/>
                <w:color w:val="333333"/>
                <w:sz w:val="20"/>
                <w:szCs w:val="20"/>
              </w:rPr>
              <w:t xml:space="preserve">Think about a peak season moment from </w:t>
            </w:r>
            <w:proofErr w:type="gramStart"/>
            <w:r>
              <w:rPr>
                <w:b/>
                <w:bCs/>
                <w:color w:val="333333"/>
                <w:sz w:val="20"/>
                <w:szCs w:val="20"/>
              </w:rPr>
              <w:t>the last</w:t>
            </w:r>
            <w:proofErr w:type="gramEnd"/>
            <w:r>
              <w:rPr>
                <w:b/>
                <w:bCs/>
                <w:color w:val="333333"/>
                <w:sz w:val="20"/>
                <w:szCs w:val="20"/>
              </w:rPr>
              <w:t xml:space="preserve"> year where your leadership made a real difference for your team or your guests. What happened — and what did you do?</w:t>
            </w:r>
          </w:p>
          <w:p w14:paraId="638843CF" w14:textId="77777777" w:rsidR="00494206" w:rsidRDefault="00000000">
            <w:pPr>
              <w:spacing w:before="20" w:after="40"/>
            </w:pPr>
            <w:r>
              <w:rPr>
                <w:i/>
                <w:iCs/>
                <w:color w:val="555555"/>
                <w:sz w:val="18"/>
                <w:szCs w:val="18"/>
              </w:rPr>
              <w:lastRenderedPageBreak/>
              <w:t>→ Evidence of peak season leadership impact. Strong candidates have a clear, specific story that demonstrates composure, decision-making, and team impact under pressure.</w:t>
            </w:r>
          </w:p>
        </w:tc>
      </w:tr>
    </w:tbl>
    <w:p w14:paraId="3D77222C"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404DAD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1E66B8A5" w14:textId="77777777" w:rsidR="00494206"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C6506E" w14:textId="77777777" w:rsidR="00494206" w:rsidRDefault="00000000">
            <w:pPr>
              <w:spacing w:before="40" w:after="20"/>
            </w:pPr>
            <w:r>
              <w:rPr>
                <w:b/>
                <w:bCs/>
                <w:color w:val="333333"/>
                <w:sz w:val="20"/>
                <w:szCs w:val="20"/>
              </w:rPr>
              <w:t>How do you personally stay energized and focused as a leader through a six-to-</w:t>
            </w:r>
            <w:proofErr w:type="gramStart"/>
            <w:r>
              <w:rPr>
                <w:b/>
                <w:bCs/>
                <w:color w:val="333333"/>
                <w:sz w:val="20"/>
                <w:szCs w:val="20"/>
              </w:rPr>
              <w:t>eight week</w:t>
            </w:r>
            <w:proofErr w:type="gramEnd"/>
            <w:r>
              <w:rPr>
                <w:b/>
                <w:bCs/>
                <w:color w:val="333333"/>
                <w:sz w:val="20"/>
                <w:szCs w:val="20"/>
              </w:rPr>
              <w:t xml:space="preserve"> holiday grind — and how does your energy affect your team?</w:t>
            </w:r>
          </w:p>
          <w:p w14:paraId="04087889" w14:textId="77777777" w:rsidR="00494206" w:rsidRDefault="00000000">
            <w:pPr>
              <w:spacing w:before="20" w:after="40"/>
            </w:pPr>
            <w:r>
              <w:rPr>
                <w:i/>
                <w:iCs/>
                <w:color w:val="555555"/>
                <w:sz w:val="18"/>
                <w:szCs w:val="18"/>
              </w:rPr>
              <w:t>→ Leader endurance and self-management. A leader who burns out at week three of Q4 cannot sustain a team through week eight. Personal energy management is a real SD competency.</w:t>
            </w:r>
          </w:p>
        </w:tc>
      </w:tr>
    </w:tbl>
    <w:p w14:paraId="594B3C7F" w14:textId="77777777" w:rsidR="00494206" w:rsidRDefault="00494206">
      <w:pPr>
        <w:spacing w:before="60" w:after="60"/>
      </w:pPr>
    </w:p>
    <w:p w14:paraId="365CB34C" w14:textId="77777777" w:rsidR="00494206" w:rsidRDefault="00494206">
      <w:pPr>
        <w:pBdr>
          <w:bottom w:val="single" w:sz="12" w:space="1" w:color="1A5276"/>
        </w:pBdr>
        <w:spacing w:before="40" w:after="120"/>
      </w:pPr>
    </w:p>
    <w:p w14:paraId="1D573850" w14:textId="77777777" w:rsidR="00494206" w:rsidRDefault="00000000">
      <w:pPr>
        <w:pStyle w:val="Heading2"/>
      </w:pPr>
      <w:r>
        <w:rPr>
          <w:color w:val="1A5276"/>
        </w:rPr>
        <w:t>TOPIC 2</w:t>
      </w:r>
      <w:proofErr w:type="gramStart"/>
      <w:r>
        <w:rPr>
          <w:color w:val="1A5276"/>
        </w:rPr>
        <w:t>B  |</w:t>
      </w:r>
      <w:proofErr w:type="gramEnd"/>
      <w:r>
        <w:rPr>
          <w:color w:val="1A5276"/>
        </w:rPr>
        <w:t xml:space="preserve">  Q4 Staffing, Scheduling &amp; Training</w:t>
      </w:r>
    </w:p>
    <w:p w14:paraId="36181667" w14:textId="77777777" w:rsidR="00494206" w:rsidRDefault="00494206">
      <w:pPr>
        <w:spacing w:before="40" w:after="40"/>
      </w:pPr>
    </w:p>
    <w:p w14:paraId="55202FE1" w14:textId="77777777" w:rsidR="00494206" w:rsidRDefault="00000000">
      <w:pPr>
        <w:spacing w:before="60" w:after="80"/>
      </w:pPr>
      <w:r>
        <w:rPr>
          <w:color w:val="555555"/>
        </w:rPr>
        <w:t xml:space="preserve">Q4 execution is only as good as the team infrastructure built before the volume arrives. Target leverages </w:t>
      </w:r>
      <w:proofErr w:type="gramStart"/>
      <w:r>
        <w:rPr>
          <w:color w:val="555555"/>
        </w:rPr>
        <w:t>existing</w:t>
      </w:r>
      <w:proofErr w:type="gramEnd"/>
      <w:r>
        <w:rPr>
          <w:color w:val="555555"/>
        </w:rPr>
        <w:t xml:space="preserve"> team members for additional hours, an on-demand flexible workforce, and seasonal hires to cover peak demand — but the quality of those decisions, and the speed and depth of training that follows, determines whether Q4 is a triumph or a crisis. These questions assess whether </w:t>
      </w:r>
      <w:proofErr w:type="gramStart"/>
      <w:r>
        <w:rPr>
          <w:color w:val="555555"/>
        </w:rPr>
        <w:t>the ETL</w:t>
      </w:r>
      <w:proofErr w:type="gramEnd"/>
      <w:r>
        <w:rPr>
          <w:color w:val="555555"/>
        </w:rPr>
        <w:t xml:space="preserve"> has the forward planning, training discipline, and scheduling precision of a Store Director entering the most important season of the year.</w:t>
      </w:r>
    </w:p>
    <w:p w14:paraId="4ED9A8F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4CCDA4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F352BCF" w14:textId="77777777" w:rsidR="00494206"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DE70A1" w14:textId="77777777" w:rsidR="00494206" w:rsidRDefault="00000000">
            <w:pPr>
              <w:spacing w:before="40" w:after="20"/>
            </w:pPr>
            <w:r>
              <w:rPr>
                <w:b/>
                <w:bCs/>
                <w:color w:val="333333"/>
                <w:sz w:val="20"/>
                <w:szCs w:val="20"/>
              </w:rPr>
              <w:t>How far in advance do you begin planning for Q4 staffing — and what inputs do you use to determine how many people you need, by week, by area?</w:t>
            </w:r>
          </w:p>
          <w:p w14:paraId="41938E74" w14:textId="77777777" w:rsidR="00494206" w:rsidRDefault="00000000">
            <w:pPr>
              <w:spacing w:before="20" w:after="40"/>
            </w:pPr>
            <w:r>
              <w:rPr>
                <w:i/>
                <w:iCs/>
                <w:color w:val="555555"/>
                <w:sz w:val="18"/>
                <w:szCs w:val="18"/>
              </w:rPr>
              <w:t>→ Forward planning depth. SD-ready leaders are planning Q4 staffing in late summer — not mid-October. They use prior year data, traffic trends, and sales projections.</w:t>
            </w:r>
          </w:p>
        </w:tc>
      </w:tr>
    </w:tbl>
    <w:p w14:paraId="51DF6D80"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11FB0F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0378A3D1" w14:textId="77777777" w:rsidR="00494206"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313402" w14:textId="77777777" w:rsidR="00494206" w:rsidRDefault="00000000">
            <w:pPr>
              <w:spacing w:before="40" w:after="20"/>
            </w:pPr>
            <w:r>
              <w:rPr>
                <w:b/>
                <w:bCs/>
                <w:color w:val="333333"/>
                <w:sz w:val="20"/>
                <w:szCs w:val="20"/>
              </w:rPr>
              <w:t xml:space="preserve">How do you prioritize hours for your existing team before hiring seasonal team members — and what does that conversation with your team </w:t>
            </w:r>
            <w:proofErr w:type="gramStart"/>
            <w:r>
              <w:rPr>
                <w:b/>
                <w:bCs/>
                <w:color w:val="333333"/>
                <w:sz w:val="20"/>
                <w:szCs w:val="20"/>
              </w:rPr>
              <w:t>actually look</w:t>
            </w:r>
            <w:proofErr w:type="gramEnd"/>
            <w:r>
              <w:rPr>
                <w:b/>
                <w:bCs/>
                <w:color w:val="333333"/>
                <w:sz w:val="20"/>
                <w:szCs w:val="20"/>
              </w:rPr>
              <w:t xml:space="preserve"> like?</w:t>
            </w:r>
          </w:p>
          <w:p w14:paraId="68A51B92" w14:textId="77777777" w:rsidR="00494206" w:rsidRDefault="00000000">
            <w:pPr>
              <w:spacing w:before="20" w:after="40"/>
            </w:pPr>
            <w:r>
              <w:rPr>
                <w:i/>
                <w:iCs/>
                <w:color w:val="555555"/>
                <w:sz w:val="18"/>
                <w:szCs w:val="18"/>
              </w:rPr>
              <w:t xml:space="preserve">→ Team-first staffing philosophy. Target's approach prioritizes giving current team members the hours they want before adding seasonal headcount. Can </w:t>
            </w:r>
            <w:proofErr w:type="gramStart"/>
            <w:r>
              <w:rPr>
                <w:i/>
                <w:iCs/>
                <w:color w:val="555555"/>
                <w:sz w:val="18"/>
                <w:szCs w:val="18"/>
              </w:rPr>
              <w:t>the ETL</w:t>
            </w:r>
            <w:proofErr w:type="gramEnd"/>
            <w:r>
              <w:rPr>
                <w:i/>
                <w:iCs/>
                <w:color w:val="555555"/>
                <w:sz w:val="18"/>
                <w:szCs w:val="18"/>
              </w:rPr>
              <w:t xml:space="preserve"> describe executing this with intention?</w:t>
            </w:r>
          </w:p>
        </w:tc>
      </w:tr>
    </w:tbl>
    <w:p w14:paraId="57D5CAE7"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942437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3FD5D676" w14:textId="77777777" w:rsidR="00494206"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913ED8" w14:textId="77777777" w:rsidR="00494206" w:rsidRDefault="00000000">
            <w:pPr>
              <w:spacing w:before="40" w:after="20"/>
            </w:pPr>
            <w:r>
              <w:rPr>
                <w:b/>
                <w:bCs/>
                <w:color w:val="333333"/>
                <w:sz w:val="20"/>
                <w:szCs w:val="20"/>
              </w:rPr>
              <w:t xml:space="preserve">What is your onboarding and training plan for seasonal team members — and how do you get them from </w:t>
            </w:r>
            <w:proofErr w:type="gramStart"/>
            <w:r>
              <w:rPr>
                <w:b/>
                <w:bCs/>
                <w:color w:val="333333"/>
                <w:sz w:val="20"/>
                <w:szCs w:val="20"/>
              </w:rPr>
              <w:t>hired</w:t>
            </w:r>
            <w:proofErr w:type="gramEnd"/>
            <w:r>
              <w:rPr>
                <w:b/>
                <w:bCs/>
                <w:color w:val="333333"/>
                <w:sz w:val="20"/>
                <w:szCs w:val="20"/>
              </w:rPr>
              <w:t xml:space="preserve"> to </w:t>
            </w:r>
            <w:proofErr w:type="gramStart"/>
            <w:r>
              <w:rPr>
                <w:b/>
                <w:bCs/>
                <w:color w:val="333333"/>
                <w:sz w:val="20"/>
                <w:szCs w:val="20"/>
              </w:rPr>
              <w:t>guest-ready</w:t>
            </w:r>
            <w:proofErr w:type="gramEnd"/>
            <w:r>
              <w:rPr>
                <w:b/>
                <w:bCs/>
                <w:color w:val="333333"/>
                <w:sz w:val="20"/>
                <w:szCs w:val="20"/>
              </w:rPr>
              <w:t xml:space="preserve"> as quickly and effectively as possible?</w:t>
            </w:r>
          </w:p>
          <w:p w14:paraId="24248D02" w14:textId="77777777" w:rsidR="00494206" w:rsidRDefault="00000000">
            <w:pPr>
              <w:spacing w:before="20" w:after="40"/>
            </w:pPr>
            <w:r>
              <w:rPr>
                <w:i/>
                <w:iCs/>
                <w:color w:val="555555"/>
                <w:sz w:val="18"/>
                <w:szCs w:val="18"/>
              </w:rPr>
              <w:t>→ Seasonal training execution. Seasonal team members who are not trained quickly become a guest experience liability. Look for a structured, role-specific, fast-ramp approach.</w:t>
            </w:r>
          </w:p>
        </w:tc>
      </w:tr>
    </w:tbl>
    <w:p w14:paraId="6E231FD8"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624BBC1B"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548985B9" w14:textId="77777777" w:rsidR="00494206"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DBE58C" w14:textId="77777777" w:rsidR="00494206" w:rsidRDefault="00000000">
            <w:pPr>
              <w:spacing w:before="40" w:after="20"/>
            </w:pPr>
            <w:r>
              <w:rPr>
                <w:b/>
                <w:bCs/>
                <w:color w:val="333333"/>
                <w:sz w:val="20"/>
                <w:szCs w:val="20"/>
              </w:rPr>
              <w:t>How do you build a Q4 schedule that covers peak traffic windows, protects the guest experience, and still respects your team's availability and wellbeing?</w:t>
            </w:r>
          </w:p>
          <w:p w14:paraId="2101EF72" w14:textId="77777777" w:rsidR="00494206" w:rsidRDefault="00000000">
            <w:pPr>
              <w:spacing w:before="20" w:after="40"/>
            </w:pPr>
            <w:r>
              <w:rPr>
                <w:i/>
                <w:iCs/>
                <w:color w:val="555555"/>
                <w:sz w:val="18"/>
                <w:szCs w:val="18"/>
              </w:rPr>
              <w:t xml:space="preserve">→ Scheduling complexity under pressure. The Q4 schedule must balance sales peaks, Drive Up demand, fulfillment surges, and a team that has its own holiday lives. How does </w:t>
            </w:r>
            <w:proofErr w:type="gramStart"/>
            <w:r>
              <w:rPr>
                <w:i/>
                <w:iCs/>
                <w:color w:val="555555"/>
                <w:sz w:val="18"/>
                <w:szCs w:val="18"/>
              </w:rPr>
              <w:t>the ETL</w:t>
            </w:r>
            <w:proofErr w:type="gramEnd"/>
            <w:r>
              <w:rPr>
                <w:i/>
                <w:iCs/>
                <w:color w:val="555555"/>
                <w:sz w:val="18"/>
                <w:szCs w:val="18"/>
              </w:rPr>
              <w:t xml:space="preserve"> navigate all of it?</w:t>
            </w:r>
          </w:p>
        </w:tc>
      </w:tr>
    </w:tbl>
    <w:p w14:paraId="0E7C53E5"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89318D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52AB23E0" w14:textId="77777777" w:rsidR="00494206"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8C1E3F" w14:textId="77777777" w:rsidR="00494206" w:rsidRDefault="00000000">
            <w:pPr>
              <w:spacing w:before="40" w:after="20"/>
            </w:pPr>
            <w:r>
              <w:rPr>
                <w:b/>
                <w:bCs/>
                <w:color w:val="333333"/>
                <w:sz w:val="20"/>
                <w:szCs w:val="20"/>
              </w:rPr>
              <w:t>How do you cross-train your team ahead of Q4 so that coverage gaps do not become guest experience failures during the busiest weeks?</w:t>
            </w:r>
          </w:p>
          <w:p w14:paraId="3C711082" w14:textId="77777777" w:rsidR="00494206" w:rsidRDefault="00000000">
            <w:pPr>
              <w:spacing w:before="20" w:after="40"/>
            </w:pPr>
            <w:r>
              <w:rPr>
                <w:i/>
                <w:iCs/>
                <w:color w:val="555555"/>
                <w:sz w:val="18"/>
                <w:szCs w:val="18"/>
              </w:rPr>
              <w:t xml:space="preserve">→ Cross-training as a risk mitigation strategy. Teams that can only </w:t>
            </w:r>
            <w:proofErr w:type="gramStart"/>
            <w:r>
              <w:rPr>
                <w:i/>
                <w:iCs/>
                <w:color w:val="555555"/>
                <w:sz w:val="18"/>
                <w:szCs w:val="18"/>
              </w:rPr>
              <w:t>work</w:t>
            </w:r>
            <w:proofErr w:type="gramEnd"/>
            <w:r>
              <w:rPr>
                <w:i/>
                <w:iCs/>
                <w:color w:val="555555"/>
                <w:sz w:val="18"/>
                <w:szCs w:val="18"/>
              </w:rPr>
              <w:t xml:space="preserve"> one function are a liability in Q4. Look for deliberate cross-training investment made before October.</w:t>
            </w:r>
          </w:p>
        </w:tc>
      </w:tr>
    </w:tbl>
    <w:p w14:paraId="1E2D43EE"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63F27F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00" w:type="dxa"/>
              <w:bottom w:w="100" w:type="dxa"/>
              <w:right w:w="100" w:type="dxa"/>
            </w:tcMar>
            <w:vAlign w:val="center"/>
          </w:tcPr>
          <w:p w14:paraId="4993C80B" w14:textId="77777777" w:rsidR="00494206" w:rsidRDefault="00000000">
            <w:pPr>
              <w:jc w:val="center"/>
            </w:pPr>
            <w:r>
              <w:rPr>
                <w:b/>
                <w:bCs/>
                <w:color w:val="FFFFFF"/>
              </w:rPr>
              <w:lastRenderedPageBreak/>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6E2BE2" w14:textId="77777777" w:rsidR="00494206" w:rsidRDefault="00000000">
            <w:pPr>
              <w:spacing w:before="40" w:after="20"/>
            </w:pPr>
            <w:r>
              <w:rPr>
                <w:b/>
                <w:bCs/>
                <w:color w:val="333333"/>
                <w:sz w:val="20"/>
                <w:szCs w:val="20"/>
              </w:rPr>
              <w:t>After Q4, how do you evaluate what worked and what did not in your staffing and scheduling approach — and how does that debrief change how you plan the following year?</w:t>
            </w:r>
          </w:p>
          <w:p w14:paraId="2E96476F" w14:textId="77777777" w:rsidR="00494206" w:rsidRDefault="00000000">
            <w:pPr>
              <w:spacing w:before="20" w:after="40"/>
            </w:pPr>
            <w:r>
              <w:rPr>
                <w:i/>
                <w:iCs/>
                <w:color w:val="555555"/>
                <w:sz w:val="18"/>
                <w:szCs w:val="18"/>
              </w:rPr>
              <w:t>→ After-action learning and institutional memory. SD-ready leaders treat Q4 as a data-generating event, not just a survival exercise. Their plans improve year over year.</w:t>
            </w:r>
          </w:p>
        </w:tc>
      </w:tr>
    </w:tbl>
    <w:p w14:paraId="4FEE1DBB" w14:textId="77777777" w:rsidR="00494206" w:rsidRDefault="00494206">
      <w:pPr>
        <w:spacing w:before="60" w:after="60"/>
      </w:pPr>
    </w:p>
    <w:p w14:paraId="7CF75C55" w14:textId="77777777" w:rsidR="00494206" w:rsidRDefault="00494206">
      <w:pPr>
        <w:pBdr>
          <w:bottom w:val="single" w:sz="12" w:space="1" w:color="1A5276"/>
        </w:pBdr>
        <w:spacing w:before="40" w:after="120"/>
      </w:pPr>
    </w:p>
    <w:p w14:paraId="389E1B12" w14:textId="77777777" w:rsidR="00494206" w:rsidRDefault="00000000">
      <w:pPr>
        <w:pStyle w:val="Heading2"/>
      </w:pPr>
      <w:r>
        <w:rPr>
          <w:color w:val="1A5276"/>
        </w:rPr>
        <w:t xml:space="preserve">Room </w:t>
      </w:r>
      <w:proofErr w:type="gramStart"/>
      <w:r>
        <w:rPr>
          <w:color w:val="1A5276"/>
        </w:rPr>
        <w:t>2  |</w:t>
      </w:r>
      <w:proofErr w:type="gramEnd"/>
      <w:r>
        <w:rPr>
          <w:color w:val="1A5276"/>
        </w:rPr>
        <w:t xml:space="preserve">  Assessment Rubric</w:t>
      </w:r>
    </w:p>
    <w:p w14:paraId="2481547D"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494206" w14:paraId="6066BE69"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1092F5D0" w14:textId="77777777" w:rsidR="00494206"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70ECDB17" w14:textId="77777777" w:rsidR="00494206"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499DF9D7" w14:textId="77777777" w:rsidR="00494206"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1A5276"/>
            <w:tcMar>
              <w:top w:w="100" w:type="dxa"/>
              <w:left w:w="120" w:type="dxa"/>
              <w:bottom w:w="100" w:type="dxa"/>
              <w:right w:w="120" w:type="dxa"/>
            </w:tcMar>
          </w:tcPr>
          <w:p w14:paraId="4C8689F1" w14:textId="77777777" w:rsidR="00494206" w:rsidRDefault="00000000">
            <w:r>
              <w:rPr>
                <w:b/>
                <w:bCs/>
                <w:color w:val="FFFFFF"/>
                <w:sz w:val="18"/>
                <w:szCs w:val="18"/>
              </w:rPr>
              <w:t>Ready (4–5)</w:t>
            </w:r>
          </w:p>
        </w:tc>
      </w:tr>
      <w:tr w:rsidR="00494206" w14:paraId="2192DC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3B682" w14:textId="77777777" w:rsidR="00494206" w:rsidRDefault="00000000">
            <w:r>
              <w:rPr>
                <w:color w:val="333333"/>
                <w:sz w:val="18"/>
                <w:szCs w:val="18"/>
              </w:rPr>
              <w:t>Peak Season Leadership Composure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9D7671" w14:textId="77777777" w:rsidR="00494206" w:rsidRDefault="00000000">
            <w:r>
              <w:rPr>
                <w:color w:val="333333"/>
                <w:sz w:val="18"/>
                <w:szCs w:val="18"/>
              </w:rPr>
              <w:t>Reactive under volume pressure; guest standards erode; team culture fractures in Q4</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D57F07" w14:textId="77777777" w:rsidR="00494206" w:rsidRDefault="00000000">
            <w:r>
              <w:rPr>
                <w:color w:val="333333"/>
                <w:sz w:val="18"/>
                <w:szCs w:val="18"/>
              </w:rPr>
              <w:t xml:space="preserve">Maintains most standards under </w:t>
            </w:r>
            <w:proofErr w:type="gramStart"/>
            <w:r>
              <w:rPr>
                <w:color w:val="333333"/>
                <w:sz w:val="18"/>
                <w:szCs w:val="18"/>
              </w:rPr>
              <w:t>pressure;</w:t>
            </w:r>
            <w:proofErr w:type="gramEnd"/>
            <w:r>
              <w:rPr>
                <w:color w:val="333333"/>
                <w:sz w:val="18"/>
                <w:szCs w:val="18"/>
              </w:rPr>
              <w:t xml:space="preserve"> working to protect culture and team morale through peak</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770F4C" w14:textId="77777777" w:rsidR="00494206" w:rsidRDefault="00000000">
            <w:r>
              <w:rPr>
                <w:color w:val="333333"/>
                <w:sz w:val="18"/>
                <w:szCs w:val="18"/>
              </w:rPr>
              <w:t>Leads with intentionality and composure throughout Q4; guest standard and team culture hold regardless of volume</w:t>
            </w:r>
          </w:p>
        </w:tc>
      </w:tr>
      <w:tr w:rsidR="00494206" w14:paraId="6C04B6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F242" w14:textId="77777777" w:rsidR="00494206" w:rsidRDefault="00000000">
            <w:r>
              <w:rPr>
                <w:color w:val="333333"/>
                <w:sz w:val="18"/>
                <w:szCs w:val="18"/>
              </w:rPr>
              <w:t>Guest Standard Protection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9A68" w14:textId="77777777" w:rsidR="00494206" w:rsidRDefault="00000000">
            <w:r>
              <w:rPr>
                <w:color w:val="333333"/>
                <w:sz w:val="18"/>
                <w:szCs w:val="18"/>
              </w:rPr>
              <w:t>Guest experience is visibly inconsistent during peak periods; deprioritized under pressure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45BF" w14:textId="77777777" w:rsidR="00494206" w:rsidRDefault="00000000">
            <w:r>
              <w:rPr>
                <w:color w:val="333333"/>
                <w:sz w:val="18"/>
                <w:szCs w:val="18"/>
              </w:rPr>
              <w:t>Most guest touchpoints maintained; some inconsistency during highest-volume moments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928B" w14:textId="77777777" w:rsidR="00494206" w:rsidRDefault="00000000">
            <w:r>
              <w:rPr>
                <w:color w:val="333333"/>
                <w:sz w:val="18"/>
                <w:szCs w:val="18"/>
              </w:rPr>
              <w:t>Non-negotiable guest standard maintained throughout Q4; team knows what holds and what can flex</w:t>
            </w:r>
          </w:p>
        </w:tc>
      </w:tr>
      <w:tr w:rsidR="00494206" w14:paraId="1B2AF9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5D048" w14:textId="77777777" w:rsidR="00494206" w:rsidRDefault="00000000">
            <w:r>
              <w:rPr>
                <w:color w:val="333333"/>
                <w:sz w:val="18"/>
                <w:szCs w:val="18"/>
              </w:rPr>
              <w:t>Staffing Forward Planning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A4053E" w14:textId="77777777" w:rsidR="00494206" w:rsidRDefault="00000000">
            <w:r>
              <w:rPr>
                <w:color w:val="333333"/>
                <w:sz w:val="18"/>
                <w:szCs w:val="18"/>
              </w:rPr>
              <w:t>Reactive Q4 staffing; plans made late; limited use of historical data or forward projections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9E002" w14:textId="77777777" w:rsidR="00494206" w:rsidRDefault="00000000">
            <w:r>
              <w:rPr>
                <w:color w:val="333333"/>
                <w:sz w:val="18"/>
                <w:szCs w:val="18"/>
              </w:rPr>
              <w:t>Planning 4–6 weeks ahead; using some data; beginning to offer current team members hours first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38750" w14:textId="77777777" w:rsidR="00494206" w:rsidRDefault="00000000">
            <w:r>
              <w:rPr>
                <w:color w:val="333333"/>
                <w:sz w:val="18"/>
                <w:szCs w:val="18"/>
              </w:rPr>
              <w:t>Planning Q4 staffing in late Q2/early Q3; data-driven; current team prioritized before seasonal hiring</w:t>
            </w:r>
          </w:p>
        </w:tc>
      </w:tr>
      <w:tr w:rsidR="00494206" w14:paraId="17685D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64A0" w14:textId="77777777" w:rsidR="00494206" w:rsidRDefault="00000000">
            <w:r>
              <w:rPr>
                <w:color w:val="333333"/>
                <w:sz w:val="18"/>
                <w:szCs w:val="18"/>
              </w:rPr>
              <w:t>Seasonal Training Execution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4675" w14:textId="77777777" w:rsidR="00494206" w:rsidRDefault="00000000">
            <w:r>
              <w:rPr>
                <w:color w:val="333333"/>
                <w:sz w:val="18"/>
                <w:szCs w:val="18"/>
              </w:rPr>
              <w:t>Seasonal team members underutilized or not trained to standard; onboarding is inconsistent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1EBC4" w14:textId="77777777" w:rsidR="00494206" w:rsidRDefault="00000000">
            <w:r>
              <w:rPr>
                <w:color w:val="333333"/>
                <w:sz w:val="18"/>
                <w:szCs w:val="18"/>
              </w:rPr>
              <w:t>Has a training approach; seasonal team members reach competence but not always within optimal window</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EA261" w14:textId="77777777" w:rsidR="00494206" w:rsidRDefault="00000000">
            <w:r>
              <w:rPr>
                <w:color w:val="333333"/>
                <w:sz w:val="18"/>
                <w:szCs w:val="18"/>
              </w:rPr>
              <w:t>Structured, fast-ramp onboarding; seasonal team members guest-ready within defined timeline; cross-training evident</w:t>
            </w:r>
          </w:p>
        </w:tc>
      </w:tr>
      <w:tr w:rsidR="00494206" w14:paraId="43DF66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E4216D" w14:textId="77777777" w:rsidR="00494206" w:rsidRDefault="00000000">
            <w:r>
              <w:rPr>
                <w:color w:val="333333"/>
                <w:sz w:val="18"/>
                <w:szCs w:val="18"/>
              </w:rPr>
              <w:t>Post-Q4 Learning &amp; Iteration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307CC" w14:textId="77777777" w:rsidR="00494206" w:rsidRDefault="00000000">
            <w:r>
              <w:rPr>
                <w:color w:val="333333"/>
                <w:sz w:val="18"/>
                <w:szCs w:val="18"/>
              </w:rPr>
              <w:t>No formal debrief; approaches Q4 the same way each year; limited institutional learning</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AEF59A" w14:textId="77777777" w:rsidR="00494206" w:rsidRDefault="00000000">
            <w:r>
              <w:rPr>
                <w:color w:val="333333"/>
                <w:sz w:val="18"/>
                <w:szCs w:val="18"/>
              </w:rPr>
              <w:t>Reflects on Q4 results; some adjustments made; not yet a formal or documented process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0DC48" w14:textId="77777777" w:rsidR="00494206" w:rsidRDefault="00000000">
            <w:r>
              <w:rPr>
                <w:color w:val="333333"/>
                <w:sz w:val="18"/>
                <w:szCs w:val="18"/>
              </w:rPr>
              <w:t>Structured Q4 debrief drives concrete changes to the following year's staffing, scheduling, and training plan</w:t>
            </w:r>
          </w:p>
        </w:tc>
      </w:tr>
    </w:tbl>
    <w:p w14:paraId="6C7142B2" w14:textId="77777777" w:rsidR="00494206" w:rsidRDefault="00494206">
      <w:pPr>
        <w:spacing w:before="80" w:after="80"/>
      </w:pPr>
    </w:p>
    <w:p w14:paraId="50188B71" w14:textId="77777777" w:rsidR="0049420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13B04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C3483"/>
            <w:tcMar>
              <w:top w:w="200" w:type="dxa"/>
              <w:left w:w="280" w:type="dxa"/>
              <w:bottom w:w="200" w:type="dxa"/>
              <w:right w:w="280" w:type="dxa"/>
            </w:tcMar>
          </w:tcPr>
          <w:p w14:paraId="58AA53BA" w14:textId="77777777" w:rsidR="00494206" w:rsidRDefault="00000000">
            <w:pPr>
              <w:spacing w:before="60" w:after="40"/>
            </w:pPr>
            <w:r>
              <w:rPr>
                <w:color w:val="FFFFFF"/>
                <w:sz w:val="20"/>
                <w:szCs w:val="20"/>
              </w:rPr>
              <w:lastRenderedPageBreak/>
              <w:t>BREAKOUT ROOM 3</w:t>
            </w:r>
          </w:p>
          <w:p w14:paraId="195AF312" w14:textId="77777777" w:rsidR="00494206" w:rsidRDefault="00000000">
            <w:pPr>
              <w:spacing w:before="40" w:after="40"/>
            </w:pPr>
            <w:r>
              <w:rPr>
                <w:b/>
                <w:bCs/>
                <w:color w:val="FFFFFF"/>
                <w:sz w:val="36"/>
                <w:szCs w:val="36"/>
              </w:rPr>
              <w:t>Operations</w:t>
            </w:r>
          </w:p>
          <w:p w14:paraId="512BAD9D" w14:textId="77777777" w:rsidR="00494206" w:rsidRDefault="00000000">
            <w:pPr>
              <w:spacing w:before="40" w:after="60"/>
            </w:pPr>
            <w:r>
              <w:rPr>
                <w:i/>
                <w:iCs/>
                <w:color w:val="FFFFFF"/>
                <w:sz w:val="19"/>
                <w:szCs w:val="19"/>
              </w:rPr>
              <w:t>Facilitated by: Operations Facilitators</w:t>
            </w:r>
          </w:p>
        </w:tc>
      </w:tr>
    </w:tbl>
    <w:p w14:paraId="6C0AA823" w14:textId="77777777" w:rsidR="00494206" w:rsidRDefault="004942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2F1FE5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6F6"/>
            <w:tcMar>
              <w:top w:w="120" w:type="dxa"/>
              <w:left w:w="200" w:type="dxa"/>
              <w:bottom w:w="120" w:type="dxa"/>
              <w:right w:w="200" w:type="dxa"/>
            </w:tcMar>
          </w:tcPr>
          <w:p w14:paraId="6FE13E4C" w14:textId="77777777" w:rsidR="00494206" w:rsidRDefault="00000000">
            <w:pPr>
              <w:spacing w:before="40" w:after="40"/>
            </w:pPr>
            <w:proofErr w:type="gramStart"/>
            <w:r>
              <w:rPr>
                <w:b/>
                <w:bCs/>
                <w:color w:val="333333"/>
                <w:sz w:val="20"/>
                <w:szCs w:val="20"/>
              </w:rPr>
              <w:t>📋  Purpose</w:t>
            </w:r>
            <w:proofErr w:type="gramEnd"/>
            <w:r>
              <w:rPr>
                <w:b/>
                <w:bCs/>
                <w:color w:val="333333"/>
                <w:sz w:val="20"/>
                <w:szCs w:val="20"/>
              </w:rPr>
              <w:t xml:space="preserve">: </w:t>
            </w:r>
            <w:r>
              <w:rPr>
                <w:color w:val="333333"/>
                <w:sz w:val="20"/>
                <w:szCs w:val="20"/>
              </w:rPr>
              <w:t xml:space="preserve">Assess whether </w:t>
            </w:r>
            <w:proofErr w:type="gramStart"/>
            <w:r>
              <w:rPr>
                <w:color w:val="333333"/>
                <w:sz w:val="20"/>
                <w:szCs w:val="20"/>
              </w:rPr>
              <w:t>the ETL</w:t>
            </w:r>
            <w:proofErr w:type="gramEnd"/>
            <w:r>
              <w:rPr>
                <w:color w:val="333333"/>
                <w:sz w:val="20"/>
                <w:szCs w:val="20"/>
              </w:rPr>
              <w:t xml:space="preserve"> has built an operational environment that is fundamentally sound, reliably consistent, and resistant to the entropy that naturally builds in high-volume retail environments. Call 3 asks the final question: Can this leader create a store that runs well every day — not just on good days — and does it without requiring their constant personal intervention?</w:t>
            </w:r>
          </w:p>
        </w:tc>
      </w:tr>
    </w:tbl>
    <w:p w14:paraId="75C42908" w14:textId="77777777" w:rsidR="00494206" w:rsidRDefault="00494206">
      <w:pPr>
        <w:spacing w:before="60" w:after="60"/>
      </w:pPr>
    </w:p>
    <w:p w14:paraId="01670EBF" w14:textId="77777777" w:rsidR="00494206" w:rsidRDefault="00494206">
      <w:pPr>
        <w:pBdr>
          <w:bottom w:val="single" w:sz="12" w:space="1" w:color="6C3483"/>
        </w:pBdr>
        <w:spacing w:before="40" w:after="120"/>
      </w:pPr>
    </w:p>
    <w:p w14:paraId="69AD6C28" w14:textId="77777777" w:rsidR="00494206" w:rsidRDefault="00000000">
      <w:pPr>
        <w:pStyle w:val="Heading2"/>
      </w:pPr>
      <w:r>
        <w:rPr>
          <w:color w:val="6C3483"/>
        </w:rPr>
        <w:t>TOPIC 3</w:t>
      </w:r>
      <w:proofErr w:type="gramStart"/>
      <w:r>
        <w:rPr>
          <w:color w:val="6C3483"/>
        </w:rPr>
        <w:t>A  |</w:t>
      </w:r>
      <w:proofErr w:type="gramEnd"/>
      <w:r>
        <w:rPr>
          <w:color w:val="6C3483"/>
        </w:rPr>
        <w:t xml:space="preserve">  Consistency in Fundamentals</w:t>
      </w:r>
    </w:p>
    <w:p w14:paraId="3D1B3245" w14:textId="77777777" w:rsidR="00494206" w:rsidRDefault="00494206">
      <w:pPr>
        <w:spacing w:before="40" w:after="40"/>
      </w:pPr>
    </w:p>
    <w:p w14:paraId="57644A0C" w14:textId="77777777" w:rsidR="00494206" w:rsidRDefault="00000000">
      <w:pPr>
        <w:spacing w:before="60" w:after="80"/>
      </w:pPr>
      <w:r>
        <w:rPr>
          <w:color w:val="555555"/>
        </w:rPr>
        <w:t xml:space="preserve">Operational fundamentals are the non-negotiable building blocks of store performance — in-stock position, cleanliness, safety, accurate pricing, proper zone recovery, and on-time execution of recurring tasks. These things are not exciting, but they are the foundation everything else is built on. A store with brilliant strategy but inconsistent fundamentals will never perform at its potential. These questions assess whether </w:t>
      </w:r>
      <w:proofErr w:type="gramStart"/>
      <w:r>
        <w:rPr>
          <w:color w:val="555555"/>
        </w:rPr>
        <w:t>the ETL</w:t>
      </w:r>
      <w:proofErr w:type="gramEnd"/>
      <w:r>
        <w:rPr>
          <w:color w:val="555555"/>
        </w:rPr>
        <w:t xml:space="preserve"> has made fundamentals a cultural standard — not something that only happens when they are watching.</w:t>
      </w:r>
    </w:p>
    <w:p w14:paraId="3D79850D"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7D88FB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79F223A1" w14:textId="77777777" w:rsidR="00494206" w:rsidRDefault="00000000">
            <w:pPr>
              <w:jc w:val="center"/>
            </w:pPr>
            <w:r>
              <w:rPr>
                <w:b/>
                <w:bCs/>
                <w:color w:val="FFFFFF"/>
              </w:rPr>
              <w:t>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4DC482" w14:textId="77777777" w:rsidR="00494206" w:rsidRDefault="00000000">
            <w:pPr>
              <w:spacing w:before="40" w:after="20"/>
            </w:pPr>
            <w:r>
              <w:rPr>
                <w:b/>
                <w:bCs/>
                <w:color w:val="333333"/>
                <w:sz w:val="20"/>
                <w:szCs w:val="20"/>
              </w:rPr>
              <w:t>Name the three operational fundamentals in your area that you are most confident are executed consistently every single day — and what specifically makes them that consistent?</w:t>
            </w:r>
          </w:p>
          <w:p w14:paraId="17789428" w14:textId="77777777" w:rsidR="00494206" w:rsidRDefault="00000000">
            <w:pPr>
              <w:spacing w:before="20" w:after="40"/>
            </w:pPr>
            <w:r>
              <w:rPr>
                <w:i/>
                <w:iCs/>
                <w:color w:val="555555"/>
                <w:sz w:val="18"/>
                <w:szCs w:val="18"/>
              </w:rPr>
              <w:t>→ Proof of owned fundamentals. Strong candidates can name specific behaviors or systems — not just standards — that explain why those three things hold.</w:t>
            </w:r>
          </w:p>
        </w:tc>
      </w:tr>
    </w:tbl>
    <w:p w14:paraId="1A0DF00B"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4FCA51C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23BE8EF2" w14:textId="77777777" w:rsidR="00494206" w:rsidRDefault="00000000">
            <w:pPr>
              <w:jc w:val="center"/>
            </w:pPr>
            <w:r>
              <w:rPr>
                <w:b/>
                <w:bCs/>
                <w:color w:val="FFFFFF"/>
              </w:rPr>
              <w:t>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7E8F30" w14:textId="77777777" w:rsidR="00494206" w:rsidRDefault="00000000">
            <w:pPr>
              <w:spacing w:before="40" w:after="20"/>
            </w:pPr>
            <w:r>
              <w:rPr>
                <w:b/>
                <w:bCs/>
                <w:color w:val="333333"/>
                <w:sz w:val="20"/>
                <w:szCs w:val="20"/>
              </w:rPr>
              <w:t>Name the operational fundamental in your area that you are least confident in — and tell me exactly why it is inconsistent and what you are doing about it.</w:t>
            </w:r>
          </w:p>
          <w:p w14:paraId="724803E5" w14:textId="77777777" w:rsidR="00494206" w:rsidRDefault="00000000">
            <w:pPr>
              <w:spacing w:before="20" w:after="40"/>
            </w:pPr>
            <w:r>
              <w:rPr>
                <w:i/>
                <w:iCs/>
                <w:color w:val="555555"/>
                <w:sz w:val="18"/>
                <w:szCs w:val="18"/>
              </w:rPr>
              <w:t xml:space="preserve">→ Operational honesty and gap ownership. The ability to name a real, specific inconsistency and explain root cause is </w:t>
            </w:r>
            <w:proofErr w:type="gramStart"/>
            <w:r>
              <w:rPr>
                <w:i/>
                <w:iCs/>
                <w:color w:val="555555"/>
                <w:sz w:val="18"/>
                <w:szCs w:val="18"/>
              </w:rPr>
              <w:t>an SD</w:t>
            </w:r>
            <w:proofErr w:type="gramEnd"/>
            <w:r>
              <w:rPr>
                <w:i/>
                <w:iCs/>
                <w:color w:val="555555"/>
                <w:sz w:val="18"/>
                <w:szCs w:val="18"/>
              </w:rPr>
              <w:t>-level behavior. Candidates who cannot or will not do this are flagged.</w:t>
            </w:r>
          </w:p>
        </w:tc>
      </w:tr>
    </w:tbl>
    <w:p w14:paraId="1FAFA37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180CB023"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30200A11" w14:textId="77777777" w:rsidR="00494206" w:rsidRDefault="00000000">
            <w:pPr>
              <w:jc w:val="center"/>
            </w:pPr>
            <w:r>
              <w:rPr>
                <w:b/>
                <w:bCs/>
                <w:color w:val="FFFFFF"/>
              </w:rPr>
              <w:t>3</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2EFA3A" w14:textId="77777777" w:rsidR="00494206" w:rsidRDefault="00000000">
            <w:pPr>
              <w:spacing w:before="40" w:after="20"/>
            </w:pPr>
            <w:r>
              <w:rPr>
                <w:b/>
                <w:bCs/>
                <w:color w:val="333333"/>
                <w:sz w:val="20"/>
                <w:szCs w:val="20"/>
              </w:rPr>
              <w:t>How do you inspect the fundamentals in your area without micromanaging your team — and what does accountability look like when the standard is not met?</w:t>
            </w:r>
          </w:p>
          <w:p w14:paraId="1D426AEC" w14:textId="77777777" w:rsidR="00494206" w:rsidRDefault="00000000">
            <w:pPr>
              <w:spacing w:before="20" w:after="40"/>
            </w:pPr>
            <w:r>
              <w:rPr>
                <w:i/>
                <w:iCs/>
                <w:color w:val="555555"/>
                <w:sz w:val="18"/>
                <w:szCs w:val="18"/>
              </w:rPr>
              <w:t>→ Inspection without surveillance. SD-ready leaders have built systems for verifying standards that do not require their constant physical presence.</w:t>
            </w:r>
          </w:p>
        </w:tc>
      </w:tr>
    </w:tbl>
    <w:p w14:paraId="39CDDE5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4C00C7F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29D8AA12" w14:textId="77777777" w:rsidR="00494206" w:rsidRDefault="00000000">
            <w:pPr>
              <w:jc w:val="center"/>
            </w:pPr>
            <w:r>
              <w:rPr>
                <w:b/>
                <w:bCs/>
                <w:color w:val="FFFFFF"/>
              </w:rPr>
              <w:t>4</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0139EB" w14:textId="77777777" w:rsidR="00494206" w:rsidRDefault="00000000">
            <w:pPr>
              <w:spacing w:before="40" w:after="20"/>
            </w:pPr>
            <w:r>
              <w:rPr>
                <w:b/>
                <w:bCs/>
                <w:color w:val="333333"/>
                <w:sz w:val="20"/>
                <w:szCs w:val="20"/>
              </w:rPr>
              <w:t>What happens to your operational fundamentals when you have a high call-out rate, reduced payroll, or a week of back-to-back disruptions? How does your team hold the standard?</w:t>
            </w:r>
          </w:p>
          <w:p w14:paraId="6217F437" w14:textId="77777777" w:rsidR="00494206" w:rsidRDefault="00000000">
            <w:pPr>
              <w:spacing w:before="20" w:after="40"/>
            </w:pPr>
            <w:r>
              <w:rPr>
                <w:i/>
                <w:iCs/>
                <w:color w:val="555555"/>
                <w:sz w:val="18"/>
                <w:szCs w:val="18"/>
              </w:rPr>
              <w:t>→ Fundamentals under stress. The real test of operational culture is how the team performs when the conditions are unfavorable. Resilience is a competency.</w:t>
            </w:r>
          </w:p>
        </w:tc>
      </w:tr>
    </w:tbl>
    <w:p w14:paraId="5503E402"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F6A654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114F110C" w14:textId="77777777" w:rsidR="00494206" w:rsidRDefault="00000000">
            <w:pPr>
              <w:jc w:val="center"/>
            </w:pPr>
            <w:r>
              <w:rPr>
                <w:b/>
                <w:bCs/>
                <w:color w:val="FFFFFF"/>
              </w:rPr>
              <w:lastRenderedPageBreak/>
              <w:t>5</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4DB78D" w14:textId="77777777" w:rsidR="00494206" w:rsidRDefault="00000000">
            <w:pPr>
              <w:spacing w:before="40" w:after="20"/>
            </w:pPr>
            <w:r>
              <w:rPr>
                <w:b/>
                <w:bCs/>
                <w:color w:val="333333"/>
                <w:sz w:val="20"/>
                <w:szCs w:val="20"/>
              </w:rPr>
              <w:t>How do you build the expectation of consistent fundamentals into how you hire, onboard, and train new team members — not just how you manage existing ones?</w:t>
            </w:r>
          </w:p>
          <w:p w14:paraId="3D876CEC" w14:textId="77777777" w:rsidR="00494206" w:rsidRDefault="00000000">
            <w:pPr>
              <w:spacing w:before="20" w:after="40"/>
            </w:pPr>
            <w:r>
              <w:rPr>
                <w:i/>
                <w:iCs/>
                <w:color w:val="555555"/>
                <w:sz w:val="18"/>
                <w:szCs w:val="18"/>
              </w:rPr>
              <w:t xml:space="preserve">→ Fundamentals as culture, not just standards. Leaders who only enforce fundamentals through management </w:t>
            </w:r>
            <w:proofErr w:type="gramStart"/>
            <w:r>
              <w:rPr>
                <w:i/>
                <w:iCs/>
                <w:color w:val="555555"/>
                <w:sz w:val="18"/>
                <w:szCs w:val="18"/>
              </w:rPr>
              <w:t>are building</w:t>
            </w:r>
            <w:proofErr w:type="gramEnd"/>
            <w:r>
              <w:rPr>
                <w:i/>
                <w:iCs/>
                <w:color w:val="555555"/>
                <w:sz w:val="18"/>
                <w:szCs w:val="18"/>
              </w:rPr>
              <w:t xml:space="preserve"> compliance. Leaders who build them into onboarding are building culture.</w:t>
            </w:r>
          </w:p>
        </w:tc>
      </w:tr>
    </w:tbl>
    <w:p w14:paraId="7FBB98C6"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8F3D0E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5AE0D12D" w14:textId="77777777" w:rsidR="00494206" w:rsidRDefault="00000000">
            <w:pPr>
              <w:jc w:val="center"/>
            </w:pPr>
            <w:r>
              <w:rPr>
                <w:b/>
                <w:bCs/>
                <w:color w:val="FFFFFF"/>
              </w:rPr>
              <w:t>6</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DC57EE4" w14:textId="77777777" w:rsidR="00494206" w:rsidRDefault="00000000">
            <w:pPr>
              <w:spacing w:before="40" w:after="20"/>
            </w:pPr>
            <w:r>
              <w:rPr>
                <w:b/>
                <w:bCs/>
                <w:color w:val="333333"/>
                <w:sz w:val="20"/>
                <w:szCs w:val="20"/>
              </w:rPr>
              <w:t>What is the relationship between your operational fundamentals and your guest experience results — and can you show me the connection with data or a specific example?</w:t>
            </w:r>
          </w:p>
          <w:p w14:paraId="1CA1DEFA" w14:textId="77777777" w:rsidR="00494206" w:rsidRDefault="00000000">
            <w:pPr>
              <w:spacing w:before="20" w:after="40"/>
            </w:pPr>
            <w:r>
              <w:rPr>
                <w:i/>
                <w:iCs/>
                <w:color w:val="555555"/>
                <w:sz w:val="18"/>
                <w:szCs w:val="18"/>
              </w:rPr>
              <w:t>→ Fundamentals-to-outcomes connection. SD-ready leaders can articulate and evidence the link between operational execution and guest satisfaction scores or sales results.</w:t>
            </w:r>
          </w:p>
        </w:tc>
      </w:tr>
    </w:tbl>
    <w:p w14:paraId="0CA1C440" w14:textId="77777777" w:rsidR="00494206" w:rsidRDefault="00494206">
      <w:pPr>
        <w:spacing w:before="60" w:after="60"/>
      </w:pPr>
    </w:p>
    <w:p w14:paraId="34F283AC" w14:textId="77777777" w:rsidR="00494206" w:rsidRDefault="00494206">
      <w:pPr>
        <w:pBdr>
          <w:bottom w:val="single" w:sz="12" w:space="1" w:color="6C3483"/>
        </w:pBdr>
        <w:spacing w:before="40" w:after="120"/>
      </w:pPr>
    </w:p>
    <w:p w14:paraId="56B22EB5" w14:textId="77777777" w:rsidR="00494206" w:rsidRDefault="00000000">
      <w:pPr>
        <w:pStyle w:val="Heading2"/>
      </w:pPr>
      <w:r>
        <w:rPr>
          <w:color w:val="6C3483"/>
        </w:rPr>
        <w:t>TOPIC 3</w:t>
      </w:r>
      <w:proofErr w:type="gramStart"/>
      <w:r>
        <w:rPr>
          <w:color w:val="6C3483"/>
        </w:rPr>
        <w:t>B  |</w:t>
      </w:r>
      <w:proofErr w:type="gramEnd"/>
      <w:r>
        <w:rPr>
          <w:color w:val="6C3483"/>
        </w:rPr>
        <w:t xml:space="preserve">  Predictability vs. Chaos</w:t>
      </w:r>
    </w:p>
    <w:p w14:paraId="0CB6ABB3" w14:textId="77777777" w:rsidR="00494206" w:rsidRDefault="00494206">
      <w:pPr>
        <w:spacing w:before="40" w:after="40"/>
      </w:pPr>
    </w:p>
    <w:p w14:paraId="56E5B29D" w14:textId="77777777" w:rsidR="00494206" w:rsidRDefault="00000000">
      <w:pPr>
        <w:spacing w:before="60" w:after="80"/>
      </w:pPr>
      <w:r>
        <w:rPr>
          <w:color w:val="555555"/>
        </w:rPr>
        <w:t>Predictability is what guests, team members, and visiting leaders experience when they walk into a well-</w:t>
      </w:r>
      <w:proofErr w:type="gramStart"/>
      <w:r>
        <w:rPr>
          <w:color w:val="555555"/>
        </w:rPr>
        <w:t>led</w:t>
      </w:r>
      <w:proofErr w:type="gramEnd"/>
      <w:r>
        <w:rPr>
          <w:color w:val="555555"/>
        </w:rPr>
        <w:t xml:space="preserve"> store. It is the feeling that things are organized, expectations are clear, standards are consistent, and the team knows what is expected of them without being told. Chaos is the opposite — a store where every day feels different, where standards drift based on who is working, where the leader's mood determines the team's performance, and where results are unreliable. An SD must build predictability by design, not by luck.</w:t>
      </w:r>
    </w:p>
    <w:p w14:paraId="450220E7"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321985EE"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7DB51F06" w14:textId="77777777" w:rsidR="00494206" w:rsidRDefault="00000000">
            <w:pPr>
              <w:jc w:val="center"/>
            </w:pPr>
            <w:r>
              <w:rPr>
                <w:b/>
                <w:bCs/>
                <w:color w:val="FFFFFF"/>
              </w:rPr>
              <w:t>7</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74129B" w14:textId="77777777" w:rsidR="00494206" w:rsidRDefault="00000000">
            <w:pPr>
              <w:spacing w:before="40" w:after="20"/>
            </w:pPr>
            <w:r>
              <w:rPr>
                <w:b/>
                <w:bCs/>
                <w:color w:val="333333"/>
                <w:sz w:val="20"/>
                <w:szCs w:val="20"/>
              </w:rPr>
              <w:t>How would a team member in your area describe what a typical day feels like — and how does that compare to what you want it to feel like?</w:t>
            </w:r>
          </w:p>
          <w:p w14:paraId="07FA8DAB" w14:textId="77777777" w:rsidR="00494206" w:rsidRDefault="00000000">
            <w:pPr>
              <w:spacing w:before="20" w:after="40"/>
            </w:pPr>
            <w:r>
              <w:rPr>
                <w:i/>
                <w:iCs/>
                <w:color w:val="555555"/>
                <w:sz w:val="18"/>
                <w:szCs w:val="18"/>
              </w:rPr>
              <w:t>→ Gap between intent and reality. SD-</w:t>
            </w:r>
            <w:proofErr w:type="gramStart"/>
            <w:r>
              <w:rPr>
                <w:i/>
                <w:iCs/>
                <w:color w:val="555555"/>
                <w:sz w:val="18"/>
                <w:szCs w:val="18"/>
              </w:rPr>
              <w:t>ready</w:t>
            </w:r>
            <w:proofErr w:type="gramEnd"/>
            <w:r>
              <w:rPr>
                <w:i/>
                <w:iCs/>
                <w:color w:val="555555"/>
                <w:sz w:val="18"/>
                <w:szCs w:val="18"/>
              </w:rPr>
              <w:t xml:space="preserve"> candidates are close enough to their team's experience to answer this accurately — and honest enough to acknowledge any gap.</w:t>
            </w:r>
          </w:p>
        </w:tc>
      </w:tr>
    </w:tbl>
    <w:p w14:paraId="1833C6C4"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3FB437FA"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155D15BD" w14:textId="77777777" w:rsidR="00494206" w:rsidRDefault="00000000">
            <w:pPr>
              <w:jc w:val="center"/>
            </w:pPr>
            <w:r>
              <w:rPr>
                <w:b/>
                <w:bCs/>
                <w:color w:val="FFFFFF"/>
              </w:rPr>
              <w:t>8</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17A08B" w14:textId="77777777" w:rsidR="00494206" w:rsidRDefault="00000000">
            <w:pPr>
              <w:spacing w:before="40" w:after="20"/>
            </w:pPr>
            <w:r>
              <w:rPr>
                <w:b/>
                <w:bCs/>
                <w:color w:val="333333"/>
                <w:sz w:val="20"/>
                <w:szCs w:val="20"/>
              </w:rPr>
              <w:t>What specific things do you do — deliberately and consistently — to reduce variability in how your area operates from day to day and shift to shift?</w:t>
            </w:r>
          </w:p>
          <w:p w14:paraId="3876C6C5" w14:textId="77777777" w:rsidR="00494206" w:rsidRDefault="00000000">
            <w:pPr>
              <w:spacing w:before="20" w:after="40"/>
            </w:pPr>
            <w:r>
              <w:rPr>
                <w:i/>
                <w:iCs/>
                <w:color w:val="555555"/>
                <w:sz w:val="18"/>
                <w:szCs w:val="18"/>
              </w:rPr>
              <w:t>→ Variability reduction by design. Strong candidates describe structural decisions: how they write expectations, build schedules, use pre-shift communication, and design handoff moments.</w:t>
            </w:r>
          </w:p>
        </w:tc>
      </w:tr>
    </w:tbl>
    <w:p w14:paraId="7FD44570"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50D7A915"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0D78CECE" w14:textId="77777777" w:rsidR="00494206" w:rsidRDefault="00000000">
            <w:pPr>
              <w:jc w:val="center"/>
            </w:pPr>
            <w:r>
              <w:rPr>
                <w:b/>
                <w:bCs/>
                <w:color w:val="FFFFFF"/>
              </w:rPr>
              <w:t>9</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A264B6" w14:textId="77777777" w:rsidR="00494206" w:rsidRDefault="00000000">
            <w:pPr>
              <w:spacing w:before="40" w:after="20"/>
            </w:pPr>
            <w:r>
              <w:rPr>
                <w:b/>
                <w:bCs/>
                <w:color w:val="333333"/>
                <w:sz w:val="20"/>
                <w:szCs w:val="20"/>
              </w:rPr>
              <w:t xml:space="preserve">When chaos enters your environment — unexpected </w:t>
            </w:r>
            <w:proofErr w:type="gramStart"/>
            <w:r>
              <w:rPr>
                <w:b/>
                <w:bCs/>
                <w:color w:val="333333"/>
                <w:sz w:val="20"/>
                <w:szCs w:val="20"/>
              </w:rPr>
              <w:t>volume</w:t>
            </w:r>
            <w:proofErr w:type="gramEnd"/>
            <w:r>
              <w:rPr>
                <w:b/>
                <w:bCs/>
                <w:color w:val="333333"/>
                <w:sz w:val="20"/>
                <w:szCs w:val="20"/>
              </w:rPr>
              <w:t xml:space="preserve">, team member emergencies, system outages, visiting leaders, or </w:t>
            </w:r>
            <w:proofErr w:type="gramStart"/>
            <w:r>
              <w:rPr>
                <w:b/>
                <w:bCs/>
                <w:color w:val="333333"/>
                <w:sz w:val="20"/>
                <w:szCs w:val="20"/>
              </w:rPr>
              <w:t>all of</w:t>
            </w:r>
            <w:proofErr w:type="gramEnd"/>
            <w:r>
              <w:rPr>
                <w:b/>
                <w:bCs/>
                <w:color w:val="333333"/>
                <w:sz w:val="20"/>
                <w:szCs w:val="20"/>
              </w:rPr>
              <w:t xml:space="preserve"> the above at once — what does your leadership response look like, and how do you stabilize the team?</w:t>
            </w:r>
          </w:p>
          <w:p w14:paraId="66FE9CF1" w14:textId="77777777" w:rsidR="00494206" w:rsidRDefault="00000000">
            <w:pPr>
              <w:spacing w:before="20" w:after="40"/>
            </w:pPr>
            <w:r>
              <w:rPr>
                <w:i/>
                <w:iCs/>
                <w:color w:val="555555"/>
                <w:sz w:val="18"/>
                <w:szCs w:val="18"/>
              </w:rPr>
              <w:t>→ Composure under true chaos. The ability to be the calm, stabilizing force in a store that is spinning is one of the highest-leverage SD competencies.</w:t>
            </w:r>
          </w:p>
        </w:tc>
      </w:tr>
    </w:tbl>
    <w:p w14:paraId="7C7E7B2B"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6F95EF5C"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1B481A15" w14:textId="77777777" w:rsidR="00494206" w:rsidRDefault="00000000">
            <w:pPr>
              <w:jc w:val="center"/>
            </w:pPr>
            <w:r>
              <w:rPr>
                <w:b/>
                <w:bCs/>
                <w:color w:val="FFFFFF"/>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1D5C0A" w14:textId="77777777" w:rsidR="00494206" w:rsidRDefault="00000000">
            <w:pPr>
              <w:spacing w:before="40" w:after="20"/>
            </w:pPr>
            <w:r>
              <w:rPr>
                <w:b/>
                <w:bCs/>
                <w:color w:val="333333"/>
                <w:sz w:val="20"/>
                <w:szCs w:val="20"/>
              </w:rPr>
              <w:t>How do you ensure that the environment your team experiences on a Tuesday morning feels the same as it does on a Saturday afternoon — and why does that matter?</w:t>
            </w:r>
          </w:p>
          <w:p w14:paraId="5960BF40" w14:textId="77777777" w:rsidR="00494206" w:rsidRDefault="00000000">
            <w:pPr>
              <w:spacing w:before="20" w:after="40"/>
            </w:pPr>
            <w:r>
              <w:rPr>
                <w:i/>
                <w:iCs/>
                <w:color w:val="555555"/>
                <w:sz w:val="18"/>
                <w:szCs w:val="18"/>
              </w:rPr>
              <w:t>→ Shift-independent consistency. Predictability is destroyed when standards change based on day, time, or leader presence. SD-ready candidates can describe the systems that hold the standard regardless.</w:t>
            </w:r>
          </w:p>
        </w:tc>
      </w:tr>
    </w:tbl>
    <w:p w14:paraId="660C98F3"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973F4A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0C549E4A" w14:textId="77777777" w:rsidR="00494206" w:rsidRDefault="00000000">
            <w:pPr>
              <w:jc w:val="center"/>
            </w:pPr>
            <w:r>
              <w:rPr>
                <w:b/>
                <w:bCs/>
                <w:color w:val="FFFFFF"/>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49219A" w14:textId="77777777" w:rsidR="00494206" w:rsidRDefault="00000000">
            <w:pPr>
              <w:spacing w:before="40" w:after="20"/>
            </w:pPr>
            <w:r>
              <w:rPr>
                <w:b/>
                <w:bCs/>
                <w:color w:val="333333"/>
                <w:sz w:val="20"/>
                <w:szCs w:val="20"/>
              </w:rPr>
              <w:t>What is the biggest source of chaos or unpredictability in your current operation — and what is your honest assessment of your role in creating or sustaining it?</w:t>
            </w:r>
          </w:p>
          <w:p w14:paraId="019AC493" w14:textId="77777777" w:rsidR="00494206" w:rsidRDefault="00000000">
            <w:pPr>
              <w:spacing w:before="20" w:after="40"/>
            </w:pPr>
            <w:r>
              <w:rPr>
                <w:i/>
                <w:iCs/>
                <w:color w:val="555555"/>
                <w:sz w:val="18"/>
                <w:szCs w:val="18"/>
              </w:rPr>
              <w:lastRenderedPageBreak/>
              <w:t>→ Self-accountability for chaos. Some chaos is owned by the leader — in their communication patterns, decision-making speed, or inconsistent expectations. The most SD-ready candidates can name this.</w:t>
            </w:r>
          </w:p>
        </w:tc>
      </w:tr>
    </w:tbl>
    <w:p w14:paraId="607D5574"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8EC5948"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6C3483"/>
            <w:tcMar>
              <w:top w:w="100" w:type="dxa"/>
              <w:left w:w="100" w:type="dxa"/>
              <w:bottom w:w="100" w:type="dxa"/>
              <w:right w:w="100" w:type="dxa"/>
            </w:tcMar>
            <w:vAlign w:val="center"/>
          </w:tcPr>
          <w:p w14:paraId="43441D9E" w14:textId="77777777" w:rsidR="00494206" w:rsidRDefault="00000000">
            <w:pPr>
              <w:jc w:val="center"/>
            </w:pPr>
            <w:r>
              <w:rPr>
                <w:b/>
                <w:bCs/>
                <w:color w:val="FFFFFF"/>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3109B8" w14:textId="77777777" w:rsidR="00494206" w:rsidRDefault="00000000">
            <w:pPr>
              <w:spacing w:before="40" w:after="20"/>
            </w:pPr>
            <w:r>
              <w:rPr>
                <w:b/>
                <w:bCs/>
                <w:color w:val="333333"/>
                <w:sz w:val="20"/>
                <w:szCs w:val="20"/>
              </w:rPr>
              <w:t>If a new Store Director walked into your area for the first time, what would they see that tells them this is a predictable, well-led operation — and what might give them pause?</w:t>
            </w:r>
          </w:p>
          <w:p w14:paraId="1F4EB116" w14:textId="77777777" w:rsidR="00494206" w:rsidRDefault="00000000">
            <w:pPr>
              <w:spacing w:before="20" w:after="40"/>
            </w:pPr>
            <w:r>
              <w:rPr>
                <w:i/>
                <w:iCs/>
                <w:color w:val="555555"/>
                <w:sz w:val="18"/>
                <w:szCs w:val="18"/>
              </w:rPr>
              <w:t>→ Final SD-lens question for the series. This closes the year with the same forward projection as Call 1 — but now the candidate should be able to answer with far more depth, confidence, and evidence.</w:t>
            </w:r>
          </w:p>
        </w:tc>
      </w:tr>
    </w:tbl>
    <w:p w14:paraId="0E29F327" w14:textId="77777777" w:rsidR="00494206" w:rsidRDefault="00494206">
      <w:pPr>
        <w:spacing w:before="60" w:after="60"/>
      </w:pPr>
    </w:p>
    <w:p w14:paraId="7A61EA65" w14:textId="77777777" w:rsidR="00494206" w:rsidRDefault="00494206">
      <w:pPr>
        <w:pBdr>
          <w:bottom w:val="single" w:sz="12" w:space="1" w:color="6C3483"/>
        </w:pBdr>
        <w:spacing w:before="40" w:after="120"/>
      </w:pPr>
    </w:p>
    <w:p w14:paraId="196A0C9F" w14:textId="77777777" w:rsidR="00494206" w:rsidRDefault="00000000">
      <w:pPr>
        <w:pStyle w:val="Heading2"/>
      </w:pPr>
      <w:r>
        <w:rPr>
          <w:color w:val="6C3483"/>
        </w:rPr>
        <w:t xml:space="preserve">Room </w:t>
      </w:r>
      <w:proofErr w:type="gramStart"/>
      <w:r>
        <w:rPr>
          <w:color w:val="6C3483"/>
        </w:rPr>
        <w:t>3  |</w:t>
      </w:r>
      <w:proofErr w:type="gramEnd"/>
      <w:r>
        <w:rPr>
          <w:color w:val="6C3483"/>
        </w:rPr>
        <w:t xml:space="preserve">  Assessment Rubric</w:t>
      </w:r>
    </w:p>
    <w:p w14:paraId="1472E0D8"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494206" w14:paraId="0E46C379" w14:textId="77777777">
        <w:tblPrEx>
          <w:tblCellMar>
            <w:top w:w="0" w:type="dxa"/>
            <w:bottom w:w="0" w:type="dxa"/>
          </w:tblCellMar>
        </w:tblPrEx>
        <w:tc>
          <w:tcPr>
            <w:tcW w:w="312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162870F9" w14:textId="77777777" w:rsidR="00494206" w:rsidRDefault="00000000">
            <w:r>
              <w:rPr>
                <w:b/>
                <w:bCs/>
                <w:color w:val="FFFFFF"/>
                <w:sz w:val="18"/>
                <w:szCs w:val="18"/>
              </w:rPr>
              <w:t>Assessment Dimension</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2882C445" w14:textId="77777777" w:rsidR="00494206" w:rsidRDefault="00000000">
            <w:r>
              <w:rPr>
                <w:b/>
                <w:bCs/>
                <w:color w:val="FFFFFF"/>
                <w:sz w:val="18"/>
                <w:szCs w:val="18"/>
              </w:rPr>
              <w:t>Emerging (1–2)</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3BB04D4E" w14:textId="77777777" w:rsidR="00494206" w:rsidRDefault="00000000">
            <w:r>
              <w:rPr>
                <w:b/>
                <w:bCs/>
                <w:color w:val="FFFFFF"/>
                <w:sz w:val="18"/>
                <w:szCs w:val="18"/>
              </w:rPr>
              <w:t>Developing (3)</w:t>
            </w:r>
          </w:p>
        </w:tc>
        <w:tc>
          <w:tcPr>
            <w:tcW w:w="2080" w:type="dxa"/>
            <w:tcBorders>
              <w:top w:val="single" w:sz="1" w:space="0" w:color="FFFFFF"/>
              <w:left w:val="single" w:sz="1" w:space="0" w:color="FFFFFF"/>
              <w:bottom w:val="single" w:sz="1" w:space="0" w:color="FFFFFF"/>
              <w:right w:val="single" w:sz="1" w:space="0" w:color="FFFFFF"/>
            </w:tcBorders>
            <w:shd w:val="clear" w:color="auto" w:fill="6C3483"/>
            <w:tcMar>
              <w:top w:w="100" w:type="dxa"/>
              <w:left w:w="120" w:type="dxa"/>
              <w:bottom w:w="100" w:type="dxa"/>
              <w:right w:w="120" w:type="dxa"/>
            </w:tcMar>
          </w:tcPr>
          <w:p w14:paraId="759272B0" w14:textId="77777777" w:rsidR="00494206" w:rsidRDefault="00000000">
            <w:r>
              <w:rPr>
                <w:b/>
                <w:bCs/>
                <w:color w:val="FFFFFF"/>
                <w:sz w:val="18"/>
                <w:szCs w:val="18"/>
              </w:rPr>
              <w:t>Ready (4–5)</w:t>
            </w:r>
          </w:p>
        </w:tc>
      </w:tr>
      <w:tr w:rsidR="00494206" w14:paraId="7B86D4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5C469" w14:textId="77777777" w:rsidR="00494206" w:rsidRDefault="00000000">
            <w:r>
              <w:rPr>
                <w:color w:val="333333"/>
                <w:sz w:val="18"/>
                <w:szCs w:val="18"/>
              </w:rPr>
              <w:t>Fundamentals Ownership</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CC69C" w14:textId="77777777" w:rsidR="00494206" w:rsidRDefault="00000000">
            <w:r>
              <w:rPr>
                <w:color w:val="333333"/>
                <w:sz w:val="18"/>
                <w:szCs w:val="18"/>
              </w:rPr>
              <w:t>Cannot name specific fundamentals with confidence; relies on general statements about standards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2C4009" w14:textId="77777777" w:rsidR="00494206" w:rsidRDefault="00000000">
            <w:r>
              <w:rPr>
                <w:color w:val="333333"/>
                <w:sz w:val="18"/>
                <w:szCs w:val="18"/>
              </w:rPr>
              <w:t>Can identify key fundamentals; some are consistently owned; gaps present in naming or owning inconsistencies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192BB" w14:textId="77777777" w:rsidR="00494206" w:rsidRDefault="00000000">
            <w:r>
              <w:rPr>
                <w:color w:val="333333"/>
                <w:sz w:val="18"/>
                <w:szCs w:val="18"/>
              </w:rPr>
              <w:t>Names, owns, and evidences both strong fundamentals and real gaps; has active plans for every inconsistency</w:t>
            </w:r>
          </w:p>
        </w:tc>
      </w:tr>
      <w:tr w:rsidR="00494206" w14:paraId="038B74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D0796" w14:textId="77777777" w:rsidR="00494206" w:rsidRDefault="00000000">
            <w:r>
              <w:rPr>
                <w:color w:val="333333"/>
                <w:sz w:val="18"/>
                <w:szCs w:val="18"/>
              </w:rPr>
              <w:t>Inspection Without Micromanagement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FA9C" w14:textId="77777777" w:rsidR="00494206" w:rsidRDefault="00000000">
            <w:r>
              <w:rPr>
                <w:color w:val="333333"/>
                <w:sz w:val="18"/>
                <w:szCs w:val="18"/>
              </w:rPr>
              <w:t xml:space="preserve">Fundamentals </w:t>
            </w:r>
            <w:proofErr w:type="gramStart"/>
            <w:r>
              <w:rPr>
                <w:color w:val="333333"/>
                <w:sz w:val="18"/>
                <w:szCs w:val="18"/>
              </w:rPr>
              <w:t>held</w:t>
            </w:r>
            <w:proofErr w:type="gramEnd"/>
            <w:r>
              <w:rPr>
                <w:color w:val="333333"/>
                <w:sz w:val="18"/>
                <w:szCs w:val="18"/>
              </w:rPr>
              <w:t xml:space="preserve"> only through direct supervision; performance drifts when leader is not present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2E28C" w14:textId="77777777" w:rsidR="00494206" w:rsidRDefault="00000000">
            <w:r>
              <w:rPr>
                <w:color w:val="333333"/>
                <w:sz w:val="18"/>
                <w:szCs w:val="18"/>
              </w:rPr>
              <w:t xml:space="preserve">Has some inspection systems; </w:t>
            </w:r>
            <w:proofErr w:type="gramStart"/>
            <w:r>
              <w:rPr>
                <w:color w:val="333333"/>
                <w:sz w:val="18"/>
                <w:szCs w:val="18"/>
              </w:rPr>
              <w:t>team holds</w:t>
            </w:r>
            <w:proofErr w:type="gramEnd"/>
            <w:r>
              <w:rPr>
                <w:color w:val="333333"/>
                <w:sz w:val="18"/>
                <w:szCs w:val="18"/>
              </w:rPr>
              <w:t xml:space="preserve"> standard in most situations; working to reduce dependency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7B0" w14:textId="77777777" w:rsidR="00494206" w:rsidRDefault="00000000">
            <w:r>
              <w:rPr>
                <w:color w:val="333333"/>
                <w:sz w:val="18"/>
                <w:szCs w:val="18"/>
              </w:rPr>
              <w:t>Systems-driven inspection; team holds fundamentals independently; accountability is embedded, not imposed</w:t>
            </w:r>
          </w:p>
        </w:tc>
      </w:tr>
      <w:tr w:rsidR="00494206" w14:paraId="7EEEE2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2205B" w14:textId="77777777" w:rsidR="00494206" w:rsidRDefault="00000000">
            <w:r>
              <w:rPr>
                <w:color w:val="333333"/>
                <w:sz w:val="18"/>
                <w:szCs w:val="18"/>
              </w:rPr>
              <w:t>Operational Resilience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CFEFCB" w14:textId="77777777" w:rsidR="00494206" w:rsidRDefault="00000000">
            <w:r>
              <w:rPr>
                <w:color w:val="333333"/>
                <w:sz w:val="18"/>
                <w:szCs w:val="18"/>
              </w:rPr>
              <w:t>Fundamentals collapse under staffing or volume pressure; team does not hold the standard without intervention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F0315" w14:textId="77777777" w:rsidR="00494206" w:rsidRDefault="00000000">
            <w:r>
              <w:rPr>
                <w:color w:val="333333"/>
                <w:sz w:val="18"/>
                <w:szCs w:val="18"/>
              </w:rPr>
              <w:t>Maintains most standards under stress; some gaps during high-disruption periods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60949" w14:textId="77777777" w:rsidR="00494206" w:rsidRDefault="00000000">
            <w:r>
              <w:rPr>
                <w:color w:val="333333"/>
                <w:sz w:val="18"/>
                <w:szCs w:val="18"/>
              </w:rPr>
              <w:t>Team holds operational standards even under significant pressure; resilience is cultural, not individual</w:t>
            </w:r>
          </w:p>
        </w:tc>
      </w:tr>
      <w:tr w:rsidR="00494206" w14:paraId="261CEE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FC56" w14:textId="77777777" w:rsidR="00494206" w:rsidRDefault="00000000">
            <w:r>
              <w:rPr>
                <w:color w:val="333333"/>
                <w:sz w:val="18"/>
                <w:szCs w:val="18"/>
              </w:rPr>
              <w:t>Predictability by Design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A4856" w14:textId="77777777" w:rsidR="00494206" w:rsidRDefault="00000000">
            <w:r>
              <w:rPr>
                <w:color w:val="333333"/>
                <w:sz w:val="18"/>
                <w:szCs w:val="18"/>
              </w:rPr>
              <w:t>Day-to-day store experience is highly variable; standards shift based on day, time, or leader presence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BD98" w14:textId="77777777" w:rsidR="00494206" w:rsidRDefault="00000000">
            <w:r>
              <w:rPr>
                <w:color w:val="333333"/>
                <w:sz w:val="18"/>
                <w:szCs w:val="18"/>
              </w:rPr>
              <w:t>Working toward consistency; some structural decisions in place; variability still present across shifts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4C74" w14:textId="77777777" w:rsidR="00494206" w:rsidRDefault="00000000">
            <w:r>
              <w:rPr>
                <w:color w:val="333333"/>
                <w:sz w:val="18"/>
                <w:szCs w:val="18"/>
              </w:rPr>
              <w:t>Deliberate structural decisions — scheduling, expectations, handoffs, routines — create consistent experience across shifts</w:t>
            </w:r>
          </w:p>
        </w:tc>
      </w:tr>
      <w:tr w:rsidR="00494206" w14:paraId="3C2A27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9024D" w14:textId="77777777" w:rsidR="00494206" w:rsidRDefault="00000000">
            <w:r>
              <w:rPr>
                <w:color w:val="333333"/>
                <w:sz w:val="18"/>
                <w:szCs w:val="18"/>
              </w:rPr>
              <w:t>Chaos Leadership — Composure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A2C1F" w14:textId="77777777" w:rsidR="00494206" w:rsidRDefault="00000000">
            <w:r>
              <w:rPr>
                <w:color w:val="333333"/>
                <w:sz w:val="18"/>
                <w:szCs w:val="18"/>
              </w:rPr>
              <w:t>Reactionary under chaos; escalates energy or withdraws; team takes cues from leader's stress</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B8D89" w14:textId="77777777" w:rsidR="00494206" w:rsidRDefault="00000000">
            <w:r>
              <w:rPr>
                <w:color w:val="333333"/>
                <w:sz w:val="18"/>
                <w:szCs w:val="18"/>
              </w:rPr>
              <w:t xml:space="preserve">Maintains composure in most </w:t>
            </w:r>
            <w:proofErr w:type="gramStart"/>
            <w:r>
              <w:rPr>
                <w:color w:val="333333"/>
                <w:sz w:val="18"/>
                <w:szCs w:val="18"/>
              </w:rPr>
              <w:t>situations;</w:t>
            </w:r>
            <w:proofErr w:type="gramEnd"/>
            <w:r>
              <w:rPr>
                <w:color w:val="333333"/>
                <w:sz w:val="18"/>
                <w:szCs w:val="18"/>
              </w:rPr>
              <w:t xml:space="preserve"> working to stabilize team during disruption</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1864D" w14:textId="77777777" w:rsidR="00494206" w:rsidRDefault="00000000">
            <w:r>
              <w:rPr>
                <w:color w:val="333333"/>
                <w:sz w:val="18"/>
                <w:szCs w:val="18"/>
              </w:rPr>
              <w:t>Consistently the stabilizing force in chaotic conditions; team's composure mirrors the leader's</w:t>
            </w:r>
          </w:p>
        </w:tc>
      </w:tr>
    </w:tbl>
    <w:p w14:paraId="383604FD" w14:textId="77777777" w:rsidR="00494206" w:rsidRDefault="00494206">
      <w:pPr>
        <w:spacing w:before="80" w:after="80"/>
      </w:pPr>
    </w:p>
    <w:p w14:paraId="0B6A39B3" w14:textId="77777777" w:rsidR="00494206" w:rsidRDefault="00000000">
      <w:r>
        <w:br w:type="page"/>
      </w:r>
    </w:p>
    <w:p w14:paraId="05344F10" w14:textId="77777777" w:rsidR="00494206" w:rsidRDefault="00000000">
      <w:pPr>
        <w:pStyle w:val="Heading1"/>
      </w:pPr>
      <w:r>
        <w:rPr>
          <w:color w:val="CC0000"/>
        </w:rPr>
        <w:lastRenderedPageBreak/>
        <w:t>Facilitator Notes — Call 3 Final Assessment</w:t>
      </w:r>
    </w:p>
    <w:p w14:paraId="42C9D3C8" w14:textId="77777777" w:rsidR="00494206" w:rsidRDefault="00494206">
      <w:pPr>
        <w:pBdr>
          <w:bottom w:val="single" w:sz="12" w:space="1" w:color="CC0000"/>
        </w:pBdr>
        <w:spacing w:before="40" w:after="120"/>
      </w:pPr>
    </w:p>
    <w:p w14:paraId="53CE779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6E855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32CFF20B" w14:textId="77777777" w:rsidR="00494206" w:rsidRDefault="00000000">
            <w:r>
              <w:rPr>
                <w:b/>
                <w:bCs/>
                <w:color w:val="333333"/>
              </w:rPr>
              <w:t>YEAR-END READINESS DETERMINATION — WHAT CALL 3 MUST ANSWER</w:t>
            </w:r>
          </w:p>
        </w:tc>
      </w:tr>
    </w:tbl>
    <w:p w14:paraId="0D59FE04" w14:textId="77777777" w:rsidR="00494206" w:rsidRDefault="00494206">
      <w:pPr>
        <w:spacing w:before="60" w:after="60"/>
      </w:pPr>
    </w:p>
    <w:p w14:paraId="5072903B" w14:textId="77777777" w:rsidR="00494206" w:rsidRDefault="00000000">
      <w:pPr>
        <w:spacing w:before="60" w:after="80"/>
      </w:pPr>
      <w:r>
        <w:rPr>
          <w:color w:val="333333"/>
        </w:rPr>
        <w:t>By the close of Call 3, facilitators should be able to answer the following question for each ETL with confidence and specificity: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1D1DBBB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56140ACA"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EEBBAD" w14:textId="77777777" w:rsidR="00494206" w:rsidRDefault="00000000">
            <w:pPr>
              <w:spacing w:before="40" w:after="20"/>
            </w:pPr>
            <w:r>
              <w:rPr>
                <w:b/>
                <w:bCs/>
                <w:color w:val="333333"/>
                <w:sz w:val="20"/>
                <w:szCs w:val="20"/>
              </w:rPr>
              <w:t>Is this leader ready to own a store in the next 12 months — yes, not yet, or needs further development?</w:t>
            </w:r>
          </w:p>
          <w:p w14:paraId="36A2C2F3" w14:textId="77777777" w:rsidR="00494206" w:rsidRDefault="00000000">
            <w:pPr>
              <w:spacing w:before="20" w:after="40"/>
            </w:pPr>
            <w:r>
              <w:rPr>
                <w:i/>
                <w:iCs/>
                <w:color w:val="555555"/>
                <w:sz w:val="18"/>
                <w:szCs w:val="18"/>
              </w:rPr>
              <w:t>→ Readiness determination should be backed by rubric scores from all three calls, specific behavioral evidence, and a clear narrative that can be presented to the group talent plan.</w:t>
            </w:r>
          </w:p>
        </w:tc>
      </w:tr>
    </w:tbl>
    <w:p w14:paraId="18B75AB6"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55795B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4D1FBBED" w14:textId="77777777" w:rsidR="00494206" w:rsidRDefault="00000000">
            <w:r>
              <w:rPr>
                <w:b/>
                <w:bCs/>
                <w:color w:val="333333"/>
              </w:rPr>
              <w:t>CALL 3 PROGRESSION SIGNALS — WHAT SEPARATES READY FROM NOT YET</w:t>
            </w:r>
          </w:p>
        </w:tc>
      </w:tr>
    </w:tbl>
    <w:p w14:paraId="2BBFAB62" w14:textId="77777777" w:rsidR="00494206" w:rsidRDefault="0049420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04FCCBB6"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731EA1C5"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30F43B" w14:textId="77777777" w:rsidR="00494206" w:rsidRDefault="00000000">
            <w:pPr>
              <w:spacing w:before="40" w:after="20"/>
            </w:pPr>
            <w:r>
              <w:rPr>
                <w:b/>
                <w:bCs/>
                <w:color w:val="333333"/>
                <w:sz w:val="20"/>
                <w:szCs w:val="20"/>
              </w:rPr>
              <w:t>From awareness to ownership across all three calls</w:t>
            </w:r>
          </w:p>
          <w:p w14:paraId="66166A67" w14:textId="77777777" w:rsidR="00494206" w:rsidRDefault="00000000">
            <w:pPr>
              <w:spacing w:before="20" w:after="40"/>
            </w:pPr>
            <w:r>
              <w:rPr>
                <w:i/>
                <w:iCs/>
                <w:color w:val="555555"/>
                <w:sz w:val="18"/>
                <w:szCs w:val="18"/>
              </w:rPr>
              <w:t>→ By Call 3, self-awareness should have fully translated into behavioral change. Candidates who are still at the awareness stage are not ready.</w:t>
            </w:r>
          </w:p>
        </w:tc>
      </w:tr>
    </w:tbl>
    <w:p w14:paraId="711FB3DF"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2A309470"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68445909"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18A52F" w14:textId="77777777" w:rsidR="00494206" w:rsidRDefault="00000000">
            <w:pPr>
              <w:spacing w:before="40" w:after="20"/>
            </w:pPr>
            <w:r>
              <w:rPr>
                <w:b/>
                <w:bCs/>
                <w:color w:val="333333"/>
                <w:sz w:val="20"/>
                <w:szCs w:val="20"/>
              </w:rPr>
              <w:t>Business fluency without prompting</w:t>
            </w:r>
          </w:p>
          <w:p w14:paraId="4985B9AA" w14:textId="77777777" w:rsidR="00494206" w:rsidRDefault="00000000">
            <w:pPr>
              <w:spacing w:before="20" w:after="40"/>
            </w:pPr>
            <w:r>
              <w:rPr>
                <w:i/>
                <w:iCs/>
                <w:color w:val="555555"/>
                <w:sz w:val="18"/>
                <w:szCs w:val="18"/>
              </w:rPr>
              <w:t>→ Can they tell the story of their business unprompted, accurately, and with confidence? This is the single clearest SD readiness signal in the program.</w:t>
            </w:r>
          </w:p>
        </w:tc>
      </w:tr>
    </w:tbl>
    <w:p w14:paraId="24BB52D3"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70B611DD"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41651CBA"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0BEEA0" w14:textId="77777777" w:rsidR="00494206" w:rsidRDefault="00000000">
            <w:pPr>
              <w:spacing w:before="40" w:after="20"/>
            </w:pPr>
            <w:r>
              <w:rPr>
                <w:b/>
                <w:bCs/>
                <w:color w:val="333333"/>
                <w:sz w:val="20"/>
                <w:szCs w:val="20"/>
              </w:rPr>
              <w:t>Q4 not as a test, but as a proof point</w:t>
            </w:r>
          </w:p>
          <w:p w14:paraId="67CE4EE8" w14:textId="77777777" w:rsidR="00494206" w:rsidRDefault="00000000">
            <w:pPr>
              <w:spacing w:before="20" w:after="40"/>
            </w:pPr>
            <w:r>
              <w:rPr>
                <w:i/>
                <w:iCs/>
                <w:color w:val="555555"/>
                <w:sz w:val="18"/>
                <w:szCs w:val="18"/>
              </w:rPr>
              <w:t xml:space="preserve">→ How did they </w:t>
            </w:r>
            <w:proofErr w:type="gramStart"/>
            <w:r>
              <w:rPr>
                <w:i/>
                <w:iCs/>
                <w:color w:val="555555"/>
                <w:sz w:val="18"/>
                <w:szCs w:val="18"/>
              </w:rPr>
              <w:t>actually perform</w:t>
            </w:r>
            <w:proofErr w:type="gramEnd"/>
            <w:r>
              <w:rPr>
                <w:i/>
                <w:iCs/>
                <w:color w:val="555555"/>
                <w:sz w:val="18"/>
                <w:szCs w:val="18"/>
              </w:rPr>
              <w:t xml:space="preserve"> in Q4? Call 3 happens in the context of the year's most demanding period. Their answers should be grounded in what just happened, not what they plan to do.</w:t>
            </w:r>
          </w:p>
        </w:tc>
      </w:tr>
    </w:tbl>
    <w:p w14:paraId="13D84798"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6B0F8B94"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6B3F52E1"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5B7892" w14:textId="77777777" w:rsidR="00494206" w:rsidRDefault="00000000">
            <w:pPr>
              <w:spacing w:before="40" w:after="20"/>
            </w:pPr>
            <w:r>
              <w:rPr>
                <w:b/>
                <w:bCs/>
                <w:color w:val="333333"/>
                <w:sz w:val="20"/>
                <w:szCs w:val="20"/>
              </w:rPr>
              <w:t>Predictability as a leadership signature</w:t>
            </w:r>
          </w:p>
          <w:p w14:paraId="0B2D7C8B" w14:textId="77777777" w:rsidR="00494206" w:rsidRDefault="00000000">
            <w:pPr>
              <w:spacing w:before="20" w:after="40"/>
            </w:pPr>
            <w:r>
              <w:rPr>
                <w:i/>
                <w:iCs/>
                <w:color w:val="555555"/>
                <w:sz w:val="18"/>
                <w:szCs w:val="18"/>
              </w:rPr>
              <w:t>→ Does their store feel the same every day? This is visible in visit prep, team behavior, and the confidence with which they describe their environment.</w:t>
            </w:r>
          </w:p>
        </w:tc>
      </w:tr>
    </w:tbl>
    <w:p w14:paraId="4E6A979D" w14:textId="77777777" w:rsidR="00494206" w:rsidRDefault="004942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494206" w14:paraId="118C2969" w14:textId="77777777">
        <w:tblPrEx>
          <w:tblCellMar>
            <w:top w:w="0" w:type="dxa"/>
            <w:bottom w:w="0" w:type="dxa"/>
          </w:tblCellMar>
        </w:tblPrEx>
        <w:tc>
          <w:tcPr>
            <w:tcW w:w="640" w:type="dxa"/>
            <w:tcBorders>
              <w:top w:val="single" w:sz="1" w:space="0" w:color="CCCCCC"/>
              <w:left w:val="single" w:sz="1" w:space="0" w:color="CCCCCC"/>
              <w:bottom w:val="single" w:sz="1" w:space="0" w:color="CCCCCC"/>
              <w:right w:val="single" w:sz="1" w:space="0" w:color="CCCCCC"/>
            </w:tcBorders>
            <w:shd w:val="clear" w:color="auto" w:fill="333333"/>
            <w:tcMar>
              <w:top w:w="100" w:type="dxa"/>
              <w:left w:w="100" w:type="dxa"/>
              <w:bottom w:w="100" w:type="dxa"/>
              <w:right w:w="100" w:type="dxa"/>
            </w:tcMar>
            <w:vAlign w:val="center"/>
          </w:tcPr>
          <w:p w14:paraId="6A473CC5" w14:textId="77777777" w:rsidR="00494206" w:rsidRDefault="00000000">
            <w:pPr>
              <w:jc w:val="center"/>
            </w:pPr>
            <w:r>
              <w:rPr>
                <w:b/>
                <w:bCs/>
                <w:color w:val="FFFFFF"/>
              </w:rPr>
              <w:t>▶</w:t>
            </w:r>
          </w:p>
        </w:tc>
        <w:tc>
          <w:tcPr>
            <w:tcW w:w="8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F3507F" w14:textId="77777777" w:rsidR="00494206" w:rsidRDefault="00000000">
            <w:pPr>
              <w:spacing w:before="40" w:after="20"/>
            </w:pPr>
            <w:r>
              <w:rPr>
                <w:b/>
                <w:bCs/>
                <w:color w:val="333333"/>
                <w:sz w:val="20"/>
                <w:szCs w:val="20"/>
              </w:rPr>
              <w:t xml:space="preserve">The unanswerable </w:t>
            </w:r>
            <w:proofErr w:type="gramStart"/>
            <w:r>
              <w:rPr>
                <w:b/>
                <w:bCs/>
                <w:color w:val="333333"/>
                <w:sz w:val="20"/>
                <w:szCs w:val="20"/>
              </w:rPr>
              <w:t>gap — what</w:t>
            </w:r>
            <w:proofErr w:type="gramEnd"/>
            <w:r>
              <w:rPr>
                <w:b/>
                <w:bCs/>
                <w:color w:val="333333"/>
                <w:sz w:val="20"/>
                <w:szCs w:val="20"/>
              </w:rPr>
              <w:t xml:space="preserve"> is still missing?</w:t>
            </w:r>
          </w:p>
          <w:p w14:paraId="1663E671" w14:textId="77777777" w:rsidR="00494206" w:rsidRDefault="00000000">
            <w:pPr>
              <w:spacing w:before="20" w:after="40"/>
            </w:pPr>
            <w:r>
              <w:rPr>
                <w:i/>
                <w:iCs/>
                <w:color w:val="555555"/>
                <w:sz w:val="18"/>
                <w:szCs w:val="18"/>
              </w:rPr>
              <w:t>→ Every ETL has one. Name it. Be specific. Give them something concrete to work on before a store is offered.</w:t>
            </w:r>
          </w:p>
        </w:tc>
      </w:tr>
    </w:tbl>
    <w:p w14:paraId="491D6900" w14:textId="77777777" w:rsidR="00494206" w:rsidRDefault="004942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4DC6E2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80" w:type="dxa"/>
            </w:tcMar>
          </w:tcPr>
          <w:p w14:paraId="08520643" w14:textId="77777777" w:rsidR="00494206" w:rsidRDefault="00000000">
            <w:r>
              <w:rPr>
                <w:b/>
                <w:bCs/>
                <w:color w:val="333333"/>
              </w:rPr>
              <w:t>CALL 3 FINAL PROBING LANGUAGE</w:t>
            </w:r>
          </w:p>
        </w:tc>
      </w:tr>
    </w:tbl>
    <w:p w14:paraId="61FE51DB" w14:textId="77777777" w:rsidR="00494206" w:rsidRDefault="00494206">
      <w:pPr>
        <w:spacing w:before="60" w:after="60"/>
      </w:pPr>
    </w:p>
    <w:p w14:paraId="749731DF" w14:textId="77777777" w:rsidR="00494206" w:rsidRDefault="00000000">
      <w:pPr>
        <w:pStyle w:val="ListParagraph"/>
        <w:numPr>
          <w:ilvl w:val="0"/>
          <w:numId w:val="2"/>
        </w:numPr>
        <w:spacing w:before="60" w:after="60"/>
      </w:pPr>
      <w:r>
        <w:rPr>
          <w:color w:val="333333"/>
        </w:rPr>
        <w:t>"Tell me about a specific moment from Q4 that revealed something about your leadership — good or bad."</w:t>
      </w:r>
    </w:p>
    <w:p w14:paraId="676126C1" w14:textId="77777777" w:rsidR="00494206" w:rsidRDefault="00000000">
      <w:pPr>
        <w:pStyle w:val="ListParagraph"/>
        <w:numPr>
          <w:ilvl w:val="0"/>
          <w:numId w:val="2"/>
        </w:numPr>
        <w:spacing w:before="60" w:after="60"/>
      </w:pPr>
      <w:r>
        <w:rPr>
          <w:color w:val="333333"/>
        </w:rPr>
        <w:t>"If you were handed a store tomorrow, what would your 30-day plan actually look like — walk me through it specifically."</w:t>
      </w:r>
    </w:p>
    <w:p w14:paraId="1518A5F0" w14:textId="77777777" w:rsidR="00494206" w:rsidRDefault="00000000">
      <w:pPr>
        <w:pStyle w:val="ListParagraph"/>
        <w:numPr>
          <w:ilvl w:val="0"/>
          <w:numId w:val="2"/>
        </w:numPr>
        <w:spacing w:before="60" w:after="60"/>
      </w:pPr>
      <w:r>
        <w:rPr>
          <w:color w:val="333333"/>
        </w:rPr>
        <w:lastRenderedPageBreak/>
        <w:t>"What has changed most in how you lead since the first call? Give me one example from the floor."</w:t>
      </w:r>
    </w:p>
    <w:p w14:paraId="6DA2AA46" w14:textId="77777777" w:rsidR="00494206" w:rsidRDefault="00000000">
      <w:pPr>
        <w:pStyle w:val="ListParagraph"/>
        <w:numPr>
          <w:ilvl w:val="0"/>
          <w:numId w:val="2"/>
        </w:numPr>
        <w:spacing w:before="60" w:after="60"/>
      </w:pPr>
      <w:r>
        <w:rPr>
          <w:color w:val="333333"/>
        </w:rPr>
        <w:t>"What does your store look like at its worst — and how does it get there? What is your role in that?"</w:t>
      </w:r>
    </w:p>
    <w:p w14:paraId="146B2137" w14:textId="77777777" w:rsidR="00494206" w:rsidRDefault="00000000">
      <w:pPr>
        <w:pStyle w:val="ListParagraph"/>
        <w:numPr>
          <w:ilvl w:val="0"/>
          <w:numId w:val="2"/>
        </w:numPr>
        <w:spacing w:before="60" w:after="60"/>
      </w:pPr>
      <w:r>
        <w:rPr>
          <w:color w:val="333333"/>
        </w:rPr>
        <w:t>"What would your team say is the one thing you still need to work on as a leader? Do you agree?"</w:t>
      </w:r>
    </w:p>
    <w:p w14:paraId="6CE5F01A" w14:textId="77777777" w:rsidR="00494206" w:rsidRDefault="0049420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206" w14:paraId="67F430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9E0E0"/>
            <w:tcMar>
              <w:top w:w="160" w:type="dxa"/>
              <w:left w:w="240" w:type="dxa"/>
              <w:bottom w:w="160" w:type="dxa"/>
              <w:right w:w="240" w:type="dxa"/>
            </w:tcMar>
          </w:tcPr>
          <w:p w14:paraId="4C390D55" w14:textId="77777777" w:rsidR="00494206" w:rsidRDefault="00000000">
            <w:pPr>
              <w:spacing w:before="40" w:after="40"/>
              <w:jc w:val="center"/>
            </w:pPr>
            <w:r>
              <w:rPr>
                <w:i/>
                <w:iCs/>
                <w:color w:val="900000"/>
              </w:rPr>
              <w:t>"In retail, we have a chance to change lives. The most important thing is to see a team member grow and develop — moving up in responsibility and leadership."</w:t>
            </w:r>
          </w:p>
          <w:p w14:paraId="43C14155" w14:textId="77777777" w:rsidR="00494206" w:rsidRDefault="00000000">
            <w:pPr>
              <w:spacing w:before="20" w:after="40"/>
              <w:jc w:val="center"/>
            </w:pPr>
            <w:r>
              <w:rPr>
                <w:color w:val="555555"/>
                <w:sz w:val="18"/>
                <w:szCs w:val="18"/>
              </w:rPr>
              <w:t>— Abubakarr Bangura, Group Vice President, Target Corporation</w:t>
            </w:r>
          </w:p>
        </w:tc>
      </w:tr>
    </w:tbl>
    <w:p w14:paraId="1DEF9156" w14:textId="77777777" w:rsidR="00494206" w:rsidRDefault="00494206">
      <w:pPr>
        <w:spacing w:before="80" w:after="80"/>
      </w:pPr>
    </w:p>
    <w:sectPr w:rsidR="00494206">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AB6C" w14:textId="77777777" w:rsidR="00EA5C2B" w:rsidRDefault="00EA5C2B">
      <w:r>
        <w:separator/>
      </w:r>
    </w:p>
  </w:endnote>
  <w:endnote w:type="continuationSeparator" w:id="0">
    <w:p w14:paraId="6DF84247" w14:textId="77777777" w:rsidR="00EA5C2B" w:rsidRDefault="00EA5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BF84" w14:textId="77777777" w:rsidR="00494206" w:rsidRDefault="00000000">
    <w:pPr>
      <w:pBdr>
        <w:top w:val="single" w:sz="6" w:space="1" w:color="CC0000"/>
      </w:pBdr>
      <w:tabs>
        <w:tab w:val="right" w:pos="9026"/>
      </w:tabs>
      <w:spacing w:before="80"/>
    </w:pPr>
    <w:r>
      <w:rPr>
        <w:color w:val="555555"/>
        <w:sz w:val="17"/>
        <w:szCs w:val="17"/>
      </w:rPr>
      <w:t>Talent Development Call 3 — Year-End Breakout Room Guide</w:t>
    </w:r>
    <w:r>
      <w:tab/>
    </w:r>
    <w:r>
      <w:rPr>
        <w:color w:val="555555"/>
        <w:sz w:val="17"/>
        <w:szCs w:val="17"/>
      </w:rPr>
      <w:t xml:space="preserve">Page </w:t>
    </w:r>
    <w:r>
      <w:fldChar w:fldCharType="begin"/>
    </w:r>
    <w:r>
      <w:instrText>PAGE</w:instrText>
    </w:r>
    <w:r>
      <w:fldChar w:fldCharType="separate"/>
    </w:r>
    <w:r w:rsidR="00DC144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5582" w14:textId="77777777" w:rsidR="00EA5C2B" w:rsidRDefault="00EA5C2B">
      <w:r>
        <w:separator/>
      </w:r>
    </w:p>
  </w:footnote>
  <w:footnote w:type="continuationSeparator" w:id="0">
    <w:p w14:paraId="6AC76483" w14:textId="77777777" w:rsidR="00EA5C2B" w:rsidRDefault="00EA5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E9AB" w14:textId="77777777" w:rsidR="00494206" w:rsidRDefault="00000000">
    <w:pPr>
      <w:pBdr>
        <w:bottom w:val="single" w:sz="6" w:space="1" w:color="CC0000"/>
      </w:pBdr>
      <w:tabs>
        <w:tab w:val="right" w:pos="9026"/>
      </w:tabs>
      <w:spacing w:after="80"/>
    </w:pPr>
    <w:r>
      <w:rPr>
        <w:color w:val="555555"/>
        <w:sz w:val="17"/>
        <w:szCs w:val="17"/>
      </w:rPr>
      <w:t xml:space="preserve">TARGET TALENT </w:t>
    </w:r>
    <w:proofErr w:type="gramStart"/>
    <w:r>
      <w:rPr>
        <w:color w:val="555555"/>
        <w:sz w:val="17"/>
        <w:szCs w:val="17"/>
      </w:rPr>
      <w:t>DEVELOPMENT  |</w:t>
    </w:r>
    <w:proofErr w:type="gramEnd"/>
    <w:r>
      <w:rPr>
        <w:color w:val="555555"/>
        <w:sz w:val="17"/>
        <w:szCs w:val="17"/>
      </w:rPr>
      <w:t xml:space="preserve">  CALL </w:t>
    </w:r>
    <w:proofErr w:type="gramStart"/>
    <w:r>
      <w:rPr>
        <w:color w:val="555555"/>
        <w:sz w:val="17"/>
        <w:szCs w:val="17"/>
      </w:rPr>
      <w:t>3  |</w:t>
    </w:r>
    <w:proofErr w:type="gramEnd"/>
    <w:r>
      <w:rPr>
        <w:color w:val="555555"/>
        <w:sz w:val="17"/>
        <w:szCs w:val="17"/>
      </w:rPr>
      <w:t xml:space="preserve">  ETL → SD PIPELINE</w:t>
    </w:r>
    <w:r>
      <w:tab/>
    </w:r>
    <w:proofErr w:type="gramStart"/>
    <w:r>
      <w:rPr>
        <w:color w:val="555555"/>
        <w:sz w:val="17"/>
        <w:szCs w:val="17"/>
      </w:rPr>
      <w:t>CONFIDENTIAL  —</w:t>
    </w:r>
    <w:proofErr w:type="gramEnd"/>
    <w:r>
      <w:rPr>
        <w:color w:val="555555"/>
        <w:sz w:val="17"/>
        <w:szCs w:val="17"/>
      </w:rPr>
      <w:t xml:space="preserve">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E2937"/>
    <w:multiLevelType w:val="hybridMultilevel"/>
    <w:tmpl w:val="AE64D302"/>
    <w:lvl w:ilvl="0" w:tplc="74E4B67E">
      <w:start w:val="1"/>
      <w:numFmt w:val="bullet"/>
      <w:lvlText w:val="●"/>
      <w:lvlJc w:val="left"/>
      <w:pPr>
        <w:ind w:left="720" w:hanging="360"/>
      </w:pPr>
    </w:lvl>
    <w:lvl w:ilvl="1" w:tplc="A9B4D150">
      <w:start w:val="1"/>
      <w:numFmt w:val="bullet"/>
      <w:lvlText w:val="○"/>
      <w:lvlJc w:val="left"/>
      <w:pPr>
        <w:ind w:left="1440" w:hanging="360"/>
      </w:pPr>
    </w:lvl>
    <w:lvl w:ilvl="2" w:tplc="A76A0C3E">
      <w:start w:val="1"/>
      <w:numFmt w:val="bullet"/>
      <w:lvlText w:val="■"/>
      <w:lvlJc w:val="left"/>
      <w:pPr>
        <w:ind w:left="2160" w:hanging="360"/>
      </w:pPr>
    </w:lvl>
    <w:lvl w:ilvl="3" w:tplc="FD1235B6">
      <w:start w:val="1"/>
      <w:numFmt w:val="bullet"/>
      <w:lvlText w:val="●"/>
      <w:lvlJc w:val="left"/>
      <w:pPr>
        <w:ind w:left="2880" w:hanging="360"/>
      </w:pPr>
    </w:lvl>
    <w:lvl w:ilvl="4" w:tplc="046CFEB8">
      <w:start w:val="1"/>
      <w:numFmt w:val="bullet"/>
      <w:lvlText w:val="○"/>
      <w:lvlJc w:val="left"/>
      <w:pPr>
        <w:ind w:left="3600" w:hanging="360"/>
      </w:pPr>
    </w:lvl>
    <w:lvl w:ilvl="5" w:tplc="72B64E3E">
      <w:start w:val="1"/>
      <w:numFmt w:val="bullet"/>
      <w:lvlText w:val="■"/>
      <w:lvlJc w:val="left"/>
      <w:pPr>
        <w:ind w:left="4320" w:hanging="360"/>
      </w:pPr>
    </w:lvl>
    <w:lvl w:ilvl="6" w:tplc="F57E8F12">
      <w:start w:val="1"/>
      <w:numFmt w:val="bullet"/>
      <w:lvlText w:val="●"/>
      <w:lvlJc w:val="left"/>
      <w:pPr>
        <w:ind w:left="5040" w:hanging="360"/>
      </w:pPr>
    </w:lvl>
    <w:lvl w:ilvl="7" w:tplc="48B0EA4A">
      <w:start w:val="1"/>
      <w:numFmt w:val="bullet"/>
      <w:lvlText w:val="●"/>
      <w:lvlJc w:val="left"/>
      <w:pPr>
        <w:ind w:left="5760" w:hanging="360"/>
      </w:pPr>
    </w:lvl>
    <w:lvl w:ilvl="8" w:tplc="CF745620">
      <w:start w:val="1"/>
      <w:numFmt w:val="bullet"/>
      <w:lvlText w:val="●"/>
      <w:lvlJc w:val="left"/>
      <w:pPr>
        <w:ind w:left="6480" w:hanging="360"/>
      </w:pPr>
    </w:lvl>
  </w:abstractNum>
  <w:abstractNum w:abstractNumId="1" w15:restartNumberingAfterBreak="0">
    <w:nsid w:val="79411321"/>
    <w:multiLevelType w:val="hybridMultilevel"/>
    <w:tmpl w:val="16B6A002"/>
    <w:lvl w:ilvl="0" w:tplc="064E301C">
      <w:start w:val="1"/>
      <w:numFmt w:val="bullet"/>
      <w:lvlText w:val="•"/>
      <w:lvlJc w:val="left"/>
      <w:pPr>
        <w:ind w:left="720" w:hanging="360"/>
      </w:pPr>
    </w:lvl>
    <w:lvl w:ilvl="1" w:tplc="0986AED0">
      <w:numFmt w:val="decimal"/>
      <w:lvlText w:val=""/>
      <w:lvlJc w:val="left"/>
    </w:lvl>
    <w:lvl w:ilvl="2" w:tplc="D758E306">
      <w:numFmt w:val="decimal"/>
      <w:lvlText w:val=""/>
      <w:lvlJc w:val="left"/>
    </w:lvl>
    <w:lvl w:ilvl="3" w:tplc="EF10E374">
      <w:numFmt w:val="decimal"/>
      <w:lvlText w:val=""/>
      <w:lvlJc w:val="left"/>
    </w:lvl>
    <w:lvl w:ilvl="4" w:tplc="5BD8DAA2">
      <w:numFmt w:val="decimal"/>
      <w:lvlText w:val=""/>
      <w:lvlJc w:val="left"/>
    </w:lvl>
    <w:lvl w:ilvl="5" w:tplc="FAECDFB8">
      <w:numFmt w:val="decimal"/>
      <w:lvlText w:val=""/>
      <w:lvlJc w:val="left"/>
    </w:lvl>
    <w:lvl w:ilvl="6" w:tplc="38BC0070">
      <w:numFmt w:val="decimal"/>
      <w:lvlText w:val=""/>
      <w:lvlJc w:val="left"/>
    </w:lvl>
    <w:lvl w:ilvl="7" w:tplc="02D64C8C">
      <w:numFmt w:val="decimal"/>
      <w:lvlText w:val=""/>
      <w:lvlJc w:val="left"/>
    </w:lvl>
    <w:lvl w:ilvl="8" w:tplc="F2AEAE4C">
      <w:numFmt w:val="decimal"/>
      <w:lvlText w:val=""/>
      <w:lvlJc w:val="left"/>
    </w:lvl>
  </w:abstractNum>
  <w:num w:numId="1" w16cid:durableId="2091925302">
    <w:abstractNumId w:val="0"/>
    <w:lvlOverride w:ilvl="0">
      <w:startOverride w:val="1"/>
    </w:lvlOverride>
  </w:num>
  <w:num w:numId="2" w16cid:durableId="218054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206"/>
    <w:rsid w:val="000B3301"/>
    <w:rsid w:val="00494206"/>
    <w:rsid w:val="00DC144F"/>
    <w:rsid w:val="00E4651E"/>
    <w:rsid w:val="00EA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1B7A"/>
  <w15:docId w15:val="{B6906D16-89B7-4F92-81C2-434DBD5D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3802</Words>
  <Characters>21672</Characters>
  <Application>Microsoft Office Word</Application>
  <DocSecurity>0</DocSecurity>
  <Lines>180</Lines>
  <Paragraphs>50</Paragraphs>
  <ScaleCrop>false</ScaleCrop>
  <Company>Target Corporation</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Alyssa.Hutton</cp:lastModifiedBy>
  <cp:revision>3</cp:revision>
  <dcterms:created xsi:type="dcterms:W3CDTF">2026-04-16T14:59:00Z</dcterms:created>
  <dcterms:modified xsi:type="dcterms:W3CDTF">2026-04-16T15:19:00Z</dcterms:modified>
</cp:coreProperties>
</file>