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FC743" w14:textId="77777777" w:rsidR="002E11CC" w:rsidRPr="002E11CC" w:rsidRDefault="002E11CC" w:rsidP="002E11CC">
      <w:pPr>
        <w:rPr>
          <w:rFonts w:ascii="Times New Roman" w:hAnsi="Times New Roman" w:cs="Times New Roman"/>
          <w:b/>
          <w:bCs/>
          <w:sz w:val="28"/>
          <w:szCs w:val="28"/>
        </w:rPr>
      </w:pPr>
      <w:r w:rsidRPr="002E11CC">
        <w:rPr>
          <w:rFonts w:ascii="Times New Roman" w:hAnsi="Times New Roman" w:cs="Times New Roman"/>
          <w:b/>
          <w:bCs/>
          <w:sz w:val="28"/>
          <w:szCs w:val="28"/>
        </w:rPr>
        <w:t>1. Do you know the textbook "Business Intelligence, Analytics, Data Science, and AI: A Managerial Perspective," 5th edition?</w:t>
      </w:r>
    </w:p>
    <w:p w14:paraId="5B8C444F" w14:textId="77777777" w:rsidR="002E11CC" w:rsidRPr="002E11CC" w:rsidRDefault="002E11CC" w:rsidP="002E11CC">
      <w:pPr>
        <w:rPr>
          <w:rFonts w:ascii="Times New Roman" w:hAnsi="Times New Roman" w:cs="Times New Roman"/>
          <w:sz w:val="28"/>
          <w:szCs w:val="28"/>
        </w:rPr>
      </w:pPr>
      <w:r w:rsidRPr="002E11CC">
        <w:rPr>
          <w:rFonts w:ascii="Times New Roman" w:hAnsi="Times New Roman" w:cs="Times New Roman"/>
          <w:sz w:val="28"/>
          <w:szCs w:val="28"/>
        </w:rPr>
        <w:t>Yes, this textbook, authored by Ramesh Sharda, Dursun Delen, and Efraim Turban, provides a managerial approach to understanding business intelligence (BI), analytics, data science, and AI. It focuses on concepts, tools, and techniques relevant to decision-making and strategy in modern organizations.</w:t>
      </w:r>
    </w:p>
    <w:p w14:paraId="7FB1C9BE" w14:textId="77777777" w:rsidR="002E11CC" w:rsidRPr="002E11CC" w:rsidRDefault="002E11CC" w:rsidP="002E11CC">
      <w:pPr>
        <w:rPr>
          <w:rFonts w:ascii="Times New Roman" w:hAnsi="Times New Roman" w:cs="Times New Roman"/>
          <w:b/>
          <w:bCs/>
          <w:sz w:val="28"/>
          <w:szCs w:val="28"/>
        </w:rPr>
      </w:pPr>
      <w:r w:rsidRPr="002E11CC">
        <w:rPr>
          <w:rFonts w:ascii="Times New Roman" w:hAnsi="Times New Roman" w:cs="Times New Roman"/>
          <w:b/>
          <w:bCs/>
          <w:sz w:val="28"/>
          <w:szCs w:val="28"/>
        </w:rPr>
        <w:t>2. What does the textbook say about the relationship between data visualization and business intelligence?</w:t>
      </w:r>
    </w:p>
    <w:p w14:paraId="62956D97" w14:textId="77777777" w:rsidR="002E11CC" w:rsidRPr="002E11CC" w:rsidRDefault="002E11CC" w:rsidP="002E11CC">
      <w:pPr>
        <w:rPr>
          <w:rFonts w:ascii="Times New Roman" w:hAnsi="Times New Roman" w:cs="Times New Roman"/>
          <w:sz w:val="28"/>
          <w:szCs w:val="28"/>
        </w:rPr>
      </w:pPr>
      <w:r w:rsidRPr="002E11CC">
        <w:rPr>
          <w:rFonts w:ascii="Times New Roman" w:hAnsi="Times New Roman" w:cs="Times New Roman"/>
          <w:sz w:val="28"/>
          <w:szCs w:val="28"/>
        </w:rPr>
        <w:t>The textbook emphasizes that data visualization is an integral part of BI. It argues that visual representations of data help decision-makers understand complex datasets more intuitively, identify trends, and uncover insights. Data visualization tools enable users to:</w:t>
      </w:r>
    </w:p>
    <w:p w14:paraId="199A2588" w14:textId="77777777" w:rsidR="002E11CC" w:rsidRPr="002E11CC" w:rsidRDefault="002E11CC" w:rsidP="002E11CC">
      <w:pPr>
        <w:numPr>
          <w:ilvl w:val="0"/>
          <w:numId w:val="1"/>
        </w:numPr>
        <w:rPr>
          <w:rFonts w:ascii="Times New Roman" w:hAnsi="Times New Roman" w:cs="Times New Roman"/>
          <w:sz w:val="28"/>
          <w:szCs w:val="28"/>
        </w:rPr>
      </w:pPr>
      <w:r w:rsidRPr="002E11CC">
        <w:rPr>
          <w:rFonts w:ascii="Times New Roman" w:hAnsi="Times New Roman" w:cs="Times New Roman"/>
          <w:sz w:val="28"/>
          <w:szCs w:val="28"/>
        </w:rPr>
        <w:t>Interact with data through dashboards and visual interfaces.</w:t>
      </w:r>
    </w:p>
    <w:p w14:paraId="499E868E" w14:textId="77777777" w:rsidR="002E11CC" w:rsidRPr="002E11CC" w:rsidRDefault="002E11CC" w:rsidP="002E11CC">
      <w:pPr>
        <w:numPr>
          <w:ilvl w:val="0"/>
          <w:numId w:val="1"/>
        </w:numPr>
        <w:rPr>
          <w:rFonts w:ascii="Times New Roman" w:hAnsi="Times New Roman" w:cs="Times New Roman"/>
          <w:sz w:val="28"/>
          <w:szCs w:val="28"/>
        </w:rPr>
      </w:pPr>
      <w:r w:rsidRPr="002E11CC">
        <w:rPr>
          <w:rFonts w:ascii="Times New Roman" w:hAnsi="Times New Roman" w:cs="Times New Roman"/>
          <w:sz w:val="28"/>
          <w:szCs w:val="28"/>
        </w:rPr>
        <w:t>Discover patterns and relationships not apparent in raw data.</w:t>
      </w:r>
    </w:p>
    <w:p w14:paraId="619CDF9C" w14:textId="77777777" w:rsidR="002E11CC" w:rsidRPr="002E11CC" w:rsidRDefault="002E11CC" w:rsidP="002E11CC">
      <w:pPr>
        <w:numPr>
          <w:ilvl w:val="0"/>
          <w:numId w:val="1"/>
        </w:numPr>
        <w:rPr>
          <w:rFonts w:ascii="Times New Roman" w:hAnsi="Times New Roman" w:cs="Times New Roman"/>
          <w:sz w:val="28"/>
          <w:szCs w:val="28"/>
        </w:rPr>
      </w:pPr>
      <w:r w:rsidRPr="002E11CC">
        <w:rPr>
          <w:rFonts w:ascii="Times New Roman" w:hAnsi="Times New Roman" w:cs="Times New Roman"/>
          <w:sz w:val="28"/>
          <w:szCs w:val="28"/>
        </w:rPr>
        <w:t>Enhance collaboration by making data-driven insights accessible to non-technical stakeholders.</w:t>
      </w:r>
    </w:p>
    <w:p w14:paraId="5A3B3E55" w14:textId="77777777" w:rsidR="002E11CC" w:rsidRPr="002E11CC" w:rsidRDefault="002E11CC" w:rsidP="002E11CC">
      <w:pPr>
        <w:numPr>
          <w:ilvl w:val="0"/>
          <w:numId w:val="1"/>
        </w:numPr>
        <w:rPr>
          <w:rFonts w:ascii="Times New Roman" w:hAnsi="Times New Roman" w:cs="Times New Roman"/>
          <w:sz w:val="28"/>
          <w:szCs w:val="28"/>
        </w:rPr>
      </w:pPr>
      <w:r w:rsidRPr="002E11CC">
        <w:rPr>
          <w:rFonts w:ascii="Times New Roman" w:hAnsi="Times New Roman" w:cs="Times New Roman"/>
          <w:sz w:val="28"/>
          <w:szCs w:val="28"/>
        </w:rPr>
        <w:t>Bridge the gap between data analytics and actionable business strategies.</w:t>
      </w:r>
    </w:p>
    <w:p w14:paraId="5A273638" w14:textId="77777777" w:rsidR="002E11CC" w:rsidRPr="002E11CC" w:rsidRDefault="002E11CC" w:rsidP="002E11CC">
      <w:pPr>
        <w:rPr>
          <w:rFonts w:ascii="Times New Roman" w:hAnsi="Times New Roman" w:cs="Times New Roman"/>
          <w:b/>
          <w:bCs/>
          <w:sz w:val="28"/>
          <w:szCs w:val="28"/>
        </w:rPr>
      </w:pPr>
      <w:r w:rsidRPr="002E11CC">
        <w:rPr>
          <w:rFonts w:ascii="Times New Roman" w:hAnsi="Times New Roman" w:cs="Times New Roman"/>
          <w:b/>
          <w:bCs/>
          <w:sz w:val="28"/>
          <w:szCs w:val="28"/>
        </w:rPr>
        <w:t>3. What does the textbook say about geospatial visualization?</w:t>
      </w:r>
    </w:p>
    <w:p w14:paraId="2D57DE5B" w14:textId="77777777" w:rsidR="002E11CC" w:rsidRPr="002E11CC" w:rsidRDefault="002E11CC" w:rsidP="002E11CC">
      <w:pPr>
        <w:rPr>
          <w:rFonts w:ascii="Times New Roman" w:hAnsi="Times New Roman" w:cs="Times New Roman"/>
          <w:sz w:val="28"/>
          <w:szCs w:val="28"/>
        </w:rPr>
      </w:pPr>
      <w:r w:rsidRPr="002E11CC">
        <w:rPr>
          <w:rFonts w:ascii="Times New Roman" w:hAnsi="Times New Roman" w:cs="Times New Roman"/>
          <w:sz w:val="28"/>
          <w:szCs w:val="28"/>
        </w:rPr>
        <w:t>Geospatial visualization is highlighted as a powerful tool for analyzing location-based data. The textbook notes its use in fields such as marketing, logistics, and urban planning. Key points include:</w:t>
      </w:r>
    </w:p>
    <w:p w14:paraId="1EFA24FF" w14:textId="77777777" w:rsidR="002E11CC" w:rsidRPr="002E11CC" w:rsidRDefault="002E11CC" w:rsidP="002E11CC">
      <w:pPr>
        <w:numPr>
          <w:ilvl w:val="0"/>
          <w:numId w:val="2"/>
        </w:numPr>
        <w:rPr>
          <w:rFonts w:ascii="Times New Roman" w:hAnsi="Times New Roman" w:cs="Times New Roman"/>
          <w:sz w:val="28"/>
          <w:szCs w:val="28"/>
        </w:rPr>
      </w:pPr>
      <w:r w:rsidRPr="002E11CC">
        <w:rPr>
          <w:rFonts w:ascii="Times New Roman" w:hAnsi="Times New Roman" w:cs="Times New Roman"/>
          <w:b/>
          <w:bCs/>
          <w:sz w:val="28"/>
          <w:szCs w:val="28"/>
        </w:rPr>
        <w:t>Geographic context:</w:t>
      </w:r>
      <w:r w:rsidRPr="002E11CC">
        <w:rPr>
          <w:rFonts w:ascii="Times New Roman" w:hAnsi="Times New Roman" w:cs="Times New Roman"/>
          <w:sz w:val="28"/>
          <w:szCs w:val="28"/>
        </w:rPr>
        <w:t xml:space="preserve"> Visualizing data on maps helps identify regional trends, such as customer preferences or supply chain bottlenecks.</w:t>
      </w:r>
    </w:p>
    <w:p w14:paraId="7D6A1F9A" w14:textId="77777777" w:rsidR="002E11CC" w:rsidRPr="002E11CC" w:rsidRDefault="002E11CC" w:rsidP="002E11CC">
      <w:pPr>
        <w:numPr>
          <w:ilvl w:val="0"/>
          <w:numId w:val="2"/>
        </w:numPr>
        <w:rPr>
          <w:rFonts w:ascii="Times New Roman" w:hAnsi="Times New Roman" w:cs="Times New Roman"/>
          <w:sz w:val="28"/>
          <w:szCs w:val="28"/>
        </w:rPr>
      </w:pPr>
      <w:r w:rsidRPr="002E11CC">
        <w:rPr>
          <w:rFonts w:ascii="Times New Roman" w:hAnsi="Times New Roman" w:cs="Times New Roman"/>
          <w:b/>
          <w:bCs/>
          <w:sz w:val="28"/>
          <w:szCs w:val="28"/>
        </w:rPr>
        <w:t>Integration with analytics tools:</w:t>
      </w:r>
      <w:r w:rsidRPr="002E11CC">
        <w:rPr>
          <w:rFonts w:ascii="Times New Roman" w:hAnsi="Times New Roman" w:cs="Times New Roman"/>
          <w:sz w:val="28"/>
          <w:szCs w:val="28"/>
        </w:rPr>
        <w:t xml:space="preserve"> Modern BI platforms often support geospatial analysis by overlaying data on geographic maps.</w:t>
      </w:r>
    </w:p>
    <w:p w14:paraId="6B4B5665" w14:textId="77777777" w:rsidR="002E11CC" w:rsidRPr="002E11CC" w:rsidRDefault="002E11CC" w:rsidP="002E11CC">
      <w:pPr>
        <w:numPr>
          <w:ilvl w:val="0"/>
          <w:numId w:val="2"/>
        </w:numPr>
        <w:rPr>
          <w:rFonts w:ascii="Times New Roman" w:hAnsi="Times New Roman" w:cs="Times New Roman"/>
          <w:sz w:val="28"/>
          <w:szCs w:val="28"/>
        </w:rPr>
      </w:pPr>
      <w:r w:rsidRPr="002E11CC">
        <w:rPr>
          <w:rFonts w:ascii="Times New Roman" w:hAnsi="Times New Roman" w:cs="Times New Roman"/>
          <w:b/>
          <w:bCs/>
          <w:sz w:val="28"/>
          <w:szCs w:val="28"/>
        </w:rPr>
        <w:t>Real-world applications:</w:t>
      </w:r>
      <w:r w:rsidRPr="002E11CC">
        <w:rPr>
          <w:rFonts w:ascii="Times New Roman" w:hAnsi="Times New Roman" w:cs="Times New Roman"/>
          <w:sz w:val="28"/>
          <w:szCs w:val="28"/>
        </w:rPr>
        <w:t xml:space="preserve"> Examples include optimizing delivery routes, analyzing demographic data, and planning resource allocation in disaster management.</w:t>
      </w:r>
    </w:p>
    <w:p w14:paraId="34BF8BBD" w14:textId="77777777" w:rsidR="002E11CC" w:rsidRPr="002E11CC" w:rsidRDefault="002E11CC" w:rsidP="002E11CC">
      <w:pPr>
        <w:rPr>
          <w:rFonts w:ascii="Times New Roman" w:hAnsi="Times New Roman" w:cs="Times New Roman"/>
          <w:b/>
          <w:bCs/>
          <w:sz w:val="28"/>
          <w:szCs w:val="28"/>
        </w:rPr>
      </w:pPr>
      <w:r w:rsidRPr="002E11CC">
        <w:rPr>
          <w:rFonts w:ascii="Times New Roman" w:hAnsi="Times New Roman" w:cs="Times New Roman"/>
          <w:b/>
          <w:bCs/>
          <w:sz w:val="28"/>
          <w:szCs w:val="28"/>
        </w:rPr>
        <w:t>4. Beyond the textbook, what are some key concepts of data visualization?</w:t>
      </w:r>
    </w:p>
    <w:p w14:paraId="336095FF" w14:textId="77777777" w:rsidR="002E11CC" w:rsidRPr="002E11CC" w:rsidRDefault="002E11CC" w:rsidP="002E11CC">
      <w:pPr>
        <w:rPr>
          <w:rFonts w:ascii="Times New Roman" w:hAnsi="Times New Roman" w:cs="Times New Roman"/>
          <w:sz w:val="28"/>
          <w:szCs w:val="28"/>
        </w:rPr>
      </w:pPr>
      <w:r w:rsidRPr="002E11CC">
        <w:rPr>
          <w:rFonts w:ascii="Times New Roman" w:hAnsi="Times New Roman" w:cs="Times New Roman"/>
          <w:sz w:val="28"/>
          <w:szCs w:val="28"/>
        </w:rPr>
        <w:t>Key concepts in data visualization include:</w:t>
      </w:r>
    </w:p>
    <w:p w14:paraId="1B67244A" w14:textId="77777777" w:rsidR="002E11CC" w:rsidRPr="002E11CC" w:rsidRDefault="002E11CC" w:rsidP="002E11CC">
      <w:pPr>
        <w:numPr>
          <w:ilvl w:val="0"/>
          <w:numId w:val="3"/>
        </w:numPr>
        <w:rPr>
          <w:rFonts w:ascii="Times New Roman" w:hAnsi="Times New Roman" w:cs="Times New Roman"/>
          <w:sz w:val="28"/>
          <w:szCs w:val="28"/>
        </w:rPr>
      </w:pPr>
      <w:r w:rsidRPr="002E11CC">
        <w:rPr>
          <w:rFonts w:ascii="Times New Roman" w:hAnsi="Times New Roman" w:cs="Times New Roman"/>
          <w:b/>
          <w:bCs/>
          <w:sz w:val="28"/>
          <w:szCs w:val="28"/>
        </w:rPr>
        <w:lastRenderedPageBreak/>
        <w:t>Clarity:</w:t>
      </w:r>
      <w:r w:rsidRPr="002E11CC">
        <w:rPr>
          <w:rFonts w:ascii="Times New Roman" w:hAnsi="Times New Roman" w:cs="Times New Roman"/>
          <w:sz w:val="28"/>
          <w:szCs w:val="28"/>
        </w:rPr>
        <w:t xml:space="preserve"> Present data in a way that is easy to interpret and minimizes cognitive overload.</w:t>
      </w:r>
    </w:p>
    <w:p w14:paraId="5EE7FDC0" w14:textId="32F7EE88" w:rsidR="002E11CC" w:rsidRPr="002E11CC" w:rsidRDefault="002E11CC" w:rsidP="002E11CC">
      <w:pPr>
        <w:numPr>
          <w:ilvl w:val="0"/>
          <w:numId w:val="3"/>
        </w:numPr>
        <w:rPr>
          <w:rFonts w:ascii="Times New Roman" w:hAnsi="Times New Roman" w:cs="Times New Roman"/>
          <w:sz w:val="28"/>
          <w:szCs w:val="28"/>
        </w:rPr>
      </w:pPr>
      <w:r w:rsidRPr="002E11CC">
        <w:rPr>
          <w:rFonts w:ascii="Times New Roman" w:hAnsi="Times New Roman" w:cs="Times New Roman"/>
          <w:b/>
          <w:bCs/>
          <w:sz w:val="28"/>
          <w:szCs w:val="28"/>
        </w:rPr>
        <w:t xml:space="preserve">Audience </w:t>
      </w:r>
      <w:r w:rsidRPr="002E11CC">
        <w:rPr>
          <w:rFonts w:ascii="Times New Roman" w:hAnsi="Times New Roman" w:cs="Times New Roman"/>
          <w:b/>
          <w:bCs/>
          <w:sz w:val="28"/>
          <w:szCs w:val="28"/>
        </w:rPr>
        <w:t>focusses</w:t>
      </w:r>
      <w:r w:rsidRPr="002E11CC">
        <w:rPr>
          <w:rFonts w:ascii="Times New Roman" w:hAnsi="Times New Roman" w:cs="Times New Roman"/>
          <w:b/>
          <w:bCs/>
          <w:sz w:val="28"/>
          <w:szCs w:val="28"/>
        </w:rPr>
        <w:t>:</w:t>
      </w:r>
      <w:r w:rsidRPr="002E11CC">
        <w:rPr>
          <w:rFonts w:ascii="Times New Roman" w:hAnsi="Times New Roman" w:cs="Times New Roman"/>
          <w:sz w:val="28"/>
          <w:szCs w:val="28"/>
        </w:rPr>
        <w:t xml:space="preserve"> Tailor visualizations to the knowledge level and needs of your audience.</w:t>
      </w:r>
    </w:p>
    <w:p w14:paraId="04FEAAE9" w14:textId="77777777" w:rsidR="002E11CC" w:rsidRPr="002E11CC" w:rsidRDefault="002E11CC" w:rsidP="002E11CC">
      <w:pPr>
        <w:numPr>
          <w:ilvl w:val="0"/>
          <w:numId w:val="3"/>
        </w:numPr>
        <w:rPr>
          <w:rFonts w:ascii="Times New Roman" w:hAnsi="Times New Roman" w:cs="Times New Roman"/>
          <w:sz w:val="28"/>
          <w:szCs w:val="28"/>
        </w:rPr>
      </w:pPr>
      <w:r w:rsidRPr="002E11CC">
        <w:rPr>
          <w:rFonts w:ascii="Times New Roman" w:hAnsi="Times New Roman" w:cs="Times New Roman"/>
          <w:b/>
          <w:bCs/>
          <w:sz w:val="28"/>
          <w:szCs w:val="28"/>
        </w:rPr>
        <w:t>Design principles:</w:t>
      </w:r>
      <w:r w:rsidRPr="002E11CC">
        <w:rPr>
          <w:rFonts w:ascii="Times New Roman" w:hAnsi="Times New Roman" w:cs="Times New Roman"/>
          <w:sz w:val="28"/>
          <w:szCs w:val="28"/>
        </w:rPr>
        <w:t xml:space="preserve"> Follow principles like consistency, simplicity, and the effective use of color, contrast, and layout.</w:t>
      </w:r>
    </w:p>
    <w:p w14:paraId="38EF5F4C" w14:textId="77777777" w:rsidR="002E11CC" w:rsidRPr="002E11CC" w:rsidRDefault="002E11CC" w:rsidP="002E11CC">
      <w:pPr>
        <w:numPr>
          <w:ilvl w:val="0"/>
          <w:numId w:val="3"/>
        </w:numPr>
        <w:rPr>
          <w:rFonts w:ascii="Times New Roman" w:hAnsi="Times New Roman" w:cs="Times New Roman"/>
          <w:sz w:val="28"/>
          <w:szCs w:val="28"/>
        </w:rPr>
      </w:pPr>
      <w:r w:rsidRPr="002E11CC">
        <w:rPr>
          <w:rFonts w:ascii="Times New Roman" w:hAnsi="Times New Roman" w:cs="Times New Roman"/>
          <w:b/>
          <w:bCs/>
          <w:sz w:val="28"/>
          <w:szCs w:val="28"/>
        </w:rPr>
        <w:t>Interactivity:</w:t>
      </w:r>
      <w:r w:rsidRPr="002E11CC">
        <w:rPr>
          <w:rFonts w:ascii="Times New Roman" w:hAnsi="Times New Roman" w:cs="Times New Roman"/>
          <w:sz w:val="28"/>
          <w:szCs w:val="28"/>
        </w:rPr>
        <w:t xml:space="preserve"> Allow users to explore data dynamically through filters, drill-downs, and tooltips.</w:t>
      </w:r>
    </w:p>
    <w:p w14:paraId="5227B85B" w14:textId="77777777" w:rsidR="002E11CC" w:rsidRPr="002E11CC" w:rsidRDefault="002E11CC" w:rsidP="002E11CC">
      <w:pPr>
        <w:numPr>
          <w:ilvl w:val="0"/>
          <w:numId w:val="3"/>
        </w:numPr>
        <w:rPr>
          <w:rFonts w:ascii="Times New Roman" w:hAnsi="Times New Roman" w:cs="Times New Roman"/>
          <w:sz w:val="28"/>
          <w:szCs w:val="28"/>
        </w:rPr>
      </w:pPr>
      <w:r w:rsidRPr="002E11CC">
        <w:rPr>
          <w:rFonts w:ascii="Times New Roman" w:hAnsi="Times New Roman" w:cs="Times New Roman"/>
          <w:b/>
          <w:bCs/>
          <w:sz w:val="28"/>
          <w:szCs w:val="28"/>
        </w:rPr>
        <w:t>Storytelling:</w:t>
      </w:r>
      <w:r w:rsidRPr="002E11CC">
        <w:rPr>
          <w:rFonts w:ascii="Times New Roman" w:hAnsi="Times New Roman" w:cs="Times New Roman"/>
          <w:sz w:val="28"/>
          <w:szCs w:val="28"/>
        </w:rPr>
        <w:t xml:space="preserve"> Use visuals to craft a narrative, emphasizing key insights or actions.</w:t>
      </w:r>
    </w:p>
    <w:p w14:paraId="58D85B6A" w14:textId="77777777" w:rsidR="002E11CC" w:rsidRPr="002E11CC" w:rsidRDefault="002E11CC" w:rsidP="002E11CC">
      <w:pPr>
        <w:numPr>
          <w:ilvl w:val="0"/>
          <w:numId w:val="3"/>
        </w:numPr>
        <w:rPr>
          <w:rFonts w:ascii="Times New Roman" w:hAnsi="Times New Roman" w:cs="Times New Roman"/>
          <w:sz w:val="28"/>
          <w:szCs w:val="28"/>
        </w:rPr>
      </w:pPr>
      <w:r w:rsidRPr="002E11CC">
        <w:rPr>
          <w:rFonts w:ascii="Times New Roman" w:hAnsi="Times New Roman" w:cs="Times New Roman"/>
          <w:b/>
          <w:bCs/>
          <w:sz w:val="28"/>
          <w:szCs w:val="28"/>
        </w:rPr>
        <w:t>Data integrity:</w:t>
      </w:r>
      <w:r w:rsidRPr="002E11CC">
        <w:rPr>
          <w:rFonts w:ascii="Times New Roman" w:hAnsi="Times New Roman" w:cs="Times New Roman"/>
          <w:sz w:val="28"/>
          <w:szCs w:val="28"/>
        </w:rPr>
        <w:t xml:space="preserve"> Ensure accuracy, avoiding distortions or misrepresentation of data through scaling, truncation, or misleading designs.</w:t>
      </w:r>
    </w:p>
    <w:p w14:paraId="6AD9EE67" w14:textId="02793B89" w:rsidR="002E11CC" w:rsidRPr="002E11CC" w:rsidRDefault="002E11CC" w:rsidP="002E11CC">
      <w:pPr>
        <w:rPr>
          <w:sz w:val="28"/>
          <w:szCs w:val="28"/>
        </w:rPr>
      </w:pPr>
      <w:r w:rsidRPr="002E11CC">
        <w:rPr>
          <w:rFonts w:ascii="Times New Roman" w:hAnsi="Times New Roman" w:cs="Times New Roman"/>
          <w:b/>
          <w:bCs/>
          <w:sz w:val="28"/>
          <w:szCs w:val="28"/>
        </w:rPr>
        <w:t xml:space="preserve">5. Can you give me a </w:t>
      </w:r>
      <w:r w:rsidRPr="002E11CC">
        <w:rPr>
          <w:rFonts w:ascii="Times New Roman" w:hAnsi="Times New Roman" w:cs="Times New Roman"/>
          <w:b/>
          <w:bCs/>
          <w:sz w:val="28"/>
          <w:szCs w:val="28"/>
        </w:rPr>
        <w:t>2–3-page</w:t>
      </w:r>
      <w:r w:rsidRPr="002E11CC">
        <w:rPr>
          <w:rFonts w:ascii="Times New Roman" w:hAnsi="Times New Roman" w:cs="Times New Roman"/>
          <w:b/>
          <w:bCs/>
          <w:sz w:val="28"/>
          <w:szCs w:val="28"/>
        </w:rPr>
        <w:t xml:space="preserve"> summary of the highlights of Microsoft Power BI?</w:t>
      </w:r>
      <w:r>
        <w:rPr>
          <w:rFonts w:ascii="Times New Roman" w:hAnsi="Times New Roman" w:cs="Times New Roman"/>
          <w:b/>
          <w:bCs/>
          <w:sz w:val="28"/>
          <w:szCs w:val="28"/>
        </w:rPr>
        <w:br/>
      </w:r>
      <w:r w:rsidRPr="002E11CC">
        <w:rPr>
          <w:b/>
          <w:bCs/>
          <w:sz w:val="28"/>
          <w:szCs w:val="28"/>
        </w:rPr>
        <w:t>Highlights of Microsoft Power BI</w:t>
      </w:r>
    </w:p>
    <w:p w14:paraId="459BC361" w14:textId="77777777" w:rsidR="002E11CC" w:rsidRPr="002E11CC" w:rsidRDefault="002E11CC" w:rsidP="002E11CC">
      <w:pPr>
        <w:rPr>
          <w:rFonts w:ascii="Times New Roman" w:hAnsi="Times New Roman" w:cs="Times New Roman"/>
          <w:sz w:val="28"/>
          <w:szCs w:val="28"/>
        </w:rPr>
      </w:pPr>
      <w:r w:rsidRPr="002E11CC">
        <w:rPr>
          <w:rFonts w:ascii="Times New Roman" w:hAnsi="Times New Roman" w:cs="Times New Roman"/>
          <w:b/>
          <w:bCs/>
          <w:sz w:val="28"/>
          <w:szCs w:val="28"/>
        </w:rPr>
        <w:t>Overview:</w:t>
      </w:r>
      <w:r w:rsidRPr="002E11CC">
        <w:rPr>
          <w:rFonts w:ascii="Times New Roman" w:hAnsi="Times New Roman" w:cs="Times New Roman"/>
          <w:sz w:val="28"/>
          <w:szCs w:val="28"/>
        </w:rPr>
        <w:br/>
        <w:t>Microsoft Power BI is a comprehensive business intelligence (BI</w:t>
      </w:r>
      <w:proofErr w:type="gramStart"/>
      <w:r w:rsidRPr="002E11CC">
        <w:rPr>
          <w:rFonts w:ascii="Times New Roman" w:hAnsi="Times New Roman" w:cs="Times New Roman"/>
          <w:sz w:val="28"/>
          <w:szCs w:val="28"/>
        </w:rPr>
        <w:t>)</w:t>
      </w:r>
      <w:proofErr w:type="gramEnd"/>
      <w:r w:rsidRPr="002E11CC">
        <w:rPr>
          <w:rFonts w:ascii="Times New Roman" w:hAnsi="Times New Roman" w:cs="Times New Roman"/>
          <w:sz w:val="28"/>
          <w:szCs w:val="28"/>
        </w:rPr>
        <w:t xml:space="preserve"> and data visualization platform designed to transform raw data into meaningful insights. It empowers users to connect to various data sources, visualize trends, and share insights across teams and organizations.</w:t>
      </w:r>
    </w:p>
    <w:p w14:paraId="26B5F16D" w14:textId="77777777" w:rsidR="002E11CC" w:rsidRPr="002E11CC" w:rsidRDefault="002E11CC" w:rsidP="002E11CC">
      <w:pPr>
        <w:rPr>
          <w:rFonts w:ascii="Times New Roman" w:hAnsi="Times New Roman" w:cs="Times New Roman"/>
          <w:sz w:val="28"/>
          <w:szCs w:val="28"/>
        </w:rPr>
      </w:pPr>
      <w:r w:rsidRPr="002E11CC">
        <w:rPr>
          <w:rFonts w:ascii="Times New Roman" w:hAnsi="Times New Roman" w:cs="Times New Roman"/>
          <w:b/>
          <w:bCs/>
          <w:sz w:val="28"/>
          <w:szCs w:val="28"/>
        </w:rPr>
        <w:t>Key Features and Capabilities:</w:t>
      </w:r>
    </w:p>
    <w:p w14:paraId="2CFB96D3" w14:textId="77777777" w:rsidR="002E11CC" w:rsidRPr="002E11CC" w:rsidRDefault="002E11CC" w:rsidP="002E11CC">
      <w:pPr>
        <w:numPr>
          <w:ilvl w:val="0"/>
          <w:numId w:val="4"/>
        </w:numPr>
        <w:rPr>
          <w:rFonts w:ascii="Times New Roman" w:hAnsi="Times New Roman" w:cs="Times New Roman"/>
          <w:sz w:val="28"/>
          <w:szCs w:val="28"/>
        </w:rPr>
      </w:pPr>
      <w:r w:rsidRPr="002E11CC">
        <w:rPr>
          <w:rFonts w:ascii="Times New Roman" w:hAnsi="Times New Roman" w:cs="Times New Roman"/>
          <w:b/>
          <w:bCs/>
          <w:sz w:val="28"/>
          <w:szCs w:val="28"/>
        </w:rPr>
        <w:t>Data Connectivity:</w:t>
      </w:r>
      <w:r w:rsidRPr="002E11CC">
        <w:rPr>
          <w:rFonts w:ascii="Times New Roman" w:hAnsi="Times New Roman" w:cs="Times New Roman"/>
          <w:sz w:val="28"/>
          <w:szCs w:val="28"/>
        </w:rPr>
        <w:br/>
        <w:t>Power BI supports seamless integration with a wide range of data sources, including Excel, SQL databases, cloud services (Azure, AWS, Google Analytics), and APIs. This flexibility allows users to combine data from multiple platforms into unified reports.</w:t>
      </w:r>
    </w:p>
    <w:p w14:paraId="4AD5E748" w14:textId="77777777" w:rsidR="002E11CC" w:rsidRPr="002E11CC" w:rsidRDefault="002E11CC" w:rsidP="002E11CC">
      <w:pPr>
        <w:numPr>
          <w:ilvl w:val="0"/>
          <w:numId w:val="4"/>
        </w:numPr>
        <w:rPr>
          <w:rFonts w:ascii="Times New Roman" w:hAnsi="Times New Roman" w:cs="Times New Roman"/>
          <w:sz w:val="28"/>
          <w:szCs w:val="28"/>
        </w:rPr>
      </w:pPr>
      <w:r w:rsidRPr="002E11CC">
        <w:rPr>
          <w:rFonts w:ascii="Times New Roman" w:hAnsi="Times New Roman" w:cs="Times New Roman"/>
          <w:b/>
          <w:bCs/>
          <w:sz w:val="28"/>
          <w:szCs w:val="28"/>
        </w:rPr>
        <w:t>Interactive Visualizations:</w:t>
      </w:r>
      <w:r w:rsidRPr="002E11CC">
        <w:rPr>
          <w:rFonts w:ascii="Times New Roman" w:hAnsi="Times New Roman" w:cs="Times New Roman"/>
          <w:sz w:val="28"/>
          <w:szCs w:val="28"/>
        </w:rPr>
        <w:br/>
        <w:t>Users can create visually appealing dashboards, charts, and graphs with drag-and-drop functionality. These visualizations are interactive, allowing users to filter, drill down, and explore data in real time.</w:t>
      </w:r>
    </w:p>
    <w:p w14:paraId="0B168BB4" w14:textId="77777777" w:rsidR="002E11CC" w:rsidRPr="002E11CC" w:rsidRDefault="002E11CC" w:rsidP="002E11CC">
      <w:pPr>
        <w:numPr>
          <w:ilvl w:val="0"/>
          <w:numId w:val="4"/>
        </w:numPr>
        <w:rPr>
          <w:rFonts w:ascii="Times New Roman" w:hAnsi="Times New Roman" w:cs="Times New Roman"/>
          <w:sz w:val="28"/>
          <w:szCs w:val="28"/>
        </w:rPr>
      </w:pPr>
      <w:r w:rsidRPr="002E11CC">
        <w:rPr>
          <w:rFonts w:ascii="Times New Roman" w:hAnsi="Times New Roman" w:cs="Times New Roman"/>
          <w:b/>
          <w:bCs/>
          <w:sz w:val="28"/>
          <w:szCs w:val="28"/>
        </w:rPr>
        <w:t>Power Query:</w:t>
      </w:r>
      <w:r w:rsidRPr="002E11CC">
        <w:rPr>
          <w:rFonts w:ascii="Times New Roman" w:hAnsi="Times New Roman" w:cs="Times New Roman"/>
          <w:sz w:val="28"/>
          <w:szCs w:val="28"/>
        </w:rPr>
        <w:br/>
        <w:t>Power Query provides robust data transformation tools for cleaning, shaping, and combining data. Users can perform tasks like removing duplicates, adding calculated columns, or merging datasets with minimal technical expertise.</w:t>
      </w:r>
    </w:p>
    <w:p w14:paraId="7AFA23FF" w14:textId="77777777" w:rsidR="002E11CC" w:rsidRPr="002E11CC" w:rsidRDefault="002E11CC" w:rsidP="002E11CC">
      <w:pPr>
        <w:numPr>
          <w:ilvl w:val="0"/>
          <w:numId w:val="4"/>
        </w:numPr>
        <w:rPr>
          <w:rFonts w:ascii="Times New Roman" w:hAnsi="Times New Roman" w:cs="Times New Roman"/>
          <w:sz w:val="28"/>
          <w:szCs w:val="28"/>
        </w:rPr>
      </w:pPr>
      <w:r w:rsidRPr="002E11CC">
        <w:rPr>
          <w:rFonts w:ascii="Times New Roman" w:hAnsi="Times New Roman" w:cs="Times New Roman"/>
          <w:b/>
          <w:bCs/>
          <w:sz w:val="28"/>
          <w:szCs w:val="28"/>
        </w:rPr>
        <w:t>Artificial Intelligence (AI) and Machine Learning:</w:t>
      </w:r>
      <w:r w:rsidRPr="002E11CC">
        <w:rPr>
          <w:rFonts w:ascii="Times New Roman" w:hAnsi="Times New Roman" w:cs="Times New Roman"/>
          <w:sz w:val="28"/>
          <w:szCs w:val="28"/>
        </w:rPr>
        <w:br/>
        <w:t>Power BI incorporates AI features such as natural language querying (Q&amp;A) and AI-powered insights. These tools help users identify patterns and trends without requiring advanced analytical skills.</w:t>
      </w:r>
    </w:p>
    <w:p w14:paraId="6943E2E6" w14:textId="77777777" w:rsidR="002E11CC" w:rsidRPr="002E11CC" w:rsidRDefault="002E11CC" w:rsidP="002E11CC">
      <w:pPr>
        <w:numPr>
          <w:ilvl w:val="0"/>
          <w:numId w:val="4"/>
        </w:numPr>
        <w:rPr>
          <w:rFonts w:ascii="Times New Roman" w:hAnsi="Times New Roman" w:cs="Times New Roman"/>
          <w:sz w:val="28"/>
          <w:szCs w:val="28"/>
        </w:rPr>
      </w:pPr>
      <w:r w:rsidRPr="002E11CC">
        <w:rPr>
          <w:rFonts w:ascii="Times New Roman" w:hAnsi="Times New Roman" w:cs="Times New Roman"/>
          <w:b/>
          <w:bCs/>
          <w:sz w:val="28"/>
          <w:szCs w:val="28"/>
        </w:rPr>
        <w:t>Data Modeling with DAX:</w:t>
      </w:r>
      <w:r w:rsidRPr="002E11CC">
        <w:rPr>
          <w:rFonts w:ascii="Times New Roman" w:hAnsi="Times New Roman" w:cs="Times New Roman"/>
          <w:sz w:val="28"/>
          <w:szCs w:val="28"/>
        </w:rPr>
        <w:br/>
        <w:t>Power BI uses the Data Analysis Expressions (DAX) language to build complex calculations, measures, and relationships within data models. DAX is a powerful tool for creating customized metrics and KPIs.</w:t>
      </w:r>
    </w:p>
    <w:p w14:paraId="6C6475BB" w14:textId="77777777" w:rsidR="002E11CC" w:rsidRPr="002E11CC" w:rsidRDefault="002E11CC" w:rsidP="002E11CC">
      <w:pPr>
        <w:numPr>
          <w:ilvl w:val="0"/>
          <w:numId w:val="4"/>
        </w:numPr>
        <w:rPr>
          <w:rFonts w:ascii="Times New Roman" w:hAnsi="Times New Roman" w:cs="Times New Roman"/>
          <w:sz w:val="28"/>
          <w:szCs w:val="28"/>
        </w:rPr>
      </w:pPr>
      <w:r w:rsidRPr="002E11CC">
        <w:rPr>
          <w:rFonts w:ascii="Times New Roman" w:hAnsi="Times New Roman" w:cs="Times New Roman"/>
          <w:b/>
          <w:bCs/>
          <w:sz w:val="28"/>
          <w:szCs w:val="28"/>
        </w:rPr>
        <w:t>Collaboration and Sharing:</w:t>
      </w:r>
      <w:r w:rsidRPr="002E11CC">
        <w:rPr>
          <w:rFonts w:ascii="Times New Roman" w:hAnsi="Times New Roman" w:cs="Times New Roman"/>
          <w:sz w:val="28"/>
          <w:szCs w:val="28"/>
        </w:rPr>
        <w:br/>
        <w:t>Reports and dashboards can be shared securely across organizations via the Power BI Service. Users can publish content, collaborate in real time, and embed reports in tools like Microsoft Teams and SharePoint.</w:t>
      </w:r>
    </w:p>
    <w:p w14:paraId="65058184" w14:textId="77777777" w:rsidR="002E11CC" w:rsidRPr="002E11CC" w:rsidRDefault="002E11CC" w:rsidP="002E11CC">
      <w:pPr>
        <w:numPr>
          <w:ilvl w:val="0"/>
          <w:numId w:val="4"/>
        </w:numPr>
        <w:rPr>
          <w:rFonts w:ascii="Times New Roman" w:hAnsi="Times New Roman" w:cs="Times New Roman"/>
          <w:sz w:val="28"/>
          <w:szCs w:val="28"/>
        </w:rPr>
      </w:pPr>
      <w:r w:rsidRPr="002E11CC">
        <w:rPr>
          <w:rFonts w:ascii="Times New Roman" w:hAnsi="Times New Roman" w:cs="Times New Roman"/>
          <w:b/>
          <w:bCs/>
          <w:sz w:val="28"/>
          <w:szCs w:val="28"/>
        </w:rPr>
        <w:t>Mobile Accessibility:</w:t>
      </w:r>
      <w:r w:rsidRPr="002E11CC">
        <w:rPr>
          <w:rFonts w:ascii="Times New Roman" w:hAnsi="Times New Roman" w:cs="Times New Roman"/>
          <w:sz w:val="28"/>
          <w:szCs w:val="28"/>
        </w:rPr>
        <w:br/>
        <w:t>Power BI offers native mobile apps for iOS, Android, and Windows devices. This ensures users can access dashboards and reports on the go, with mobile-optimized views.</w:t>
      </w:r>
    </w:p>
    <w:p w14:paraId="1F468517" w14:textId="77777777" w:rsidR="002E11CC" w:rsidRPr="002E11CC" w:rsidRDefault="002E11CC" w:rsidP="002E11CC">
      <w:pPr>
        <w:numPr>
          <w:ilvl w:val="0"/>
          <w:numId w:val="4"/>
        </w:numPr>
        <w:rPr>
          <w:rFonts w:ascii="Times New Roman" w:hAnsi="Times New Roman" w:cs="Times New Roman"/>
          <w:sz w:val="28"/>
          <w:szCs w:val="28"/>
        </w:rPr>
      </w:pPr>
      <w:r w:rsidRPr="002E11CC">
        <w:rPr>
          <w:rFonts w:ascii="Times New Roman" w:hAnsi="Times New Roman" w:cs="Times New Roman"/>
          <w:b/>
          <w:bCs/>
          <w:sz w:val="28"/>
          <w:szCs w:val="28"/>
        </w:rPr>
        <w:t>Integration with Microsoft Ecosystem:</w:t>
      </w:r>
      <w:r w:rsidRPr="002E11CC">
        <w:rPr>
          <w:rFonts w:ascii="Times New Roman" w:hAnsi="Times New Roman" w:cs="Times New Roman"/>
          <w:sz w:val="28"/>
          <w:szCs w:val="28"/>
        </w:rPr>
        <w:br/>
        <w:t>Power BI is tightly integrated with other Microsoft products, including Excel, Azure, and Dynamics 365. This integration enhances productivity and ensures a seamless data analysis experience for Microsoft users.</w:t>
      </w:r>
    </w:p>
    <w:p w14:paraId="6F6C788D" w14:textId="77777777" w:rsidR="002E11CC" w:rsidRPr="002E11CC" w:rsidRDefault="002E11CC" w:rsidP="002E11CC">
      <w:pPr>
        <w:numPr>
          <w:ilvl w:val="0"/>
          <w:numId w:val="4"/>
        </w:numPr>
        <w:rPr>
          <w:rFonts w:ascii="Times New Roman" w:hAnsi="Times New Roman" w:cs="Times New Roman"/>
          <w:sz w:val="28"/>
          <w:szCs w:val="28"/>
        </w:rPr>
      </w:pPr>
      <w:r w:rsidRPr="002E11CC">
        <w:rPr>
          <w:rFonts w:ascii="Times New Roman" w:hAnsi="Times New Roman" w:cs="Times New Roman"/>
          <w:b/>
          <w:bCs/>
          <w:sz w:val="28"/>
          <w:szCs w:val="28"/>
        </w:rPr>
        <w:t>Real-Time Data Analysis:</w:t>
      </w:r>
      <w:r w:rsidRPr="002E11CC">
        <w:rPr>
          <w:rFonts w:ascii="Times New Roman" w:hAnsi="Times New Roman" w:cs="Times New Roman"/>
          <w:sz w:val="28"/>
          <w:szCs w:val="28"/>
        </w:rPr>
        <w:br/>
        <w:t>Power BI supports real-time analytics, allowing businesses to monitor live data feeds and respond quickly to changes. This is particularly valuable for applications like monitoring IoT devices or tracking operational metrics.</w:t>
      </w:r>
    </w:p>
    <w:p w14:paraId="1A476CB7" w14:textId="62262BE2" w:rsidR="002E11CC" w:rsidRPr="002E11CC" w:rsidRDefault="002E11CC" w:rsidP="002E11CC">
      <w:pPr>
        <w:numPr>
          <w:ilvl w:val="0"/>
          <w:numId w:val="4"/>
        </w:numPr>
        <w:rPr>
          <w:rFonts w:ascii="Times New Roman" w:hAnsi="Times New Roman" w:cs="Times New Roman"/>
          <w:sz w:val="28"/>
          <w:szCs w:val="28"/>
        </w:rPr>
      </w:pPr>
      <w:r w:rsidRPr="002E11CC">
        <w:rPr>
          <w:rFonts w:ascii="Times New Roman" w:hAnsi="Times New Roman" w:cs="Times New Roman"/>
          <w:b/>
          <w:bCs/>
          <w:sz w:val="28"/>
          <w:szCs w:val="28"/>
        </w:rPr>
        <w:t>Custom Visualizations:</w:t>
      </w:r>
      <w:r w:rsidRPr="002E11CC">
        <w:rPr>
          <w:rFonts w:ascii="Times New Roman" w:hAnsi="Times New Roman" w:cs="Times New Roman"/>
          <w:sz w:val="28"/>
          <w:szCs w:val="28"/>
        </w:rPr>
        <w:br/>
        <w:t>The platform supports custom visuals through its AppSource marketplace. Users can extend their reports with industry-specific or tailored visualization tools created by third-party developers.</w:t>
      </w:r>
    </w:p>
    <w:p w14:paraId="798F0A4B" w14:textId="77777777" w:rsidR="002E11CC" w:rsidRPr="002E11CC" w:rsidRDefault="002E11CC" w:rsidP="002E11CC">
      <w:pPr>
        <w:ind w:firstLine="360"/>
        <w:rPr>
          <w:rFonts w:ascii="Times New Roman" w:hAnsi="Times New Roman" w:cs="Times New Roman"/>
          <w:sz w:val="28"/>
          <w:szCs w:val="28"/>
        </w:rPr>
      </w:pPr>
      <w:r w:rsidRPr="002E11CC">
        <w:rPr>
          <w:rFonts w:ascii="Times New Roman" w:hAnsi="Times New Roman" w:cs="Times New Roman"/>
          <w:b/>
          <w:bCs/>
          <w:sz w:val="28"/>
          <w:szCs w:val="28"/>
        </w:rPr>
        <w:t>Strengths:</w:t>
      </w:r>
    </w:p>
    <w:p w14:paraId="7F8AC8F7" w14:textId="77777777" w:rsidR="002E11CC" w:rsidRPr="002E11CC" w:rsidRDefault="002E11CC" w:rsidP="002E11CC">
      <w:pPr>
        <w:numPr>
          <w:ilvl w:val="0"/>
          <w:numId w:val="5"/>
        </w:numPr>
        <w:rPr>
          <w:rFonts w:ascii="Times New Roman" w:hAnsi="Times New Roman" w:cs="Times New Roman"/>
          <w:sz w:val="28"/>
          <w:szCs w:val="28"/>
        </w:rPr>
      </w:pPr>
      <w:r w:rsidRPr="002E11CC">
        <w:rPr>
          <w:rFonts w:ascii="Times New Roman" w:hAnsi="Times New Roman" w:cs="Times New Roman"/>
          <w:b/>
          <w:bCs/>
          <w:sz w:val="28"/>
          <w:szCs w:val="28"/>
        </w:rPr>
        <w:t>Ease of Use:</w:t>
      </w:r>
      <w:r w:rsidRPr="002E11CC">
        <w:rPr>
          <w:rFonts w:ascii="Times New Roman" w:hAnsi="Times New Roman" w:cs="Times New Roman"/>
          <w:sz w:val="28"/>
          <w:szCs w:val="28"/>
        </w:rPr>
        <w:t xml:space="preserve"> Power BI’s intuitive interface enables both technical and non-technical users to create reports with minimal learning curves.</w:t>
      </w:r>
    </w:p>
    <w:p w14:paraId="0A4CB753" w14:textId="77777777" w:rsidR="002E11CC" w:rsidRPr="002E11CC" w:rsidRDefault="002E11CC" w:rsidP="002E11CC">
      <w:pPr>
        <w:numPr>
          <w:ilvl w:val="0"/>
          <w:numId w:val="5"/>
        </w:numPr>
        <w:rPr>
          <w:rFonts w:ascii="Times New Roman" w:hAnsi="Times New Roman" w:cs="Times New Roman"/>
          <w:sz w:val="28"/>
          <w:szCs w:val="28"/>
        </w:rPr>
      </w:pPr>
      <w:r w:rsidRPr="002E11CC">
        <w:rPr>
          <w:rFonts w:ascii="Times New Roman" w:hAnsi="Times New Roman" w:cs="Times New Roman"/>
          <w:b/>
          <w:bCs/>
          <w:sz w:val="28"/>
          <w:szCs w:val="28"/>
        </w:rPr>
        <w:t>Cost-Effectiveness:</w:t>
      </w:r>
      <w:r w:rsidRPr="002E11CC">
        <w:rPr>
          <w:rFonts w:ascii="Times New Roman" w:hAnsi="Times New Roman" w:cs="Times New Roman"/>
          <w:sz w:val="28"/>
          <w:szCs w:val="28"/>
        </w:rPr>
        <w:t xml:space="preserve"> Its pricing model offers affordability for small businesses while scaling effectively for enterprise use.</w:t>
      </w:r>
    </w:p>
    <w:p w14:paraId="3C21ADEA" w14:textId="77777777" w:rsidR="002E11CC" w:rsidRPr="002E11CC" w:rsidRDefault="002E11CC" w:rsidP="002E11CC">
      <w:pPr>
        <w:numPr>
          <w:ilvl w:val="0"/>
          <w:numId w:val="5"/>
        </w:numPr>
        <w:rPr>
          <w:rFonts w:ascii="Times New Roman" w:hAnsi="Times New Roman" w:cs="Times New Roman"/>
          <w:sz w:val="28"/>
          <w:szCs w:val="28"/>
        </w:rPr>
      </w:pPr>
      <w:r w:rsidRPr="002E11CC">
        <w:rPr>
          <w:rFonts w:ascii="Times New Roman" w:hAnsi="Times New Roman" w:cs="Times New Roman"/>
          <w:b/>
          <w:bCs/>
          <w:sz w:val="28"/>
          <w:szCs w:val="28"/>
        </w:rPr>
        <w:t>Scalability:</w:t>
      </w:r>
      <w:r w:rsidRPr="002E11CC">
        <w:rPr>
          <w:rFonts w:ascii="Times New Roman" w:hAnsi="Times New Roman" w:cs="Times New Roman"/>
          <w:sz w:val="28"/>
          <w:szCs w:val="28"/>
        </w:rPr>
        <w:t xml:space="preserve"> From individual users to large organizations, Power BI accommodates a wide range of use cases and data volumes.</w:t>
      </w:r>
    </w:p>
    <w:p w14:paraId="7319BDC6" w14:textId="77777777" w:rsidR="002E11CC" w:rsidRPr="002E11CC" w:rsidRDefault="002E11CC" w:rsidP="002E11CC">
      <w:pPr>
        <w:numPr>
          <w:ilvl w:val="0"/>
          <w:numId w:val="5"/>
        </w:numPr>
        <w:rPr>
          <w:rFonts w:ascii="Times New Roman" w:hAnsi="Times New Roman" w:cs="Times New Roman"/>
          <w:sz w:val="28"/>
          <w:szCs w:val="28"/>
        </w:rPr>
      </w:pPr>
      <w:r w:rsidRPr="002E11CC">
        <w:rPr>
          <w:rFonts w:ascii="Times New Roman" w:hAnsi="Times New Roman" w:cs="Times New Roman"/>
          <w:b/>
          <w:bCs/>
          <w:sz w:val="28"/>
          <w:szCs w:val="28"/>
        </w:rPr>
        <w:t>Security:</w:t>
      </w:r>
      <w:r w:rsidRPr="002E11CC">
        <w:rPr>
          <w:rFonts w:ascii="Times New Roman" w:hAnsi="Times New Roman" w:cs="Times New Roman"/>
          <w:sz w:val="28"/>
          <w:szCs w:val="28"/>
        </w:rPr>
        <w:t xml:space="preserve"> Power BI adheres to enterprise-grade security standards, offering role-based access controls and data encryption.</w:t>
      </w:r>
    </w:p>
    <w:p w14:paraId="3D9257FB" w14:textId="77777777" w:rsidR="002E11CC" w:rsidRPr="002E11CC" w:rsidRDefault="002E11CC" w:rsidP="002E11CC">
      <w:pPr>
        <w:ind w:firstLine="360"/>
        <w:rPr>
          <w:rFonts w:ascii="Times New Roman" w:hAnsi="Times New Roman" w:cs="Times New Roman"/>
          <w:sz w:val="28"/>
          <w:szCs w:val="28"/>
        </w:rPr>
      </w:pPr>
      <w:r w:rsidRPr="002E11CC">
        <w:rPr>
          <w:rFonts w:ascii="Times New Roman" w:hAnsi="Times New Roman" w:cs="Times New Roman"/>
          <w:b/>
          <w:bCs/>
          <w:sz w:val="28"/>
          <w:szCs w:val="28"/>
        </w:rPr>
        <w:t>Limitations:</w:t>
      </w:r>
    </w:p>
    <w:p w14:paraId="3246062F" w14:textId="77777777" w:rsidR="002E11CC" w:rsidRPr="002E11CC" w:rsidRDefault="002E11CC" w:rsidP="002E11CC">
      <w:pPr>
        <w:numPr>
          <w:ilvl w:val="0"/>
          <w:numId w:val="6"/>
        </w:numPr>
        <w:rPr>
          <w:rFonts w:ascii="Times New Roman" w:hAnsi="Times New Roman" w:cs="Times New Roman"/>
          <w:sz w:val="28"/>
          <w:szCs w:val="28"/>
        </w:rPr>
      </w:pPr>
      <w:r w:rsidRPr="002E11CC">
        <w:rPr>
          <w:rFonts w:ascii="Times New Roman" w:hAnsi="Times New Roman" w:cs="Times New Roman"/>
          <w:b/>
          <w:bCs/>
          <w:sz w:val="28"/>
          <w:szCs w:val="28"/>
        </w:rPr>
        <w:t>Learning Curve for Advanced Features:</w:t>
      </w:r>
      <w:r w:rsidRPr="002E11CC">
        <w:rPr>
          <w:rFonts w:ascii="Times New Roman" w:hAnsi="Times New Roman" w:cs="Times New Roman"/>
          <w:sz w:val="28"/>
          <w:szCs w:val="28"/>
        </w:rPr>
        <w:t xml:space="preserve"> While basic functionalities are user-friendly, mastering advanced tools like DAX or Power Query may require additional training.</w:t>
      </w:r>
    </w:p>
    <w:p w14:paraId="43681649" w14:textId="77777777" w:rsidR="002E11CC" w:rsidRPr="002E11CC" w:rsidRDefault="002E11CC" w:rsidP="002E11CC">
      <w:pPr>
        <w:numPr>
          <w:ilvl w:val="0"/>
          <w:numId w:val="6"/>
        </w:numPr>
        <w:rPr>
          <w:rFonts w:ascii="Times New Roman" w:hAnsi="Times New Roman" w:cs="Times New Roman"/>
          <w:sz w:val="28"/>
          <w:szCs w:val="28"/>
        </w:rPr>
      </w:pPr>
      <w:r w:rsidRPr="002E11CC">
        <w:rPr>
          <w:rFonts w:ascii="Times New Roman" w:hAnsi="Times New Roman" w:cs="Times New Roman"/>
          <w:b/>
          <w:bCs/>
          <w:sz w:val="28"/>
          <w:szCs w:val="28"/>
        </w:rPr>
        <w:t>Performance with Large Datasets:</w:t>
      </w:r>
      <w:r w:rsidRPr="002E11CC">
        <w:rPr>
          <w:rFonts w:ascii="Times New Roman" w:hAnsi="Times New Roman" w:cs="Times New Roman"/>
          <w:sz w:val="28"/>
          <w:szCs w:val="28"/>
        </w:rPr>
        <w:t xml:space="preserve"> Handling extremely large datasets may pose challenges unless optimized for the Power BI environment.</w:t>
      </w:r>
    </w:p>
    <w:p w14:paraId="0B2BC6DD" w14:textId="77777777" w:rsidR="002E11CC" w:rsidRPr="002E11CC" w:rsidRDefault="002E11CC" w:rsidP="002E11CC">
      <w:pPr>
        <w:numPr>
          <w:ilvl w:val="0"/>
          <w:numId w:val="6"/>
        </w:numPr>
        <w:rPr>
          <w:rFonts w:ascii="Times New Roman" w:hAnsi="Times New Roman" w:cs="Times New Roman"/>
          <w:sz w:val="28"/>
          <w:szCs w:val="28"/>
        </w:rPr>
      </w:pPr>
      <w:r w:rsidRPr="002E11CC">
        <w:rPr>
          <w:rFonts w:ascii="Times New Roman" w:hAnsi="Times New Roman" w:cs="Times New Roman"/>
          <w:b/>
          <w:bCs/>
          <w:sz w:val="28"/>
          <w:szCs w:val="28"/>
        </w:rPr>
        <w:t>Dependency on Microsoft Ecosystem:</w:t>
      </w:r>
      <w:r w:rsidRPr="002E11CC">
        <w:rPr>
          <w:rFonts w:ascii="Times New Roman" w:hAnsi="Times New Roman" w:cs="Times New Roman"/>
          <w:sz w:val="28"/>
          <w:szCs w:val="28"/>
        </w:rPr>
        <w:t xml:space="preserve"> While integration is a strength, organizations using non-Microsoft tools may face limitations in compatibility.</w:t>
      </w:r>
    </w:p>
    <w:p w14:paraId="1944834C" w14:textId="77777777" w:rsidR="002E11CC" w:rsidRPr="002E11CC" w:rsidRDefault="002E11CC" w:rsidP="002E11CC">
      <w:pPr>
        <w:ind w:firstLine="360"/>
        <w:rPr>
          <w:rFonts w:ascii="Times New Roman" w:hAnsi="Times New Roman" w:cs="Times New Roman"/>
          <w:sz w:val="28"/>
          <w:szCs w:val="28"/>
        </w:rPr>
      </w:pPr>
      <w:r w:rsidRPr="002E11CC">
        <w:rPr>
          <w:rFonts w:ascii="Times New Roman" w:hAnsi="Times New Roman" w:cs="Times New Roman"/>
          <w:b/>
          <w:bCs/>
          <w:sz w:val="28"/>
          <w:szCs w:val="28"/>
        </w:rPr>
        <w:t>Common Use Cases:</w:t>
      </w:r>
    </w:p>
    <w:p w14:paraId="746DC157" w14:textId="77777777" w:rsidR="002E11CC" w:rsidRPr="002E11CC" w:rsidRDefault="002E11CC" w:rsidP="002E11CC">
      <w:pPr>
        <w:numPr>
          <w:ilvl w:val="0"/>
          <w:numId w:val="7"/>
        </w:numPr>
        <w:rPr>
          <w:rFonts w:ascii="Times New Roman" w:hAnsi="Times New Roman" w:cs="Times New Roman"/>
          <w:sz w:val="28"/>
          <w:szCs w:val="28"/>
        </w:rPr>
      </w:pPr>
      <w:r w:rsidRPr="002E11CC">
        <w:rPr>
          <w:rFonts w:ascii="Times New Roman" w:hAnsi="Times New Roman" w:cs="Times New Roman"/>
          <w:b/>
          <w:bCs/>
          <w:sz w:val="28"/>
          <w:szCs w:val="28"/>
        </w:rPr>
        <w:t>Sales and Marketing Analytics:</w:t>
      </w:r>
      <w:r w:rsidRPr="002E11CC">
        <w:rPr>
          <w:rFonts w:ascii="Times New Roman" w:hAnsi="Times New Roman" w:cs="Times New Roman"/>
          <w:sz w:val="28"/>
          <w:szCs w:val="28"/>
        </w:rPr>
        <w:t xml:space="preserve"> Tracking KPIs like revenue growth, conversion rates, and campaign performance.</w:t>
      </w:r>
    </w:p>
    <w:p w14:paraId="319F126E" w14:textId="77777777" w:rsidR="002E11CC" w:rsidRPr="002E11CC" w:rsidRDefault="002E11CC" w:rsidP="002E11CC">
      <w:pPr>
        <w:numPr>
          <w:ilvl w:val="0"/>
          <w:numId w:val="7"/>
        </w:numPr>
        <w:rPr>
          <w:rFonts w:ascii="Times New Roman" w:hAnsi="Times New Roman" w:cs="Times New Roman"/>
          <w:sz w:val="28"/>
          <w:szCs w:val="28"/>
        </w:rPr>
      </w:pPr>
      <w:r w:rsidRPr="002E11CC">
        <w:rPr>
          <w:rFonts w:ascii="Times New Roman" w:hAnsi="Times New Roman" w:cs="Times New Roman"/>
          <w:b/>
          <w:bCs/>
          <w:sz w:val="28"/>
          <w:szCs w:val="28"/>
        </w:rPr>
        <w:t>Financial Reporting:</w:t>
      </w:r>
      <w:r w:rsidRPr="002E11CC">
        <w:rPr>
          <w:rFonts w:ascii="Times New Roman" w:hAnsi="Times New Roman" w:cs="Times New Roman"/>
          <w:sz w:val="28"/>
          <w:szCs w:val="28"/>
        </w:rPr>
        <w:t xml:space="preserve"> Budget analysis, expense tracking, and financial forecasting.</w:t>
      </w:r>
    </w:p>
    <w:p w14:paraId="3E92C81F" w14:textId="77777777" w:rsidR="002E11CC" w:rsidRPr="002E11CC" w:rsidRDefault="002E11CC" w:rsidP="002E11CC">
      <w:pPr>
        <w:numPr>
          <w:ilvl w:val="0"/>
          <w:numId w:val="7"/>
        </w:numPr>
        <w:rPr>
          <w:rFonts w:ascii="Times New Roman" w:hAnsi="Times New Roman" w:cs="Times New Roman"/>
          <w:sz w:val="28"/>
          <w:szCs w:val="28"/>
        </w:rPr>
      </w:pPr>
      <w:r w:rsidRPr="002E11CC">
        <w:rPr>
          <w:rFonts w:ascii="Times New Roman" w:hAnsi="Times New Roman" w:cs="Times New Roman"/>
          <w:b/>
          <w:bCs/>
          <w:sz w:val="28"/>
          <w:szCs w:val="28"/>
        </w:rPr>
        <w:t>Operational Monitoring:</w:t>
      </w:r>
      <w:r w:rsidRPr="002E11CC">
        <w:rPr>
          <w:rFonts w:ascii="Times New Roman" w:hAnsi="Times New Roman" w:cs="Times New Roman"/>
          <w:sz w:val="28"/>
          <w:szCs w:val="28"/>
        </w:rPr>
        <w:t xml:space="preserve"> Real-time dashboards for supply chain performance or production metrics.</w:t>
      </w:r>
    </w:p>
    <w:p w14:paraId="4268E862" w14:textId="5693C77C" w:rsidR="002E11CC" w:rsidRPr="002E11CC" w:rsidRDefault="002E11CC" w:rsidP="002E11CC">
      <w:pPr>
        <w:numPr>
          <w:ilvl w:val="0"/>
          <w:numId w:val="7"/>
        </w:numPr>
        <w:rPr>
          <w:rFonts w:ascii="Times New Roman" w:hAnsi="Times New Roman" w:cs="Times New Roman"/>
          <w:sz w:val="28"/>
          <w:szCs w:val="28"/>
        </w:rPr>
      </w:pPr>
      <w:r w:rsidRPr="002E11CC">
        <w:rPr>
          <w:rFonts w:ascii="Times New Roman" w:hAnsi="Times New Roman" w:cs="Times New Roman"/>
          <w:b/>
          <w:bCs/>
          <w:sz w:val="28"/>
          <w:szCs w:val="28"/>
        </w:rPr>
        <w:t>Customer Insights:</w:t>
      </w:r>
      <w:r w:rsidRPr="002E11CC">
        <w:rPr>
          <w:rFonts w:ascii="Times New Roman" w:hAnsi="Times New Roman" w:cs="Times New Roman"/>
          <w:sz w:val="28"/>
          <w:szCs w:val="28"/>
        </w:rPr>
        <w:t xml:space="preserve"> Analyzing customer behavior, churn rates, and segmentation.</w:t>
      </w:r>
    </w:p>
    <w:p w14:paraId="4DA7C288" w14:textId="77777777" w:rsidR="002E11CC" w:rsidRPr="002E11CC" w:rsidRDefault="002E11CC" w:rsidP="002E11CC">
      <w:pPr>
        <w:ind w:left="360"/>
        <w:rPr>
          <w:rFonts w:ascii="Times New Roman" w:hAnsi="Times New Roman" w:cs="Times New Roman"/>
          <w:sz w:val="28"/>
          <w:szCs w:val="28"/>
        </w:rPr>
      </w:pPr>
      <w:r w:rsidRPr="002E11CC">
        <w:rPr>
          <w:rFonts w:ascii="Times New Roman" w:hAnsi="Times New Roman" w:cs="Times New Roman"/>
          <w:b/>
          <w:bCs/>
          <w:sz w:val="28"/>
          <w:szCs w:val="28"/>
        </w:rPr>
        <w:t>Conclusion:</w:t>
      </w:r>
      <w:r w:rsidRPr="002E11CC">
        <w:rPr>
          <w:rFonts w:ascii="Times New Roman" w:hAnsi="Times New Roman" w:cs="Times New Roman"/>
          <w:sz w:val="28"/>
          <w:szCs w:val="28"/>
        </w:rPr>
        <w:br/>
        <w:t>Microsoft Power BI is a versatile and powerful tool for organizations seeking data-driven decision-making. Its combination of interactive visualizations, real-time analytics, and robust integration capabilities makes it a leading choice in the BI landscape. While it excels in usability and flexibility, careful planning and optimization are essential to maximize its potential for advanced applications.</w:t>
      </w:r>
    </w:p>
    <w:p w14:paraId="713A1974" w14:textId="77777777" w:rsidR="002E11CC" w:rsidRPr="002E11CC" w:rsidRDefault="002E11CC" w:rsidP="002E11CC">
      <w:pPr>
        <w:rPr>
          <w:rFonts w:ascii="Times New Roman" w:hAnsi="Times New Roman" w:cs="Times New Roman"/>
          <w:b/>
          <w:bCs/>
          <w:sz w:val="28"/>
          <w:szCs w:val="28"/>
        </w:rPr>
      </w:pPr>
      <w:r w:rsidRPr="002E11CC">
        <w:rPr>
          <w:rFonts w:ascii="Times New Roman" w:hAnsi="Times New Roman" w:cs="Times New Roman"/>
          <w:b/>
          <w:bCs/>
          <w:sz w:val="28"/>
          <w:szCs w:val="28"/>
        </w:rPr>
        <w:t>6. If I already know Tableau, can you help me compare and contrast Tableau and Power BI?</w:t>
      </w:r>
    </w:p>
    <w:p w14:paraId="5CEF75B1" w14:textId="77777777" w:rsidR="002E11CC" w:rsidRPr="002E11CC" w:rsidRDefault="002E11CC" w:rsidP="002E11CC">
      <w:pPr>
        <w:rPr>
          <w:rFonts w:ascii="Times New Roman" w:hAnsi="Times New Roman" w:cs="Times New Roman"/>
          <w:sz w:val="28"/>
          <w:szCs w:val="28"/>
        </w:rPr>
      </w:pPr>
      <w:r w:rsidRPr="002E11CC">
        <w:rPr>
          <w:rFonts w:ascii="Times New Roman" w:hAnsi="Times New Roman" w:cs="Times New Roman"/>
          <w:sz w:val="28"/>
          <w:szCs w:val="28"/>
        </w:rPr>
        <w:t>Yes, I can provide a comparison. Here's a quick overview:</w:t>
      </w:r>
    </w:p>
    <w:p w14:paraId="6982FF8F" w14:textId="6D259D66" w:rsidR="002E11CC" w:rsidRPr="002E11CC" w:rsidRDefault="002E11CC" w:rsidP="002E11CC">
      <w:pPr>
        <w:rPr>
          <w:rFonts w:ascii="Times New Roman" w:hAnsi="Times New Roman" w:cs="Times New Roman"/>
          <w:sz w:val="28"/>
          <w:szCs w:val="28"/>
        </w:rPr>
      </w:pPr>
      <w:r>
        <w:rPr>
          <w:rFonts w:ascii="Times New Roman" w:hAnsi="Times New Roman" w:cs="Times New Roman"/>
          <w:b/>
          <w:bCs/>
          <w:sz w:val="28"/>
          <w:szCs w:val="28"/>
        </w:rPr>
        <w:t xml:space="preserve">a </w:t>
      </w:r>
      <w:r w:rsidRPr="002E11CC">
        <w:rPr>
          <w:rFonts w:ascii="Times New Roman" w:hAnsi="Times New Roman" w:cs="Times New Roman"/>
          <w:b/>
          <w:bCs/>
          <w:sz w:val="28"/>
          <w:szCs w:val="28"/>
        </w:rPr>
        <w:t>. Ease of Use:</w:t>
      </w:r>
    </w:p>
    <w:p w14:paraId="6192FF3E" w14:textId="77777777" w:rsidR="002E11CC" w:rsidRPr="002E11CC" w:rsidRDefault="002E11CC" w:rsidP="002E11CC">
      <w:pPr>
        <w:numPr>
          <w:ilvl w:val="0"/>
          <w:numId w:val="8"/>
        </w:numPr>
        <w:rPr>
          <w:rFonts w:ascii="Times New Roman" w:hAnsi="Times New Roman" w:cs="Times New Roman"/>
          <w:sz w:val="28"/>
          <w:szCs w:val="28"/>
        </w:rPr>
      </w:pPr>
      <w:r w:rsidRPr="002E11CC">
        <w:rPr>
          <w:rFonts w:ascii="Times New Roman" w:hAnsi="Times New Roman" w:cs="Times New Roman"/>
          <w:b/>
          <w:bCs/>
          <w:sz w:val="28"/>
          <w:szCs w:val="28"/>
        </w:rPr>
        <w:t>Tableau:</w:t>
      </w:r>
      <w:r w:rsidRPr="002E11CC">
        <w:rPr>
          <w:rFonts w:ascii="Times New Roman" w:hAnsi="Times New Roman" w:cs="Times New Roman"/>
          <w:sz w:val="28"/>
          <w:szCs w:val="28"/>
        </w:rPr>
        <w:t xml:space="preserve"> Focused on visual exploration, offering a polished and intuitive interface for advanced analytics.</w:t>
      </w:r>
    </w:p>
    <w:p w14:paraId="5F56D5BF" w14:textId="77777777" w:rsidR="002E11CC" w:rsidRPr="002E11CC" w:rsidRDefault="002E11CC" w:rsidP="002E11CC">
      <w:pPr>
        <w:numPr>
          <w:ilvl w:val="0"/>
          <w:numId w:val="8"/>
        </w:numPr>
        <w:rPr>
          <w:rFonts w:ascii="Times New Roman" w:hAnsi="Times New Roman" w:cs="Times New Roman"/>
          <w:sz w:val="28"/>
          <w:szCs w:val="28"/>
        </w:rPr>
      </w:pPr>
      <w:r w:rsidRPr="002E11CC">
        <w:rPr>
          <w:rFonts w:ascii="Times New Roman" w:hAnsi="Times New Roman" w:cs="Times New Roman"/>
          <w:b/>
          <w:bCs/>
          <w:sz w:val="28"/>
          <w:szCs w:val="28"/>
        </w:rPr>
        <w:t>Power BI:</w:t>
      </w:r>
      <w:r w:rsidRPr="002E11CC">
        <w:rPr>
          <w:rFonts w:ascii="Times New Roman" w:hAnsi="Times New Roman" w:cs="Times New Roman"/>
          <w:sz w:val="28"/>
          <w:szCs w:val="28"/>
        </w:rPr>
        <w:t xml:space="preserve"> Easier for users within the Microsoft ecosystem due to its similarity to other Microsoft products like Excel.</w:t>
      </w:r>
    </w:p>
    <w:p w14:paraId="2152F3A1" w14:textId="77777777" w:rsidR="002E11CC" w:rsidRPr="002E11CC" w:rsidRDefault="002E11CC" w:rsidP="002E11CC">
      <w:pPr>
        <w:rPr>
          <w:rFonts w:ascii="Times New Roman" w:hAnsi="Times New Roman" w:cs="Times New Roman"/>
          <w:sz w:val="28"/>
          <w:szCs w:val="28"/>
        </w:rPr>
      </w:pPr>
      <w:r w:rsidRPr="002E11CC">
        <w:rPr>
          <w:rFonts w:ascii="Times New Roman" w:hAnsi="Times New Roman" w:cs="Times New Roman"/>
          <w:b/>
          <w:bCs/>
          <w:sz w:val="28"/>
          <w:szCs w:val="28"/>
        </w:rPr>
        <w:t>2. Pricing:</w:t>
      </w:r>
    </w:p>
    <w:p w14:paraId="065928E8" w14:textId="77777777" w:rsidR="002E11CC" w:rsidRPr="002E11CC" w:rsidRDefault="002E11CC" w:rsidP="002E11CC">
      <w:pPr>
        <w:numPr>
          <w:ilvl w:val="0"/>
          <w:numId w:val="9"/>
        </w:numPr>
        <w:rPr>
          <w:rFonts w:ascii="Times New Roman" w:hAnsi="Times New Roman" w:cs="Times New Roman"/>
          <w:sz w:val="28"/>
          <w:szCs w:val="28"/>
        </w:rPr>
      </w:pPr>
      <w:r w:rsidRPr="002E11CC">
        <w:rPr>
          <w:rFonts w:ascii="Times New Roman" w:hAnsi="Times New Roman" w:cs="Times New Roman"/>
          <w:b/>
          <w:bCs/>
          <w:sz w:val="28"/>
          <w:szCs w:val="28"/>
        </w:rPr>
        <w:t>Tableau:</w:t>
      </w:r>
      <w:r w:rsidRPr="002E11CC">
        <w:rPr>
          <w:rFonts w:ascii="Times New Roman" w:hAnsi="Times New Roman" w:cs="Times New Roman"/>
          <w:sz w:val="28"/>
          <w:szCs w:val="28"/>
        </w:rPr>
        <w:t xml:space="preserve"> Higher cost, with subscription options tailored for enterprises.</w:t>
      </w:r>
    </w:p>
    <w:p w14:paraId="2582EF5A" w14:textId="77777777" w:rsidR="002E11CC" w:rsidRPr="002E11CC" w:rsidRDefault="002E11CC" w:rsidP="002E11CC">
      <w:pPr>
        <w:numPr>
          <w:ilvl w:val="0"/>
          <w:numId w:val="9"/>
        </w:numPr>
        <w:rPr>
          <w:rFonts w:ascii="Times New Roman" w:hAnsi="Times New Roman" w:cs="Times New Roman"/>
          <w:sz w:val="28"/>
          <w:szCs w:val="28"/>
        </w:rPr>
      </w:pPr>
      <w:r w:rsidRPr="002E11CC">
        <w:rPr>
          <w:rFonts w:ascii="Times New Roman" w:hAnsi="Times New Roman" w:cs="Times New Roman"/>
          <w:b/>
          <w:bCs/>
          <w:sz w:val="28"/>
          <w:szCs w:val="28"/>
        </w:rPr>
        <w:t>Power BI:</w:t>
      </w:r>
      <w:r w:rsidRPr="002E11CC">
        <w:rPr>
          <w:rFonts w:ascii="Times New Roman" w:hAnsi="Times New Roman" w:cs="Times New Roman"/>
          <w:sz w:val="28"/>
          <w:szCs w:val="28"/>
        </w:rPr>
        <w:t xml:space="preserve"> Generally more cost-effective, especially for smaller organizations or individual users.</w:t>
      </w:r>
    </w:p>
    <w:p w14:paraId="2B250379" w14:textId="77777777" w:rsidR="002E11CC" w:rsidRPr="002E11CC" w:rsidRDefault="002E11CC" w:rsidP="002E11CC">
      <w:pPr>
        <w:rPr>
          <w:rFonts w:ascii="Times New Roman" w:hAnsi="Times New Roman" w:cs="Times New Roman"/>
          <w:sz w:val="28"/>
          <w:szCs w:val="28"/>
        </w:rPr>
      </w:pPr>
      <w:r w:rsidRPr="002E11CC">
        <w:rPr>
          <w:rFonts w:ascii="Times New Roman" w:hAnsi="Times New Roman" w:cs="Times New Roman"/>
          <w:b/>
          <w:bCs/>
          <w:sz w:val="28"/>
          <w:szCs w:val="28"/>
        </w:rPr>
        <w:t>3. Performance:</w:t>
      </w:r>
    </w:p>
    <w:p w14:paraId="46030024" w14:textId="77777777" w:rsidR="002E11CC" w:rsidRPr="002E11CC" w:rsidRDefault="002E11CC" w:rsidP="002E11CC">
      <w:pPr>
        <w:numPr>
          <w:ilvl w:val="0"/>
          <w:numId w:val="10"/>
        </w:numPr>
        <w:rPr>
          <w:rFonts w:ascii="Times New Roman" w:hAnsi="Times New Roman" w:cs="Times New Roman"/>
          <w:sz w:val="28"/>
          <w:szCs w:val="28"/>
        </w:rPr>
      </w:pPr>
      <w:r w:rsidRPr="002E11CC">
        <w:rPr>
          <w:rFonts w:ascii="Times New Roman" w:hAnsi="Times New Roman" w:cs="Times New Roman"/>
          <w:b/>
          <w:bCs/>
          <w:sz w:val="28"/>
          <w:szCs w:val="28"/>
        </w:rPr>
        <w:t>Tableau:</w:t>
      </w:r>
      <w:r w:rsidRPr="002E11CC">
        <w:rPr>
          <w:rFonts w:ascii="Times New Roman" w:hAnsi="Times New Roman" w:cs="Times New Roman"/>
          <w:sz w:val="28"/>
          <w:szCs w:val="28"/>
        </w:rPr>
        <w:t xml:space="preserve"> Handles large datasets efficiently and supports a wide range of external connections.</w:t>
      </w:r>
    </w:p>
    <w:p w14:paraId="7C292DFB" w14:textId="77777777" w:rsidR="002E11CC" w:rsidRPr="002E11CC" w:rsidRDefault="002E11CC" w:rsidP="002E11CC">
      <w:pPr>
        <w:numPr>
          <w:ilvl w:val="0"/>
          <w:numId w:val="10"/>
        </w:numPr>
        <w:rPr>
          <w:rFonts w:ascii="Times New Roman" w:hAnsi="Times New Roman" w:cs="Times New Roman"/>
          <w:sz w:val="28"/>
          <w:szCs w:val="28"/>
        </w:rPr>
      </w:pPr>
      <w:r w:rsidRPr="002E11CC">
        <w:rPr>
          <w:rFonts w:ascii="Times New Roman" w:hAnsi="Times New Roman" w:cs="Times New Roman"/>
          <w:b/>
          <w:bCs/>
          <w:sz w:val="28"/>
          <w:szCs w:val="28"/>
        </w:rPr>
        <w:t>Power BI:</w:t>
      </w:r>
      <w:r w:rsidRPr="002E11CC">
        <w:rPr>
          <w:rFonts w:ascii="Times New Roman" w:hAnsi="Times New Roman" w:cs="Times New Roman"/>
          <w:sz w:val="28"/>
          <w:szCs w:val="28"/>
        </w:rPr>
        <w:t xml:space="preserve"> May require optimization for very large datasets but offers strong integration with Microsoft Azure for scalability.</w:t>
      </w:r>
    </w:p>
    <w:p w14:paraId="52D5EC45" w14:textId="77777777" w:rsidR="002E11CC" w:rsidRPr="002E11CC" w:rsidRDefault="002E11CC" w:rsidP="002E11CC">
      <w:pPr>
        <w:rPr>
          <w:rFonts w:ascii="Times New Roman" w:hAnsi="Times New Roman" w:cs="Times New Roman"/>
          <w:sz w:val="28"/>
          <w:szCs w:val="28"/>
        </w:rPr>
      </w:pPr>
      <w:r w:rsidRPr="002E11CC">
        <w:rPr>
          <w:rFonts w:ascii="Times New Roman" w:hAnsi="Times New Roman" w:cs="Times New Roman"/>
          <w:b/>
          <w:bCs/>
          <w:sz w:val="28"/>
          <w:szCs w:val="28"/>
        </w:rPr>
        <w:t>4. Integration:</w:t>
      </w:r>
    </w:p>
    <w:p w14:paraId="73D5F718" w14:textId="77777777" w:rsidR="002E11CC" w:rsidRPr="002E11CC" w:rsidRDefault="002E11CC" w:rsidP="002E11CC">
      <w:pPr>
        <w:numPr>
          <w:ilvl w:val="0"/>
          <w:numId w:val="11"/>
        </w:numPr>
        <w:rPr>
          <w:rFonts w:ascii="Times New Roman" w:hAnsi="Times New Roman" w:cs="Times New Roman"/>
          <w:sz w:val="28"/>
          <w:szCs w:val="28"/>
        </w:rPr>
      </w:pPr>
      <w:r w:rsidRPr="002E11CC">
        <w:rPr>
          <w:rFonts w:ascii="Times New Roman" w:hAnsi="Times New Roman" w:cs="Times New Roman"/>
          <w:b/>
          <w:bCs/>
          <w:sz w:val="28"/>
          <w:szCs w:val="28"/>
        </w:rPr>
        <w:t>Tableau:</w:t>
      </w:r>
      <w:r w:rsidRPr="002E11CC">
        <w:rPr>
          <w:rFonts w:ascii="Times New Roman" w:hAnsi="Times New Roman" w:cs="Times New Roman"/>
          <w:sz w:val="28"/>
          <w:szCs w:val="28"/>
        </w:rPr>
        <w:t xml:space="preserve"> Integrates with various platforms but requires connectors for Microsoft products.</w:t>
      </w:r>
    </w:p>
    <w:p w14:paraId="7275405D" w14:textId="77777777" w:rsidR="002E11CC" w:rsidRPr="002E11CC" w:rsidRDefault="002E11CC" w:rsidP="002E11CC">
      <w:pPr>
        <w:numPr>
          <w:ilvl w:val="0"/>
          <w:numId w:val="11"/>
        </w:numPr>
        <w:rPr>
          <w:rFonts w:ascii="Times New Roman" w:hAnsi="Times New Roman" w:cs="Times New Roman"/>
          <w:sz w:val="28"/>
          <w:szCs w:val="28"/>
        </w:rPr>
      </w:pPr>
      <w:r w:rsidRPr="002E11CC">
        <w:rPr>
          <w:rFonts w:ascii="Times New Roman" w:hAnsi="Times New Roman" w:cs="Times New Roman"/>
          <w:b/>
          <w:bCs/>
          <w:sz w:val="28"/>
          <w:szCs w:val="28"/>
        </w:rPr>
        <w:t>Power BI:</w:t>
      </w:r>
      <w:r w:rsidRPr="002E11CC">
        <w:rPr>
          <w:rFonts w:ascii="Times New Roman" w:hAnsi="Times New Roman" w:cs="Times New Roman"/>
          <w:sz w:val="28"/>
          <w:szCs w:val="28"/>
        </w:rPr>
        <w:t xml:space="preserve"> Seamlessly integrates with the Microsoft suite (Excel, SharePoint, Teams, etc.).</w:t>
      </w:r>
    </w:p>
    <w:p w14:paraId="17331850" w14:textId="77777777" w:rsidR="002E11CC" w:rsidRPr="002E11CC" w:rsidRDefault="002E11CC" w:rsidP="002E11CC">
      <w:pPr>
        <w:rPr>
          <w:rFonts w:ascii="Times New Roman" w:hAnsi="Times New Roman" w:cs="Times New Roman"/>
          <w:sz w:val="28"/>
          <w:szCs w:val="28"/>
        </w:rPr>
      </w:pPr>
      <w:r w:rsidRPr="002E11CC">
        <w:rPr>
          <w:rFonts w:ascii="Times New Roman" w:hAnsi="Times New Roman" w:cs="Times New Roman"/>
          <w:b/>
          <w:bCs/>
          <w:sz w:val="28"/>
          <w:szCs w:val="28"/>
        </w:rPr>
        <w:t>5. Visuals and Customization:</w:t>
      </w:r>
    </w:p>
    <w:p w14:paraId="1E387787" w14:textId="77777777" w:rsidR="002E11CC" w:rsidRPr="002E11CC" w:rsidRDefault="002E11CC" w:rsidP="002E11CC">
      <w:pPr>
        <w:numPr>
          <w:ilvl w:val="0"/>
          <w:numId w:val="12"/>
        </w:numPr>
        <w:rPr>
          <w:rFonts w:ascii="Times New Roman" w:hAnsi="Times New Roman" w:cs="Times New Roman"/>
          <w:sz w:val="28"/>
          <w:szCs w:val="28"/>
        </w:rPr>
      </w:pPr>
      <w:r w:rsidRPr="002E11CC">
        <w:rPr>
          <w:rFonts w:ascii="Times New Roman" w:hAnsi="Times New Roman" w:cs="Times New Roman"/>
          <w:b/>
          <w:bCs/>
          <w:sz w:val="28"/>
          <w:szCs w:val="28"/>
        </w:rPr>
        <w:t>Tableau:</w:t>
      </w:r>
      <w:r w:rsidRPr="002E11CC">
        <w:rPr>
          <w:rFonts w:ascii="Times New Roman" w:hAnsi="Times New Roman" w:cs="Times New Roman"/>
          <w:sz w:val="28"/>
          <w:szCs w:val="28"/>
        </w:rPr>
        <w:t xml:space="preserve"> Known for superior visuals and customization capabilities, with a focus on design.</w:t>
      </w:r>
    </w:p>
    <w:p w14:paraId="774E2DF0" w14:textId="77777777" w:rsidR="002E11CC" w:rsidRPr="002E11CC" w:rsidRDefault="002E11CC" w:rsidP="002E11CC">
      <w:pPr>
        <w:numPr>
          <w:ilvl w:val="0"/>
          <w:numId w:val="12"/>
        </w:numPr>
        <w:rPr>
          <w:rFonts w:ascii="Times New Roman" w:hAnsi="Times New Roman" w:cs="Times New Roman"/>
          <w:sz w:val="28"/>
          <w:szCs w:val="28"/>
        </w:rPr>
      </w:pPr>
      <w:r w:rsidRPr="002E11CC">
        <w:rPr>
          <w:rFonts w:ascii="Times New Roman" w:hAnsi="Times New Roman" w:cs="Times New Roman"/>
          <w:b/>
          <w:bCs/>
          <w:sz w:val="28"/>
          <w:szCs w:val="28"/>
        </w:rPr>
        <w:t>Power BI:</w:t>
      </w:r>
      <w:r w:rsidRPr="002E11CC">
        <w:rPr>
          <w:rFonts w:ascii="Times New Roman" w:hAnsi="Times New Roman" w:cs="Times New Roman"/>
          <w:sz w:val="28"/>
          <w:szCs w:val="28"/>
        </w:rPr>
        <w:t xml:space="preserve"> Offers robust visualizations but with slightly less customization flexibility compared to Tableau.</w:t>
      </w:r>
    </w:p>
    <w:p w14:paraId="0D453D5D" w14:textId="77777777" w:rsidR="002E11CC" w:rsidRPr="002E11CC" w:rsidRDefault="002E11CC" w:rsidP="002E11CC">
      <w:pPr>
        <w:rPr>
          <w:rFonts w:ascii="Times New Roman" w:hAnsi="Times New Roman" w:cs="Times New Roman"/>
          <w:sz w:val="28"/>
          <w:szCs w:val="28"/>
        </w:rPr>
      </w:pPr>
      <w:r w:rsidRPr="002E11CC">
        <w:rPr>
          <w:rFonts w:ascii="Times New Roman" w:hAnsi="Times New Roman" w:cs="Times New Roman"/>
          <w:sz w:val="28"/>
          <w:szCs w:val="28"/>
        </w:rPr>
        <w:t>Would you like a more detailed analysis or assistance with transitioning skills between the two?</w:t>
      </w:r>
    </w:p>
    <w:p w14:paraId="2B03FF01" w14:textId="37DEA776" w:rsidR="00837412" w:rsidRPr="002E11CC" w:rsidRDefault="00837412">
      <w:pPr>
        <w:rPr>
          <w:rFonts w:ascii="Times New Roman" w:hAnsi="Times New Roman" w:cs="Times New Roman"/>
          <w:sz w:val="28"/>
          <w:szCs w:val="28"/>
        </w:rPr>
      </w:pPr>
    </w:p>
    <w:sectPr w:rsidR="00837412" w:rsidRPr="002E1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32896"/>
    <w:multiLevelType w:val="multilevel"/>
    <w:tmpl w:val="8EBC3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C1BF5"/>
    <w:multiLevelType w:val="multilevel"/>
    <w:tmpl w:val="8B98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00B58"/>
    <w:multiLevelType w:val="multilevel"/>
    <w:tmpl w:val="BD26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A4B14"/>
    <w:multiLevelType w:val="multilevel"/>
    <w:tmpl w:val="1DEC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441C3"/>
    <w:multiLevelType w:val="multilevel"/>
    <w:tmpl w:val="36F2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32C21"/>
    <w:multiLevelType w:val="multilevel"/>
    <w:tmpl w:val="5FC6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312EA"/>
    <w:multiLevelType w:val="multilevel"/>
    <w:tmpl w:val="B3FE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45022E"/>
    <w:multiLevelType w:val="multilevel"/>
    <w:tmpl w:val="B08E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1000C6"/>
    <w:multiLevelType w:val="multilevel"/>
    <w:tmpl w:val="BA24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2A086A"/>
    <w:multiLevelType w:val="multilevel"/>
    <w:tmpl w:val="FB22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3362FE"/>
    <w:multiLevelType w:val="multilevel"/>
    <w:tmpl w:val="DE1A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ED412A"/>
    <w:multiLevelType w:val="multilevel"/>
    <w:tmpl w:val="785C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7780517">
    <w:abstractNumId w:val="7"/>
  </w:num>
  <w:num w:numId="2" w16cid:durableId="741827890">
    <w:abstractNumId w:val="8"/>
  </w:num>
  <w:num w:numId="3" w16cid:durableId="791171162">
    <w:abstractNumId w:val="2"/>
  </w:num>
  <w:num w:numId="4" w16cid:durableId="691802368">
    <w:abstractNumId w:val="6"/>
  </w:num>
  <w:num w:numId="5" w16cid:durableId="2112042093">
    <w:abstractNumId w:val="5"/>
  </w:num>
  <w:num w:numId="6" w16cid:durableId="590310658">
    <w:abstractNumId w:val="1"/>
  </w:num>
  <w:num w:numId="7" w16cid:durableId="122507380">
    <w:abstractNumId w:val="0"/>
  </w:num>
  <w:num w:numId="8" w16cid:durableId="27461344">
    <w:abstractNumId w:val="10"/>
  </w:num>
  <w:num w:numId="9" w16cid:durableId="310788899">
    <w:abstractNumId w:val="9"/>
  </w:num>
  <w:num w:numId="10" w16cid:durableId="1378511529">
    <w:abstractNumId w:val="11"/>
  </w:num>
  <w:num w:numId="11" w16cid:durableId="68769958">
    <w:abstractNumId w:val="3"/>
  </w:num>
  <w:num w:numId="12" w16cid:durableId="10995255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1CC"/>
    <w:rsid w:val="002E11CC"/>
    <w:rsid w:val="007860D5"/>
    <w:rsid w:val="00837412"/>
    <w:rsid w:val="009B4288"/>
    <w:rsid w:val="00B84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0EE7"/>
  <w15:chartTrackingRefBased/>
  <w15:docId w15:val="{3CC50C1C-A2AD-4765-A470-325C9BD47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1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11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11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11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11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11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1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1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1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9B4288"/>
    <w:pPr>
      <w:spacing w:after="0" w:line="240" w:lineRule="auto"/>
    </w:pPr>
    <w:tblPr/>
  </w:style>
  <w:style w:type="character" w:customStyle="1" w:styleId="Heading1Char">
    <w:name w:val="Heading 1 Char"/>
    <w:basedOn w:val="DefaultParagraphFont"/>
    <w:link w:val="Heading1"/>
    <w:uiPriority w:val="9"/>
    <w:rsid w:val="002E11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11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11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11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11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11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1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1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1CC"/>
    <w:rPr>
      <w:rFonts w:eastAsiaTheme="majorEastAsia" w:cstheme="majorBidi"/>
      <w:color w:val="272727" w:themeColor="text1" w:themeTint="D8"/>
    </w:rPr>
  </w:style>
  <w:style w:type="paragraph" w:styleId="Title">
    <w:name w:val="Title"/>
    <w:basedOn w:val="Normal"/>
    <w:next w:val="Normal"/>
    <w:link w:val="TitleChar"/>
    <w:uiPriority w:val="10"/>
    <w:qFormat/>
    <w:rsid w:val="002E11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1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1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1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1CC"/>
    <w:pPr>
      <w:spacing w:before="160"/>
      <w:jc w:val="center"/>
    </w:pPr>
    <w:rPr>
      <w:i/>
      <w:iCs/>
      <w:color w:val="404040" w:themeColor="text1" w:themeTint="BF"/>
    </w:rPr>
  </w:style>
  <w:style w:type="character" w:customStyle="1" w:styleId="QuoteChar">
    <w:name w:val="Quote Char"/>
    <w:basedOn w:val="DefaultParagraphFont"/>
    <w:link w:val="Quote"/>
    <w:uiPriority w:val="29"/>
    <w:rsid w:val="002E11CC"/>
    <w:rPr>
      <w:i/>
      <w:iCs/>
      <w:color w:val="404040" w:themeColor="text1" w:themeTint="BF"/>
    </w:rPr>
  </w:style>
  <w:style w:type="paragraph" w:styleId="ListParagraph">
    <w:name w:val="List Paragraph"/>
    <w:basedOn w:val="Normal"/>
    <w:uiPriority w:val="34"/>
    <w:qFormat/>
    <w:rsid w:val="002E11CC"/>
    <w:pPr>
      <w:ind w:left="720"/>
      <w:contextualSpacing/>
    </w:pPr>
  </w:style>
  <w:style w:type="character" w:styleId="IntenseEmphasis">
    <w:name w:val="Intense Emphasis"/>
    <w:basedOn w:val="DefaultParagraphFont"/>
    <w:uiPriority w:val="21"/>
    <w:qFormat/>
    <w:rsid w:val="002E11CC"/>
    <w:rPr>
      <w:i/>
      <w:iCs/>
      <w:color w:val="2F5496" w:themeColor="accent1" w:themeShade="BF"/>
    </w:rPr>
  </w:style>
  <w:style w:type="paragraph" w:styleId="IntenseQuote">
    <w:name w:val="Intense Quote"/>
    <w:basedOn w:val="Normal"/>
    <w:next w:val="Normal"/>
    <w:link w:val="IntenseQuoteChar"/>
    <w:uiPriority w:val="30"/>
    <w:qFormat/>
    <w:rsid w:val="002E11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11CC"/>
    <w:rPr>
      <w:i/>
      <w:iCs/>
      <w:color w:val="2F5496" w:themeColor="accent1" w:themeShade="BF"/>
    </w:rPr>
  </w:style>
  <w:style w:type="character" w:styleId="IntenseReference">
    <w:name w:val="Intense Reference"/>
    <w:basedOn w:val="DefaultParagraphFont"/>
    <w:uiPriority w:val="32"/>
    <w:qFormat/>
    <w:rsid w:val="002E11CC"/>
    <w:rPr>
      <w:b/>
      <w:bCs/>
      <w:smallCaps/>
      <w:color w:val="2F5496" w:themeColor="accent1" w:themeShade="BF"/>
      <w:spacing w:val="5"/>
    </w:rPr>
  </w:style>
  <w:style w:type="paragraph" w:styleId="NormalWeb">
    <w:name w:val="Normal (Web)"/>
    <w:basedOn w:val="Normal"/>
    <w:uiPriority w:val="99"/>
    <w:semiHidden/>
    <w:unhideWhenUsed/>
    <w:rsid w:val="002E11C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9105">
      <w:bodyDiv w:val="1"/>
      <w:marLeft w:val="0"/>
      <w:marRight w:val="0"/>
      <w:marTop w:val="0"/>
      <w:marBottom w:val="0"/>
      <w:divBdr>
        <w:top w:val="none" w:sz="0" w:space="0" w:color="auto"/>
        <w:left w:val="none" w:sz="0" w:space="0" w:color="auto"/>
        <w:bottom w:val="none" w:sz="0" w:space="0" w:color="auto"/>
        <w:right w:val="none" w:sz="0" w:space="0" w:color="auto"/>
      </w:divBdr>
    </w:div>
    <w:div w:id="216478818">
      <w:bodyDiv w:val="1"/>
      <w:marLeft w:val="0"/>
      <w:marRight w:val="0"/>
      <w:marTop w:val="0"/>
      <w:marBottom w:val="0"/>
      <w:divBdr>
        <w:top w:val="none" w:sz="0" w:space="0" w:color="auto"/>
        <w:left w:val="none" w:sz="0" w:space="0" w:color="auto"/>
        <w:bottom w:val="none" w:sz="0" w:space="0" w:color="auto"/>
        <w:right w:val="none" w:sz="0" w:space="0" w:color="auto"/>
      </w:divBdr>
    </w:div>
    <w:div w:id="247036995">
      <w:bodyDiv w:val="1"/>
      <w:marLeft w:val="0"/>
      <w:marRight w:val="0"/>
      <w:marTop w:val="0"/>
      <w:marBottom w:val="0"/>
      <w:divBdr>
        <w:top w:val="none" w:sz="0" w:space="0" w:color="auto"/>
        <w:left w:val="none" w:sz="0" w:space="0" w:color="auto"/>
        <w:bottom w:val="none" w:sz="0" w:space="0" w:color="auto"/>
        <w:right w:val="none" w:sz="0" w:space="0" w:color="auto"/>
      </w:divBdr>
      <w:divsChild>
        <w:div w:id="463817535">
          <w:marLeft w:val="0"/>
          <w:marRight w:val="0"/>
          <w:marTop w:val="0"/>
          <w:marBottom w:val="0"/>
          <w:divBdr>
            <w:top w:val="none" w:sz="0" w:space="0" w:color="auto"/>
            <w:left w:val="none" w:sz="0" w:space="0" w:color="auto"/>
            <w:bottom w:val="none" w:sz="0" w:space="0" w:color="auto"/>
            <w:right w:val="none" w:sz="0" w:space="0" w:color="auto"/>
          </w:divBdr>
        </w:div>
        <w:div w:id="1949894468">
          <w:marLeft w:val="0"/>
          <w:marRight w:val="0"/>
          <w:marTop w:val="0"/>
          <w:marBottom w:val="0"/>
          <w:divBdr>
            <w:top w:val="none" w:sz="0" w:space="0" w:color="auto"/>
            <w:left w:val="none" w:sz="0" w:space="0" w:color="auto"/>
            <w:bottom w:val="none" w:sz="0" w:space="0" w:color="auto"/>
            <w:right w:val="none" w:sz="0" w:space="0" w:color="auto"/>
          </w:divBdr>
        </w:div>
        <w:div w:id="1361936156">
          <w:marLeft w:val="0"/>
          <w:marRight w:val="0"/>
          <w:marTop w:val="0"/>
          <w:marBottom w:val="0"/>
          <w:divBdr>
            <w:top w:val="none" w:sz="0" w:space="0" w:color="auto"/>
            <w:left w:val="none" w:sz="0" w:space="0" w:color="auto"/>
            <w:bottom w:val="none" w:sz="0" w:space="0" w:color="auto"/>
            <w:right w:val="none" w:sz="0" w:space="0" w:color="auto"/>
          </w:divBdr>
        </w:div>
        <w:div w:id="1991402487">
          <w:marLeft w:val="0"/>
          <w:marRight w:val="0"/>
          <w:marTop w:val="0"/>
          <w:marBottom w:val="0"/>
          <w:divBdr>
            <w:top w:val="none" w:sz="0" w:space="0" w:color="auto"/>
            <w:left w:val="none" w:sz="0" w:space="0" w:color="auto"/>
            <w:bottom w:val="none" w:sz="0" w:space="0" w:color="auto"/>
            <w:right w:val="none" w:sz="0" w:space="0" w:color="auto"/>
          </w:divBdr>
        </w:div>
      </w:divsChild>
    </w:div>
    <w:div w:id="849222304">
      <w:bodyDiv w:val="1"/>
      <w:marLeft w:val="0"/>
      <w:marRight w:val="0"/>
      <w:marTop w:val="0"/>
      <w:marBottom w:val="0"/>
      <w:divBdr>
        <w:top w:val="none" w:sz="0" w:space="0" w:color="auto"/>
        <w:left w:val="none" w:sz="0" w:space="0" w:color="auto"/>
        <w:bottom w:val="none" w:sz="0" w:space="0" w:color="auto"/>
        <w:right w:val="none" w:sz="0" w:space="0" w:color="auto"/>
      </w:divBdr>
      <w:divsChild>
        <w:div w:id="1231040983">
          <w:marLeft w:val="0"/>
          <w:marRight w:val="0"/>
          <w:marTop w:val="0"/>
          <w:marBottom w:val="0"/>
          <w:divBdr>
            <w:top w:val="none" w:sz="0" w:space="0" w:color="auto"/>
            <w:left w:val="none" w:sz="0" w:space="0" w:color="auto"/>
            <w:bottom w:val="none" w:sz="0" w:space="0" w:color="auto"/>
            <w:right w:val="none" w:sz="0" w:space="0" w:color="auto"/>
          </w:divBdr>
        </w:div>
        <w:div w:id="1620985905">
          <w:marLeft w:val="0"/>
          <w:marRight w:val="0"/>
          <w:marTop w:val="0"/>
          <w:marBottom w:val="0"/>
          <w:divBdr>
            <w:top w:val="none" w:sz="0" w:space="0" w:color="auto"/>
            <w:left w:val="none" w:sz="0" w:space="0" w:color="auto"/>
            <w:bottom w:val="none" w:sz="0" w:space="0" w:color="auto"/>
            <w:right w:val="none" w:sz="0" w:space="0" w:color="auto"/>
          </w:divBdr>
        </w:div>
        <w:div w:id="608397599">
          <w:marLeft w:val="0"/>
          <w:marRight w:val="0"/>
          <w:marTop w:val="0"/>
          <w:marBottom w:val="0"/>
          <w:divBdr>
            <w:top w:val="none" w:sz="0" w:space="0" w:color="auto"/>
            <w:left w:val="none" w:sz="0" w:space="0" w:color="auto"/>
            <w:bottom w:val="none" w:sz="0" w:space="0" w:color="auto"/>
            <w:right w:val="none" w:sz="0" w:space="0" w:color="auto"/>
          </w:divBdr>
        </w:div>
        <w:div w:id="1262182605">
          <w:marLeft w:val="0"/>
          <w:marRight w:val="0"/>
          <w:marTop w:val="0"/>
          <w:marBottom w:val="0"/>
          <w:divBdr>
            <w:top w:val="none" w:sz="0" w:space="0" w:color="auto"/>
            <w:left w:val="none" w:sz="0" w:space="0" w:color="auto"/>
            <w:bottom w:val="none" w:sz="0" w:space="0" w:color="auto"/>
            <w:right w:val="none" w:sz="0" w:space="0" w:color="auto"/>
          </w:divBdr>
        </w:div>
      </w:divsChild>
    </w:div>
    <w:div w:id="1147237750">
      <w:bodyDiv w:val="1"/>
      <w:marLeft w:val="0"/>
      <w:marRight w:val="0"/>
      <w:marTop w:val="0"/>
      <w:marBottom w:val="0"/>
      <w:divBdr>
        <w:top w:val="none" w:sz="0" w:space="0" w:color="auto"/>
        <w:left w:val="none" w:sz="0" w:space="0" w:color="auto"/>
        <w:bottom w:val="none" w:sz="0" w:space="0" w:color="auto"/>
        <w:right w:val="none" w:sz="0" w:space="0" w:color="auto"/>
      </w:divBdr>
    </w:div>
    <w:div w:id="1175654049">
      <w:bodyDiv w:val="1"/>
      <w:marLeft w:val="0"/>
      <w:marRight w:val="0"/>
      <w:marTop w:val="0"/>
      <w:marBottom w:val="0"/>
      <w:divBdr>
        <w:top w:val="none" w:sz="0" w:space="0" w:color="auto"/>
        <w:left w:val="none" w:sz="0" w:space="0" w:color="auto"/>
        <w:bottom w:val="none" w:sz="0" w:space="0" w:color="auto"/>
        <w:right w:val="none" w:sz="0" w:space="0" w:color="auto"/>
      </w:divBdr>
    </w:div>
    <w:div w:id="1255090757">
      <w:bodyDiv w:val="1"/>
      <w:marLeft w:val="0"/>
      <w:marRight w:val="0"/>
      <w:marTop w:val="0"/>
      <w:marBottom w:val="0"/>
      <w:divBdr>
        <w:top w:val="none" w:sz="0" w:space="0" w:color="auto"/>
        <w:left w:val="none" w:sz="0" w:space="0" w:color="auto"/>
        <w:bottom w:val="none" w:sz="0" w:space="0" w:color="auto"/>
        <w:right w:val="none" w:sz="0" w:space="0" w:color="auto"/>
      </w:divBdr>
      <w:divsChild>
        <w:div w:id="112209601">
          <w:marLeft w:val="0"/>
          <w:marRight w:val="0"/>
          <w:marTop w:val="0"/>
          <w:marBottom w:val="0"/>
          <w:divBdr>
            <w:top w:val="none" w:sz="0" w:space="0" w:color="auto"/>
            <w:left w:val="none" w:sz="0" w:space="0" w:color="auto"/>
            <w:bottom w:val="none" w:sz="0" w:space="0" w:color="auto"/>
            <w:right w:val="none" w:sz="0" w:space="0" w:color="auto"/>
          </w:divBdr>
        </w:div>
        <w:div w:id="986784613">
          <w:marLeft w:val="0"/>
          <w:marRight w:val="0"/>
          <w:marTop w:val="0"/>
          <w:marBottom w:val="0"/>
          <w:divBdr>
            <w:top w:val="none" w:sz="0" w:space="0" w:color="auto"/>
            <w:left w:val="none" w:sz="0" w:space="0" w:color="auto"/>
            <w:bottom w:val="none" w:sz="0" w:space="0" w:color="auto"/>
            <w:right w:val="none" w:sz="0" w:space="0" w:color="auto"/>
          </w:divBdr>
        </w:div>
        <w:div w:id="1526555316">
          <w:marLeft w:val="0"/>
          <w:marRight w:val="0"/>
          <w:marTop w:val="0"/>
          <w:marBottom w:val="0"/>
          <w:divBdr>
            <w:top w:val="none" w:sz="0" w:space="0" w:color="auto"/>
            <w:left w:val="none" w:sz="0" w:space="0" w:color="auto"/>
            <w:bottom w:val="none" w:sz="0" w:space="0" w:color="auto"/>
            <w:right w:val="none" w:sz="0" w:space="0" w:color="auto"/>
          </w:divBdr>
        </w:div>
        <w:div w:id="81419009">
          <w:marLeft w:val="0"/>
          <w:marRight w:val="0"/>
          <w:marTop w:val="0"/>
          <w:marBottom w:val="0"/>
          <w:divBdr>
            <w:top w:val="none" w:sz="0" w:space="0" w:color="auto"/>
            <w:left w:val="none" w:sz="0" w:space="0" w:color="auto"/>
            <w:bottom w:val="none" w:sz="0" w:space="0" w:color="auto"/>
            <w:right w:val="none" w:sz="0" w:space="0" w:color="auto"/>
          </w:divBdr>
        </w:div>
      </w:divsChild>
    </w:div>
    <w:div w:id="1407536872">
      <w:bodyDiv w:val="1"/>
      <w:marLeft w:val="0"/>
      <w:marRight w:val="0"/>
      <w:marTop w:val="0"/>
      <w:marBottom w:val="0"/>
      <w:divBdr>
        <w:top w:val="none" w:sz="0" w:space="0" w:color="auto"/>
        <w:left w:val="none" w:sz="0" w:space="0" w:color="auto"/>
        <w:bottom w:val="none" w:sz="0" w:space="0" w:color="auto"/>
        <w:right w:val="none" w:sz="0" w:space="0" w:color="auto"/>
      </w:divBdr>
    </w:div>
    <w:div w:id="1434322696">
      <w:bodyDiv w:val="1"/>
      <w:marLeft w:val="0"/>
      <w:marRight w:val="0"/>
      <w:marTop w:val="0"/>
      <w:marBottom w:val="0"/>
      <w:divBdr>
        <w:top w:val="none" w:sz="0" w:space="0" w:color="auto"/>
        <w:left w:val="none" w:sz="0" w:space="0" w:color="auto"/>
        <w:bottom w:val="none" w:sz="0" w:space="0" w:color="auto"/>
        <w:right w:val="none" w:sz="0" w:space="0" w:color="auto"/>
      </w:divBdr>
      <w:divsChild>
        <w:div w:id="2108886759">
          <w:marLeft w:val="0"/>
          <w:marRight w:val="0"/>
          <w:marTop w:val="0"/>
          <w:marBottom w:val="0"/>
          <w:divBdr>
            <w:top w:val="none" w:sz="0" w:space="0" w:color="auto"/>
            <w:left w:val="none" w:sz="0" w:space="0" w:color="auto"/>
            <w:bottom w:val="none" w:sz="0" w:space="0" w:color="auto"/>
            <w:right w:val="none" w:sz="0" w:space="0" w:color="auto"/>
          </w:divBdr>
        </w:div>
        <w:div w:id="812479709">
          <w:marLeft w:val="0"/>
          <w:marRight w:val="0"/>
          <w:marTop w:val="0"/>
          <w:marBottom w:val="0"/>
          <w:divBdr>
            <w:top w:val="none" w:sz="0" w:space="0" w:color="auto"/>
            <w:left w:val="none" w:sz="0" w:space="0" w:color="auto"/>
            <w:bottom w:val="none" w:sz="0" w:space="0" w:color="auto"/>
            <w:right w:val="none" w:sz="0" w:space="0" w:color="auto"/>
          </w:divBdr>
        </w:div>
        <w:div w:id="1400443185">
          <w:marLeft w:val="0"/>
          <w:marRight w:val="0"/>
          <w:marTop w:val="0"/>
          <w:marBottom w:val="0"/>
          <w:divBdr>
            <w:top w:val="none" w:sz="0" w:space="0" w:color="auto"/>
            <w:left w:val="none" w:sz="0" w:space="0" w:color="auto"/>
            <w:bottom w:val="none" w:sz="0" w:space="0" w:color="auto"/>
            <w:right w:val="none" w:sz="0" w:space="0" w:color="auto"/>
          </w:divBdr>
        </w:div>
        <w:div w:id="368993489">
          <w:marLeft w:val="0"/>
          <w:marRight w:val="0"/>
          <w:marTop w:val="0"/>
          <w:marBottom w:val="0"/>
          <w:divBdr>
            <w:top w:val="none" w:sz="0" w:space="0" w:color="auto"/>
            <w:left w:val="none" w:sz="0" w:space="0" w:color="auto"/>
            <w:bottom w:val="none" w:sz="0" w:space="0" w:color="auto"/>
            <w:right w:val="none" w:sz="0" w:space="0" w:color="auto"/>
          </w:divBdr>
        </w:div>
      </w:divsChild>
    </w:div>
    <w:div w:id="1554389992">
      <w:bodyDiv w:val="1"/>
      <w:marLeft w:val="0"/>
      <w:marRight w:val="0"/>
      <w:marTop w:val="0"/>
      <w:marBottom w:val="0"/>
      <w:divBdr>
        <w:top w:val="none" w:sz="0" w:space="0" w:color="auto"/>
        <w:left w:val="none" w:sz="0" w:space="0" w:color="auto"/>
        <w:bottom w:val="none" w:sz="0" w:space="0" w:color="auto"/>
        <w:right w:val="none" w:sz="0" w:space="0" w:color="auto"/>
      </w:divBdr>
    </w:div>
    <w:div w:id="1596131650">
      <w:bodyDiv w:val="1"/>
      <w:marLeft w:val="0"/>
      <w:marRight w:val="0"/>
      <w:marTop w:val="0"/>
      <w:marBottom w:val="0"/>
      <w:divBdr>
        <w:top w:val="none" w:sz="0" w:space="0" w:color="auto"/>
        <w:left w:val="none" w:sz="0" w:space="0" w:color="auto"/>
        <w:bottom w:val="none" w:sz="0" w:space="0" w:color="auto"/>
        <w:right w:val="none" w:sz="0" w:space="0" w:color="auto"/>
      </w:divBdr>
      <w:divsChild>
        <w:div w:id="1745105229">
          <w:marLeft w:val="0"/>
          <w:marRight w:val="0"/>
          <w:marTop w:val="0"/>
          <w:marBottom w:val="0"/>
          <w:divBdr>
            <w:top w:val="none" w:sz="0" w:space="0" w:color="auto"/>
            <w:left w:val="none" w:sz="0" w:space="0" w:color="auto"/>
            <w:bottom w:val="none" w:sz="0" w:space="0" w:color="auto"/>
            <w:right w:val="none" w:sz="0" w:space="0" w:color="auto"/>
          </w:divBdr>
          <w:divsChild>
            <w:div w:id="655958138">
              <w:marLeft w:val="0"/>
              <w:marRight w:val="0"/>
              <w:marTop w:val="0"/>
              <w:marBottom w:val="0"/>
              <w:divBdr>
                <w:top w:val="none" w:sz="0" w:space="0" w:color="auto"/>
                <w:left w:val="none" w:sz="0" w:space="0" w:color="auto"/>
                <w:bottom w:val="none" w:sz="0" w:space="0" w:color="auto"/>
                <w:right w:val="none" w:sz="0" w:space="0" w:color="auto"/>
              </w:divBdr>
              <w:divsChild>
                <w:div w:id="1069887632">
                  <w:marLeft w:val="0"/>
                  <w:marRight w:val="0"/>
                  <w:marTop w:val="0"/>
                  <w:marBottom w:val="0"/>
                  <w:divBdr>
                    <w:top w:val="none" w:sz="0" w:space="0" w:color="auto"/>
                    <w:left w:val="none" w:sz="0" w:space="0" w:color="auto"/>
                    <w:bottom w:val="none" w:sz="0" w:space="0" w:color="auto"/>
                    <w:right w:val="none" w:sz="0" w:space="0" w:color="auto"/>
                  </w:divBdr>
                  <w:divsChild>
                    <w:div w:id="1614554883">
                      <w:marLeft w:val="0"/>
                      <w:marRight w:val="0"/>
                      <w:marTop w:val="0"/>
                      <w:marBottom w:val="0"/>
                      <w:divBdr>
                        <w:top w:val="none" w:sz="0" w:space="0" w:color="auto"/>
                        <w:left w:val="none" w:sz="0" w:space="0" w:color="auto"/>
                        <w:bottom w:val="none" w:sz="0" w:space="0" w:color="auto"/>
                        <w:right w:val="none" w:sz="0" w:space="0" w:color="auto"/>
                      </w:divBdr>
                      <w:divsChild>
                        <w:div w:id="1769275638">
                          <w:marLeft w:val="0"/>
                          <w:marRight w:val="0"/>
                          <w:marTop w:val="0"/>
                          <w:marBottom w:val="0"/>
                          <w:divBdr>
                            <w:top w:val="none" w:sz="0" w:space="0" w:color="auto"/>
                            <w:left w:val="none" w:sz="0" w:space="0" w:color="auto"/>
                            <w:bottom w:val="none" w:sz="0" w:space="0" w:color="auto"/>
                            <w:right w:val="none" w:sz="0" w:space="0" w:color="auto"/>
                          </w:divBdr>
                          <w:divsChild>
                            <w:div w:id="2091537363">
                              <w:marLeft w:val="0"/>
                              <w:marRight w:val="0"/>
                              <w:marTop w:val="0"/>
                              <w:marBottom w:val="0"/>
                              <w:divBdr>
                                <w:top w:val="none" w:sz="0" w:space="0" w:color="auto"/>
                                <w:left w:val="none" w:sz="0" w:space="0" w:color="auto"/>
                                <w:bottom w:val="none" w:sz="0" w:space="0" w:color="auto"/>
                                <w:right w:val="none" w:sz="0" w:space="0" w:color="auto"/>
                              </w:divBdr>
                              <w:divsChild>
                                <w:div w:id="326203200">
                                  <w:marLeft w:val="0"/>
                                  <w:marRight w:val="0"/>
                                  <w:marTop w:val="0"/>
                                  <w:marBottom w:val="0"/>
                                  <w:divBdr>
                                    <w:top w:val="none" w:sz="0" w:space="0" w:color="auto"/>
                                    <w:left w:val="none" w:sz="0" w:space="0" w:color="auto"/>
                                    <w:bottom w:val="none" w:sz="0" w:space="0" w:color="auto"/>
                                    <w:right w:val="none" w:sz="0" w:space="0" w:color="auto"/>
                                  </w:divBdr>
                                  <w:divsChild>
                                    <w:div w:id="2000644788">
                                      <w:marLeft w:val="0"/>
                                      <w:marRight w:val="0"/>
                                      <w:marTop w:val="0"/>
                                      <w:marBottom w:val="0"/>
                                      <w:divBdr>
                                        <w:top w:val="none" w:sz="0" w:space="0" w:color="auto"/>
                                        <w:left w:val="none" w:sz="0" w:space="0" w:color="auto"/>
                                        <w:bottom w:val="none" w:sz="0" w:space="0" w:color="auto"/>
                                        <w:right w:val="none" w:sz="0" w:space="0" w:color="auto"/>
                                      </w:divBdr>
                                      <w:divsChild>
                                        <w:div w:id="1994068319">
                                          <w:marLeft w:val="0"/>
                                          <w:marRight w:val="0"/>
                                          <w:marTop w:val="0"/>
                                          <w:marBottom w:val="0"/>
                                          <w:divBdr>
                                            <w:top w:val="none" w:sz="0" w:space="0" w:color="auto"/>
                                            <w:left w:val="none" w:sz="0" w:space="0" w:color="auto"/>
                                            <w:bottom w:val="none" w:sz="0" w:space="0" w:color="auto"/>
                                            <w:right w:val="none" w:sz="0" w:space="0" w:color="auto"/>
                                          </w:divBdr>
                                          <w:divsChild>
                                            <w:div w:id="2130974768">
                                              <w:marLeft w:val="0"/>
                                              <w:marRight w:val="0"/>
                                              <w:marTop w:val="0"/>
                                              <w:marBottom w:val="0"/>
                                              <w:divBdr>
                                                <w:top w:val="none" w:sz="0" w:space="0" w:color="auto"/>
                                                <w:left w:val="none" w:sz="0" w:space="0" w:color="auto"/>
                                                <w:bottom w:val="none" w:sz="0" w:space="0" w:color="auto"/>
                                                <w:right w:val="none" w:sz="0" w:space="0" w:color="auto"/>
                                              </w:divBdr>
                                              <w:divsChild>
                                                <w:div w:id="1248421385">
                                                  <w:marLeft w:val="0"/>
                                                  <w:marRight w:val="0"/>
                                                  <w:marTop w:val="0"/>
                                                  <w:marBottom w:val="0"/>
                                                  <w:divBdr>
                                                    <w:top w:val="none" w:sz="0" w:space="0" w:color="auto"/>
                                                    <w:left w:val="none" w:sz="0" w:space="0" w:color="auto"/>
                                                    <w:bottom w:val="none" w:sz="0" w:space="0" w:color="auto"/>
                                                    <w:right w:val="none" w:sz="0" w:space="0" w:color="auto"/>
                                                  </w:divBdr>
                                                  <w:divsChild>
                                                    <w:div w:id="15158943">
                                                      <w:marLeft w:val="0"/>
                                                      <w:marRight w:val="0"/>
                                                      <w:marTop w:val="0"/>
                                                      <w:marBottom w:val="0"/>
                                                      <w:divBdr>
                                                        <w:top w:val="none" w:sz="0" w:space="0" w:color="auto"/>
                                                        <w:left w:val="none" w:sz="0" w:space="0" w:color="auto"/>
                                                        <w:bottom w:val="none" w:sz="0" w:space="0" w:color="auto"/>
                                                        <w:right w:val="none" w:sz="0" w:space="0" w:color="auto"/>
                                                      </w:divBdr>
                                                      <w:divsChild>
                                                        <w:div w:id="4934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4359872">
      <w:bodyDiv w:val="1"/>
      <w:marLeft w:val="0"/>
      <w:marRight w:val="0"/>
      <w:marTop w:val="0"/>
      <w:marBottom w:val="0"/>
      <w:divBdr>
        <w:top w:val="none" w:sz="0" w:space="0" w:color="auto"/>
        <w:left w:val="none" w:sz="0" w:space="0" w:color="auto"/>
        <w:bottom w:val="none" w:sz="0" w:space="0" w:color="auto"/>
        <w:right w:val="none" w:sz="0" w:space="0" w:color="auto"/>
      </w:divBdr>
    </w:div>
    <w:div w:id="2082024780">
      <w:bodyDiv w:val="1"/>
      <w:marLeft w:val="0"/>
      <w:marRight w:val="0"/>
      <w:marTop w:val="0"/>
      <w:marBottom w:val="0"/>
      <w:divBdr>
        <w:top w:val="none" w:sz="0" w:space="0" w:color="auto"/>
        <w:left w:val="none" w:sz="0" w:space="0" w:color="auto"/>
        <w:bottom w:val="none" w:sz="0" w:space="0" w:color="auto"/>
        <w:right w:val="none" w:sz="0" w:space="0" w:color="auto"/>
      </w:divBdr>
    </w:div>
    <w:div w:id="2127235368">
      <w:bodyDiv w:val="1"/>
      <w:marLeft w:val="0"/>
      <w:marRight w:val="0"/>
      <w:marTop w:val="0"/>
      <w:marBottom w:val="0"/>
      <w:divBdr>
        <w:top w:val="none" w:sz="0" w:space="0" w:color="auto"/>
        <w:left w:val="none" w:sz="0" w:space="0" w:color="auto"/>
        <w:bottom w:val="none" w:sz="0" w:space="0" w:color="auto"/>
        <w:right w:val="none" w:sz="0" w:space="0" w:color="auto"/>
      </w:divBdr>
      <w:divsChild>
        <w:div w:id="1516192723">
          <w:marLeft w:val="0"/>
          <w:marRight w:val="0"/>
          <w:marTop w:val="0"/>
          <w:marBottom w:val="0"/>
          <w:divBdr>
            <w:top w:val="none" w:sz="0" w:space="0" w:color="auto"/>
            <w:left w:val="none" w:sz="0" w:space="0" w:color="auto"/>
            <w:bottom w:val="none" w:sz="0" w:space="0" w:color="auto"/>
            <w:right w:val="none" w:sz="0" w:space="0" w:color="auto"/>
          </w:divBdr>
          <w:divsChild>
            <w:div w:id="787355348">
              <w:marLeft w:val="0"/>
              <w:marRight w:val="0"/>
              <w:marTop w:val="0"/>
              <w:marBottom w:val="0"/>
              <w:divBdr>
                <w:top w:val="none" w:sz="0" w:space="0" w:color="auto"/>
                <w:left w:val="none" w:sz="0" w:space="0" w:color="auto"/>
                <w:bottom w:val="none" w:sz="0" w:space="0" w:color="auto"/>
                <w:right w:val="none" w:sz="0" w:space="0" w:color="auto"/>
              </w:divBdr>
              <w:divsChild>
                <w:div w:id="1933666402">
                  <w:marLeft w:val="0"/>
                  <w:marRight w:val="0"/>
                  <w:marTop w:val="0"/>
                  <w:marBottom w:val="0"/>
                  <w:divBdr>
                    <w:top w:val="none" w:sz="0" w:space="0" w:color="auto"/>
                    <w:left w:val="none" w:sz="0" w:space="0" w:color="auto"/>
                    <w:bottom w:val="none" w:sz="0" w:space="0" w:color="auto"/>
                    <w:right w:val="none" w:sz="0" w:space="0" w:color="auto"/>
                  </w:divBdr>
                  <w:divsChild>
                    <w:div w:id="1534999729">
                      <w:marLeft w:val="0"/>
                      <w:marRight w:val="0"/>
                      <w:marTop w:val="0"/>
                      <w:marBottom w:val="0"/>
                      <w:divBdr>
                        <w:top w:val="none" w:sz="0" w:space="0" w:color="auto"/>
                        <w:left w:val="none" w:sz="0" w:space="0" w:color="auto"/>
                        <w:bottom w:val="none" w:sz="0" w:space="0" w:color="auto"/>
                        <w:right w:val="none" w:sz="0" w:space="0" w:color="auto"/>
                      </w:divBdr>
                      <w:divsChild>
                        <w:div w:id="870609860">
                          <w:marLeft w:val="0"/>
                          <w:marRight w:val="0"/>
                          <w:marTop w:val="0"/>
                          <w:marBottom w:val="0"/>
                          <w:divBdr>
                            <w:top w:val="none" w:sz="0" w:space="0" w:color="auto"/>
                            <w:left w:val="none" w:sz="0" w:space="0" w:color="auto"/>
                            <w:bottom w:val="none" w:sz="0" w:space="0" w:color="auto"/>
                            <w:right w:val="none" w:sz="0" w:space="0" w:color="auto"/>
                          </w:divBdr>
                          <w:divsChild>
                            <w:div w:id="636181408">
                              <w:marLeft w:val="0"/>
                              <w:marRight w:val="0"/>
                              <w:marTop w:val="0"/>
                              <w:marBottom w:val="0"/>
                              <w:divBdr>
                                <w:top w:val="none" w:sz="0" w:space="0" w:color="auto"/>
                                <w:left w:val="none" w:sz="0" w:space="0" w:color="auto"/>
                                <w:bottom w:val="none" w:sz="0" w:space="0" w:color="auto"/>
                                <w:right w:val="none" w:sz="0" w:space="0" w:color="auto"/>
                              </w:divBdr>
                              <w:divsChild>
                                <w:div w:id="863445382">
                                  <w:marLeft w:val="0"/>
                                  <w:marRight w:val="0"/>
                                  <w:marTop w:val="0"/>
                                  <w:marBottom w:val="0"/>
                                  <w:divBdr>
                                    <w:top w:val="none" w:sz="0" w:space="0" w:color="auto"/>
                                    <w:left w:val="none" w:sz="0" w:space="0" w:color="auto"/>
                                    <w:bottom w:val="none" w:sz="0" w:space="0" w:color="auto"/>
                                    <w:right w:val="none" w:sz="0" w:space="0" w:color="auto"/>
                                  </w:divBdr>
                                  <w:divsChild>
                                    <w:div w:id="1374623166">
                                      <w:marLeft w:val="0"/>
                                      <w:marRight w:val="0"/>
                                      <w:marTop w:val="0"/>
                                      <w:marBottom w:val="0"/>
                                      <w:divBdr>
                                        <w:top w:val="none" w:sz="0" w:space="0" w:color="auto"/>
                                        <w:left w:val="none" w:sz="0" w:space="0" w:color="auto"/>
                                        <w:bottom w:val="none" w:sz="0" w:space="0" w:color="auto"/>
                                        <w:right w:val="none" w:sz="0" w:space="0" w:color="auto"/>
                                      </w:divBdr>
                                      <w:divsChild>
                                        <w:div w:id="1077098255">
                                          <w:marLeft w:val="0"/>
                                          <w:marRight w:val="0"/>
                                          <w:marTop w:val="0"/>
                                          <w:marBottom w:val="0"/>
                                          <w:divBdr>
                                            <w:top w:val="none" w:sz="0" w:space="0" w:color="auto"/>
                                            <w:left w:val="none" w:sz="0" w:space="0" w:color="auto"/>
                                            <w:bottom w:val="none" w:sz="0" w:space="0" w:color="auto"/>
                                            <w:right w:val="none" w:sz="0" w:space="0" w:color="auto"/>
                                          </w:divBdr>
                                          <w:divsChild>
                                            <w:div w:id="443811745">
                                              <w:marLeft w:val="0"/>
                                              <w:marRight w:val="0"/>
                                              <w:marTop w:val="0"/>
                                              <w:marBottom w:val="0"/>
                                              <w:divBdr>
                                                <w:top w:val="none" w:sz="0" w:space="0" w:color="auto"/>
                                                <w:left w:val="none" w:sz="0" w:space="0" w:color="auto"/>
                                                <w:bottom w:val="none" w:sz="0" w:space="0" w:color="auto"/>
                                                <w:right w:val="none" w:sz="0" w:space="0" w:color="auto"/>
                                              </w:divBdr>
                                              <w:divsChild>
                                                <w:div w:id="1052845286">
                                                  <w:marLeft w:val="0"/>
                                                  <w:marRight w:val="0"/>
                                                  <w:marTop w:val="0"/>
                                                  <w:marBottom w:val="0"/>
                                                  <w:divBdr>
                                                    <w:top w:val="none" w:sz="0" w:space="0" w:color="auto"/>
                                                    <w:left w:val="none" w:sz="0" w:space="0" w:color="auto"/>
                                                    <w:bottom w:val="none" w:sz="0" w:space="0" w:color="auto"/>
                                                    <w:right w:val="none" w:sz="0" w:space="0" w:color="auto"/>
                                                  </w:divBdr>
                                                  <w:divsChild>
                                                    <w:div w:id="1887714723">
                                                      <w:marLeft w:val="0"/>
                                                      <w:marRight w:val="0"/>
                                                      <w:marTop w:val="0"/>
                                                      <w:marBottom w:val="0"/>
                                                      <w:divBdr>
                                                        <w:top w:val="none" w:sz="0" w:space="0" w:color="auto"/>
                                                        <w:left w:val="none" w:sz="0" w:space="0" w:color="auto"/>
                                                        <w:bottom w:val="none" w:sz="0" w:space="0" w:color="auto"/>
                                                        <w:right w:val="none" w:sz="0" w:space="0" w:color="auto"/>
                                                      </w:divBdr>
                                                      <w:divsChild>
                                                        <w:div w:id="1339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1260</Words>
  <Characters>7186</Characters>
  <Application>Microsoft Office Word</Application>
  <DocSecurity>0</DocSecurity>
  <Lines>59</Lines>
  <Paragraphs>16</Paragraphs>
  <ScaleCrop>false</ScaleCrop>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Pham</dc:creator>
  <cp:keywords/>
  <dc:description/>
  <cp:lastModifiedBy>Annie Pham</cp:lastModifiedBy>
  <cp:revision>1</cp:revision>
  <dcterms:created xsi:type="dcterms:W3CDTF">2025-01-17T04:54:00Z</dcterms:created>
  <dcterms:modified xsi:type="dcterms:W3CDTF">2025-01-17T05:01:00Z</dcterms:modified>
</cp:coreProperties>
</file>