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A412D9" w:rsidRDefault="00A052C2" w:rsidP="00F24147">
      <w:pPr>
        <w:jc w:val="center"/>
        <w:rPr>
          <w:b/>
          <w:sz w:val="24"/>
        </w:rPr>
      </w:pPr>
      <w:bookmarkStart w:id="0" w:name="_GoBack"/>
      <w:r w:rsidRPr="00A412D9">
        <w:rPr>
          <w:b/>
          <w:sz w:val="24"/>
        </w:rPr>
        <w:t xml:space="preserve">Nordeste </w:t>
      </w:r>
      <w:r w:rsidR="006A1979" w:rsidRPr="00A412D9">
        <w:rPr>
          <w:b/>
          <w:sz w:val="24"/>
        </w:rPr>
        <w:t>expande</w:t>
      </w:r>
      <w:r w:rsidR="007663A0" w:rsidRPr="00A412D9">
        <w:rPr>
          <w:b/>
          <w:sz w:val="24"/>
        </w:rPr>
        <w:t xml:space="preserve"> vendas do varejo </w:t>
      </w:r>
      <w:r w:rsidR="00BE73F9" w:rsidRPr="00A412D9">
        <w:rPr>
          <w:b/>
          <w:sz w:val="24"/>
        </w:rPr>
        <w:t xml:space="preserve">ampliado </w:t>
      </w:r>
      <w:r w:rsidR="00656C8A" w:rsidRPr="00A412D9">
        <w:rPr>
          <w:b/>
          <w:sz w:val="24"/>
        </w:rPr>
        <w:t>no</w:t>
      </w:r>
      <w:r w:rsidR="009E52EF" w:rsidRPr="00A412D9">
        <w:rPr>
          <w:b/>
          <w:sz w:val="24"/>
        </w:rPr>
        <w:t>s primeiros oito</w:t>
      </w:r>
      <w:r w:rsidR="007F6306" w:rsidRPr="00A412D9">
        <w:rPr>
          <w:b/>
          <w:sz w:val="24"/>
        </w:rPr>
        <w:t xml:space="preserve"> meses </w:t>
      </w:r>
      <w:r w:rsidR="00656C8A" w:rsidRPr="00A412D9">
        <w:rPr>
          <w:b/>
          <w:sz w:val="24"/>
        </w:rPr>
        <w:t xml:space="preserve">de </w:t>
      </w:r>
      <w:r w:rsidR="006A1979" w:rsidRPr="00A412D9">
        <w:rPr>
          <w:b/>
          <w:sz w:val="24"/>
        </w:rPr>
        <w:t>2018</w:t>
      </w:r>
    </w:p>
    <w:p w:rsidR="00582EDE" w:rsidRPr="00A412D9" w:rsidRDefault="008004B4" w:rsidP="00947B41">
      <w:pPr>
        <w:spacing w:before="120" w:after="120" w:line="264" w:lineRule="auto"/>
        <w:jc w:val="both"/>
        <w:rPr>
          <w:sz w:val="20"/>
          <w:szCs w:val="20"/>
        </w:rPr>
      </w:pPr>
      <w:r w:rsidRPr="00A412D9">
        <w:rPr>
          <w:sz w:val="20"/>
          <w:szCs w:val="20"/>
        </w:rPr>
        <w:t>De acordo com o Instituto Brasileiro de Geografia e Estatística (IBGE), o varej</w:t>
      </w:r>
      <w:r w:rsidR="00A052C2" w:rsidRPr="00A412D9">
        <w:rPr>
          <w:sz w:val="20"/>
          <w:szCs w:val="20"/>
        </w:rPr>
        <w:t xml:space="preserve">o restrito </w:t>
      </w:r>
      <w:r w:rsidRPr="00A412D9">
        <w:rPr>
          <w:sz w:val="20"/>
          <w:szCs w:val="20"/>
        </w:rPr>
        <w:t xml:space="preserve">nacional registrou crescimento de </w:t>
      </w:r>
      <w:r w:rsidR="00685A71" w:rsidRPr="00A412D9">
        <w:rPr>
          <w:sz w:val="20"/>
          <w:szCs w:val="20"/>
        </w:rPr>
        <w:t>2,6</w:t>
      </w:r>
      <w:r w:rsidRPr="00A412D9">
        <w:rPr>
          <w:sz w:val="20"/>
          <w:szCs w:val="20"/>
        </w:rPr>
        <w:t xml:space="preserve">% </w:t>
      </w:r>
      <w:r w:rsidR="008E2BEF" w:rsidRPr="00A412D9">
        <w:rPr>
          <w:sz w:val="20"/>
          <w:szCs w:val="20"/>
        </w:rPr>
        <w:t xml:space="preserve">no acumulado </w:t>
      </w:r>
      <w:r w:rsidR="007F3683" w:rsidRPr="00A412D9">
        <w:rPr>
          <w:sz w:val="20"/>
          <w:szCs w:val="20"/>
        </w:rPr>
        <w:t>do</w:t>
      </w:r>
      <w:r w:rsidR="0046200C" w:rsidRPr="00A412D9">
        <w:rPr>
          <w:sz w:val="20"/>
          <w:szCs w:val="20"/>
        </w:rPr>
        <w:t>s</w:t>
      </w:r>
      <w:r w:rsidR="00ED0F7A" w:rsidRPr="00A412D9">
        <w:rPr>
          <w:sz w:val="20"/>
          <w:szCs w:val="20"/>
        </w:rPr>
        <w:t xml:space="preserve"> </w:t>
      </w:r>
      <w:r w:rsidR="00685A71" w:rsidRPr="00A412D9">
        <w:rPr>
          <w:sz w:val="20"/>
          <w:szCs w:val="20"/>
        </w:rPr>
        <w:t>oito</w:t>
      </w:r>
      <w:r w:rsidR="0046200C" w:rsidRPr="00A412D9">
        <w:rPr>
          <w:sz w:val="20"/>
          <w:szCs w:val="20"/>
        </w:rPr>
        <w:t xml:space="preserve"> primeiros meses</w:t>
      </w:r>
      <w:r w:rsidR="00B74279" w:rsidRPr="00A412D9">
        <w:rPr>
          <w:sz w:val="20"/>
          <w:szCs w:val="20"/>
        </w:rPr>
        <w:t xml:space="preserve"> de</w:t>
      </w:r>
      <w:r w:rsidRPr="00A412D9">
        <w:rPr>
          <w:sz w:val="20"/>
          <w:szCs w:val="20"/>
        </w:rPr>
        <w:t xml:space="preserve"> 201</w:t>
      </w:r>
      <w:r w:rsidR="00ED0F7A" w:rsidRPr="00A412D9">
        <w:rPr>
          <w:sz w:val="20"/>
          <w:szCs w:val="20"/>
        </w:rPr>
        <w:t>8. O comércio ampliado, que inclui o varejo</w:t>
      </w:r>
      <w:r w:rsidR="00A052C2" w:rsidRPr="00A412D9">
        <w:rPr>
          <w:sz w:val="20"/>
          <w:szCs w:val="20"/>
        </w:rPr>
        <w:t xml:space="preserve"> restrito</w:t>
      </w:r>
      <w:r w:rsidR="00ED0F7A" w:rsidRPr="00A412D9">
        <w:rPr>
          <w:sz w:val="20"/>
          <w:szCs w:val="20"/>
        </w:rPr>
        <w:t xml:space="preserve">, a comercialização de veículos e de material de construção, </w:t>
      </w:r>
      <w:r w:rsidRPr="00A412D9">
        <w:rPr>
          <w:sz w:val="20"/>
          <w:szCs w:val="20"/>
        </w:rPr>
        <w:t>e</w:t>
      </w:r>
      <w:r w:rsidR="00ED0F7A" w:rsidRPr="00A412D9">
        <w:rPr>
          <w:sz w:val="20"/>
          <w:szCs w:val="20"/>
        </w:rPr>
        <w:t>xpandiu</w:t>
      </w:r>
      <w:r w:rsidR="00DE4A2C" w:rsidRPr="00A412D9">
        <w:rPr>
          <w:sz w:val="20"/>
          <w:szCs w:val="20"/>
        </w:rPr>
        <w:t>-se</w:t>
      </w:r>
      <w:r w:rsidR="00685A71" w:rsidRPr="00A412D9">
        <w:rPr>
          <w:sz w:val="20"/>
          <w:szCs w:val="20"/>
        </w:rPr>
        <w:t xml:space="preserve"> 5,6</w:t>
      </w:r>
      <w:r w:rsidRPr="00A412D9">
        <w:rPr>
          <w:sz w:val="20"/>
          <w:szCs w:val="20"/>
        </w:rPr>
        <w:t>%</w:t>
      </w:r>
      <w:r w:rsidR="000D45CC" w:rsidRPr="00A412D9">
        <w:rPr>
          <w:sz w:val="20"/>
          <w:szCs w:val="20"/>
        </w:rPr>
        <w:t xml:space="preserve"> nessa mesma base de comparação</w:t>
      </w:r>
      <w:r w:rsidR="00A052C2" w:rsidRPr="00A412D9">
        <w:rPr>
          <w:sz w:val="20"/>
          <w:szCs w:val="20"/>
        </w:rPr>
        <w:t xml:space="preserve"> (Gráfico </w:t>
      </w:r>
      <w:proofErr w:type="gramStart"/>
      <w:r w:rsidR="00A052C2" w:rsidRPr="00A412D9">
        <w:rPr>
          <w:sz w:val="20"/>
          <w:szCs w:val="20"/>
        </w:rPr>
        <w:t>1</w:t>
      </w:r>
      <w:proofErr w:type="gramEnd"/>
      <w:r w:rsidR="00A052C2" w:rsidRPr="00A412D9">
        <w:rPr>
          <w:sz w:val="20"/>
          <w:szCs w:val="20"/>
        </w:rPr>
        <w:t>)</w:t>
      </w:r>
      <w:r w:rsidR="000D45CC" w:rsidRPr="00A412D9">
        <w:rPr>
          <w:sz w:val="20"/>
          <w:szCs w:val="20"/>
        </w:rPr>
        <w:t>.</w:t>
      </w:r>
    </w:p>
    <w:p w:rsidR="00F24147" w:rsidRPr="00A412D9" w:rsidRDefault="008E2BEF" w:rsidP="002E072F">
      <w:pPr>
        <w:spacing w:after="120"/>
        <w:jc w:val="both"/>
        <w:rPr>
          <w:sz w:val="20"/>
          <w:szCs w:val="20"/>
        </w:rPr>
      </w:pPr>
      <w:r w:rsidRPr="00A412D9">
        <w:rPr>
          <w:sz w:val="20"/>
          <w:szCs w:val="20"/>
        </w:rPr>
        <w:t xml:space="preserve">Dentre os </w:t>
      </w:r>
      <w:r w:rsidR="00616CF6" w:rsidRPr="00A412D9">
        <w:rPr>
          <w:sz w:val="20"/>
          <w:szCs w:val="20"/>
        </w:rPr>
        <w:t>dez</w:t>
      </w:r>
      <w:r w:rsidRPr="00A412D9">
        <w:rPr>
          <w:sz w:val="20"/>
          <w:szCs w:val="20"/>
        </w:rPr>
        <w:t xml:space="preserve"> grupos de atividades pesquisadas, </w:t>
      </w:r>
      <w:r w:rsidR="000C0F88" w:rsidRPr="00A412D9">
        <w:rPr>
          <w:sz w:val="20"/>
          <w:szCs w:val="20"/>
        </w:rPr>
        <w:t>cinco</w:t>
      </w:r>
      <w:r w:rsidR="00616CF6" w:rsidRPr="00A412D9">
        <w:rPr>
          <w:sz w:val="20"/>
          <w:szCs w:val="20"/>
        </w:rPr>
        <w:t xml:space="preserve"> registraram crescimento </w:t>
      </w:r>
      <w:r w:rsidR="00656C8A" w:rsidRPr="00A412D9">
        <w:rPr>
          <w:sz w:val="20"/>
          <w:szCs w:val="20"/>
        </w:rPr>
        <w:t>de janeiro a</w:t>
      </w:r>
      <w:r w:rsidR="000C0F88" w:rsidRPr="00A412D9">
        <w:rPr>
          <w:sz w:val="20"/>
          <w:szCs w:val="20"/>
        </w:rPr>
        <w:t xml:space="preserve"> </w:t>
      </w:r>
      <w:r w:rsidR="00685A71" w:rsidRPr="00A412D9">
        <w:rPr>
          <w:sz w:val="20"/>
          <w:szCs w:val="20"/>
        </w:rPr>
        <w:t>agosto</w:t>
      </w:r>
      <w:r w:rsidR="007F3683" w:rsidRPr="00A412D9">
        <w:rPr>
          <w:sz w:val="20"/>
          <w:szCs w:val="20"/>
        </w:rPr>
        <w:t xml:space="preserve"> de 2018</w:t>
      </w:r>
      <w:r w:rsidR="00616CF6" w:rsidRPr="00A412D9">
        <w:rPr>
          <w:sz w:val="20"/>
          <w:szCs w:val="20"/>
        </w:rPr>
        <w:t xml:space="preserve">, com destaque para: </w:t>
      </w:r>
      <w:r w:rsidR="007F3683" w:rsidRPr="00A412D9">
        <w:rPr>
          <w:sz w:val="20"/>
          <w:szCs w:val="20"/>
        </w:rPr>
        <w:t>veículos, motocicletas, partes e peças</w:t>
      </w:r>
      <w:r w:rsidR="0046200C" w:rsidRPr="00A412D9">
        <w:rPr>
          <w:sz w:val="20"/>
          <w:szCs w:val="20"/>
        </w:rPr>
        <w:t xml:space="preserve"> (+1</w:t>
      </w:r>
      <w:r w:rsidR="00685A71" w:rsidRPr="00A412D9">
        <w:rPr>
          <w:sz w:val="20"/>
          <w:szCs w:val="20"/>
        </w:rPr>
        <w:t>6,4</w:t>
      </w:r>
      <w:r w:rsidR="00616CF6" w:rsidRPr="00A412D9">
        <w:rPr>
          <w:sz w:val="20"/>
          <w:szCs w:val="20"/>
        </w:rPr>
        <w:t xml:space="preserve">%), </w:t>
      </w:r>
      <w:r w:rsidR="007F3683" w:rsidRPr="00A412D9">
        <w:rPr>
          <w:sz w:val="20"/>
          <w:szCs w:val="20"/>
        </w:rPr>
        <w:t>outros artigos de uso pessoal</w:t>
      </w:r>
      <w:r w:rsidR="00616CF6" w:rsidRPr="00A412D9">
        <w:rPr>
          <w:sz w:val="20"/>
          <w:szCs w:val="20"/>
        </w:rPr>
        <w:t xml:space="preserve"> (+</w:t>
      </w:r>
      <w:r w:rsidR="00685A71" w:rsidRPr="00A412D9">
        <w:rPr>
          <w:sz w:val="20"/>
          <w:szCs w:val="20"/>
        </w:rPr>
        <w:t>7,7</w:t>
      </w:r>
      <w:r w:rsidR="00616CF6" w:rsidRPr="00A412D9">
        <w:rPr>
          <w:sz w:val="20"/>
          <w:szCs w:val="20"/>
        </w:rPr>
        <w:t>%)</w:t>
      </w:r>
      <w:r w:rsidR="007F3683" w:rsidRPr="00A412D9">
        <w:rPr>
          <w:sz w:val="20"/>
          <w:szCs w:val="20"/>
        </w:rPr>
        <w:t xml:space="preserve"> e </w:t>
      </w:r>
      <w:r w:rsidR="00025DE9" w:rsidRPr="00A412D9">
        <w:rPr>
          <w:sz w:val="20"/>
          <w:szCs w:val="20"/>
        </w:rPr>
        <w:t>artigos farmacêuticos</w:t>
      </w:r>
      <w:r w:rsidR="00BE73F9" w:rsidRPr="00A412D9">
        <w:rPr>
          <w:sz w:val="20"/>
          <w:szCs w:val="20"/>
        </w:rPr>
        <w:t xml:space="preserve"> (+</w:t>
      </w:r>
      <w:r w:rsidR="0046200C" w:rsidRPr="00A412D9">
        <w:rPr>
          <w:sz w:val="20"/>
          <w:szCs w:val="20"/>
        </w:rPr>
        <w:t>5</w:t>
      </w:r>
      <w:r w:rsidR="00CC4179" w:rsidRPr="00A412D9">
        <w:rPr>
          <w:sz w:val="20"/>
          <w:szCs w:val="20"/>
        </w:rPr>
        <w:t>,</w:t>
      </w:r>
      <w:r w:rsidR="00685A71" w:rsidRPr="00A412D9">
        <w:rPr>
          <w:sz w:val="20"/>
          <w:szCs w:val="20"/>
        </w:rPr>
        <w:t>9</w:t>
      </w:r>
      <w:r w:rsidR="00616CF6" w:rsidRPr="00A412D9">
        <w:rPr>
          <w:sz w:val="20"/>
          <w:szCs w:val="20"/>
        </w:rPr>
        <w:t xml:space="preserve">%). Em contraposição, </w:t>
      </w:r>
      <w:r w:rsidR="00A943A2" w:rsidRPr="00A412D9">
        <w:rPr>
          <w:sz w:val="20"/>
          <w:szCs w:val="20"/>
        </w:rPr>
        <w:t>livros, jornais e revistas (-</w:t>
      </w:r>
      <w:r w:rsidR="00685A71" w:rsidRPr="00A412D9">
        <w:rPr>
          <w:sz w:val="20"/>
          <w:szCs w:val="20"/>
        </w:rPr>
        <w:t>9,3</w:t>
      </w:r>
      <w:r w:rsidR="00A943A2" w:rsidRPr="00A412D9">
        <w:rPr>
          <w:sz w:val="20"/>
          <w:szCs w:val="20"/>
        </w:rPr>
        <w:t>%), combustíveis e lubrificantes</w:t>
      </w:r>
      <w:r w:rsidR="000C0F88" w:rsidRPr="00A412D9">
        <w:rPr>
          <w:sz w:val="20"/>
          <w:szCs w:val="20"/>
        </w:rPr>
        <w:t xml:space="preserve"> (-</w:t>
      </w:r>
      <w:r w:rsidR="00685A71" w:rsidRPr="00A412D9">
        <w:rPr>
          <w:sz w:val="20"/>
          <w:szCs w:val="20"/>
        </w:rPr>
        <w:t>5,9</w:t>
      </w:r>
      <w:r w:rsidR="00A943A2" w:rsidRPr="00A412D9">
        <w:rPr>
          <w:sz w:val="20"/>
          <w:szCs w:val="20"/>
        </w:rPr>
        <w:t xml:space="preserve">%) e </w:t>
      </w:r>
      <w:r w:rsidR="00CC4179" w:rsidRPr="00A412D9">
        <w:rPr>
          <w:sz w:val="20"/>
          <w:szCs w:val="20"/>
        </w:rPr>
        <w:t xml:space="preserve">tecidos, vestuários e calçados </w:t>
      </w:r>
      <w:r w:rsidR="008965E6" w:rsidRPr="00A412D9">
        <w:rPr>
          <w:sz w:val="20"/>
          <w:szCs w:val="20"/>
        </w:rPr>
        <w:t>(-</w:t>
      </w:r>
      <w:r w:rsidR="00762596" w:rsidRPr="00A412D9">
        <w:rPr>
          <w:sz w:val="20"/>
          <w:szCs w:val="20"/>
        </w:rPr>
        <w:t>3,5</w:t>
      </w:r>
      <w:r w:rsidR="00A943A2" w:rsidRPr="00A412D9">
        <w:rPr>
          <w:sz w:val="20"/>
          <w:szCs w:val="20"/>
        </w:rPr>
        <w:t>%)</w:t>
      </w:r>
      <w:r w:rsidR="00616CF6" w:rsidRPr="00A412D9">
        <w:rPr>
          <w:sz w:val="20"/>
          <w:szCs w:val="20"/>
        </w:rPr>
        <w:t xml:space="preserve"> declinaram no período estudado</w:t>
      </w:r>
      <w:r w:rsidR="00992941" w:rsidRPr="00A412D9">
        <w:rPr>
          <w:sz w:val="20"/>
          <w:szCs w:val="20"/>
        </w:rPr>
        <w:t>, conforme os d</w:t>
      </w:r>
      <w:r w:rsidR="002E072F" w:rsidRPr="00A412D9">
        <w:rPr>
          <w:sz w:val="20"/>
          <w:szCs w:val="20"/>
        </w:rPr>
        <w:t>ados especificados na Tabela 1.</w:t>
      </w:r>
    </w:p>
    <w:p w:rsidR="00F24147" w:rsidRPr="00A412D9" w:rsidRDefault="007C6D89" w:rsidP="00BE73F9">
      <w:pPr>
        <w:spacing w:after="120"/>
        <w:jc w:val="both"/>
        <w:rPr>
          <w:sz w:val="20"/>
          <w:szCs w:val="20"/>
        </w:rPr>
      </w:pPr>
      <w:r w:rsidRPr="00A412D9">
        <w:rPr>
          <w:sz w:val="20"/>
          <w:szCs w:val="20"/>
        </w:rPr>
        <w:t xml:space="preserve">Quanto aos estados, o varejo </w:t>
      </w:r>
      <w:r w:rsidR="00A052C2" w:rsidRPr="00A412D9">
        <w:rPr>
          <w:sz w:val="20"/>
          <w:szCs w:val="20"/>
        </w:rPr>
        <w:t xml:space="preserve">restrito </w:t>
      </w:r>
      <w:r w:rsidR="00616CF6" w:rsidRPr="00A412D9">
        <w:rPr>
          <w:sz w:val="20"/>
          <w:szCs w:val="20"/>
        </w:rPr>
        <w:t xml:space="preserve">seguiu </w:t>
      </w:r>
      <w:r w:rsidRPr="00A412D9">
        <w:rPr>
          <w:sz w:val="20"/>
          <w:szCs w:val="20"/>
        </w:rPr>
        <w:t>trajetória ascenden</w:t>
      </w:r>
      <w:r w:rsidR="00B74279" w:rsidRPr="00A412D9">
        <w:rPr>
          <w:sz w:val="20"/>
          <w:szCs w:val="20"/>
        </w:rPr>
        <w:t xml:space="preserve">te </w:t>
      </w:r>
      <w:r w:rsidR="00616CF6" w:rsidRPr="00A412D9">
        <w:rPr>
          <w:sz w:val="20"/>
          <w:szCs w:val="20"/>
        </w:rPr>
        <w:t>no</w:t>
      </w:r>
      <w:r w:rsidR="00CC4179" w:rsidRPr="00A412D9">
        <w:rPr>
          <w:sz w:val="20"/>
          <w:szCs w:val="20"/>
        </w:rPr>
        <w:t xml:space="preserve"> acumulado de </w:t>
      </w:r>
      <w:proofErr w:type="gramStart"/>
      <w:r w:rsidR="00025DE9" w:rsidRPr="00A412D9">
        <w:rPr>
          <w:sz w:val="20"/>
          <w:szCs w:val="20"/>
        </w:rPr>
        <w:t>20</w:t>
      </w:r>
      <w:r w:rsidR="004833F1" w:rsidRPr="00A412D9">
        <w:rPr>
          <w:sz w:val="20"/>
          <w:szCs w:val="20"/>
        </w:rPr>
        <w:t>18 no Rio Grande do Norte (+</w:t>
      </w:r>
      <w:r w:rsidR="0040520E" w:rsidRPr="00A412D9">
        <w:rPr>
          <w:sz w:val="20"/>
          <w:szCs w:val="20"/>
        </w:rPr>
        <w:t>8</w:t>
      </w:r>
      <w:r w:rsidR="00762596" w:rsidRPr="00A412D9">
        <w:rPr>
          <w:sz w:val="20"/>
          <w:szCs w:val="20"/>
        </w:rPr>
        <w:t>,6</w:t>
      </w:r>
      <w:r w:rsidR="004833F1" w:rsidRPr="00A412D9">
        <w:rPr>
          <w:sz w:val="20"/>
          <w:szCs w:val="20"/>
        </w:rPr>
        <w:t>%), Espírito</w:t>
      </w:r>
      <w:proofErr w:type="gramEnd"/>
      <w:r w:rsidR="004833F1" w:rsidRPr="00A412D9">
        <w:rPr>
          <w:sz w:val="20"/>
          <w:szCs w:val="20"/>
        </w:rPr>
        <w:t xml:space="preserve"> Santo (+</w:t>
      </w:r>
      <w:r w:rsidR="00762596" w:rsidRPr="00A412D9">
        <w:rPr>
          <w:sz w:val="20"/>
          <w:szCs w:val="20"/>
        </w:rPr>
        <w:t>7,9</w:t>
      </w:r>
      <w:r w:rsidR="00CC4179" w:rsidRPr="00A412D9">
        <w:rPr>
          <w:sz w:val="20"/>
          <w:szCs w:val="20"/>
        </w:rPr>
        <w:t xml:space="preserve">%), </w:t>
      </w:r>
      <w:r w:rsidR="00025DE9" w:rsidRPr="00A412D9">
        <w:rPr>
          <w:sz w:val="20"/>
          <w:szCs w:val="20"/>
        </w:rPr>
        <w:t>Ma</w:t>
      </w:r>
      <w:r w:rsidR="00B832B1" w:rsidRPr="00A412D9">
        <w:rPr>
          <w:sz w:val="20"/>
          <w:szCs w:val="20"/>
        </w:rPr>
        <w:t>ranhã</w:t>
      </w:r>
      <w:r w:rsidR="00762596" w:rsidRPr="00A412D9">
        <w:rPr>
          <w:sz w:val="20"/>
          <w:szCs w:val="20"/>
        </w:rPr>
        <w:t>o (+6,5</w:t>
      </w:r>
      <w:r w:rsidR="00025DE9" w:rsidRPr="00A412D9">
        <w:rPr>
          <w:sz w:val="20"/>
          <w:szCs w:val="20"/>
        </w:rPr>
        <w:t>%),</w:t>
      </w:r>
      <w:r w:rsidR="00BE73F9" w:rsidRPr="00A412D9">
        <w:rPr>
          <w:sz w:val="20"/>
          <w:szCs w:val="20"/>
        </w:rPr>
        <w:t xml:space="preserve"> </w:t>
      </w:r>
      <w:r w:rsidR="00633AA5" w:rsidRPr="00A412D9">
        <w:rPr>
          <w:sz w:val="20"/>
          <w:szCs w:val="20"/>
        </w:rPr>
        <w:t xml:space="preserve">Paraíba (+3,4%) e </w:t>
      </w:r>
      <w:r w:rsidR="00762596" w:rsidRPr="00A412D9">
        <w:rPr>
          <w:sz w:val="20"/>
          <w:szCs w:val="20"/>
        </w:rPr>
        <w:t>Ceará (+3,2</w:t>
      </w:r>
      <w:r w:rsidR="00633AA5" w:rsidRPr="00A412D9">
        <w:rPr>
          <w:sz w:val="20"/>
          <w:szCs w:val="20"/>
        </w:rPr>
        <w:t xml:space="preserve">%) </w:t>
      </w:r>
      <w:r w:rsidR="001D437D" w:rsidRPr="00A412D9">
        <w:rPr>
          <w:sz w:val="20"/>
          <w:szCs w:val="20"/>
        </w:rPr>
        <w:t>acima da média nacional (+2,3</w:t>
      </w:r>
      <w:r w:rsidR="00573289" w:rsidRPr="00A412D9">
        <w:rPr>
          <w:sz w:val="20"/>
          <w:szCs w:val="20"/>
        </w:rPr>
        <w:t>%).</w:t>
      </w:r>
      <w:r w:rsidR="00633AA5" w:rsidRPr="00A412D9">
        <w:rPr>
          <w:sz w:val="20"/>
          <w:szCs w:val="20"/>
        </w:rPr>
        <w:t xml:space="preserve"> Piauí (+2,1%), Minas Gerais (+1,0</w:t>
      </w:r>
      <w:r w:rsidR="00B832B1" w:rsidRPr="00A412D9">
        <w:rPr>
          <w:sz w:val="20"/>
          <w:szCs w:val="20"/>
        </w:rPr>
        <w:t>%),</w:t>
      </w:r>
      <w:r w:rsidR="00025DE9" w:rsidRPr="00A412D9">
        <w:rPr>
          <w:sz w:val="20"/>
          <w:szCs w:val="20"/>
        </w:rPr>
        <w:t xml:space="preserve"> </w:t>
      </w:r>
      <w:r w:rsidR="00633AA5" w:rsidRPr="00A412D9">
        <w:rPr>
          <w:sz w:val="20"/>
          <w:szCs w:val="20"/>
        </w:rPr>
        <w:t>Sergipe (+0,6%) e Alagoas (+0,5</w:t>
      </w:r>
      <w:r w:rsidR="00B832B1" w:rsidRPr="00A412D9">
        <w:rPr>
          <w:sz w:val="20"/>
          <w:szCs w:val="20"/>
        </w:rPr>
        <w:t>%)</w:t>
      </w:r>
      <w:r w:rsidR="001D437D" w:rsidRPr="00A412D9">
        <w:rPr>
          <w:sz w:val="20"/>
          <w:szCs w:val="20"/>
        </w:rPr>
        <w:t xml:space="preserve"> </w:t>
      </w:r>
      <w:r w:rsidR="00573289" w:rsidRPr="00A412D9">
        <w:rPr>
          <w:sz w:val="20"/>
          <w:szCs w:val="20"/>
        </w:rPr>
        <w:t>também expa</w:t>
      </w:r>
      <w:r w:rsidR="004833F1" w:rsidRPr="00A412D9">
        <w:rPr>
          <w:sz w:val="20"/>
          <w:szCs w:val="20"/>
        </w:rPr>
        <w:t>ndiram suas atividades no setor, ao passo que</w:t>
      </w:r>
      <w:r w:rsidR="00DE7399" w:rsidRPr="00A412D9">
        <w:rPr>
          <w:sz w:val="20"/>
          <w:szCs w:val="20"/>
        </w:rPr>
        <w:t xml:space="preserve"> </w:t>
      </w:r>
      <w:r w:rsidR="00573289" w:rsidRPr="00A412D9">
        <w:rPr>
          <w:sz w:val="20"/>
          <w:szCs w:val="20"/>
        </w:rPr>
        <w:t>Bahia (</w:t>
      </w:r>
      <w:r w:rsidR="00633AA5" w:rsidRPr="00A412D9">
        <w:rPr>
          <w:sz w:val="20"/>
          <w:szCs w:val="20"/>
        </w:rPr>
        <w:t>-0,8</w:t>
      </w:r>
      <w:r w:rsidR="00BE73F9" w:rsidRPr="00A412D9">
        <w:rPr>
          <w:sz w:val="20"/>
          <w:szCs w:val="20"/>
        </w:rPr>
        <w:t>%)</w:t>
      </w:r>
      <w:r w:rsidR="00633AA5" w:rsidRPr="00A412D9">
        <w:rPr>
          <w:sz w:val="20"/>
          <w:szCs w:val="20"/>
        </w:rPr>
        <w:t xml:space="preserve"> e Pernambuco (-1,3</w:t>
      </w:r>
      <w:r w:rsidR="00B832B1" w:rsidRPr="00A412D9">
        <w:rPr>
          <w:sz w:val="20"/>
          <w:szCs w:val="20"/>
        </w:rPr>
        <w:t xml:space="preserve">%) </w:t>
      </w:r>
      <w:r w:rsidR="00573289" w:rsidRPr="00A412D9">
        <w:rPr>
          <w:sz w:val="20"/>
          <w:szCs w:val="20"/>
        </w:rPr>
        <w:t>registrar</w:t>
      </w:r>
      <w:r w:rsidR="00025DE9" w:rsidRPr="00A412D9">
        <w:rPr>
          <w:sz w:val="20"/>
          <w:szCs w:val="20"/>
        </w:rPr>
        <w:t>am</w:t>
      </w:r>
      <w:r w:rsidR="00992941" w:rsidRPr="00A412D9">
        <w:rPr>
          <w:sz w:val="20"/>
          <w:szCs w:val="20"/>
        </w:rPr>
        <w:t xml:space="preserve"> </w:t>
      </w:r>
      <w:r w:rsidR="00E54725" w:rsidRPr="00A412D9">
        <w:rPr>
          <w:sz w:val="20"/>
          <w:szCs w:val="20"/>
        </w:rPr>
        <w:t>queda</w:t>
      </w:r>
      <w:r w:rsidR="001835BF" w:rsidRPr="00A412D9">
        <w:rPr>
          <w:sz w:val="20"/>
          <w:szCs w:val="20"/>
        </w:rPr>
        <w:t xml:space="preserve">, como demonstra o Gráfico </w:t>
      </w:r>
      <w:proofErr w:type="gramStart"/>
      <w:r w:rsidR="001835BF" w:rsidRPr="00A412D9">
        <w:rPr>
          <w:sz w:val="20"/>
          <w:szCs w:val="20"/>
        </w:rPr>
        <w:t>1</w:t>
      </w:r>
      <w:proofErr w:type="gramEnd"/>
      <w:r w:rsidR="001835BF" w:rsidRPr="00A412D9">
        <w:rPr>
          <w:sz w:val="20"/>
          <w:szCs w:val="20"/>
        </w:rPr>
        <w:t>.</w:t>
      </w:r>
    </w:p>
    <w:p w:rsidR="006955FE" w:rsidRPr="00A412D9" w:rsidRDefault="00323A18" w:rsidP="002E072F">
      <w:pPr>
        <w:spacing w:after="120"/>
        <w:jc w:val="both"/>
        <w:rPr>
          <w:sz w:val="20"/>
          <w:szCs w:val="20"/>
        </w:rPr>
      </w:pPr>
      <w:r w:rsidRPr="00A412D9">
        <w:rPr>
          <w:sz w:val="20"/>
          <w:szCs w:val="20"/>
        </w:rPr>
        <w:t>Em relação ao varej</w:t>
      </w:r>
      <w:r w:rsidR="00992941" w:rsidRPr="00A412D9">
        <w:rPr>
          <w:sz w:val="20"/>
          <w:szCs w:val="20"/>
        </w:rPr>
        <w:t>o</w:t>
      </w:r>
      <w:r w:rsidRPr="00A412D9">
        <w:rPr>
          <w:sz w:val="20"/>
          <w:szCs w:val="20"/>
        </w:rPr>
        <w:t xml:space="preserve"> ampliado,</w:t>
      </w:r>
      <w:r w:rsidR="00DE7399" w:rsidRPr="00A412D9">
        <w:rPr>
          <w:sz w:val="20"/>
          <w:szCs w:val="20"/>
        </w:rPr>
        <w:t xml:space="preserve"> </w:t>
      </w:r>
      <w:r w:rsidR="00B832B1" w:rsidRPr="00A412D9">
        <w:rPr>
          <w:sz w:val="20"/>
          <w:szCs w:val="20"/>
        </w:rPr>
        <w:t>Espírito Santo (+1</w:t>
      </w:r>
      <w:r w:rsidR="00633AA5" w:rsidRPr="00A412D9">
        <w:rPr>
          <w:sz w:val="20"/>
          <w:szCs w:val="20"/>
        </w:rPr>
        <w:t>4,6</w:t>
      </w:r>
      <w:r w:rsidR="00671504" w:rsidRPr="00A412D9">
        <w:rPr>
          <w:sz w:val="20"/>
          <w:szCs w:val="20"/>
        </w:rPr>
        <w:t>%),</w:t>
      </w:r>
      <w:r w:rsidR="00A36655" w:rsidRPr="00A412D9">
        <w:rPr>
          <w:sz w:val="20"/>
          <w:szCs w:val="20"/>
        </w:rPr>
        <w:t xml:space="preserve"> </w:t>
      </w:r>
      <w:r w:rsidR="00633AA5" w:rsidRPr="00A412D9">
        <w:rPr>
          <w:sz w:val="20"/>
          <w:szCs w:val="20"/>
        </w:rPr>
        <w:t xml:space="preserve">Maranhão (+6,3%) e </w:t>
      </w:r>
      <w:r w:rsidR="00E42AD1" w:rsidRPr="00A412D9">
        <w:rPr>
          <w:sz w:val="20"/>
          <w:szCs w:val="20"/>
        </w:rPr>
        <w:t xml:space="preserve">Rio Grande do Norte </w:t>
      </w:r>
      <w:r w:rsidR="00633AA5" w:rsidRPr="00A412D9">
        <w:rPr>
          <w:sz w:val="20"/>
          <w:szCs w:val="20"/>
        </w:rPr>
        <w:t xml:space="preserve">(+6,6%) </w:t>
      </w:r>
      <w:r w:rsidR="006955FE" w:rsidRPr="00A412D9">
        <w:rPr>
          <w:sz w:val="20"/>
          <w:szCs w:val="20"/>
        </w:rPr>
        <w:t>apresentaram crescimento acima d</w:t>
      </w:r>
      <w:r w:rsidR="00A36655" w:rsidRPr="00A412D9">
        <w:rPr>
          <w:sz w:val="20"/>
          <w:szCs w:val="20"/>
        </w:rPr>
        <w:t>a média na</w:t>
      </w:r>
      <w:r w:rsidR="00633AA5" w:rsidRPr="00A412D9">
        <w:rPr>
          <w:sz w:val="20"/>
          <w:szCs w:val="20"/>
        </w:rPr>
        <w:t>cional (+5,6</w:t>
      </w:r>
      <w:r w:rsidR="00992941" w:rsidRPr="00A412D9">
        <w:rPr>
          <w:sz w:val="20"/>
          <w:szCs w:val="20"/>
        </w:rPr>
        <w:t>%)</w:t>
      </w:r>
      <w:r w:rsidR="00B832B1" w:rsidRPr="00A412D9">
        <w:rPr>
          <w:sz w:val="20"/>
          <w:szCs w:val="20"/>
        </w:rPr>
        <w:t xml:space="preserve"> </w:t>
      </w:r>
      <w:r w:rsidR="00671504" w:rsidRPr="00A412D9">
        <w:rPr>
          <w:sz w:val="20"/>
          <w:szCs w:val="20"/>
        </w:rPr>
        <w:t>no</w:t>
      </w:r>
      <w:r w:rsidR="00E42AD1" w:rsidRPr="00A412D9">
        <w:rPr>
          <w:sz w:val="20"/>
          <w:szCs w:val="20"/>
        </w:rPr>
        <w:t>s</w:t>
      </w:r>
      <w:r w:rsidR="00671504" w:rsidRPr="00A412D9">
        <w:rPr>
          <w:sz w:val="20"/>
          <w:szCs w:val="20"/>
        </w:rPr>
        <w:t xml:space="preserve"> primeiro</w:t>
      </w:r>
      <w:r w:rsidR="00E42AD1" w:rsidRPr="00A412D9">
        <w:rPr>
          <w:sz w:val="20"/>
          <w:szCs w:val="20"/>
        </w:rPr>
        <w:t>s</w:t>
      </w:r>
      <w:r w:rsidR="00671504" w:rsidRPr="00A412D9">
        <w:rPr>
          <w:sz w:val="20"/>
          <w:szCs w:val="20"/>
        </w:rPr>
        <w:t xml:space="preserve"> </w:t>
      </w:r>
      <w:r w:rsidR="00633AA5" w:rsidRPr="00A412D9">
        <w:rPr>
          <w:sz w:val="20"/>
          <w:szCs w:val="20"/>
        </w:rPr>
        <w:t>oito</w:t>
      </w:r>
      <w:r w:rsidR="00E42AD1" w:rsidRPr="00A412D9">
        <w:rPr>
          <w:sz w:val="20"/>
          <w:szCs w:val="20"/>
        </w:rPr>
        <w:t xml:space="preserve"> meses</w:t>
      </w:r>
      <w:r w:rsidR="005E4914" w:rsidRPr="00A412D9">
        <w:rPr>
          <w:sz w:val="20"/>
          <w:szCs w:val="20"/>
        </w:rPr>
        <w:t xml:space="preserve"> do ano corrente</w:t>
      </w:r>
      <w:r w:rsidR="001835BF" w:rsidRPr="00A412D9">
        <w:rPr>
          <w:sz w:val="20"/>
          <w:szCs w:val="20"/>
        </w:rPr>
        <w:t xml:space="preserve">. </w:t>
      </w:r>
      <w:r w:rsidR="005E4914" w:rsidRPr="00A412D9">
        <w:rPr>
          <w:sz w:val="20"/>
          <w:szCs w:val="20"/>
        </w:rPr>
        <w:t xml:space="preserve">Em consonância, </w:t>
      </w:r>
      <w:r w:rsidR="00633AA5" w:rsidRPr="00A412D9">
        <w:rPr>
          <w:sz w:val="20"/>
          <w:szCs w:val="20"/>
        </w:rPr>
        <w:t xml:space="preserve">Paraíba (+5,5%), </w:t>
      </w:r>
      <w:r w:rsidR="00671504" w:rsidRPr="00A412D9">
        <w:rPr>
          <w:sz w:val="20"/>
          <w:szCs w:val="20"/>
        </w:rPr>
        <w:t>Piau</w:t>
      </w:r>
      <w:r w:rsidR="00633AA5" w:rsidRPr="00A412D9">
        <w:rPr>
          <w:sz w:val="20"/>
          <w:szCs w:val="20"/>
        </w:rPr>
        <w:t>í (+4,3</w:t>
      </w:r>
      <w:r w:rsidR="00671504" w:rsidRPr="00A412D9">
        <w:rPr>
          <w:sz w:val="20"/>
          <w:szCs w:val="20"/>
        </w:rPr>
        <w:t xml:space="preserve">%), </w:t>
      </w:r>
      <w:r w:rsidR="005E4914" w:rsidRPr="00A412D9">
        <w:rPr>
          <w:sz w:val="20"/>
          <w:szCs w:val="20"/>
        </w:rPr>
        <w:t>Minas Gerais (+</w:t>
      </w:r>
      <w:r w:rsidR="000A1A3D" w:rsidRPr="00A412D9">
        <w:rPr>
          <w:sz w:val="20"/>
          <w:szCs w:val="20"/>
        </w:rPr>
        <w:t>4</w:t>
      </w:r>
      <w:r w:rsidR="00CA0241" w:rsidRPr="00A412D9">
        <w:rPr>
          <w:sz w:val="20"/>
          <w:szCs w:val="20"/>
        </w:rPr>
        <w:t>,</w:t>
      </w:r>
      <w:r w:rsidR="00633AA5" w:rsidRPr="00A412D9">
        <w:rPr>
          <w:sz w:val="20"/>
          <w:szCs w:val="20"/>
        </w:rPr>
        <w:t>3</w:t>
      </w:r>
      <w:r w:rsidR="005E4914" w:rsidRPr="00A412D9">
        <w:rPr>
          <w:sz w:val="20"/>
          <w:szCs w:val="20"/>
        </w:rPr>
        <w:t xml:space="preserve">%), </w:t>
      </w:r>
      <w:r w:rsidR="00E42AD1" w:rsidRPr="00A412D9">
        <w:rPr>
          <w:sz w:val="20"/>
          <w:szCs w:val="20"/>
        </w:rPr>
        <w:t>Sergipe (+3,</w:t>
      </w:r>
      <w:r w:rsidR="000A1A3D" w:rsidRPr="00A412D9">
        <w:rPr>
          <w:sz w:val="20"/>
          <w:szCs w:val="20"/>
        </w:rPr>
        <w:t>9%), Ceará (+3,6</w:t>
      </w:r>
      <w:r w:rsidR="00E42AD1" w:rsidRPr="00A412D9">
        <w:rPr>
          <w:sz w:val="20"/>
          <w:szCs w:val="20"/>
        </w:rPr>
        <w:t>%),</w:t>
      </w:r>
      <w:r w:rsidR="00633AA5" w:rsidRPr="00A412D9">
        <w:rPr>
          <w:sz w:val="20"/>
          <w:szCs w:val="20"/>
        </w:rPr>
        <w:t xml:space="preserve"> Bahia (+2,3%), Alagoas (+2,1</w:t>
      </w:r>
      <w:r w:rsidR="000A1A3D" w:rsidRPr="00A412D9">
        <w:rPr>
          <w:sz w:val="20"/>
          <w:szCs w:val="20"/>
        </w:rPr>
        <w:t xml:space="preserve">%) </w:t>
      </w:r>
      <w:r w:rsidR="00CA0241" w:rsidRPr="00A412D9">
        <w:rPr>
          <w:sz w:val="20"/>
          <w:szCs w:val="20"/>
        </w:rPr>
        <w:t>e</w:t>
      </w:r>
      <w:r w:rsidR="00671504" w:rsidRPr="00A412D9">
        <w:rPr>
          <w:sz w:val="20"/>
          <w:szCs w:val="20"/>
        </w:rPr>
        <w:t xml:space="preserve"> Pernambuco (+1</w:t>
      </w:r>
      <w:r w:rsidR="000A6A9A" w:rsidRPr="00A412D9">
        <w:rPr>
          <w:sz w:val="20"/>
          <w:szCs w:val="20"/>
        </w:rPr>
        <w:t>,</w:t>
      </w:r>
      <w:r w:rsidR="00633AA5" w:rsidRPr="00A412D9">
        <w:rPr>
          <w:sz w:val="20"/>
          <w:szCs w:val="20"/>
        </w:rPr>
        <w:t>6</w:t>
      </w:r>
      <w:r w:rsidR="005E4914" w:rsidRPr="00A412D9">
        <w:rPr>
          <w:sz w:val="20"/>
          <w:szCs w:val="20"/>
        </w:rPr>
        <w:t>%)</w:t>
      </w:r>
      <w:r w:rsidR="00992941" w:rsidRPr="00A412D9">
        <w:rPr>
          <w:sz w:val="20"/>
          <w:szCs w:val="20"/>
        </w:rPr>
        <w:t xml:space="preserve"> </w:t>
      </w:r>
      <w:r w:rsidR="00A36655" w:rsidRPr="00A412D9">
        <w:rPr>
          <w:sz w:val="20"/>
          <w:szCs w:val="20"/>
        </w:rPr>
        <w:t>expandiram</w:t>
      </w:r>
      <w:r w:rsidR="00DE4A2C" w:rsidRPr="00A412D9">
        <w:rPr>
          <w:sz w:val="20"/>
          <w:szCs w:val="20"/>
        </w:rPr>
        <w:t>-se</w:t>
      </w:r>
      <w:r w:rsidR="00A36655" w:rsidRPr="00A412D9">
        <w:rPr>
          <w:sz w:val="20"/>
          <w:szCs w:val="20"/>
        </w:rPr>
        <w:t xml:space="preserve"> no período estudado</w:t>
      </w:r>
      <w:r w:rsidR="006955FE" w:rsidRPr="00A412D9">
        <w:rPr>
          <w:sz w:val="20"/>
          <w:szCs w:val="20"/>
        </w:rPr>
        <w:t xml:space="preserve">, como mostra o Gráfico </w:t>
      </w:r>
      <w:proofErr w:type="gramStart"/>
      <w:r w:rsidR="006955FE" w:rsidRPr="00A412D9">
        <w:rPr>
          <w:sz w:val="20"/>
          <w:szCs w:val="20"/>
        </w:rPr>
        <w:t>1</w:t>
      </w:r>
      <w:proofErr w:type="gramEnd"/>
      <w:r w:rsidR="006955FE" w:rsidRPr="00A412D9">
        <w:rPr>
          <w:sz w:val="20"/>
          <w:szCs w:val="20"/>
        </w:rPr>
        <w:t>.</w:t>
      </w:r>
    </w:p>
    <w:p w:rsidR="00FA2C7B" w:rsidRPr="00A412D9" w:rsidRDefault="00D149C1" w:rsidP="002E072F">
      <w:pPr>
        <w:spacing w:after="120"/>
        <w:jc w:val="both"/>
        <w:rPr>
          <w:sz w:val="20"/>
          <w:szCs w:val="20"/>
        </w:rPr>
      </w:pPr>
      <w:r w:rsidRPr="00A412D9">
        <w:rPr>
          <w:sz w:val="20"/>
          <w:szCs w:val="20"/>
        </w:rPr>
        <w:t xml:space="preserve">O IBGE detalha o setor comercial para cinco estados da área de atuação do Banco do Nordeste. </w:t>
      </w:r>
      <w:r w:rsidR="00F63EA6" w:rsidRPr="00A412D9">
        <w:rPr>
          <w:sz w:val="20"/>
          <w:szCs w:val="20"/>
        </w:rPr>
        <w:t xml:space="preserve">No </w:t>
      </w:r>
      <w:r w:rsidRPr="00A412D9">
        <w:rPr>
          <w:sz w:val="20"/>
          <w:szCs w:val="20"/>
        </w:rPr>
        <w:t xml:space="preserve">Ceará, </w:t>
      </w:r>
      <w:r w:rsidR="004F360E" w:rsidRPr="00A412D9">
        <w:rPr>
          <w:sz w:val="20"/>
          <w:szCs w:val="20"/>
        </w:rPr>
        <w:t xml:space="preserve">a venda de </w:t>
      </w:r>
      <w:r w:rsidR="00633AA5" w:rsidRPr="00A412D9">
        <w:rPr>
          <w:sz w:val="20"/>
          <w:szCs w:val="20"/>
        </w:rPr>
        <w:t>artigos de uso pessoal (+11,4</w:t>
      </w:r>
      <w:r w:rsidR="008137BF" w:rsidRPr="00A412D9">
        <w:rPr>
          <w:sz w:val="20"/>
          <w:szCs w:val="20"/>
        </w:rPr>
        <w:t xml:space="preserve">%), </w:t>
      </w:r>
      <w:r w:rsidR="001B3DA5" w:rsidRPr="00A412D9">
        <w:rPr>
          <w:sz w:val="20"/>
          <w:szCs w:val="20"/>
        </w:rPr>
        <w:t>materiais para escritório</w:t>
      </w:r>
      <w:r w:rsidR="00633AA5" w:rsidRPr="00A412D9">
        <w:rPr>
          <w:sz w:val="20"/>
          <w:szCs w:val="20"/>
        </w:rPr>
        <w:t xml:space="preserve"> (+9</w:t>
      </w:r>
      <w:r w:rsidR="008137BF" w:rsidRPr="00A412D9">
        <w:rPr>
          <w:sz w:val="20"/>
          <w:szCs w:val="20"/>
        </w:rPr>
        <w:t>,2</w:t>
      </w:r>
      <w:r w:rsidR="004F360E" w:rsidRPr="00A412D9">
        <w:rPr>
          <w:sz w:val="20"/>
          <w:szCs w:val="20"/>
        </w:rPr>
        <w:t>%)</w:t>
      </w:r>
      <w:r w:rsidR="00F63EA6" w:rsidRPr="00A412D9">
        <w:rPr>
          <w:sz w:val="20"/>
          <w:szCs w:val="20"/>
        </w:rPr>
        <w:t xml:space="preserve"> </w:t>
      </w:r>
      <w:r w:rsidR="0090612E" w:rsidRPr="00A412D9">
        <w:rPr>
          <w:sz w:val="20"/>
          <w:szCs w:val="20"/>
        </w:rPr>
        <w:t xml:space="preserve">e </w:t>
      </w:r>
      <w:r w:rsidR="000A6A9A" w:rsidRPr="00A412D9">
        <w:rPr>
          <w:sz w:val="20"/>
          <w:szCs w:val="20"/>
        </w:rPr>
        <w:t xml:space="preserve">veículos, </w:t>
      </w:r>
      <w:r w:rsidR="008137BF" w:rsidRPr="00A412D9">
        <w:rPr>
          <w:sz w:val="20"/>
          <w:szCs w:val="20"/>
        </w:rPr>
        <w:t>mo</w:t>
      </w:r>
      <w:r w:rsidR="00633AA5" w:rsidRPr="00A412D9">
        <w:rPr>
          <w:sz w:val="20"/>
          <w:szCs w:val="20"/>
        </w:rPr>
        <w:t>tocicletas, partes e peças (+7,6</w:t>
      </w:r>
      <w:r w:rsidR="000A6A9A" w:rsidRPr="00A412D9">
        <w:rPr>
          <w:sz w:val="20"/>
          <w:szCs w:val="20"/>
        </w:rPr>
        <w:t>%)</w:t>
      </w:r>
      <w:r w:rsidR="0090612E" w:rsidRPr="00A412D9">
        <w:rPr>
          <w:sz w:val="20"/>
          <w:szCs w:val="20"/>
        </w:rPr>
        <w:t xml:space="preserve"> </w:t>
      </w:r>
      <w:r w:rsidR="00F63EA6" w:rsidRPr="00A412D9">
        <w:rPr>
          <w:sz w:val="20"/>
          <w:szCs w:val="20"/>
        </w:rPr>
        <w:t>apresent</w:t>
      </w:r>
      <w:r w:rsidR="00DE4A2C" w:rsidRPr="00A412D9">
        <w:rPr>
          <w:sz w:val="20"/>
          <w:szCs w:val="20"/>
        </w:rPr>
        <w:t>aram</w:t>
      </w:r>
      <w:r w:rsidR="00DE7399" w:rsidRPr="00A412D9">
        <w:rPr>
          <w:sz w:val="20"/>
          <w:szCs w:val="20"/>
        </w:rPr>
        <w:t xml:space="preserve"> </w:t>
      </w:r>
      <w:r w:rsidR="00F63EA6" w:rsidRPr="00A412D9">
        <w:rPr>
          <w:sz w:val="20"/>
          <w:szCs w:val="20"/>
        </w:rPr>
        <w:t>destacada</w:t>
      </w:r>
      <w:r w:rsidR="00DE7399" w:rsidRPr="00A412D9">
        <w:rPr>
          <w:sz w:val="20"/>
          <w:szCs w:val="20"/>
        </w:rPr>
        <w:t xml:space="preserve"> </w:t>
      </w:r>
      <w:r w:rsidR="00F63EA6" w:rsidRPr="00A412D9">
        <w:rPr>
          <w:sz w:val="20"/>
          <w:szCs w:val="20"/>
        </w:rPr>
        <w:t>expans</w:t>
      </w:r>
      <w:r w:rsidR="00A052C2" w:rsidRPr="00A412D9">
        <w:rPr>
          <w:sz w:val="20"/>
          <w:szCs w:val="20"/>
        </w:rPr>
        <w:t>ão</w:t>
      </w:r>
      <w:r w:rsidR="00F63EA6" w:rsidRPr="00A412D9">
        <w:rPr>
          <w:sz w:val="20"/>
          <w:szCs w:val="20"/>
        </w:rPr>
        <w:t xml:space="preserve">. Em </w:t>
      </w:r>
      <w:r w:rsidR="004F360E" w:rsidRPr="00A412D9">
        <w:rPr>
          <w:sz w:val="20"/>
          <w:szCs w:val="20"/>
        </w:rPr>
        <w:t xml:space="preserve">Pernambuco, </w:t>
      </w:r>
      <w:r w:rsidR="0090612E" w:rsidRPr="00A412D9">
        <w:rPr>
          <w:sz w:val="20"/>
          <w:szCs w:val="20"/>
        </w:rPr>
        <w:t>cabem</w:t>
      </w:r>
      <w:r w:rsidR="00FD6064" w:rsidRPr="00A412D9">
        <w:rPr>
          <w:sz w:val="20"/>
          <w:szCs w:val="20"/>
        </w:rPr>
        <w:t xml:space="preserve"> mencionar</w:t>
      </w:r>
      <w:r w:rsidR="0090612E" w:rsidRPr="00A412D9">
        <w:rPr>
          <w:sz w:val="20"/>
          <w:szCs w:val="20"/>
        </w:rPr>
        <w:t>:</w:t>
      </w:r>
      <w:r w:rsidR="00FD6064" w:rsidRPr="00A412D9">
        <w:rPr>
          <w:sz w:val="20"/>
          <w:szCs w:val="20"/>
        </w:rPr>
        <w:t xml:space="preserve"> </w:t>
      </w:r>
      <w:r w:rsidR="00837CA6" w:rsidRPr="00A412D9">
        <w:rPr>
          <w:sz w:val="20"/>
          <w:szCs w:val="20"/>
        </w:rPr>
        <w:t>veíc</w:t>
      </w:r>
      <w:r w:rsidR="00CD37DB" w:rsidRPr="00A412D9">
        <w:rPr>
          <w:sz w:val="20"/>
          <w:szCs w:val="20"/>
        </w:rPr>
        <w:t>ulos, motociclet</w:t>
      </w:r>
      <w:r w:rsidR="008137BF" w:rsidRPr="00A412D9">
        <w:rPr>
          <w:sz w:val="20"/>
          <w:szCs w:val="20"/>
        </w:rPr>
        <w:t>as e partes (+1</w:t>
      </w:r>
      <w:r w:rsidR="00633AA5" w:rsidRPr="00A412D9">
        <w:rPr>
          <w:sz w:val="20"/>
          <w:szCs w:val="20"/>
        </w:rPr>
        <w:t>1,5</w:t>
      </w:r>
      <w:r w:rsidR="00837CA6" w:rsidRPr="00A412D9">
        <w:rPr>
          <w:sz w:val="20"/>
          <w:szCs w:val="20"/>
        </w:rPr>
        <w:t xml:space="preserve">%), </w:t>
      </w:r>
      <w:proofErr w:type="spellStart"/>
      <w:r w:rsidR="00633AA5" w:rsidRPr="00A412D9">
        <w:rPr>
          <w:sz w:val="20"/>
          <w:szCs w:val="20"/>
        </w:rPr>
        <w:t>hiper</w:t>
      </w:r>
      <w:proofErr w:type="spellEnd"/>
      <w:r w:rsidR="00633AA5" w:rsidRPr="00A412D9">
        <w:rPr>
          <w:sz w:val="20"/>
          <w:szCs w:val="20"/>
        </w:rPr>
        <w:t xml:space="preserve"> e supermercados (+3,6</w:t>
      </w:r>
      <w:r w:rsidR="008137BF" w:rsidRPr="00A412D9">
        <w:rPr>
          <w:sz w:val="20"/>
          <w:szCs w:val="20"/>
        </w:rPr>
        <w:t xml:space="preserve">%) e </w:t>
      </w:r>
      <w:r w:rsidR="00633AA5" w:rsidRPr="00A412D9">
        <w:rPr>
          <w:sz w:val="20"/>
          <w:szCs w:val="20"/>
        </w:rPr>
        <w:t>artigos de uso pessoal</w:t>
      </w:r>
      <w:r w:rsidR="00DE7399" w:rsidRPr="00A412D9">
        <w:rPr>
          <w:sz w:val="20"/>
          <w:szCs w:val="20"/>
        </w:rPr>
        <w:t xml:space="preserve"> </w:t>
      </w:r>
      <w:r w:rsidR="00633AA5" w:rsidRPr="00A412D9">
        <w:rPr>
          <w:sz w:val="20"/>
          <w:szCs w:val="20"/>
        </w:rPr>
        <w:t>(+0,8</w:t>
      </w:r>
      <w:r w:rsidR="009A197B" w:rsidRPr="00A412D9">
        <w:rPr>
          <w:sz w:val="20"/>
          <w:szCs w:val="20"/>
        </w:rPr>
        <w:t>%)</w:t>
      </w:r>
      <w:r w:rsidR="00FD6064" w:rsidRPr="00A412D9">
        <w:rPr>
          <w:sz w:val="20"/>
          <w:szCs w:val="20"/>
        </w:rPr>
        <w:t xml:space="preserve">. Na </w:t>
      </w:r>
      <w:r w:rsidR="009A197B" w:rsidRPr="00A412D9">
        <w:rPr>
          <w:sz w:val="20"/>
          <w:szCs w:val="20"/>
        </w:rPr>
        <w:t>Bahia</w:t>
      </w:r>
      <w:r w:rsidR="00EE0DAC" w:rsidRPr="00A412D9">
        <w:rPr>
          <w:sz w:val="20"/>
          <w:szCs w:val="20"/>
        </w:rPr>
        <w:t xml:space="preserve">, </w:t>
      </w:r>
      <w:r w:rsidR="00FD6064" w:rsidRPr="00A412D9">
        <w:rPr>
          <w:sz w:val="20"/>
          <w:szCs w:val="20"/>
        </w:rPr>
        <w:t>a</w:t>
      </w:r>
      <w:r w:rsidR="009A197B" w:rsidRPr="00A412D9">
        <w:rPr>
          <w:sz w:val="20"/>
          <w:szCs w:val="20"/>
        </w:rPr>
        <w:t xml:space="preserve"> mai</w:t>
      </w:r>
      <w:r w:rsidR="00EE0DAC" w:rsidRPr="00A412D9">
        <w:rPr>
          <w:sz w:val="20"/>
          <w:szCs w:val="20"/>
        </w:rPr>
        <w:t>or alta</w:t>
      </w:r>
      <w:r w:rsidR="00DE7399" w:rsidRPr="00A412D9">
        <w:rPr>
          <w:sz w:val="20"/>
          <w:szCs w:val="20"/>
        </w:rPr>
        <w:t xml:space="preserve"> </w:t>
      </w:r>
      <w:r w:rsidR="00FD6064" w:rsidRPr="00A412D9">
        <w:rPr>
          <w:sz w:val="20"/>
          <w:szCs w:val="20"/>
        </w:rPr>
        <w:t xml:space="preserve">verificou-se em </w:t>
      </w:r>
      <w:r w:rsidR="009F1766" w:rsidRPr="00A412D9">
        <w:rPr>
          <w:sz w:val="20"/>
          <w:szCs w:val="20"/>
        </w:rPr>
        <w:t xml:space="preserve">artigos farmacêuticos (+12,6%), seguindo-se artigos de uso pessoal (+12,3%) e </w:t>
      </w:r>
      <w:r w:rsidR="00EF7556" w:rsidRPr="00A412D9">
        <w:rPr>
          <w:sz w:val="20"/>
          <w:szCs w:val="20"/>
        </w:rPr>
        <w:t>veíc</w:t>
      </w:r>
      <w:r w:rsidR="009F1766" w:rsidRPr="00A412D9">
        <w:rPr>
          <w:sz w:val="20"/>
          <w:szCs w:val="20"/>
        </w:rPr>
        <w:t>ulos, motocicletas e partes (+10</w:t>
      </w:r>
      <w:r w:rsidR="008137BF" w:rsidRPr="00A412D9">
        <w:rPr>
          <w:sz w:val="20"/>
          <w:szCs w:val="20"/>
        </w:rPr>
        <w:t>,6</w:t>
      </w:r>
      <w:r w:rsidR="00EF7556" w:rsidRPr="00A412D9">
        <w:rPr>
          <w:sz w:val="20"/>
          <w:szCs w:val="20"/>
        </w:rPr>
        <w:t>%)</w:t>
      </w:r>
      <w:r w:rsidR="008F33A6" w:rsidRPr="00A412D9">
        <w:rPr>
          <w:sz w:val="20"/>
          <w:szCs w:val="20"/>
        </w:rPr>
        <w:t xml:space="preserve">. Em Minas Gerais, </w:t>
      </w:r>
      <w:r w:rsidR="0090612E" w:rsidRPr="00A412D9">
        <w:rPr>
          <w:sz w:val="20"/>
          <w:szCs w:val="20"/>
        </w:rPr>
        <w:t>a atividade mais destacada foi</w:t>
      </w:r>
      <w:r w:rsidR="009A197B" w:rsidRPr="00A412D9">
        <w:rPr>
          <w:sz w:val="20"/>
          <w:szCs w:val="20"/>
        </w:rPr>
        <w:t xml:space="preserve"> </w:t>
      </w:r>
      <w:r w:rsidR="00EF7556" w:rsidRPr="00A412D9">
        <w:rPr>
          <w:sz w:val="20"/>
          <w:szCs w:val="20"/>
        </w:rPr>
        <w:t>veículos, motocicletas e partes (+</w:t>
      </w:r>
      <w:r w:rsidR="00F6420D" w:rsidRPr="00A412D9">
        <w:rPr>
          <w:sz w:val="20"/>
          <w:szCs w:val="20"/>
        </w:rPr>
        <w:t>2</w:t>
      </w:r>
      <w:r w:rsidR="009F1766" w:rsidRPr="00A412D9">
        <w:rPr>
          <w:sz w:val="20"/>
          <w:szCs w:val="20"/>
        </w:rPr>
        <w:t>2,7</w:t>
      </w:r>
      <w:r w:rsidR="00EF7556" w:rsidRPr="00A412D9">
        <w:rPr>
          <w:sz w:val="20"/>
          <w:szCs w:val="20"/>
        </w:rPr>
        <w:t>%)</w:t>
      </w:r>
      <w:r w:rsidR="008F33A6" w:rsidRPr="00A412D9">
        <w:rPr>
          <w:sz w:val="20"/>
          <w:szCs w:val="20"/>
        </w:rPr>
        <w:t>,</w:t>
      </w:r>
      <w:r w:rsidR="002E072F" w:rsidRPr="00A412D9">
        <w:rPr>
          <w:sz w:val="20"/>
          <w:szCs w:val="20"/>
        </w:rPr>
        <w:t xml:space="preserve"> </w:t>
      </w:r>
      <w:proofErr w:type="gramStart"/>
      <w:r w:rsidR="002E072F" w:rsidRPr="00A412D9">
        <w:rPr>
          <w:sz w:val="20"/>
          <w:szCs w:val="20"/>
        </w:rPr>
        <w:t>vindo</w:t>
      </w:r>
      <w:proofErr w:type="gramEnd"/>
      <w:r w:rsidR="002E072F" w:rsidRPr="00A412D9">
        <w:rPr>
          <w:sz w:val="20"/>
          <w:szCs w:val="20"/>
        </w:rPr>
        <w:t xml:space="preserve"> a seguir </w:t>
      </w:r>
      <w:r w:rsidR="00F6420D" w:rsidRPr="00A412D9">
        <w:rPr>
          <w:sz w:val="20"/>
          <w:szCs w:val="20"/>
        </w:rPr>
        <w:t>materiais para escritório (+1</w:t>
      </w:r>
      <w:r w:rsidR="003045C9" w:rsidRPr="00A412D9">
        <w:rPr>
          <w:sz w:val="20"/>
          <w:szCs w:val="20"/>
        </w:rPr>
        <w:t>4,2</w:t>
      </w:r>
      <w:r w:rsidR="00F950DC" w:rsidRPr="00A412D9">
        <w:rPr>
          <w:sz w:val="20"/>
          <w:szCs w:val="20"/>
        </w:rPr>
        <w:t xml:space="preserve">%) e </w:t>
      </w:r>
      <w:proofErr w:type="spellStart"/>
      <w:r w:rsidR="00F6420D" w:rsidRPr="00A412D9">
        <w:rPr>
          <w:sz w:val="20"/>
          <w:szCs w:val="20"/>
        </w:rPr>
        <w:t>hiper</w:t>
      </w:r>
      <w:proofErr w:type="spellEnd"/>
      <w:r w:rsidR="002E072F" w:rsidRPr="00A412D9">
        <w:rPr>
          <w:sz w:val="20"/>
          <w:szCs w:val="20"/>
        </w:rPr>
        <w:t xml:space="preserve"> e </w:t>
      </w:r>
      <w:r w:rsidR="000B44A0" w:rsidRPr="00A412D9">
        <w:rPr>
          <w:sz w:val="20"/>
          <w:szCs w:val="20"/>
        </w:rPr>
        <w:t>supermercados (+</w:t>
      </w:r>
      <w:r w:rsidR="003045C9" w:rsidRPr="00A412D9">
        <w:rPr>
          <w:sz w:val="20"/>
          <w:szCs w:val="20"/>
        </w:rPr>
        <w:t>10,6</w:t>
      </w:r>
      <w:r w:rsidR="00FA2C7B" w:rsidRPr="00A412D9">
        <w:rPr>
          <w:sz w:val="20"/>
          <w:szCs w:val="20"/>
        </w:rPr>
        <w:t xml:space="preserve">%). No </w:t>
      </w:r>
      <w:r w:rsidR="00EE0DAC" w:rsidRPr="00A412D9">
        <w:rPr>
          <w:sz w:val="20"/>
          <w:szCs w:val="20"/>
        </w:rPr>
        <w:t xml:space="preserve">Espírito Santo, </w:t>
      </w:r>
      <w:r w:rsidR="00FA2C7B" w:rsidRPr="00A412D9">
        <w:rPr>
          <w:sz w:val="20"/>
          <w:szCs w:val="20"/>
        </w:rPr>
        <w:t>a comercialização de</w:t>
      </w:r>
      <w:r w:rsidR="00567E80" w:rsidRPr="00A412D9">
        <w:rPr>
          <w:sz w:val="20"/>
          <w:szCs w:val="20"/>
        </w:rPr>
        <w:t xml:space="preserve"> </w:t>
      </w:r>
      <w:r w:rsidR="00F6420D" w:rsidRPr="00A412D9">
        <w:rPr>
          <w:sz w:val="20"/>
          <w:szCs w:val="20"/>
        </w:rPr>
        <w:t>móveis e eletrodomésticos (+28,</w:t>
      </w:r>
      <w:r w:rsidR="003045C9" w:rsidRPr="00A412D9">
        <w:rPr>
          <w:sz w:val="20"/>
          <w:szCs w:val="20"/>
        </w:rPr>
        <w:t>4</w:t>
      </w:r>
      <w:r w:rsidR="00567E80" w:rsidRPr="00A412D9">
        <w:rPr>
          <w:sz w:val="20"/>
          <w:szCs w:val="20"/>
        </w:rPr>
        <w:t>%) e</w:t>
      </w:r>
      <w:r w:rsidR="00DE7399" w:rsidRPr="00A412D9">
        <w:rPr>
          <w:sz w:val="20"/>
          <w:szCs w:val="20"/>
        </w:rPr>
        <w:t xml:space="preserve"> </w:t>
      </w:r>
      <w:r w:rsidR="00F950DC" w:rsidRPr="00A412D9">
        <w:rPr>
          <w:sz w:val="20"/>
          <w:szCs w:val="20"/>
        </w:rPr>
        <w:t xml:space="preserve">veículos, </w:t>
      </w:r>
      <w:r w:rsidR="003045C9" w:rsidRPr="00A412D9">
        <w:rPr>
          <w:sz w:val="20"/>
          <w:szCs w:val="20"/>
        </w:rPr>
        <w:t>motocicletas e partes (+27,0</w:t>
      </w:r>
      <w:r w:rsidR="001132A4" w:rsidRPr="00A412D9">
        <w:rPr>
          <w:sz w:val="20"/>
          <w:szCs w:val="20"/>
        </w:rPr>
        <w:t>%)</w:t>
      </w:r>
      <w:r w:rsidR="00F950DC" w:rsidRPr="00A412D9">
        <w:rPr>
          <w:sz w:val="20"/>
          <w:szCs w:val="20"/>
        </w:rPr>
        <w:t xml:space="preserve"> </w:t>
      </w:r>
      <w:r w:rsidR="00A052C2" w:rsidRPr="00A412D9">
        <w:rPr>
          <w:sz w:val="20"/>
          <w:szCs w:val="20"/>
        </w:rPr>
        <w:t>sobressaíram-se</w:t>
      </w:r>
      <w:r w:rsidR="00FA2C7B" w:rsidRPr="00A412D9">
        <w:rPr>
          <w:sz w:val="20"/>
          <w:szCs w:val="20"/>
        </w:rPr>
        <w:t>.  Os dados para os cinco estados mencionados estão especificados na Tab</w:t>
      </w:r>
      <w:r w:rsidR="002E072F" w:rsidRPr="00A412D9">
        <w:rPr>
          <w:sz w:val="20"/>
          <w:szCs w:val="20"/>
        </w:rPr>
        <w:t>ela 1.</w:t>
      </w:r>
    </w:p>
    <w:p w:rsidR="00205FFE" w:rsidRPr="00A412D9" w:rsidRDefault="00413288" w:rsidP="002E072F">
      <w:pPr>
        <w:spacing w:after="120"/>
        <w:jc w:val="both"/>
        <w:rPr>
          <w:sz w:val="20"/>
          <w:szCs w:val="20"/>
        </w:rPr>
      </w:pPr>
      <w:r w:rsidRPr="00A412D9">
        <w:rPr>
          <w:sz w:val="20"/>
          <w:szCs w:val="20"/>
        </w:rPr>
        <w:t>De acordo com a Confederação Nacional de Bens, Se</w:t>
      </w:r>
      <w:r w:rsidR="00822705" w:rsidRPr="00A412D9">
        <w:rPr>
          <w:sz w:val="20"/>
          <w:szCs w:val="20"/>
        </w:rPr>
        <w:t>rviços e Turismo (CNC),</w:t>
      </w:r>
      <w:r w:rsidR="0034485E" w:rsidRPr="00A412D9">
        <w:rPr>
          <w:sz w:val="20"/>
          <w:szCs w:val="20"/>
        </w:rPr>
        <w:t xml:space="preserve"> </w:t>
      </w:r>
      <w:r w:rsidR="00566D0E" w:rsidRPr="00A412D9">
        <w:rPr>
          <w:sz w:val="20"/>
          <w:szCs w:val="20"/>
        </w:rPr>
        <w:t xml:space="preserve">o setor de comércio </w:t>
      </w:r>
      <w:r w:rsidR="00B62895" w:rsidRPr="00A412D9">
        <w:rPr>
          <w:sz w:val="20"/>
          <w:szCs w:val="20"/>
        </w:rPr>
        <w:t xml:space="preserve">recuperar-se-á </w:t>
      </w:r>
      <w:r w:rsidR="0088645C" w:rsidRPr="00A412D9">
        <w:rPr>
          <w:sz w:val="20"/>
          <w:szCs w:val="20"/>
        </w:rPr>
        <w:t>em relação ao ano passado</w:t>
      </w:r>
      <w:r w:rsidR="00566D0E" w:rsidRPr="00A412D9">
        <w:rPr>
          <w:sz w:val="20"/>
          <w:szCs w:val="20"/>
        </w:rPr>
        <w:t xml:space="preserve">. </w:t>
      </w:r>
      <w:r w:rsidR="001E7713" w:rsidRPr="00A412D9">
        <w:rPr>
          <w:sz w:val="20"/>
          <w:szCs w:val="20"/>
        </w:rPr>
        <w:t>Tendo em vista o</w:t>
      </w:r>
      <w:r w:rsidR="0099278C" w:rsidRPr="00A412D9">
        <w:rPr>
          <w:sz w:val="20"/>
          <w:szCs w:val="20"/>
        </w:rPr>
        <w:t xml:space="preserve"> iminente resultado positivo</w:t>
      </w:r>
      <w:r w:rsidR="001E7713" w:rsidRPr="00A412D9">
        <w:rPr>
          <w:sz w:val="20"/>
          <w:szCs w:val="20"/>
        </w:rPr>
        <w:t xml:space="preserve"> e</w:t>
      </w:r>
      <w:r w:rsidR="0099278C" w:rsidRPr="00A412D9">
        <w:rPr>
          <w:sz w:val="20"/>
          <w:szCs w:val="20"/>
        </w:rPr>
        <w:t xml:space="preserve">, </w:t>
      </w:r>
      <w:r w:rsidR="001E7713" w:rsidRPr="00A412D9">
        <w:rPr>
          <w:sz w:val="20"/>
          <w:szCs w:val="20"/>
        </w:rPr>
        <w:t>considerando a lenta retomada do mercado de trabalho e da economia, além da trajetória descendente das taxas de juros ao longo do ano, a Instituição revisou para cima a projeção de crescimento do varejo ao final do ano.</w:t>
      </w:r>
      <w:r w:rsidR="00670F5D" w:rsidRPr="00A412D9">
        <w:rPr>
          <w:sz w:val="20"/>
          <w:szCs w:val="20"/>
        </w:rPr>
        <w:t xml:space="preserve"> </w:t>
      </w:r>
      <w:r w:rsidR="001E7713" w:rsidRPr="00A412D9">
        <w:rPr>
          <w:sz w:val="20"/>
          <w:szCs w:val="20"/>
        </w:rPr>
        <w:t xml:space="preserve">No último levantamento, a previsão era de </w:t>
      </w:r>
      <w:r w:rsidR="00C70034" w:rsidRPr="00A412D9">
        <w:rPr>
          <w:sz w:val="20"/>
          <w:szCs w:val="20"/>
        </w:rPr>
        <w:t>elevação de</w:t>
      </w:r>
      <w:r w:rsidR="001E7713" w:rsidRPr="00A412D9">
        <w:rPr>
          <w:sz w:val="20"/>
          <w:szCs w:val="20"/>
        </w:rPr>
        <w:t xml:space="preserve"> 4,3%</w:t>
      </w:r>
      <w:r w:rsidR="00C70034" w:rsidRPr="00A412D9">
        <w:rPr>
          <w:sz w:val="20"/>
          <w:szCs w:val="20"/>
        </w:rPr>
        <w:t xml:space="preserve"> da atividade</w:t>
      </w:r>
      <w:r w:rsidR="001E7713" w:rsidRPr="00A412D9">
        <w:rPr>
          <w:sz w:val="20"/>
          <w:szCs w:val="20"/>
        </w:rPr>
        <w:t>,</w:t>
      </w:r>
      <w:r w:rsidR="00C70034" w:rsidRPr="00A412D9">
        <w:rPr>
          <w:sz w:val="20"/>
          <w:szCs w:val="20"/>
        </w:rPr>
        <w:t xml:space="preserve"> ao passo que,</w:t>
      </w:r>
      <w:r w:rsidR="001E7713" w:rsidRPr="00A412D9">
        <w:rPr>
          <w:sz w:val="20"/>
          <w:szCs w:val="20"/>
        </w:rPr>
        <w:t xml:space="preserve"> diante da atual conjuntura</w:t>
      </w:r>
      <w:r w:rsidR="0088645C" w:rsidRPr="00A412D9">
        <w:rPr>
          <w:sz w:val="20"/>
          <w:szCs w:val="20"/>
        </w:rPr>
        <w:t xml:space="preserve">, </w:t>
      </w:r>
      <w:r w:rsidR="00C70034" w:rsidRPr="00A412D9">
        <w:rPr>
          <w:sz w:val="20"/>
          <w:szCs w:val="20"/>
        </w:rPr>
        <w:t>estima-se que</w:t>
      </w:r>
      <w:r w:rsidR="005819CE" w:rsidRPr="00A412D9">
        <w:rPr>
          <w:sz w:val="20"/>
          <w:szCs w:val="20"/>
        </w:rPr>
        <w:t xml:space="preserve"> varejo ampliado</w:t>
      </w:r>
      <w:r w:rsidR="0088645C" w:rsidRPr="00A412D9">
        <w:rPr>
          <w:sz w:val="20"/>
          <w:szCs w:val="20"/>
        </w:rPr>
        <w:t xml:space="preserve"> </w:t>
      </w:r>
      <w:r w:rsidR="00C70034" w:rsidRPr="00A412D9">
        <w:rPr>
          <w:sz w:val="20"/>
          <w:szCs w:val="20"/>
        </w:rPr>
        <w:t>feche o ano com saldo positivo de</w:t>
      </w:r>
      <w:r w:rsidR="0088645C" w:rsidRPr="00A412D9">
        <w:rPr>
          <w:sz w:val="20"/>
          <w:szCs w:val="20"/>
        </w:rPr>
        <w:t xml:space="preserve"> </w:t>
      </w:r>
      <w:r w:rsidR="00FE5104" w:rsidRPr="00A412D9">
        <w:rPr>
          <w:sz w:val="20"/>
          <w:szCs w:val="20"/>
        </w:rPr>
        <w:t>4,5</w:t>
      </w:r>
      <w:r w:rsidR="005819CE" w:rsidRPr="00A412D9">
        <w:rPr>
          <w:sz w:val="20"/>
          <w:szCs w:val="20"/>
        </w:rPr>
        <w:t>%</w:t>
      </w:r>
      <w:r w:rsidR="0088645C" w:rsidRPr="00A412D9">
        <w:rPr>
          <w:sz w:val="20"/>
          <w:szCs w:val="20"/>
        </w:rPr>
        <w:t>.</w:t>
      </w:r>
      <w:r w:rsidR="00566D0E" w:rsidRPr="00A412D9">
        <w:rPr>
          <w:sz w:val="20"/>
          <w:szCs w:val="20"/>
        </w:rPr>
        <w:t xml:space="preserve"> </w:t>
      </w:r>
    </w:p>
    <w:p w:rsidR="005754F8" w:rsidRPr="00A412D9" w:rsidRDefault="00F24147" w:rsidP="005754F8">
      <w:pPr>
        <w:spacing w:before="240"/>
        <w:jc w:val="both"/>
        <w:rPr>
          <w:sz w:val="20"/>
          <w:szCs w:val="19"/>
        </w:rPr>
      </w:pPr>
      <w:r w:rsidRPr="00A412D9">
        <w:rPr>
          <w:sz w:val="18"/>
          <w:szCs w:val="18"/>
        </w:rPr>
        <w:t>Autor</w:t>
      </w:r>
      <w:r w:rsidR="004D32A3" w:rsidRPr="00A412D9">
        <w:rPr>
          <w:sz w:val="18"/>
          <w:szCs w:val="18"/>
        </w:rPr>
        <w:t>es</w:t>
      </w:r>
      <w:r w:rsidRPr="00A412D9">
        <w:rPr>
          <w:sz w:val="18"/>
          <w:szCs w:val="18"/>
        </w:rPr>
        <w:t xml:space="preserve">: </w:t>
      </w:r>
      <w:r w:rsidR="004D32A3" w:rsidRPr="00A412D9">
        <w:rPr>
          <w:sz w:val="18"/>
          <w:szCs w:val="18"/>
        </w:rPr>
        <w:t>Aírton Saboya Valente Júnior</w:t>
      </w:r>
      <w:r w:rsidR="00CE3BE5" w:rsidRPr="00A412D9">
        <w:rPr>
          <w:sz w:val="18"/>
          <w:szCs w:val="18"/>
        </w:rPr>
        <w:t xml:space="preserve">, </w:t>
      </w:r>
      <w:r w:rsidRPr="00A412D9">
        <w:rPr>
          <w:sz w:val="18"/>
          <w:szCs w:val="18"/>
        </w:rPr>
        <w:t xml:space="preserve">Economista, </w:t>
      </w:r>
      <w:r w:rsidR="004D32A3" w:rsidRPr="00A412D9">
        <w:rPr>
          <w:sz w:val="18"/>
          <w:szCs w:val="18"/>
        </w:rPr>
        <w:t xml:space="preserve">Gerente </w:t>
      </w:r>
      <w:r w:rsidR="00947B41" w:rsidRPr="00A412D9">
        <w:rPr>
          <w:sz w:val="18"/>
          <w:szCs w:val="18"/>
        </w:rPr>
        <w:t>E</w:t>
      </w:r>
      <w:r w:rsidR="004D32A3" w:rsidRPr="00A412D9">
        <w:rPr>
          <w:sz w:val="18"/>
          <w:szCs w:val="18"/>
        </w:rPr>
        <w:t>xecutivo</w:t>
      </w:r>
      <w:r w:rsidR="00947B41" w:rsidRPr="00A412D9">
        <w:rPr>
          <w:sz w:val="18"/>
          <w:szCs w:val="18"/>
        </w:rPr>
        <w:t xml:space="preserve">, </w:t>
      </w:r>
      <w:r w:rsidR="004D32A3" w:rsidRPr="00A412D9">
        <w:rPr>
          <w:sz w:val="18"/>
          <w:szCs w:val="18"/>
        </w:rPr>
        <w:t>Célula de Estudos e Pesquisas Macroeconômicas</w:t>
      </w:r>
      <w:r w:rsidR="00947B41" w:rsidRPr="00A412D9">
        <w:rPr>
          <w:sz w:val="18"/>
          <w:szCs w:val="18"/>
        </w:rPr>
        <w:t xml:space="preserve">, </w:t>
      </w:r>
      <w:r w:rsidRPr="00A412D9">
        <w:rPr>
          <w:sz w:val="18"/>
          <w:szCs w:val="18"/>
        </w:rPr>
        <w:t>Banco do Nordeste/ET</w:t>
      </w:r>
      <w:r w:rsidR="00C8569A" w:rsidRPr="00A412D9">
        <w:rPr>
          <w:sz w:val="18"/>
          <w:szCs w:val="18"/>
        </w:rPr>
        <w:t>ENE</w:t>
      </w:r>
      <w:r w:rsidR="00947B41" w:rsidRPr="00A412D9">
        <w:rPr>
          <w:sz w:val="18"/>
          <w:szCs w:val="18"/>
        </w:rPr>
        <w:t xml:space="preserve">. </w:t>
      </w:r>
      <w:r w:rsidR="000D523F" w:rsidRPr="00A412D9">
        <w:rPr>
          <w:sz w:val="18"/>
          <w:szCs w:val="18"/>
        </w:rPr>
        <w:t>Rodrigo Fernandes Ribeiro, Graduando em Economia, Estagiário da Célula de Estudos e Pesquisas Macroeconômicas</w:t>
      </w:r>
      <w:r w:rsidR="00947B41" w:rsidRPr="00A412D9">
        <w:rPr>
          <w:sz w:val="18"/>
          <w:szCs w:val="18"/>
        </w:rPr>
        <w:t xml:space="preserve">, </w:t>
      </w:r>
      <w:r w:rsidR="000D523F" w:rsidRPr="00A412D9">
        <w:rPr>
          <w:sz w:val="18"/>
          <w:szCs w:val="18"/>
        </w:rPr>
        <w:t>Banco do Nordeste/ETENE.</w:t>
      </w:r>
    </w:p>
    <w:bookmarkEnd w:id="0"/>
    <w:p w:rsidR="00FF2EB8" w:rsidRDefault="00FF2EB8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2E072F" w:rsidRPr="00FE38E2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lastRenderedPageBreak/>
        <w:t>Gráfico</w:t>
      </w:r>
      <w:r w:rsidR="00AF6B2C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r w:rsidR="00BE4B9B">
        <w:rPr>
          <w:sz w:val="20"/>
          <w:szCs w:val="19"/>
        </w:rPr>
        <w:t>selecionados - Acumulado no ano</w:t>
      </w:r>
      <w:r w:rsidR="00FE38E2">
        <w:rPr>
          <w:sz w:val="20"/>
          <w:szCs w:val="19"/>
        </w:rPr>
        <w:t xml:space="preserve"> </w:t>
      </w:r>
      <w:r w:rsidR="00FE38E2" w:rsidRPr="00FE38E2">
        <w:rPr>
          <w:sz w:val="20"/>
          <w:szCs w:val="19"/>
          <w:vertAlign w:val="superscript"/>
        </w:rPr>
        <w:t>(1)</w:t>
      </w:r>
      <w:r w:rsidR="00FE38E2">
        <w:rPr>
          <w:sz w:val="20"/>
          <w:szCs w:val="19"/>
        </w:rPr>
        <w:t>.</w:t>
      </w:r>
    </w:p>
    <w:p w:rsidR="00A5610E" w:rsidRPr="00A5610E" w:rsidRDefault="003D7E3A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14FCC354" wp14:editId="31F79629">
            <wp:extent cx="5414839" cy="2218414"/>
            <wp:effectExtent l="0" t="0" r="14605" b="1079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C6339E">
        <w:rPr>
          <w:sz w:val="16"/>
        </w:rPr>
        <w:t xml:space="preserve"> </w:t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>Nota:</w:t>
      </w:r>
      <w:r w:rsidR="00FE38E2">
        <w:rPr>
          <w:sz w:val="16"/>
        </w:rPr>
        <w:t xml:space="preserve"> (1)</w:t>
      </w:r>
      <w:r w:rsidR="00A73AE2">
        <w:rPr>
          <w:sz w:val="16"/>
        </w:rPr>
        <w:t xml:space="preserve"> </w:t>
      </w:r>
      <w:proofErr w:type="spellStart"/>
      <w:r>
        <w:rPr>
          <w:sz w:val="16"/>
        </w:rPr>
        <w:t>Jan-Ago</w:t>
      </w:r>
      <w:proofErr w:type="spellEnd"/>
      <w:r w:rsidR="0088645C">
        <w:rPr>
          <w:sz w:val="16"/>
        </w:rPr>
        <w:t>/2018</w:t>
      </w:r>
      <w:r w:rsidR="00A73AE2">
        <w:rPr>
          <w:sz w:val="16"/>
        </w:rPr>
        <w:t>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BE4B9B">
        <w:rPr>
          <w:sz w:val="20"/>
          <w:szCs w:val="19"/>
        </w:rPr>
        <w:t xml:space="preserve"> 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</w:t>
      </w:r>
      <w:proofErr w:type="gramStart"/>
      <w:r w:rsidR="00BE4B9B">
        <w:rPr>
          <w:sz w:val="20"/>
          <w:szCs w:val="19"/>
        </w:rPr>
        <w:t xml:space="preserve">selecionados - </w:t>
      </w:r>
      <w:r w:rsidR="00FE38E2">
        <w:rPr>
          <w:sz w:val="20"/>
          <w:szCs w:val="19"/>
        </w:rPr>
        <w:t>Acumulado no ano</w:t>
      </w:r>
      <w:proofErr w:type="gramEnd"/>
      <w:r w:rsidR="00FE38E2">
        <w:rPr>
          <w:sz w:val="20"/>
          <w:szCs w:val="19"/>
        </w:rPr>
        <w:t xml:space="preserve"> </w:t>
      </w:r>
      <w:r w:rsidR="00FE38E2" w:rsidRPr="00FE38E2">
        <w:rPr>
          <w:sz w:val="20"/>
          <w:szCs w:val="19"/>
          <w:vertAlign w:val="superscript"/>
        </w:rPr>
        <w:t>(1)</w:t>
      </w:r>
      <w:r w:rsidR="00FE38E2">
        <w:rPr>
          <w:sz w:val="20"/>
          <w:szCs w:val="19"/>
        </w:rPr>
        <w:t>.</w:t>
      </w: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569"/>
        <w:gridCol w:w="573"/>
        <w:gridCol w:w="991"/>
        <w:gridCol w:w="568"/>
        <w:gridCol w:w="571"/>
        <w:gridCol w:w="698"/>
      </w:tblGrid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-1,3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7,9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-5,9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-2,9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-4,9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-14,4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-15,4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-0,3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4,9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3,9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2,5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-1,5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9,8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5,7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5,2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3,5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3,6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1,5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10,6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6,0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-0,5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-11,6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-6,6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2,1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1,5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1,8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-0,1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2,1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-16,7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28,4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11,4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-2,5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-16,0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15,6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1,3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5,2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-17,3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36,8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5,9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1,3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12,6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5,0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13,7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-9,3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-9,2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-20,1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0,7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-4,0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-4,6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-0,5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9,2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0,4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10,1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14,2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9,8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7,7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11,4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0,8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12,3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-6,9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0,1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3,6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14,6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16,4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7,6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11,5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10,6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22,7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27,0</w:t>
            </w:r>
          </w:p>
        </w:tc>
      </w:tr>
      <w:tr w:rsidR="003D7E3A" w:rsidRPr="003D7E3A" w:rsidTr="003D7E3A">
        <w:trPr>
          <w:trHeight w:val="300"/>
        </w:trPr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4,7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-3,7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2,8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4,5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E3A" w:rsidRPr="003D7E3A" w:rsidRDefault="003D7E3A" w:rsidP="003D7E3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D7E3A">
              <w:rPr>
                <w:rFonts w:eastAsia="Times New Roman" w:cs="Calibri"/>
                <w:sz w:val="14"/>
                <w:szCs w:val="14"/>
                <w:lang w:eastAsia="pt-BR"/>
              </w:rPr>
              <w:t>4,3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</w:t>
      </w:r>
      <w:r w:rsidR="003D7E3A">
        <w:rPr>
          <w:sz w:val="16"/>
        </w:rPr>
        <w:t xml:space="preserve">Nota: (1) </w:t>
      </w:r>
      <w:proofErr w:type="spellStart"/>
      <w:r w:rsidR="003D7E3A">
        <w:rPr>
          <w:sz w:val="16"/>
        </w:rPr>
        <w:t>Jan-Ago</w:t>
      </w:r>
      <w:proofErr w:type="spellEnd"/>
      <w:r w:rsidR="00D21F1E">
        <w:rPr>
          <w:sz w:val="16"/>
        </w:rPr>
        <w:t>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>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713" w:rsidRDefault="001E7713" w:rsidP="00045753">
      <w:pPr>
        <w:spacing w:after="0" w:line="240" w:lineRule="auto"/>
      </w:pPr>
      <w:r>
        <w:separator/>
      </w:r>
    </w:p>
  </w:endnote>
  <w:endnote w:type="continuationSeparator" w:id="0">
    <w:p w:rsidR="001E7713" w:rsidRDefault="001E7713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713" w:rsidRDefault="001E7713" w:rsidP="00045753">
      <w:pPr>
        <w:spacing w:after="0" w:line="240" w:lineRule="auto"/>
      </w:pPr>
      <w:r>
        <w:separator/>
      </w:r>
    </w:p>
  </w:footnote>
  <w:footnote w:type="continuationSeparator" w:id="0">
    <w:p w:rsidR="001E7713" w:rsidRDefault="001E7713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713" w:rsidRPr="00381BA2" w:rsidRDefault="001E7713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</w:t>
    </w:r>
    <w:proofErr w:type="spellStart"/>
    <w:r>
      <w:rPr>
        <w:b/>
        <w:color w:val="404040" w:themeColor="text1" w:themeTint="BF"/>
        <w:sz w:val="20"/>
      </w:rPr>
      <w:t>xx</w:t>
    </w:r>
    <w:proofErr w:type="spellEnd"/>
    <w:r>
      <w:rPr>
        <w:b/>
        <w:color w:val="404040" w:themeColor="text1" w:themeTint="BF"/>
        <w:sz w:val="20"/>
      </w:rPr>
      <w:t xml:space="preserve"> -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</w:t>
    </w:r>
    <w:r w:rsidRPr="009D69A8">
      <w:rPr>
        <w:b/>
        <w:color w:val="404040" w:themeColor="text1" w:themeTint="BF"/>
        <w:sz w:val="20"/>
      </w:rPr>
      <w:t>.2018</w:t>
    </w:r>
  </w:p>
  <w:p w:rsidR="001E7713" w:rsidRPr="00381BA2" w:rsidRDefault="001E7713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1E7713" w:rsidRDefault="001E77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16EC9"/>
    <w:rsid w:val="00025323"/>
    <w:rsid w:val="00025DE9"/>
    <w:rsid w:val="0003370E"/>
    <w:rsid w:val="00045753"/>
    <w:rsid w:val="00054424"/>
    <w:rsid w:val="000715C4"/>
    <w:rsid w:val="00072F8B"/>
    <w:rsid w:val="000A1A3D"/>
    <w:rsid w:val="000A6A9A"/>
    <w:rsid w:val="000B44A0"/>
    <w:rsid w:val="000B71B0"/>
    <w:rsid w:val="000C0F88"/>
    <w:rsid w:val="000D45CC"/>
    <w:rsid w:val="000D523F"/>
    <w:rsid w:val="001122F4"/>
    <w:rsid w:val="001132A4"/>
    <w:rsid w:val="00145417"/>
    <w:rsid w:val="001538F6"/>
    <w:rsid w:val="001633E6"/>
    <w:rsid w:val="00164881"/>
    <w:rsid w:val="00165344"/>
    <w:rsid w:val="00175067"/>
    <w:rsid w:val="00177EE4"/>
    <w:rsid w:val="001835BF"/>
    <w:rsid w:val="001B3DA5"/>
    <w:rsid w:val="001D437D"/>
    <w:rsid w:val="001E5BAB"/>
    <w:rsid w:val="001E7713"/>
    <w:rsid w:val="001F4B1F"/>
    <w:rsid w:val="001F5955"/>
    <w:rsid w:val="00205FFE"/>
    <w:rsid w:val="002172B7"/>
    <w:rsid w:val="00223ED2"/>
    <w:rsid w:val="00293577"/>
    <w:rsid w:val="00293AED"/>
    <w:rsid w:val="002A05D7"/>
    <w:rsid w:val="002A140F"/>
    <w:rsid w:val="002A5C2F"/>
    <w:rsid w:val="002E072F"/>
    <w:rsid w:val="003045C9"/>
    <w:rsid w:val="00323A18"/>
    <w:rsid w:val="0034485E"/>
    <w:rsid w:val="003523E7"/>
    <w:rsid w:val="00352831"/>
    <w:rsid w:val="00360777"/>
    <w:rsid w:val="003834D1"/>
    <w:rsid w:val="00386774"/>
    <w:rsid w:val="003B7492"/>
    <w:rsid w:val="003D7E3A"/>
    <w:rsid w:val="003E6FA1"/>
    <w:rsid w:val="003F2501"/>
    <w:rsid w:val="003F3F2A"/>
    <w:rsid w:val="0040520E"/>
    <w:rsid w:val="00413288"/>
    <w:rsid w:val="00415B44"/>
    <w:rsid w:val="004171D5"/>
    <w:rsid w:val="00442721"/>
    <w:rsid w:val="00456D0F"/>
    <w:rsid w:val="0046200C"/>
    <w:rsid w:val="00482E4C"/>
    <w:rsid w:val="004833F1"/>
    <w:rsid w:val="0048565F"/>
    <w:rsid w:val="004A7AC9"/>
    <w:rsid w:val="004C5EE6"/>
    <w:rsid w:val="004D32A3"/>
    <w:rsid w:val="004F360E"/>
    <w:rsid w:val="005103A8"/>
    <w:rsid w:val="0054289E"/>
    <w:rsid w:val="005616C2"/>
    <w:rsid w:val="00566D0E"/>
    <w:rsid w:val="00567E80"/>
    <w:rsid w:val="00573289"/>
    <w:rsid w:val="005754F8"/>
    <w:rsid w:val="005819CE"/>
    <w:rsid w:val="00582EDE"/>
    <w:rsid w:val="00593DAD"/>
    <w:rsid w:val="005A081C"/>
    <w:rsid w:val="005B406F"/>
    <w:rsid w:val="005E4914"/>
    <w:rsid w:val="005E4987"/>
    <w:rsid w:val="006117F8"/>
    <w:rsid w:val="0061213E"/>
    <w:rsid w:val="00616CF6"/>
    <w:rsid w:val="00617C82"/>
    <w:rsid w:val="00633AA5"/>
    <w:rsid w:val="0064000A"/>
    <w:rsid w:val="00656C8A"/>
    <w:rsid w:val="0066181E"/>
    <w:rsid w:val="00670F5D"/>
    <w:rsid w:val="00671504"/>
    <w:rsid w:val="006856DA"/>
    <w:rsid w:val="00685A71"/>
    <w:rsid w:val="006955FE"/>
    <w:rsid w:val="006A1979"/>
    <w:rsid w:val="0070127C"/>
    <w:rsid w:val="00743726"/>
    <w:rsid w:val="00762596"/>
    <w:rsid w:val="007663A0"/>
    <w:rsid w:val="00781588"/>
    <w:rsid w:val="00781D5D"/>
    <w:rsid w:val="007C10D1"/>
    <w:rsid w:val="007C2DC2"/>
    <w:rsid w:val="007C6D89"/>
    <w:rsid w:val="007D68BE"/>
    <w:rsid w:val="007E0C10"/>
    <w:rsid w:val="007E1299"/>
    <w:rsid w:val="007F3683"/>
    <w:rsid w:val="007F6306"/>
    <w:rsid w:val="008004B4"/>
    <w:rsid w:val="008137BF"/>
    <w:rsid w:val="00822705"/>
    <w:rsid w:val="00837CA6"/>
    <w:rsid w:val="00856358"/>
    <w:rsid w:val="00860952"/>
    <w:rsid w:val="00867C96"/>
    <w:rsid w:val="0088358E"/>
    <w:rsid w:val="0088645C"/>
    <w:rsid w:val="008965E6"/>
    <w:rsid w:val="008A07D8"/>
    <w:rsid w:val="008C06FC"/>
    <w:rsid w:val="008C138F"/>
    <w:rsid w:val="008C4F07"/>
    <w:rsid w:val="008C52FD"/>
    <w:rsid w:val="008E2BEF"/>
    <w:rsid w:val="008F33A6"/>
    <w:rsid w:val="0090612E"/>
    <w:rsid w:val="00920EFD"/>
    <w:rsid w:val="00936800"/>
    <w:rsid w:val="0094431A"/>
    <w:rsid w:val="00947B41"/>
    <w:rsid w:val="00955A1F"/>
    <w:rsid w:val="00961DE6"/>
    <w:rsid w:val="0099278C"/>
    <w:rsid w:val="00992941"/>
    <w:rsid w:val="009A197B"/>
    <w:rsid w:val="009D38C2"/>
    <w:rsid w:val="009D4D3F"/>
    <w:rsid w:val="009E52EF"/>
    <w:rsid w:val="009F1766"/>
    <w:rsid w:val="009F4A07"/>
    <w:rsid w:val="00A052C2"/>
    <w:rsid w:val="00A07B5F"/>
    <w:rsid w:val="00A36655"/>
    <w:rsid w:val="00A40D01"/>
    <w:rsid w:val="00A412D9"/>
    <w:rsid w:val="00A5610E"/>
    <w:rsid w:val="00A679E2"/>
    <w:rsid w:val="00A73AE2"/>
    <w:rsid w:val="00A92018"/>
    <w:rsid w:val="00A943A2"/>
    <w:rsid w:val="00AC2922"/>
    <w:rsid w:val="00AD4811"/>
    <w:rsid w:val="00AF2DF2"/>
    <w:rsid w:val="00AF6B2C"/>
    <w:rsid w:val="00B21B4E"/>
    <w:rsid w:val="00B504F4"/>
    <w:rsid w:val="00B62895"/>
    <w:rsid w:val="00B6409A"/>
    <w:rsid w:val="00B74279"/>
    <w:rsid w:val="00B832B1"/>
    <w:rsid w:val="00BB04A4"/>
    <w:rsid w:val="00BC43C4"/>
    <w:rsid w:val="00BD41A6"/>
    <w:rsid w:val="00BE4B9B"/>
    <w:rsid w:val="00BE73F9"/>
    <w:rsid w:val="00C00D6B"/>
    <w:rsid w:val="00C124B1"/>
    <w:rsid w:val="00C177D2"/>
    <w:rsid w:val="00C422AF"/>
    <w:rsid w:val="00C57EEB"/>
    <w:rsid w:val="00C57F81"/>
    <w:rsid w:val="00C70034"/>
    <w:rsid w:val="00C8569A"/>
    <w:rsid w:val="00CA0241"/>
    <w:rsid w:val="00CC23CE"/>
    <w:rsid w:val="00CC4179"/>
    <w:rsid w:val="00CD37DB"/>
    <w:rsid w:val="00CE1124"/>
    <w:rsid w:val="00CE2F64"/>
    <w:rsid w:val="00CE39D1"/>
    <w:rsid w:val="00CE3BE5"/>
    <w:rsid w:val="00CE78A1"/>
    <w:rsid w:val="00D149C1"/>
    <w:rsid w:val="00D21F1E"/>
    <w:rsid w:val="00D23D85"/>
    <w:rsid w:val="00D310A5"/>
    <w:rsid w:val="00D41736"/>
    <w:rsid w:val="00D652B0"/>
    <w:rsid w:val="00D65A35"/>
    <w:rsid w:val="00D852AE"/>
    <w:rsid w:val="00D94D89"/>
    <w:rsid w:val="00DE4A2C"/>
    <w:rsid w:val="00DE7399"/>
    <w:rsid w:val="00DF61DE"/>
    <w:rsid w:val="00E42AD1"/>
    <w:rsid w:val="00E54725"/>
    <w:rsid w:val="00E8355E"/>
    <w:rsid w:val="00E96CAA"/>
    <w:rsid w:val="00EB47E9"/>
    <w:rsid w:val="00EC2D3F"/>
    <w:rsid w:val="00ED0F7A"/>
    <w:rsid w:val="00ED5942"/>
    <w:rsid w:val="00EE022B"/>
    <w:rsid w:val="00EE0DAC"/>
    <w:rsid w:val="00EE2A34"/>
    <w:rsid w:val="00EF7556"/>
    <w:rsid w:val="00F03710"/>
    <w:rsid w:val="00F24147"/>
    <w:rsid w:val="00F46930"/>
    <w:rsid w:val="00F51776"/>
    <w:rsid w:val="00F6161D"/>
    <w:rsid w:val="00F63EA6"/>
    <w:rsid w:val="00F6420D"/>
    <w:rsid w:val="00F950DC"/>
    <w:rsid w:val="00FA2C7B"/>
    <w:rsid w:val="00FC65DE"/>
    <w:rsid w:val="00FD6064"/>
    <w:rsid w:val="00FE38E2"/>
    <w:rsid w:val="00FE5104"/>
    <w:rsid w:val="00FF2EB8"/>
    <w:rsid w:val="00FF3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8%20-%20Julh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'[Atualização de Dados.xls]Gráficos 2'!$B$69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Paraíba</c:v>
                </c:pt>
                <c:pt idx="4">
                  <c:v>Ceará</c:v>
                </c:pt>
                <c:pt idx="5">
                  <c:v>Brasil</c:v>
                </c:pt>
                <c:pt idx="6">
                  <c:v>Piauí</c:v>
                </c:pt>
                <c:pt idx="7">
                  <c:v>Minas Gerais</c:v>
                </c:pt>
                <c:pt idx="8">
                  <c:v>Sergipe</c:v>
                </c:pt>
                <c:pt idx="9">
                  <c:v>Alagoas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'[Atualização de Dados.xls]Gráficos 2'!$B$70:$B$81</c:f>
              <c:numCache>
                <c:formatCode>0.0</c:formatCode>
                <c:ptCount val="12"/>
                <c:pt idx="0">
                  <c:v>8.6</c:v>
                </c:pt>
                <c:pt idx="1">
                  <c:v>7.9</c:v>
                </c:pt>
                <c:pt idx="2">
                  <c:v>6.5</c:v>
                </c:pt>
                <c:pt idx="3">
                  <c:v>3.4</c:v>
                </c:pt>
                <c:pt idx="4">
                  <c:v>3.2</c:v>
                </c:pt>
                <c:pt idx="5">
                  <c:v>2.6</c:v>
                </c:pt>
                <c:pt idx="6">
                  <c:v>2.1</c:v>
                </c:pt>
                <c:pt idx="7">
                  <c:v>1</c:v>
                </c:pt>
                <c:pt idx="8">
                  <c:v>0.6</c:v>
                </c:pt>
                <c:pt idx="9">
                  <c:v>0.5</c:v>
                </c:pt>
                <c:pt idx="10">
                  <c:v>-0.8</c:v>
                </c:pt>
                <c:pt idx="11">
                  <c:v>-1.3</c:v>
                </c:pt>
              </c:numCache>
            </c:numRef>
          </c:val>
        </c:ser>
        <c:ser>
          <c:idx val="1"/>
          <c:order val="1"/>
          <c:tx>
            <c:strRef>
              <c:f>'[Atualização de Dados.xls]Gráficos 2'!$C$69</c:f>
              <c:strCache>
                <c:ptCount val="1"/>
                <c:pt idx="0">
                  <c:v>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Paraíba</c:v>
                </c:pt>
                <c:pt idx="4">
                  <c:v>Ceará</c:v>
                </c:pt>
                <c:pt idx="5">
                  <c:v>Brasil</c:v>
                </c:pt>
                <c:pt idx="6">
                  <c:v>Piauí</c:v>
                </c:pt>
                <c:pt idx="7">
                  <c:v>Minas Gerais</c:v>
                </c:pt>
                <c:pt idx="8">
                  <c:v>Sergipe</c:v>
                </c:pt>
                <c:pt idx="9">
                  <c:v>Alagoas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'[Atualização de Dados.xls]Gráficos 2'!$C$70:$C$81</c:f>
              <c:numCache>
                <c:formatCode>0.0</c:formatCode>
                <c:ptCount val="12"/>
                <c:pt idx="0">
                  <c:v>6.6</c:v>
                </c:pt>
                <c:pt idx="1">
                  <c:v>14.6</c:v>
                </c:pt>
                <c:pt idx="2">
                  <c:v>6.8</c:v>
                </c:pt>
                <c:pt idx="3">
                  <c:v>5.5</c:v>
                </c:pt>
                <c:pt idx="4">
                  <c:v>3.6</c:v>
                </c:pt>
                <c:pt idx="5">
                  <c:v>5.6</c:v>
                </c:pt>
                <c:pt idx="6">
                  <c:v>4.3</c:v>
                </c:pt>
                <c:pt idx="7">
                  <c:v>4.3</c:v>
                </c:pt>
                <c:pt idx="8">
                  <c:v>3.9</c:v>
                </c:pt>
                <c:pt idx="9">
                  <c:v>2.1</c:v>
                </c:pt>
                <c:pt idx="10">
                  <c:v>2.2999999999999998</c:v>
                </c:pt>
                <c:pt idx="11">
                  <c:v>1.6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791040"/>
        <c:axId val="56792576"/>
      </c:barChart>
      <c:catAx>
        <c:axId val="56791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1"/>
            </a:pPr>
            <a:endParaRPr lang="pt-BR"/>
          </a:p>
        </c:txPr>
        <c:crossAx val="56792576"/>
        <c:crosses val="autoZero"/>
        <c:auto val="1"/>
        <c:lblAlgn val="ctr"/>
        <c:lblOffset val="100"/>
        <c:noMultiLvlLbl val="0"/>
      </c:catAx>
      <c:valAx>
        <c:axId val="56792576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5679104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8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2275F-AF3C-412E-954A-A6252F56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970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RODRIGO Fernandes Ribeiro B856185</cp:lastModifiedBy>
  <cp:revision>49</cp:revision>
  <cp:lastPrinted>2018-03-23T11:17:00Z</cp:lastPrinted>
  <dcterms:created xsi:type="dcterms:W3CDTF">2018-04-16T12:48:00Z</dcterms:created>
  <dcterms:modified xsi:type="dcterms:W3CDTF">2018-10-15T17:01:00Z</dcterms:modified>
</cp:coreProperties>
</file>