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DABB" w14:textId="77777777" w:rsidR="00E462E7" w:rsidRPr="00BC1BC7" w:rsidRDefault="009E765C" w:rsidP="009E765C">
      <w:pPr>
        <w:jc w:val="center"/>
        <w:rPr>
          <w:b/>
          <w:bCs/>
          <w:sz w:val="40"/>
          <w:szCs w:val="40"/>
        </w:rPr>
      </w:pPr>
      <w:r w:rsidRPr="00BC1BC7">
        <w:rPr>
          <w:b/>
          <w:bCs/>
          <w:sz w:val="40"/>
          <w:szCs w:val="40"/>
        </w:rPr>
        <w:t>Exercícios de Autorrevisão</w:t>
      </w:r>
    </w:p>
    <w:p w14:paraId="29E61D8A" w14:textId="77777777" w:rsidR="009E765C" w:rsidRDefault="009E765C" w:rsidP="009E765C">
      <w:pPr>
        <w:jc w:val="center"/>
      </w:pPr>
    </w:p>
    <w:p w14:paraId="7C07F64B" w14:textId="77777777" w:rsidR="009E765C" w:rsidRPr="00BC1BC7" w:rsidRDefault="009E765C" w:rsidP="009E765C">
      <w:pPr>
        <w:rPr>
          <w:b/>
          <w:bCs/>
        </w:rPr>
      </w:pPr>
      <w:r w:rsidRPr="00BC1BC7">
        <w:rPr>
          <w:b/>
          <w:bCs/>
        </w:rPr>
        <w:t>6.1 Preencha os espaços em cada uma das sentenças a seguir:</w:t>
      </w:r>
    </w:p>
    <w:p w14:paraId="5880A02B" w14:textId="77777777" w:rsidR="009E765C" w:rsidRDefault="009E765C" w:rsidP="009E765C">
      <w:r>
        <w:tab/>
        <w:t xml:space="preserve">a) Listas e tabelas de valores são armazenados em </w:t>
      </w:r>
      <w:r w:rsidRPr="009E765C">
        <w:rPr>
          <w:color w:val="FF0000"/>
        </w:rPr>
        <w:t>Arrays</w:t>
      </w:r>
      <w:r>
        <w:t>.</w:t>
      </w:r>
    </w:p>
    <w:p w14:paraId="598D7473" w14:textId="77777777" w:rsidR="009E765C" w:rsidRDefault="009E765C" w:rsidP="009E765C">
      <w:r>
        <w:tab/>
        <w:t xml:space="preserve">b) Os elementso de um array têm em comum o fato de que possuem os(as) </w:t>
      </w:r>
      <w:r>
        <w:tab/>
        <w:t xml:space="preserve">mesmos(as) </w:t>
      </w:r>
      <w:r w:rsidRPr="009E765C">
        <w:rPr>
          <w:color w:val="FF0000"/>
        </w:rPr>
        <w:t xml:space="preserve">Nome </w:t>
      </w:r>
      <w:r>
        <w:t xml:space="preserve">e </w:t>
      </w:r>
      <w:r w:rsidRPr="009E765C">
        <w:rPr>
          <w:color w:val="FF0000"/>
        </w:rPr>
        <w:t>Tipo</w:t>
      </w:r>
      <w:r>
        <w:t>.</w:t>
      </w:r>
    </w:p>
    <w:p w14:paraId="22B95006" w14:textId="77777777" w:rsidR="009E765C" w:rsidRDefault="009E765C" w:rsidP="009E765C">
      <w:r>
        <w:tab/>
        <w:t xml:space="preserve">c) O número de referência a um elemento em particular de um array é chamado seu </w:t>
      </w:r>
      <w:r>
        <w:tab/>
      </w:r>
      <w:r w:rsidRPr="009E765C">
        <w:rPr>
          <w:color w:val="FF0000"/>
        </w:rPr>
        <w:t>Subscrito</w:t>
      </w:r>
      <w:r>
        <w:t>.</w:t>
      </w:r>
    </w:p>
    <w:p w14:paraId="3A3FAD67" w14:textId="77777777" w:rsidR="009E765C" w:rsidRDefault="009E765C" w:rsidP="009E765C">
      <w:r>
        <w:tab/>
        <w:t xml:space="preserve">d) Um(a) </w:t>
      </w:r>
      <w:r w:rsidRPr="009E765C">
        <w:rPr>
          <w:color w:val="FF0000"/>
        </w:rPr>
        <w:t xml:space="preserve">Constante Simbólica </w:t>
      </w:r>
      <w:r>
        <w:t xml:space="preserve">deverá ser usado(a) para especificar o tamanho de um </w:t>
      </w:r>
      <w:r>
        <w:tab/>
        <w:t>array, pois torna o progama mais escalável.</w:t>
      </w:r>
    </w:p>
    <w:p w14:paraId="37EC1D3D" w14:textId="77777777" w:rsidR="009E765C" w:rsidRDefault="009E765C" w:rsidP="009E765C">
      <w:r>
        <w:tab/>
        <w:t xml:space="preserve">e) O processo de colocar os elementos de um array em ordem é chamado </w:t>
      </w:r>
      <w:r w:rsidRPr="009E765C">
        <w:rPr>
          <w:color w:val="FF0000"/>
        </w:rPr>
        <w:t xml:space="preserve">Ordenação </w:t>
      </w:r>
      <w:r>
        <w:rPr>
          <w:color w:val="FF0000"/>
        </w:rPr>
        <w:tab/>
      </w:r>
      <w:r>
        <w:t>do array.</w:t>
      </w:r>
    </w:p>
    <w:p w14:paraId="782A784F" w14:textId="77777777" w:rsidR="009E765C" w:rsidRDefault="009E765C" w:rsidP="009E765C">
      <w:r>
        <w:tab/>
        <w:t xml:space="preserve">f) Determinar se um array contém certo valor de chave é chamado </w:t>
      </w:r>
      <w:r w:rsidRPr="009E765C">
        <w:rPr>
          <w:color w:val="FF0000"/>
        </w:rPr>
        <w:t xml:space="preserve">Pesquisar </w:t>
      </w:r>
      <w:r>
        <w:t>o array.</w:t>
      </w:r>
    </w:p>
    <w:p w14:paraId="10567606" w14:textId="77777777" w:rsidR="009E765C" w:rsidRDefault="009E765C" w:rsidP="009E765C">
      <w:r>
        <w:tab/>
        <w:t xml:space="preserve">g) Um array que usa dois subscritos é conhecido como array de </w:t>
      </w:r>
      <w:r w:rsidRPr="009E765C">
        <w:rPr>
          <w:color w:val="FF0000"/>
        </w:rPr>
        <w:t>Subscritos Duplos</w:t>
      </w:r>
      <w:r>
        <w:t>.</w:t>
      </w:r>
    </w:p>
    <w:p w14:paraId="5FFA7974" w14:textId="77777777" w:rsidR="009E765C" w:rsidRDefault="009E765C" w:rsidP="009E765C"/>
    <w:p w14:paraId="2712369A" w14:textId="77777777" w:rsidR="009E765C" w:rsidRPr="00BC1BC7" w:rsidRDefault="00BC1BC7" w:rsidP="009E765C">
      <w:pPr>
        <w:rPr>
          <w:b/>
          <w:bCs/>
        </w:rPr>
      </w:pPr>
      <w:r w:rsidRPr="00BC1BC7">
        <w:rPr>
          <w:b/>
          <w:bCs/>
        </w:rPr>
        <w:t>6.2 Indique se as sentenças são falsas ou verdadeiras. Caso a resposta seja falsa, explique o motivo.</w:t>
      </w:r>
    </w:p>
    <w:p w14:paraId="00C57529" w14:textId="77777777" w:rsidR="00BC1BC7" w:rsidRDefault="00BC1BC7" w:rsidP="009E765C">
      <w:r>
        <w:tab/>
        <w:t>a) Um array pode armazenar muitos tipois diferentes de valores.</w:t>
      </w:r>
    </w:p>
    <w:p w14:paraId="322C56C0" w14:textId="77777777" w:rsidR="00BC1BC7" w:rsidRDefault="00BC1BC7" w:rsidP="009E765C">
      <w:r>
        <w:tab/>
      </w:r>
      <w:r w:rsidRPr="00BC1BC7">
        <w:rPr>
          <w:color w:val="FF0000"/>
        </w:rPr>
        <w:t>Falso</w:t>
      </w:r>
      <w:r>
        <w:t>. Um array pode armazenar somente valores de mesmo tipo.</w:t>
      </w:r>
    </w:p>
    <w:p w14:paraId="6A08C7B5" w14:textId="77777777" w:rsidR="00BC1BC7" w:rsidRDefault="00BC1BC7" w:rsidP="009E765C">
      <w:r>
        <w:tab/>
        <w:t>b) Um subscrito de array pode ser do tipo de dado double.</w:t>
      </w:r>
    </w:p>
    <w:p w14:paraId="6DE26CCA" w14:textId="77777777" w:rsidR="00BC1BC7" w:rsidRDefault="00BC1BC7" w:rsidP="009E765C">
      <w:r>
        <w:tab/>
      </w:r>
      <w:r w:rsidRPr="00BC1BC7">
        <w:rPr>
          <w:color w:val="FF0000"/>
        </w:rPr>
        <w:t>Falso</w:t>
      </w:r>
      <w:r>
        <w:t>. Um subscrito do array precisa ser um inteiro ou uma expressão inteira.</w:t>
      </w:r>
    </w:p>
    <w:p w14:paraId="22747779" w14:textId="77777777" w:rsidR="00BC1BC7" w:rsidRDefault="00BC1BC7" w:rsidP="009E765C">
      <w:r>
        <w:tab/>
        <w:t xml:space="preserve">c) Se houver menos valores em uma lista de inicializadores que o número de </w:t>
      </w:r>
      <w:r>
        <w:tab/>
        <w:t xml:space="preserve">elementos no array, C automaticamente inicializará os elementos restantes até o </w:t>
      </w:r>
      <w:r>
        <w:tab/>
        <w:t>último valor na lista de inicializadores.</w:t>
      </w:r>
    </w:p>
    <w:p w14:paraId="69181A9F" w14:textId="77777777" w:rsidR="00BC1BC7" w:rsidRDefault="00BC1BC7" w:rsidP="009E765C">
      <w:r>
        <w:tab/>
      </w:r>
      <w:r w:rsidRPr="00BC1BC7">
        <w:rPr>
          <w:color w:val="FF0000"/>
        </w:rPr>
        <w:t>Falso</w:t>
      </w:r>
      <w:r>
        <w:t>. C inicializará automaticamente os elementos restantes em zero.</w:t>
      </w:r>
    </w:p>
    <w:p w14:paraId="5CC23268" w14:textId="77777777" w:rsidR="00BC1BC7" w:rsidRDefault="00BC1BC7" w:rsidP="009E765C">
      <w:r>
        <w:tab/>
        <w:t>d) Consiste um erro o fato de uma lista de inicializadores ter mais valores que o número de elementos no array.</w:t>
      </w:r>
    </w:p>
    <w:p w14:paraId="2114A829" w14:textId="77777777" w:rsidR="00BC1BC7" w:rsidRDefault="00BC1BC7" w:rsidP="009E765C">
      <w:r>
        <w:tab/>
      </w:r>
      <w:r w:rsidRPr="00BC1BC7">
        <w:rPr>
          <w:color w:val="00B050"/>
        </w:rPr>
        <w:t>Verdadeiro</w:t>
      </w:r>
      <w:r>
        <w:t>.</w:t>
      </w:r>
    </w:p>
    <w:p w14:paraId="3083E158" w14:textId="77777777" w:rsidR="00BC1BC7" w:rsidRDefault="00BC1BC7" w:rsidP="009E765C">
      <w:r>
        <w:tab/>
        <w:t xml:space="preserve">e) Um elementos individual do array que é passado a uma função como segmento na </w:t>
      </w:r>
      <w:r>
        <w:tab/>
        <w:t xml:space="preserve">forma a[i] e modificado na função chamada terá o valor modificado na função que a </w:t>
      </w:r>
      <w:r>
        <w:tab/>
        <w:t>chamou.</w:t>
      </w:r>
    </w:p>
    <w:p w14:paraId="4E68CC80" w14:textId="77777777" w:rsidR="00BC1BC7" w:rsidRDefault="00BC1BC7" w:rsidP="009E765C">
      <w:r>
        <w:tab/>
      </w:r>
      <w:r w:rsidRPr="00BC1BC7">
        <w:rPr>
          <w:color w:val="FF0000"/>
        </w:rPr>
        <w:t>Falso</w:t>
      </w:r>
      <w:r>
        <w:t xml:space="preserve">. Os elementos individuais de um array são passados por valor. Se um array </w:t>
      </w:r>
      <w:r>
        <w:tab/>
        <w:t xml:space="preserve">inteiro for passada a uma função, então quaisquer modificações serão refletidas no </w:t>
      </w:r>
      <w:r>
        <w:tab/>
        <w:t>oirginal.</w:t>
      </w:r>
    </w:p>
    <w:p w14:paraId="257A3B0B" w14:textId="77777777" w:rsidR="00BC1BC7" w:rsidRDefault="00BC1BC7" w:rsidP="009E765C"/>
    <w:p w14:paraId="5D37E817" w14:textId="1C878CBB" w:rsidR="00BC1BC7" w:rsidRDefault="00A74F25" w:rsidP="009E765C">
      <w:pPr>
        <w:rPr>
          <w:b/>
          <w:bCs/>
        </w:rPr>
      </w:pPr>
      <w:r w:rsidRPr="00534F21">
        <w:rPr>
          <w:b/>
          <w:bCs/>
        </w:rPr>
        <w:lastRenderedPageBreak/>
        <w:t>6.5  Identifique e corrija os erros em cada um dos segmentos do progama a seguir.</w:t>
      </w:r>
    </w:p>
    <w:p w14:paraId="172EA512" w14:textId="77777777" w:rsidR="00534F21" w:rsidRPr="00534F21" w:rsidRDefault="00534F21" w:rsidP="009E765C">
      <w:pPr>
        <w:rPr>
          <w:b/>
          <w:bCs/>
        </w:rPr>
      </w:pPr>
    </w:p>
    <w:p w14:paraId="018B1FCC" w14:textId="5364C8E2" w:rsidR="00A74F25" w:rsidRDefault="00A74F25" w:rsidP="009E765C">
      <w:r>
        <w:t xml:space="preserve">a) </w:t>
      </w:r>
      <w:r w:rsidRPr="00534F21">
        <w:rPr>
          <w:color w:val="FF0000"/>
        </w:rPr>
        <w:t>Erro</w:t>
      </w:r>
      <w:r>
        <w:t>: Ponto e vírgula no final do pré-processador #define.</w:t>
      </w:r>
    </w:p>
    <w:p w14:paraId="5C7B7020" w14:textId="50ADCCA9" w:rsidR="00A74F25" w:rsidRDefault="00A74F25" w:rsidP="009E765C">
      <w:r w:rsidRPr="00534F21">
        <w:rPr>
          <w:color w:val="00B050"/>
        </w:rPr>
        <w:t>Correção</w:t>
      </w:r>
      <w:r>
        <w:t>: Elimine o ponto e vírgula;</w:t>
      </w:r>
    </w:p>
    <w:p w14:paraId="36914736" w14:textId="7E65B7F5" w:rsidR="00A74F25" w:rsidRDefault="00A74F25" w:rsidP="009E765C"/>
    <w:p w14:paraId="1F4F2DF0" w14:textId="784B3830" w:rsidR="00A74F25" w:rsidRDefault="00A74F25" w:rsidP="009E765C">
      <w:r>
        <w:t xml:space="preserve">b) </w:t>
      </w:r>
      <w:r w:rsidRPr="00534F21">
        <w:rPr>
          <w:color w:val="FF0000"/>
        </w:rPr>
        <w:t>Erro</w:t>
      </w:r>
      <w:r>
        <w:t>: Atribuição de um valor a uma constante simbólica usando uma instrução de atribuição.</w:t>
      </w:r>
    </w:p>
    <w:p w14:paraId="78B78750" w14:textId="3645A150" w:rsidR="00A74F25" w:rsidRDefault="00A74F25" w:rsidP="009E765C">
      <w:r>
        <w:t>Correção: Atribua um valor á uma constante simbólica em uma diretiva do pré-processador #define sem usar o operador de atribuição, com em #define SIZE 10.</w:t>
      </w:r>
    </w:p>
    <w:p w14:paraId="284A5541" w14:textId="46B55443" w:rsidR="00A74F25" w:rsidRDefault="00A74F25" w:rsidP="009E765C"/>
    <w:p w14:paraId="356E6A47" w14:textId="01A82F09" w:rsidR="00A74F25" w:rsidRDefault="00A74F25" w:rsidP="009E765C">
      <w:r>
        <w:t xml:space="preserve">c) </w:t>
      </w:r>
      <w:r w:rsidRPr="00534F21">
        <w:rPr>
          <w:color w:val="FF0000"/>
        </w:rPr>
        <w:t>Erro</w:t>
      </w:r>
      <w:r>
        <w:t>: Referência a um elemento do array fora dos limite do array(b[10]).</w:t>
      </w:r>
    </w:p>
    <w:p w14:paraId="2C212EE2" w14:textId="7BFBBF07" w:rsidR="00A74F25" w:rsidRDefault="00A74F25" w:rsidP="009E765C">
      <w:r w:rsidRPr="00534F21">
        <w:rPr>
          <w:color w:val="00B050"/>
        </w:rPr>
        <w:t>Correção</w:t>
      </w:r>
      <w:r>
        <w:t>: Altere o valor final da variável de controle para 9.</w:t>
      </w:r>
    </w:p>
    <w:p w14:paraId="03DC59DF" w14:textId="377069E6" w:rsidR="00A74F25" w:rsidRDefault="00A74F25" w:rsidP="009E765C"/>
    <w:p w14:paraId="6E9B64A2" w14:textId="7D18EB00" w:rsidR="00A74F25" w:rsidRDefault="00A74F25" w:rsidP="009E765C">
      <w:r>
        <w:t xml:space="preserve">d) </w:t>
      </w:r>
      <w:r w:rsidRPr="00534F21">
        <w:rPr>
          <w:color w:val="FF0000"/>
        </w:rPr>
        <w:t>Erro</w:t>
      </w:r>
      <w:r>
        <w:t>: Ponto e vírgula no final da diretiva do pré-processador #include.</w:t>
      </w:r>
    </w:p>
    <w:p w14:paraId="3FFC62CD" w14:textId="1F6AE531" w:rsidR="00A74F25" w:rsidRDefault="00A74F25" w:rsidP="009E765C">
      <w:r>
        <w:t>Correção: Elimine o ponto e vírgula.</w:t>
      </w:r>
    </w:p>
    <w:p w14:paraId="62E738FA" w14:textId="5B81C727" w:rsidR="00A74F25" w:rsidRDefault="00A74F25" w:rsidP="009E765C"/>
    <w:p w14:paraId="1CC2186F" w14:textId="14FF4AB9" w:rsidR="00A74F25" w:rsidRDefault="00A74F25" w:rsidP="009E765C">
      <w:r>
        <w:t xml:space="preserve">e) </w:t>
      </w:r>
      <w:r w:rsidRPr="00534F21">
        <w:rPr>
          <w:color w:val="FF0000"/>
        </w:rPr>
        <w:t>Erro</w:t>
      </w:r>
      <w:r>
        <w:t>: Subscrito do array feito incorretamente.</w:t>
      </w:r>
    </w:p>
    <w:p w14:paraId="20E2525B" w14:textId="1784DBB3" w:rsidR="00A74F25" w:rsidRDefault="00A74F25" w:rsidP="009E765C">
      <w:r w:rsidRPr="00534F21">
        <w:rPr>
          <w:color w:val="00B050"/>
        </w:rPr>
        <w:t>Correção</w:t>
      </w:r>
      <w:r>
        <w:t xml:space="preserve">: Mude a instrução </w:t>
      </w:r>
      <w:r w:rsidR="00534F21">
        <w:t>para a[1][1] = 5;</w:t>
      </w:r>
    </w:p>
    <w:p w14:paraId="5EED2BC1" w14:textId="4BB48120" w:rsidR="00534F21" w:rsidRDefault="00534F21" w:rsidP="009E765C"/>
    <w:p w14:paraId="66CA85AF" w14:textId="7213C60F" w:rsidR="00534F21" w:rsidRDefault="00534F21" w:rsidP="009E765C">
      <w:r>
        <w:t xml:space="preserve">f) </w:t>
      </w:r>
      <w:r w:rsidRPr="00534F21">
        <w:rPr>
          <w:color w:val="FF0000"/>
        </w:rPr>
        <w:t>Erro</w:t>
      </w:r>
      <w:r>
        <w:t>: Atribuição de um valor a uma constante simbólica usando uma instrução de atribuição.</w:t>
      </w:r>
    </w:p>
    <w:p w14:paraId="7BA22F72" w14:textId="12C57B2C" w:rsidR="00534F21" w:rsidRDefault="00534F21" w:rsidP="009E765C">
      <w:r w:rsidRPr="00534F21">
        <w:rPr>
          <w:color w:val="00B050"/>
        </w:rPr>
        <w:t>Correção</w:t>
      </w:r>
      <w:r>
        <w:t>: Atribua um valor á constante simbólica em uma diretiva do pré-processador #define sem usar o operador de atribuição, como em #define VALUE 120.</w:t>
      </w:r>
    </w:p>
    <w:p w14:paraId="3D12FC55" w14:textId="1C672F4F" w:rsidR="00534F21" w:rsidRDefault="00534F21" w:rsidP="009E765C"/>
    <w:p w14:paraId="3D8EA8CA" w14:textId="01B130EE" w:rsidR="00534F21" w:rsidRPr="008D62AF" w:rsidRDefault="00534F21" w:rsidP="009E765C">
      <w:pPr>
        <w:rPr>
          <w:b/>
          <w:bCs/>
        </w:rPr>
      </w:pPr>
      <w:r w:rsidRPr="008D62AF">
        <w:rPr>
          <w:b/>
          <w:bCs/>
        </w:rPr>
        <w:t>6.6 Preencha os espaços em cada uma das sentenças a seguir:</w:t>
      </w:r>
    </w:p>
    <w:p w14:paraId="20B92A95" w14:textId="0BED7BB0" w:rsidR="00534F21" w:rsidRDefault="00534F21" w:rsidP="00534F21">
      <w:pPr>
        <w:pStyle w:val="ListParagraph"/>
      </w:pPr>
    </w:p>
    <w:p w14:paraId="30AEBBE5" w14:textId="05C720D2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C armazena listas de valores em </w:t>
      </w:r>
      <w:r w:rsidR="008D62AF" w:rsidRPr="008D62AF">
        <w:rPr>
          <w:color w:val="00B050"/>
        </w:rPr>
        <w:t>espaços de memória</w:t>
      </w:r>
      <w:r w:rsidR="008D62AF">
        <w:t>.</w:t>
      </w:r>
    </w:p>
    <w:p w14:paraId="69C8A6CA" w14:textId="27A46BA0" w:rsidR="00534F21" w:rsidRDefault="00534F21" w:rsidP="00534F21">
      <w:pPr>
        <w:pStyle w:val="ListParagraph"/>
        <w:numPr>
          <w:ilvl w:val="0"/>
          <w:numId w:val="2"/>
        </w:numPr>
      </w:pPr>
      <w:r>
        <w:t>Os elem</w:t>
      </w:r>
      <w:r w:rsidR="008D62AF">
        <w:t>e</w:t>
      </w:r>
      <w:r>
        <w:t xml:space="preserve">ntos de um array têm em comum o fato de que eles </w:t>
      </w:r>
      <w:r w:rsidR="008D62AF" w:rsidRPr="008D62AF">
        <w:rPr>
          <w:color w:val="00B050"/>
        </w:rPr>
        <w:t>terem o mesmo nome e armazenam o mesmo tipo de dado</w:t>
      </w:r>
      <w:r w:rsidRPr="008D62AF">
        <w:t>.</w:t>
      </w:r>
    </w:p>
    <w:p w14:paraId="4D804CB3" w14:textId="7F401DDA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Ao se referir a um elemento do array, o número da posição contida dentro dos parênteses é um(a) </w:t>
      </w:r>
      <w:r w:rsidR="008D62AF" w:rsidRPr="008D62AF">
        <w:rPr>
          <w:color w:val="00B050"/>
        </w:rPr>
        <w:t>elemento</w:t>
      </w:r>
      <w:r>
        <w:t>.</w:t>
      </w:r>
    </w:p>
    <w:p w14:paraId="5BB46ACB" w14:textId="47E74F42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Os nomes dos cinco elementos  do array p são </w:t>
      </w:r>
      <w:r w:rsidR="008D62AF" w:rsidRPr="008D62AF">
        <w:rPr>
          <w:color w:val="00B050"/>
        </w:rPr>
        <w:t>0</w:t>
      </w:r>
      <w:r>
        <w:t xml:space="preserve">, </w:t>
      </w:r>
      <w:r w:rsidR="008D62AF" w:rsidRPr="008D62AF">
        <w:rPr>
          <w:color w:val="00B050"/>
        </w:rPr>
        <w:t>1</w:t>
      </w:r>
      <w:r>
        <w:t xml:space="preserve">, </w:t>
      </w:r>
      <w:r w:rsidR="008D62AF" w:rsidRPr="008D62AF">
        <w:rPr>
          <w:color w:val="00B050"/>
        </w:rPr>
        <w:t>2</w:t>
      </w:r>
      <w:r>
        <w:t xml:space="preserve">, </w:t>
      </w:r>
      <w:r w:rsidR="008D62AF" w:rsidRPr="008D62AF">
        <w:rPr>
          <w:color w:val="00B050"/>
        </w:rPr>
        <w:t>3</w:t>
      </w:r>
      <w:r w:rsidRPr="008D62AF">
        <w:rPr>
          <w:color w:val="00B050"/>
        </w:rPr>
        <w:t xml:space="preserve"> </w:t>
      </w:r>
      <w:r>
        <w:t xml:space="preserve">e </w:t>
      </w:r>
      <w:r w:rsidR="008D62AF" w:rsidRPr="008D62AF">
        <w:rPr>
          <w:color w:val="00B050"/>
        </w:rPr>
        <w:t>4</w:t>
      </w:r>
      <w:r>
        <w:t>.</w:t>
      </w:r>
    </w:p>
    <w:p w14:paraId="4C7A6CD6" w14:textId="4942A08C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O conteúdo de um elemento em particular de um array é chamado </w:t>
      </w:r>
      <w:r w:rsidR="008D62AF" w:rsidRPr="008D62AF">
        <w:rPr>
          <w:color w:val="00B050"/>
        </w:rPr>
        <w:t>subscrito</w:t>
      </w:r>
      <w:r w:rsidRPr="008D62AF">
        <w:rPr>
          <w:color w:val="00B050"/>
        </w:rPr>
        <w:t xml:space="preserve"> </w:t>
      </w:r>
      <w:r>
        <w:t>desse elemento.</w:t>
      </w:r>
    </w:p>
    <w:p w14:paraId="3C382D69" w14:textId="51A08B88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Dar nome a um array, indicar seu tipo e especificar o número de elementos contidos nele é chamado </w:t>
      </w:r>
      <w:r w:rsidR="008D62AF" w:rsidRPr="008D62AF">
        <w:rPr>
          <w:color w:val="00B050"/>
        </w:rPr>
        <w:t>declaração</w:t>
      </w:r>
      <w:r>
        <w:t>.</w:t>
      </w:r>
    </w:p>
    <w:p w14:paraId="7D544088" w14:textId="4C73C494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O processo de colocar os elementos de um array em ordem crescente ou decrescente é chamado </w:t>
      </w:r>
      <w:r w:rsidR="008D62AF" w:rsidRPr="008D62AF">
        <w:rPr>
          <w:color w:val="00B050"/>
        </w:rPr>
        <w:t>ordenação</w:t>
      </w:r>
      <w:r>
        <w:t>.</w:t>
      </w:r>
    </w:p>
    <w:p w14:paraId="104942A7" w14:textId="77777777" w:rsidR="008D62AF" w:rsidRDefault="008D62AF" w:rsidP="008D62AF">
      <w:pPr>
        <w:pStyle w:val="ListParagraph"/>
        <w:ind w:left="1080"/>
      </w:pPr>
    </w:p>
    <w:p w14:paraId="0B1E558E" w14:textId="709038C5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Em um array subscrito duplo, o primeiro subscrito (por convenção) indica a </w:t>
      </w:r>
      <w:r w:rsidR="008D62AF" w:rsidRPr="008D62AF">
        <w:rPr>
          <w:color w:val="00B050"/>
        </w:rPr>
        <w:t>linha</w:t>
      </w:r>
      <w:r w:rsidRPr="008D62AF">
        <w:rPr>
          <w:color w:val="00B050"/>
        </w:rPr>
        <w:t xml:space="preserve"> </w:t>
      </w:r>
      <w:r>
        <w:t>de um elemento.</w:t>
      </w:r>
    </w:p>
    <w:p w14:paraId="006A0A36" w14:textId="6BFDDC90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Um array m por n contém </w:t>
      </w:r>
      <w:r w:rsidR="008D62AF" w:rsidRPr="008D62AF">
        <w:rPr>
          <w:color w:val="00B050"/>
        </w:rPr>
        <w:t>m</w:t>
      </w:r>
      <w:r w:rsidRPr="008D62AF">
        <w:rPr>
          <w:color w:val="00B050"/>
        </w:rPr>
        <w:t xml:space="preserve"> </w:t>
      </w:r>
      <w:r>
        <w:t xml:space="preserve">linhas, </w:t>
      </w:r>
      <w:r w:rsidR="008D62AF" w:rsidRPr="008D62AF">
        <w:rPr>
          <w:color w:val="00B050"/>
        </w:rPr>
        <w:t>n</w:t>
      </w:r>
      <w:r w:rsidRPr="008D62AF">
        <w:rPr>
          <w:color w:val="00B050"/>
        </w:rPr>
        <w:t xml:space="preserve"> </w:t>
      </w:r>
      <w:r>
        <w:t xml:space="preserve">colunas e </w:t>
      </w:r>
      <w:r w:rsidR="008D62AF" w:rsidRPr="008D62AF">
        <w:rPr>
          <w:color w:val="00B050"/>
        </w:rPr>
        <w:t>mxn</w:t>
      </w:r>
      <w:r w:rsidRPr="008D62AF">
        <w:rPr>
          <w:color w:val="00B050"/>
        </w:rPr>
        <w:t xml:space="preserve"> </w:t>
      </w:r>
      <w:r>
        <w:t>elementos.</w:t>
      </w:r>
    </w:p>
    <w:p w14:paraId="0C147B0D" w14:textId="5311F86B" w:rsidR="00534F21" w:rsidRDefault="00534F21" w:rsidP="00534F21">
      <w:pPr>
        <w:pStyle w:val="ListParagraph"/>
        <w:numPr>
          <w:ilvl w:val="0"/>
          <w:numId w:val="2"/>
        </w:numPr>
      </w:pPr>
      <w:r>
        <w:t xml:space="preserve">O nome do elemento do array d na linha 3 e coluna 5 é </w:t>
      </w:r>
      <w:r w:rsidR="008D62AF" w:rsidRPr="008D62AF">
        <w:rPr>
          <w:color w:val="00B050"/>
        </w:rPr>
        <w:t>elemento[3][5]</w:t>
      </w:r>
      <w:r>
        <w:t>.</w:t>
      </w:r>
    </w:p>
    <w:p w14:paraId="50F5FCA2" w14:textId="7373F217" w:rsidR="00A74F25" w:rsidRDefault="00A74F25" w:rsidP="009E765C"/>
    <w:p w14:paraId="421B58A9" w14:textId="3FA149D6" w:rsidR="008D62AF" w:rsidRPr="00D54D93" w:rsidRDefault="008D62AF" w:rsidP="009E765C">
      <w:pPr>
        <w:rPr>
          <w:color w:val="00B050"/>
        </w:rPr>
      </w:pPr>
      <w:r w:rsidRPr="00D54D93">
        <w:rPr>
          <w:color w:val="00B050"/>
        </w:rPr>
        <w:t>6.7 Indique quais das afirmações a seguir são veradeiras e quais são falsas. No caso de afirmações falsas, explique.</w:t>
      </w:r>
    </w:p>
    <w:p w14:paraId="65A94F39" w14:textId="0304C9FD" w:rsidR="008D62AF" w:rsidRDefault="008D62AF" w:rsidP="009E765C">
      <w:r>
        <w:t>a) Para se referir a determinador local</w:t>
      </w:r>
      <w:r w:rsidR="00D54D93">
        <w:t xml:space="preserve"> ou elemento dentro de um array, especificamos o nome do array e o valor do elemento em particular.</w:t>
      </w:r>
    </w:p>
    <w:p w14:paraId="69C5A408" w14:textId="4005DC1F" w:rsidR="00D54D93" w:rsidRDefault="00D54D93" w:rsidP="009E765C">
      <w:r>
        <w:t xml:space="preserve">Resposta: </w:t>
      </w:r>
      <w:r w:rsidRPr="00D54D93">
        <w:rPr>
          <w:color w:val="00B050"/>
        </w:rPr>
        <w:t>Verdadeiro</w:t>
      </w:r>
      <w:r>
        <w:t>.</w:t>
      </w:r>
    </w:p>
    <w:p w14:paraId="3BDA675B" w14:textId="44BBDC95" w:rsidR="00D54D93" w:rsidRDefault="00D54D93" w:rsidP="009E765C"/>
    <w:p w14:paraId="760A27C0" w14:textId="7DDC3CA8" w:rsidR="00D54D93" w:rsidRDefault="00D54D93" w:rsidP="009E765C">
      <w:r>
        <w:t>b) Uma definição de array reserva espaço para o array.</w:t>
      </w:r>
    </w:p>
    <w:p w14:paraId="050FE4B5" w14:textId="0A5407B0" w:rsidR="00D54D93" w:rsidRDefault="00D54D93" w:rsidP="009E765C">
      <w:r>
        <w:t xml:space="preserve">Resposta: </w:t>
      </w:r>
      <w:r w:rsidRPr="00D54D93">
        <w:rPr>
          <w:color w:val="00B050"/>
        </w:rPr>
        <w:t>além de definir o endereço de memória em que o array será inicializado, devemos especificar o seu tamanho</w:t>
      </w:r>
      <w:r>
        <w:t>.</w:t>
      </w:r>
    </w:p>
    <w:p w14:paraId="54B79F29" w14:textId="2361D8E3" w:rsidR="00D54D93" w:rsidRDefault="00D54D93" w:rsidP="009E765C"/>
    <w:p w14:paraId="7BCA5301" w14:textId="28D2E540" w:rsidR="00D54D93" w:rsidRDefault="00D54D93" w:rsidP="009E765C">
      <w:r>
        <w:t>c) Para indicar que 100 locais devem ser reservados para o array de inteiros p, escreva</w:t>
      </w:r>
    </w:p>
    <w:p w14:paraId="3DB18A90" w14:textId="5FDE9092" w:rsidR="00D54D93" w:rsidRDefault="00D54D93" w:rsidP="009E765C">
      <w:r>
        <w:t>p[100];</w:t>
      </w:r>
    </w:p>
    <w:p w14:paraId="785D2BFE" w14:textId="1002260C" w:rsidR="00D54D93" w:rsidRDefault="00D54D93" w:rsidP="009E765C">
      <w:r>
        <w:t xml:space="preserve">Resposta: </w:t>
      </w:r>
      <w:r w:rsidRPr="00D54D93">
        <w:rPr>
          <w:color w:val="00B050"/>
        </w:rPr>
        <w:t>Verdadeiro</w:t>
      </w:r>
      <w:r>
        <w:t>.</w:t>
      </w:r>
    </w:p>
    <w:p w14:paraId="3D7A5075" w14:textId="186D77E4" w:rsidR="00D54D93" w:rsidRDefault="00D54D93" w:rsidP="009E765C"/>
    <w:p w14:paraId="3A9D2212" w14:textId="691242C5" w:rsidR="00D54D93" w:rsidRDefault="00D54D93" w:rsidP="009E765C">
      <w:r>
        <w:t>d) Um progama em C que inicializa os elementos de um array de 15 elementos em zero precisa conter somente uma estrutura for.</w:t>
      </w:r>
    </w:p>
    <w:p w14:paraId="7C98683D" w14:textId="7C0625A1" w:rsidR="00D54D93" w:rsidRDefault="00D54D93" w:rsidP="009E765C">
      <w:r>
        <w:t xml:space="preserve">Resposta: </w:t>
      </w:r>
      <w:r w:rsidRPr="00AC6F04">
        <w:rPr>
          <w:color w:val="00B050"/>
        </w:rPr>
        <w:t>a incialização pode ser mais eficaz ao declarar o vetor: vetor[TAM] = {0}, pois ao atribuir esse valor inicialmente, subentende-se que os demais serão atribuido com zero</w:t>
      </w:r>
      <w:r>
        <w:t>.</w:t>
      </w:r>
    </w:p>
    <w:p w14:paraId="12DE8781" w14:textId="7E0116A2" w:rsidR="00D54D93" w:rsidRDefault="00D54D93" w:rsidP="009E765C"/>
    <w:p w14:paraId="0ACE3C97" w14:textId="3732B5C5" w:rsidR="00D54D93" w:rsidRDefault="00D54D93" w:rsidP="009E765C">
      <w:r>
        <w:t>e) Um progama em C que inicializa os elementos de um array com subscritos duplos precisa conter estruturas for aninhadas.</w:t>
      </w:r>
    </w:p>
    <w:p w14:paraId="2F741013" w14:textId="7F4AD354" w:rsidR="00D54D93" w:rsidRDefault="00D54D93" w:rsidP="009E765C">
      <w:r>
        <w:t xml:space="preserve">Resposta: </w:t>
      </w:r>
      <w:r w:rsidRPr="00AC6F04">
        <w:rPr>
          <w:color w:val="00B050"/>
        </w:rPr>
        <w:t>Verdadeiro</w:t>
      </w:r>
      <w:r w:rsidR="00AC6F04">
        <w:t>.</w:t>
      </w:r>
    </w:p>
    <w:p w14:paraId="276C27B2" w14:textId="7B3BAA9B" w:rsidR="00D54D93" w:rsidRDefault="00D54D93" w:rsidP="009E765C"/>
    <w:p w14:paraId="3B0CFF6F" w14:textId="4CF05292" w:rsidR="00D54D93" w:rsidRDefault="00D54D93" w:rsidP="009E765C">
      <w:r>
        <w:t>f) A média, a mediana e a moda do conjunto de valores 1, 2, 3, 5, 6, 7, 7, 7 são, respectivamente, 5, 6, 7.</w:t>
      </w:r>
    </w:p>
    <w:p w14:paraId="3A9C7E49" w14:textId="025E2530" w:rsidR="00D54D93" w:rsidRDefault="00D54D93" w:rsidP="009E765C">
      <w:r>
        <w:t xml:space="preserve">Resposta: </w:t>
      </w:r>
      <w:r w:rsidRPr="00AC6F04">
        <w:rPr>
          <w:color w:val="00B050"/>
        </w:rPr>
        <w:t>Sendo números tipo inteiro, Verdadeiro</w:t>
      </w:r>
      <w:r>
        <w:t>.</w:t>
      </w:r>
    </w:p>
    <w:p w14:paraId="70C55D7A" w14:textId="5EA0169E" w:rsidR="00042797" w:rsidRDefault="00042797" w:rsidP="009E765C"/>
    <w:p w14:paraId="3E90A190" w14:textId="4D92D5F2" w:rsidR="00042797" w:rsidRDefault="00042797" w:rsidP="009E765C"/>
    <w:p w14:paraId="15268D71" w14:textId="030CEA71" w:rsidR="00042797" w:rsidRDefault="00042797" w:rsidP="009E765C"/>
    <w:p w14:paraId="218AA1FB" w14:textId="77777777" w:rsidR="00042797" w:rsidRDefault="00042797" w:rsidP="009E765C">
      <w:bookmarkStart w:id="0" w:name="_GoBack"/>
      <w:bookmarkEnd w:id="0"/>
    </w:p>
    <w:p w14:paraId="2A173989" w14:textId="5777731A" w:rsidR="00A74F25" w:rsidRDefault="00A74F25" w:rsidP="009E765C"/>
    <w:p w14:paraId="44CFA50E" w14:textId="77777777" w:rsidR="00BC1BC7" w:rsidRDefault="00BC1BC7" w:rsidP="009E765C"/>
    <w:sectPr w:rsidR="00BC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0FDE"/>
    <w:multiLevelType w:val="hybridMultilevel"/>
    <w:tmpl w:val="DED429CC"/>
    <w:lvl w:ilvl="0" w:tplc="967A3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243DF6"/>
    <w:multiLevelType w:val="hybridMultilevel"/>
    <w:tmpl w:val="3A0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C"/>
    <w:rsid w:val="00042797"/>
    <w:rsid w:val="00534F21"/>
    <w:rsid w:val="005C5E62"/>
    <w:rsid w:val="008D62AF"/>
    <w:rsid w:val="009E765C"/>
    <w:rsid w:val="00A74F25"/>
    <w:rsid w:val="00AC6F04"/>
    <w:rsid w:val="00BC1BC7"/>
    <w:rsid w:val="00D54D93"/>
    <w:rsid w:val="00E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E389"/>
  <w15:chartTrackingRefBased/>
  <w15:docId w15:val="{BB4D733E-0F3A-4620-B1DE-31C6DD96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777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Machado</dc:creator>
  <cp:keywords/>
  <dc:description/>
  <cp:lastModifiedBy>Alysson Machado</cp:lastModifiedBy>
  <cp:revision>5</cp:revision>
  <dcterms:created xsi:type="dcterms:W3CDTF">2019-10-25T21:44:00Z</dcterms:created>
  <dcterms:modified xsi:type="dcterms:W3CDTF">2019-10-30T11:43:00Z</dcterms:modified>
</cp:coreProperties>
</file>