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21B3B1" w14:textId="77CA0922" w:rsidR="002F37EE" w:rsidRDefault="006957EC" w:rsidP="00F820B8">
      <w:r>
        <w:rPr>
          <w:sz w:val="24"/>
          <w:szCs w:val="24"/>
        </w:rPr>
        <w:t xml:space="preserve"> </w:t>
      </w:r>
      <w:r>
        <w:rPr>
          <w:noProof/>
        </w:rPr>
        <w:drawing>
          <wp:inline distT="114300" distB="114300" distL="114300" distR="114300" wp14:anchorId="5B90F40F" wp14:editId="62EFBB7D">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14:paraId="4B12C192" w14:textId="6BBB8D9F" w:rsidR="00443882" w:rsidRDefault="00443882">
      <w:pPr>
        <w:pStyle w:val="Subtitle"/>
        <w:pBdr>
          <w:top w:val="nil"/>
          <w:left w:val="nil"/>
          <w:bottom w:val="nil"/>
          <w:right w:val="nil"/>
          <w:between w:val="nil"/>
        </w:pBdr>
        <w:rPr>
          <w:b/>
          <w:sz w:val="84"/>
          <w:szCs w:val="84"/>
        </w:rPr>
      </w:pPr>
      <w:bookmarkStart w:id="0" w:name="_2gazcsgmxkub" w:colFirst="0" w:colLast="0"/>
      <w:bookmarkEnd w:id="0"/>
      <w:r w:rsidRPr="00443882">
        <w:rPr>
          <w:b/>
          <w:sz w:val="84"/>
          <w:szCs w:val="84"/>
        </w:rPr>
        <w:t>Assessment 2 - Develop Cross-platform Game</w:t>
      </w:r>
      <w:r>
        <w:rPr>
          <w:b/>
          <w:sz w:val="84"/>
          <w:szCs w:val="84"/>
        </w:rPr>
        <w:t xml:space="preserve"> </w:t>
      </w:r>
    </w:p>
    <w:p w14:paraId="4B4AAA3C" w14:textId="760F1F86" w:rsidR="002F37EE" w:rsidRDefault="00443882">
      <w:pPr>
        <w:pStyle w:val="Subtitle"/>
        <w:pBdr>
          <w:top w:val="nil"/>
          <w:left w:val="nil"/>
          <w:bottom w:val="nil"/>
          <w:right w:val="nil"/>
          <w:between w:val="nil"/>
        </w:pBdr>
      </w:pPr>
      <w:r>
        <w:t>11/04/2022</w:t>
      </w:r>
    </w:p>
    <w:p w14:paraId="0A718DE0" w14:textId="77777777" w:rsidR="002F37EE" w:rsidRDefault="006957EC">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415C8831" w14:textId="314FC8CF" w:rsidR="002F37EE" w:rsidRDefault="00443882">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 xml:space="preserve">Alexander Burton </w:t>
      </w:r>
    </w:p>
    <w:p w14:paraId="5E6DDC98" w14:textId="77777777" w:rsidR="002F37EE" w:rsidRDefault="006957EC">
      <w:pPr>
        <w:pStyle w:val="Heading1"/>
        <w:pBdr>
          <w:top w:val="nil"/>
          <w:left w:val="nil"/>
          <w:bottom w:val="nil"/>
          <w:right w:val="nil"/>
          <w:between w:val="nil"/>
        </w:pBdr>
      </w:pPr>
      <w:bookmarkStart w:id="1" w:name="_o72s15mtq0x3" w:colFirst="0" w:colLast="0"/>
      <w:bookmarkEnd w:id="1"/>
      <w:r>
        <w:br w:type="page"/>
      </w:r>
    </w:p>
    <w:p w14:paraId="37B4A0EA" w14:textId="77777777" w:rsidR="002F37EE" w:rsidRDefault="006957EC">
      <w:pPr>
        <w:pStyle w:val="Heading1"/>
      </w:pPr>
      <w:bookmarkStart w:id="2" w:name="_Toc77427064"/>
      <w:r>
        <w:lastRenderedPageBreak/>
        <w:t>Changelog</w:t>
      </w:r>
      <w:bookmarkEnd w:id="2"/>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F37EE" w14:paraId="2826D21A" w14:textId="77777777" w:rsidTr="00B82F77">
        <w:tc>
          <w:tcPr>
            <w:tcW w:w="1380" w:type="dxa"/>
            <w:shd w:val="clear" w:color="auto" w:fill="FF5E0E"/>
            <w:tcMar>
              <w:top w:w="100" w:type="dxa"/>
              <w:left w:w="100" w:type="dxa"/>
              <w:bottom w:w="100" w:type="dxa"/>
              <w:right w:w="100" w:type="dxa"/>
            </w:tcMar>
          </w:tcPr>
          <w:p w14:paraId="0ECFFDAE"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Version</w:t>
            </w:r>
          </w:p>
        </w:tc>
        <w:tc>
          <w:tcPr>
            <w:tcW w:w="1575" w:type="dxa"/>
            <w:shd w:val="clear" w:color="auto" w:fill="FF5E0E"/>
            <w:tcMar>
              <w:top w:w="100" w:type="dxa"/>
              <w:left w:w="100" w:type="dxa"/>
              <w:bottom w:w="100" w:type="dxa"/>
              <w:right w:w="100" w:type="dxa"/>
            </w:tcMar>
          </w:tcPr>
          <w:p w14:paraId="5C43BAA0"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Date</w:t>
            </w:r>
          </w:p>
        </w:tc>
        <w:tc>
          <w:tcPr>
            <w:tcW w:w="6405" w:type="dxa"/>
            <w:shd w:val="clear" w:color="auto" w:fill="FF5E0E"/>
            <w:tcMar>
              <w:top w:w="100" w:type="dxa"/>
              <w:left w:w="100" w:type="dxa"/>
              <w:bottom w:w="100" w:type="dxa"/>
              <w:right w:w="100" w:type="dxa"/>
            </w:tcMar>
          </w:tcPr>
          <w:p w14:paraId="2D5B71BB" w14:textId="77777777" w:rsidR="002F37EE" w:rsidRPr="00B82F77" w:rsidRDefault="006957EC">
            <w:pPr>
              <w:widowControl w:val="0"/>
              <w:spacing w:before="0" w:line="240" w:lineRule="auto"/>
              <w:jc w:val="center"/>
              <w:rPr>
                <w:b/>
                <w:bCs/>
                <w:color w:val="FFFFFF" w:themeColor="background1"/>
              </w:rPr>
            </w:pPr>
            <w:r w:rsidRPr="00B82F77">
              <w:rPr>
                <w:b/>
                <w:bCs/>
                <w:color w:val="FFFFFF" w:themeColor="background1"/>
              </w:rPr>
              <w:t>Changes</w:t>
            </w:r>
          </w:p>
        </w:tc>
      </w:tr>
      <w:tr w:rsidR="002F37EE" w14:paraId="6576A6DA" w14:textId="77777777" w:rsidTr="00B82F77">
        <w:tc>
          <w:tcPr>
            <w:tcW w:w="1380" w:type="dxa"/>
            <w:shd w:val="clear" w:color="auto" w:fill="FFA87D"/>
            <w:tcMar>
              <w:top w:w="100" w:type="dxa"/>
              <w:left w:w="100" w:type="dxa"/>
              <w:bottom w:w="100" w:type="dxa"/>
              <w:right w:w="100" w:type="dxa"/>
            </w:tcMar>
          </w:tcPr>
          <w:p w14:paraId="7456E7A3" w14:textId="77777777" w:rsidR="002F37EE" w:rsidRPr="00B82F77" w:rsidRDefault="006957EC">
            <w:pPr>
              <w:widowControl w:val="0"/>
              <w:spacing w:before="0" w:line="240" w:lineRule="auto"/>
              <w:jc w:val="center"/>
              <w:rPr>
                <w:color w:val="000000" w:themeColor="text1"/>
              </w:rPr>
            </w:pPr>
            <w:r w:rsidRPr="00B82F77">
              <w:rPr>
                <w:color w:val="000000" w:themeColor="text1"/>
              </w:rPr>
              <w:t>1.0.0</w:t>
            </w:r>
          </w:p>
        </w:tc>
        <w:tc>
          <w:tcPr>
            <w:tcW w:w="1575" w:type="dxa"/>
            <w:shd w:val="clear" w:color="auto" w:fill="auto"/>
            <w:tcMar>
              <w:top w:w="100" w:type="dxa"/>
              <w:left w:w="100" w:type="dxa"/>
              <w:bottom w:w="100" w:type="dxa"/>
              <w:right w:w="100" w:type="dxa"/>
            </w:tcMar>
          </w:tcPr>
          <w:p w14:paraId="45016142" w14:textId="4A020189" w:rsidR="002F37EE" w:rsidRDefault="00443882">
            <w:pPr>
              <w:widowControl w:val="0"/>
              <w:spacing w:before="0" w:line="240" w:lineRule="auto"/>
              <w:jc w:val="center"/>
            </w:pPr>
            <w:r>
              <w:t>11/04/2022</w:t>
            </w:r>
          </w:p>
        </w:tc>
        <w:tc>
          <w:tcPr>
            <w:tcW w:w="6405" w:type="dxa"/>
            <w:shd w:val="clear" w:color="auto" w:fill="auto"/>
            <w:tcMar>
              <w:top w:w="100" w:type="dxa"/>
              <w:left w:w="100" w:type="dxa"/>
              <w:bottom w:w="100" w:type="dxa"/>
              <w:right w:w="100" w:type="dxa"/>
            </w:tcMar>
          </w:tcPr>
          <w:p w14:paraId="60FD035B" w14:textId="2F58FD9D" w:rsidR="002F37EE" w:rsidRDefault="006957EC">
            <w:pPr>
              <w:widowControl w:val="0"/>
              <w:spacing w:before="0" w:line="240" w:lineRule="auto"/>
            </w:pPr>
            <w:r>
              <w:t>Initial Setup</w:t>
            </w:r>
            <w:r w:rsidR="00443882">
              <w:t xml:space="preserve">: fill in document to comply with assessment requirements. </w:t>
            </w:r>
          </w:p>
        </w:tc>
      </w:tr>
      <w:tr w:rsidR="002F37EE" w14:paraId="38596FD4" w14:textId="77777777" w:rsidTr="00B82F77">
        <w:tc>
          <w:tcPr>
            <w:tcW w:w="1380" w:type="dxa"/>
            <w:shd w:val="clear" w:color="auto" w:fill="FFA87D"/>
            <w:tcMar>
              <w:top w:w="100" w:type="dxa"/>
              <w:left w:w="100" w:type="dxa"/>
              <w:bottom w:w="100" w:type="dxa"/>
              <w:right w:w="100" w:type="dxa"/>
            </w:tcMar>
          </w:tcPr>
          <w:p w14:paraId="13EBEF83" w14:textId="0FE585FD" w:rsidR="002F37EE" w:rsidRPr="00B82F77" w:rsidRDefault="005F500E">
            <w:pPr>
              <w:widowControl w:val="0"/>
              <w:spacing w:before="0" w:line="240" w:lineRule="auto"/>
              <w:jc w:val="center"/>
              <w:rPr>
                <w:color w:val="000000" w:themeColor="text1"/>
              </w:rPr>
            </w:pPr>
            <w:r>
              <w:rPr>
                <w:color w:val="000000" w:themeColor="text1"/>
              </w:rPr>
              <w:t>1.0.1</w:t>
            </w:r>
          </w:p>
        </w:tc>
        <w:tc>
          <w:tcPr>
            <w:tcW w:w="1575" w:type="dxa"/>
            <w:shd w:val="clear" w:color="auto" w:fill="auto"/>
            <w:tcMar>
              <w:top w:w="100" w:type="dxa"/>
              <w:left w:w="100" w:type="dxa"/>
              <w:bottom w:w="100" w:type="dxa"/>
              <w:right w:w="100" w:type="dxa"/>
            </w:tcMar>
          </w:tcPr>
          <w:p w14:paraId="5D5020CC" w14:textId="39D9C85A" w:rsidR="002F37EE" w:rsidRDefault="005F500E">
            <w:pPr>
              <w:widowControl w:val="0"/>
              <w:spacing w:before="0" w:line="240" w:lineRule="auto"/>
              <w:jc w:val="center"/>
            </w:pPr>
            <w:r>
              <w:t>15/04/2022</w:t>
            </w:r>
          </w:p>
        </w:tc>
        <w:tc>
          <w:tcPr>
            <w:tcW w:w="6405" w:type="dxa"/>
            <w:shd w:val="clear" w:color="auto" w:fill="auto"/>
            <w:tcMar>
              <w:top w:w="100" w:type="dxa"/>
              <w:left w:w="100" w:type="dxa"/>
              <w:bottom w:w="100" w:type="dxa"/>
              <w:right w:w="100" w:type="dxa"/>
            </w:tcMar>
          </w:tcPr>
          <w:p w14:paraId="66071264" w14:textId="7796D815" w:rsidR="002F37EE" w:rsidRDefault="005F500E">
            <w:pPr>
              <w:widowControl w:val="0"/>
              <w:spacing w:before="0" w:line="240" w:lineRule="auto"/>
            </w:pPr>
            <w:r>
              <w:t xml:space="preserve">Document additions </w:t>
            </w:r>
          </w:p>
        </w:tc>
      </w:tr>
      <w:tr w:rsidR="002F37EE" w14:paraId="232CF2ED" w14:textId="77777777" w:rsidTr="00B82F77">
        <w:tc>
          <w:tcPr>
            <w:tcW w:w="1380" w:type="dxa"/>
            <w:shd w:val="clear" w:color="auto" w:fill="FFA87D"/>
            <w:tcMar>
              <w:top w:w="100" w:type="dxa"/>
              <w:left w:w="100" w:type="dxa"/>
              <w:bottom w:w="100" w:type="dxa"/>
              <w:right w:w="100" w:type="dxa"/>
            </w:tcMar>
          </w:tcPr>
          <w:p w14:paraId="5A23E843" w14:textId="6EBD303E" w:rsidR="002F37EE" w:rsidRPr="00B82F77" w:rsidRDefault="005F500E">
            <w:pPr>
              <w:widowControl w:val="0"/>
              <w:spacing w:before="0" w:line="240" w:lineRule="auto"/>
              <w:jc w:val="center"/>
              <w:rPr>
                <w:color w:val="000000" w:themeColor="text1"/>
              </w:rPr>
            </w:pPr>
            <w:r>
              <w:rPr>
                <w:color w:val="000000" w:themeColor="text1"/>
              </w:rPr>
              <w:t>1.0.2</w:t>
            </w:r>
          </w:p>
        </w:tc>
        <w:tc>
          <w:tcPr>
            <w:tcW w:w="1575" w:type="dxa"/>
            <w:shd w:val="clear" w:color="auto" w:fill="auto"/>
            <w:tcMar>
              <w:top w:w="100" w:type="dxa"/>
              <w:left w:w="100" w:type="dxa"/>
              <w:bottom w:w="100" w:type="dxa"/>
              <w:right w:w="100" w:type="dxa"/>
            </w:tcMar>
          </w:tcPr>
          <w:p w14:paraId="2E9240C9" w14:textId="09B0F23F" w:rsidR="002F37EE" w:rsidRDefault="005F500E">
            <w:pPr>
              <w:widowControl w:val="0"/>
              <w:spacing w:before="0" w:line="240" w:lineRule="auto"/>
              <w:jc w:val="center"/>
            </w:pPr>
            <w:r>
              <w:t>22/5/2022</w:t>
            </w:r>
          </w:p>
        </w:tc>
        <w:tc>
          <w:tcPr>
            <w:tcW w:w="6405" w:type="dxa"/>
            <w:shd w:val="clear" w:color="auto" w:fill="auto"/>
            <w:tcMar>
              <w:top w:w="100" w:type="dxa"/>
              <w:left w:w="100" w:type="dxa"/>
              <w:bottom w:w="100" w:type="dxa"/>
              <w:right w:w="100" w:type="dxa"/>
            </w:tcMar>
          </w:tcPr>
          <w:p w14:paraId="3BCC2ED2" w14:textId="384FA491" w:rsidR="002F37EE" w:rsidRDefault="005F500E">
            <w:pPr>
              <w:widowControl w:val="0"/>
              <w:spacing w:before="0" w:line="240" w:lineRule="auto"/>
            </w:pPr>
            <w:r>
              <w:t>Document additions</w:t>
            </w:r>
          </w:p>
        </w:tc>
      </w:tr>
      <w:tr w:rsidR="002F37EE" w14:paraId="4F2F2337" w14:textId="77777777" w:rsidTr="005F500E">
        <w:trPr>
          <w:trHeight w:val="333"/>
        </w:trPr>
        <w:tc>
          <w:tcPr>
            <w:tcW w:w="1380" w:type="dxa"/>
            <w:tcBorders>
              <w:bottom w:val="single" w:sz="4" w:space="0" w:color="auto"/>
            </w:tcBorders>
            <w:shd w:val="clear" w:color="auto" w:fill="FFA87D"/>
            <w:tcMar>
              <w:top w:w="100" w:type="dxa"/>
              <w:left w:w="100" w:type="dxa"/>
              <w:bottom w:w="100" w:type="dxa"/>
              <w:right w:w="100" w:type="dxa"/>
            </w:tcMar>
          </w:tcPr>
          <w:p w14:paraId="0E703043" w14:textId="24E19954" w:rsidR="005F500E" w:rsidRPr="00B82F77" w:rsidRDefault="005F500E">
            <w:pPr>
              <w:widowControl w:val="0"/>
              <w:spacing w:before="0" w:line="240" w:lineRule="auto"/>
              <w:jc w:val="center"/>
              <w:rPr>
                <w:color w:val="000000" w:themeColor="text1"/>
              </w:rPr>
            </w:pPr>
            <w:r>
              <w:rPr>
                <w:color w:val="000000" w:themeColor="text1"/>
              </w:rPr>
              <w:t>1.0.3</w:t>
            </w:r>
          </w:p>
        </w:tc>
        <w:tc>
          <w:tcPr>
            <w:tcW w:w="1575" w:type="dxa"/>
            <w:tcBorders>
              <w:bottom w:val="single" w:sz="4" w:space="0" w:color="auto"/>
            </w:tcBorders>
            <w:shd w:val="clear" w:color="auto" w:fill="auto"/>
            <w:tcMar>
              <w:top w:w="100" w:type="dxa"/>
              <w:left w:w="100" w:type="dxa"/>
              <w:bottom w:w="100" w:type="dxa"/>
              <w:right w:w="100" w:type="dxa"/>
            </w:tcMar>
          </w:tcPr>
          <w:p w14:paraId="00F83CBB" w14:textId="7FF2EDCA" w:rsidR="002F37EE" w:rsidRDefault="005F500E">
            <w:pPr>
              <w:widowControl w:val="0"/>
              <w:spacing w:before="0" w:line="240" w:lineRule="auto"/>
              <w:jc w:val="center"/>
            </w:pPr>
            <w:r>
              <w:t>26/05/2022</w:t>
            </w:r>
          </w:p>
        </w:tc>
        <w:tc>
          <w:tcPr>
            <w:tcW w:w="6405" w:type="dxa"/>
            <w:tcBorders>
              <w:bottom w:val="single" w:sz="4" w:space="0" w:color="auto"/>
            </w:tcBorders>
            <w:shd w:val="clear" w:color="auto" w:fill="auto"/>
            <w:tcMar>
              <w:top w:w="100" w:type="dxa"/>
              <w:left w:w="100" w:type="dxa"/>
              <w:bottom w:w="100" w:type="dxa"/>
              <w:right w:w="100" w:type="dxa"/>
            </w:tcMar>
          </w:tcPr>
          <w:p w14:paraId="4E3E82DC" w14:textId="28CAFB5F" w:rsidR="002F37EE" w:rsidRDefault="005F500E">
            <w:pPr>
              <w:widowControl w:val="0"/>
              <w:spacing w:before="0" w:line="240" w:lineRule="auto"/>
            </w:pPr>
            <w:r>
              <w:t>Document additions</w:t>
            </w:r>
          </w:p>
        </w:tc>
      </w:tr>
      <w:tr w:rsidR="005F500E" w14:paraId="174ECFF1" w14:textId="77777777" w:rsidTr="005F500E">
        <w:trPr>
          <w:trHeight w:val="290"/>
        </w:trPr>
        <w:tc>
          <w:tcPr>
            <w:tcW w:w="1380" w:type="dxa"/>
            <w:tcBorders>
              <w:top w:val="single" w:sz="4" w:space="0" w:color="auto"/>
              <w:bottom w:val="single" w:sz="4" w:space="0" w:color="auto"/>
            </w:tcBorders>
            <w:shd w:val="clear" w:color="auto" w:fill="FFA87D"/>
            <w:tcMar>
              <w:top w:w="100" w:type="dxa"/>
              <w:left w:w="100" w:type="dxa"/>
              <w:bottom w:w="100" w:type="dxa"/>
              <w:right w:w="100" w:type="dxa"/>
            </w:tcMar>
          </w:tcPr>
          <w:p w14:paraId="0AF5AFD0" w14:textId="795D4FCB" w:rsidR="005F500E" w:rsidRDefault="005F500E" w:rsidP="005F500E">
            <w:pPr>
              <w:widowControl w:val="0"/>
              <w:spacing w:before="0" w:line="240" w:lineRule="auto"/>
              <w:jc w:val="center"/>
              <w:rPr>
                <w:color w:val="000000" w:themeColor="text1"/>
              </w:rPr>
            </w:pPr>
            <w:r>
              <w:rPr>
                <w:color w:val="000000" w:themeColor="text1"/>
              </w:rPr>
              <w:t>1.0.4</w:t>
            </w:r>
          </w:p>
        </w:tc>
        <w:tc>
          <w:tcPr>
            <w:tcW w:w="1575" w:type="dxa"/>
            <w:tcBorders>
              <w:top w:val="single" w:sz="4" w:space="0" w:color="auto"/>
              <w:bottom w:val="single" w:sz="4" w:space="0" w:color="auto"/>
            </w:tcBorders>
            <w:shd w:val="clear" w:color="auto" w:fill="auto"/>
            <w:tcMar>
              <w:top w:w="100" w:type="dxa"/>
              <w:left w:w="100" w:type="dxa"/>
              <w:bottom w:w="100" w:type="dxa"/>
              <w:right w:w="100" w:type="dxa"/>
            </w:tcMar>
          </w:tcPr>
          <w:p w14:paraId="0E668466" w14:textId="77777777" w:rsidR="005F500E" w:rsidRDefault="005F500E">
            <w:pPr>
              <w:widowControl w:val="0"/>
              <w:spacing w:before="0" w:line="240" w:lineRule="auto"/>
              <w:jc w:val="center"/>
            </w:pPr>
          </w:p>
        </w:tc>
        <w:tc>
          <w:tcPr>
            <w:tcW w:w="6405" w:type="dxa"/>
            <w:tcBorders>
              <w:top w:val="single" w:sz="4" w:space="0" w:color="auto"/>
              <w:bottom w:val="single" w:sz="4" w:space="0" w:color="auto"/>
            </w:tcBorders>
            <w:shd w:val="clear" w:color="auto" w:fill="auto"/>
            <w:tcMar>
              <w:top w:w="100" w:type="dxa"/>
              <w:left w:w="100" w:type="dxa"/>
              <w:bottom w:w="100" w:type="dxa"/>
              <w:right w:w="100" w:type="dxa"/>
            </w:tcMar>
          </w:tcPr>
          <w:p w14:paraId="0DF1FBA0" w14:textId="77777777" w:rsidR="005F500E" w:rsidRDefault="005F500E">
            <w:pPr>
              <w:widowControl w:val="0"/>
              <w:spacing w:before="0" w:line="240" w:lineRule="auto"/>
            </w:pPr>
          </w:p>
        </w:tc>
      </w:tr>
      <w:tr w:rsidR="005F500E" w14:paraId="77EC48F6" w14:textId="77777777" w:rsidTr="005F500E">
        <w:trPr>
          <w:trHeight w:val="204"/>
        </w:trPr>
        <w:tc>
          <w:tcPr>
            <w:tcW w:w="1380" w:type="dxa"/>
            <w:tcBorders>
              <w:top w:val="single" w:sz="4" w:space="0" w:color="auto"/>
              <w:bottom w:val="single" w:sz="4" w:space="0" w:color="auto"/>
            </w:tcBorders>
            <w:shd w:val="clear" w:color="auto" w:fill="FFA87D"/>
            <w:tcMar>
              <w:top w:w="100" w:type="dxa"/>
              <w:left w:w="100" w:type="dxa"/>
              <w:bottom w:w="100" w:type="dxa"/>
              <w:right w:w="100" w:type="dxa"/>
            </w:tcMar>
          </w:tcPr>
          <w:p w14:paraId="0322A40A" w14:textId="77777777" w:rsidR="005F500E" w:rsidRDefault="005F500E" w:rsidP="005F500E">
            <w:pPr>
              <w:widowControl w:val="0"/>
              <w:spacing w:before="0" w:line="240" w:lineRule="auto"/>
              <w:jc w:val="center"/>
              <w:rPr>
                <w:color w:val="000000" w:themeColor="text1"/>
              </w:rPr>
            </w:pPr>
          </w:p>
        </w:tc>
        <w:tc>
          <w:tcPr>
            <w:tcW w:w="1575" w:type="dxa"/>
            <w:tcBorders>
              <w:top w:val="single" w:sz="4" w:space="0" w:color="auto"/>
              <w:bottom w:val="single" w:sz="4" w:space="0" w:color="auto"/>
            </w:tcBorders>
            <w:shd w:val="clear" w:color="auto" w:fill="auto"/>
            <w:tcMar>
              <w:top w:w="100" w:type="dxa"/>
              <w:left w:w="100" w:type="dxa"/>
              <w:bottom w:w="100" w:type="dxa"/>
              <w:right w:w="100" w:type="dxa"/>
            </w:tcMar>
          </w:tcPr>
          <w:p w14:paraId="62FBBD71" w14:textId="77777777" w:rsidR="005F500E" w:rsidRDefault="005F500E">
            <w:pPr>
              <w:widowControl w:val="0"/>
              <w:spacing w:before="0" w:line="240" w:lineRule="auto"/>
              <w:jc w:val="center"/>
            </w:pPr>
          </w:p>
        </w:tc>
        <w:tc>
          <w:tcPr>
            <w:tcW w:w="6405" w:type="dxa"/>
            <w:tcBorders>
              <w:top w:val="single" w:sz="4" w:space="0" w:color="auto"/>
              <w:bottom w:val="single" w:sz="4" w:space="0" w:color="auto"/>
            </w:tcBorders>
            <w:shd w:val="clear" w:color="auto" w:fill="auto"/>
            <w:tcMar>
              <w:top w:w="100" w:type="dxa"/>
              <w:left w:w="100" w:type="dxa"/>
              <w:bottom w:w="100" w:type="dxa"/>
              <w:right w:w="100" w:type="dxa"/>
            </w:tcMar>
          </w:tcPr>
          <w:p w14:paraId="6E9F7F87" w14:textId="77777777" w:rsidR="005F500E" w:rsidRDefault="005F500E">
            <w:pPr>
              <w:widowControl w:val="0"/>
              <w:spacing w:before="0" w:line="240" w:lineRule="auto"/>
            </w:pPr>
          </w:p>
        </w:tc>
      </w:tr>
      <w:tr w:rsidR="005F500E" w14:paraId="56008679" w14:textId="77777777" w:rsidTr="005F500E">
        <w:trPr>
          <w:trHeight w:val="290"/>
        </w:trPr>
        <w:tc>
          <w:tcPr>
            <w:tcW w:w="1380" w:type="dxa"/>
            <w:tcBorders>
              <w:top w:val="single" w:sz="4" w:space="0" w:color="auto"/>
            </w:tcBorders>
            <w:shd w:val="clear" w:color="auto" w:fill="FFA87D"/>
            <w:tcMar>
              <w:top w:w="100" w:type="dxa"/>
              <w:left w:w="100" w:type="dxa"/>
              <w:bottom w:w="100" w:type="dxa"/>
              <w:right w:w="100" w:type="dxa"/>
            </w:tcMar>
          </w:tcPr>
          <w:p w14:paraId="08BC666F" w14:textId="77777777" w:rsidR="005F500E" w:rsidRDefault="005F500E" w:rsidP="005F500E">
            <w:pPr>
              <w:widowControl w:val="0"/>
              <w:spacing w:before="0" w:line="240" w:lineRule="auto"/>
              <w:jc w:val="center"/>
              <w:rPr>
                <w:color w:val="000000" w:themeColor="text1"/>
              </w:rPr>
            </w:pPr>
          </w:p>
        </w:tc>
        <w:tc>
          <w:tcPr>
            <w:tcW w:w="1575" w:type="dxa"/>
            <w:tcBorders>
              <w:top w:val="single" w:sz="4" w:space="0" w:color="auto"/>
            </w:tcBorders>
            <w:shd w:val="clear" w:color="auto" w:fill="auto"/>
            <w:tcMar>
              <w:top w:w="100" w:type="dxa"/>
              <w:left w:w="100" w:type="dxa"/>
              <w:bottom w:w="100" w:type="dxa"/>
              <w:right w:w="100" w:type="dxa"/>
            </w:tcMar>
          </w:tcPr>
          <w:p w14:paraId="3EB26779" w14:textId="77777777" w:rsidR="005F500E" w:rsidRDefault="005F500E">
            <w:pPr>
              <w:widowControl w:val="0"/>
              <w:spacing w:before="0" w:line="240" w:lineRule="auto"/>
              <w:jc w:val="center"/>
            </w:pPr>
          </w:p>
        </w:tc>
        <w:tc>
          <w:tcPr>
            <w:tcW w:w="6405" w:type="dxa"/>
            <w:tcBorders>
              <w:top w:val="single" w:sz="4" w:space="0" w:color="auto"/>
            </w:tcBorders>
            <w:shd w:val="clear" w:color="auto" w:fill="auto"/>
            <w:tcMar>
              <w:top w:w="100" w:type="dxa"/>
              <w:left w:w="100" w:type="dxa"/>
              <w:bottom w:w="100" w:type="dxa"/>
              <w:right w:w="100" w:type="dxa"/>
            </w:tcMar>
          </w:tcPr>
          <w:p w14:paraId="5D385ACE" w14:textId="77777777" w:rsidR="005F500E" w:rsidRDefault="005F500E">
            <w:pPr>
              <w:widowControl w:val="0"/>
              <w:spacing w:before="0" w:line="240" w:lineRule="auto"/>
            </w:pPr>
          </w:p>
        </w:tc>
      </w:tr>
    </w:tbl>
    <w:p w14:paraId="5E66CC7F" w14:textId="77777777" w:rsidR="002F37EE" w:rsidRDefault="006957EC">
      <w:r>
        <w:br w:type="page"/>
      </w:r>
    </w:p>
    <w:p w14:paraId="28C003F9" w14:textId="77777777" w:rsidR="002F37EE" w:rsidRDefault="006957EC">
      <w:pPr>
        <w:pStyle w:val="Heading1"/>
      </w:pPr>
      <w:bookmarkStart w:id="3" w:name="_Toc77427065"/>
      <w:r>
        <w:lastRenderedPageBreak/>
        <w:t>Contents</w:t>
      </w:r>
      <w:bookmarkEnd w:id="3"/>
    </w:p>
    <w:sdt>
      <w:sdtPr>
        <w:id w:val="-1938664461"/>
        <w:docPartObj>
          <w:docPartGallery w:val="Table of Contents"/>
          <w:docPartUnique/>
        </w:docPartObj>
      </w:sdtPr>
      <w:sdtEndPr/>
      <w:sdtContent>
        <w:p w14:paraId="4E9EEB67" w14:textId="11254434" w:rsidR="00F820B8" w:rsidRPr="00F820B8" w:rsidRDefault="006957EC"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r>
            <w:fldChar w:fldCharType="begin"/>
          </w:r>
          <w:r>
            <w:instrText xml:space="preserve"> TOC \h \u \z </w:instrText>
          </w:r>
          <w:r>
            <w:fldChar w:fldCharType="separate"/>
          </w:r>
          <w:hyperlink w:anchor="_Toc77427064" w:history="1">
            <w:r w:rsidR="00F820B8" w:rsidRPr="00F820B8">
              <w:rPr>
                <w:rStyle w:val="Hyperlink"/>
                <w:noProof/>
              </w:rPr>
              <w:t>Changelog</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_Toc77427064 \h </w:instrText>
            </w:r>
            <w:r w:rsidR="00F820B8" w:rsidRPr="00F820B8">
              <w:rPr>
                <w:noProof/>
                <w:webHidden/>
              </w:rPr>
            </w:r>
            <w:r w:rsidR="00F820B8" w:rsidRPr="00F820B8">
              <w:rPr>
                <w:noProof/>
                <w:webHidden/>
              </w:rPr>
              <w:fldChar w:fldCharType="separate"/>
            </w:r>
            <w:r w:rsidR="00F820B8" w:rsidRPr="00F820B8">
              <w:rPr>
                <w:noProof/>
                <w:webHidden/>
              </w:rPr>
              <w:t>2</w:t>
            </w:r>
            <w:r w:rsidR="00F820B8" w:rsidRPr="00F820B8">
              <w:rPr>
                <w:noProof/>
                <w:webHidden/>
              </w:rPr>
              <w:fldChar w:fldCharType="end"/>
            </w:r>
          </w:hyperlink>
        </w:p>
        <w:p w14:paraId="41B9A0EA" w14:textId="1E3707BF" w:rsidR="00F820B8" w:rsidRPr="00F820B8" w:rsidRDefault="00AF705E"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65" w:history="1">
            <w:r w:rsidR="00F820B8" w:rsidRPr="00F820B8">
              <w:rPr>
                <w:rStyle w:val="Hyperlink"/>
                <w:noProof/>
              </w:rPr>
              <w:t>Contents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_Toc77427065 \h </w:instrText>
            </w:r>
            <w:r w:rsidR="00F820B8" w:rsidRPr="00F820B8">
              <w:rPr>
                <w:noProof/>
                <w:webHidden/>
              </w:rPr>
            </w:r>
            <w:r w:rsidR="00F820B8" w:rsidRPr="00F820B8">
              <w:rPr>
                <w:noProof/>
                <w:webHidden/>
              </w:rPr>
              <w:fldChar w:fldCharType="separate"/>
            </w:r>
            <w:r w:rsidR="00F820B8" w:rsidRPr="00F820B8">
              <w:rPr>
                <w:noProof/>
                <w:webHidden/>
              </w:rPr>
              <w:t>3</w:t>
            </w:r>
            <w:r w:rsidR="00F820B8" w:rsidRPr="00F820B8">
              <w:rPr>
                <w:noProof/>
                <w:webHidden/>
              </w:rPr>
              <w:fldChar w:fldCharType="end"/>
            </w:r>
          </w:hyperlink>
        </w:p>
        <w:p w14:paraId="095F0A53" w14:textId="4FB5B8D8" w:rsidR="00F820B8" w:rsidRPr="00F820B8" w:rsidRDefault="00AF705E"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66" w:history="1">
            <w:r w:rsidR="00F820B8" w:rsidRPr="00F820B8">
              <w:rPr>
                <w:rStyle w:val="Hyperlink"/>
                <w:noProof/>
              </w:rPr>
              <w:t>Introduction</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_Toc77427066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1E1BD969" w14:textId="0F7B6571"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67" w:history="1">
            <w:r w:rsidR="00F820B8" w:rsidRPr="00F820B8">
              <w:rPr>
                <w:rStyle w:val="Hyperlink"/>
                <w:noProof/>
              </w:rPr>
              <w:t>Rationale</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_Toc77427067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2D706105" w14:textId="4241B9C7"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68" w:history="1">
            <w:r w:rsidR="00F820B8" w:rsidRPr="00F820B8">
              <w:rPr>
                <w:rStyle w:val="Hyperlink"/>
                <w:noProof/>
              </w:rPr>
              <w:t>Background</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_Toc77427068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4B46C86B" w14:textId="5F1B9D54"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69" w:history="1">
            <w:r w:rsidR="00F820B8" w:rsidRPr="00F820B8">
              <w:rPr>
                <w:rStyle w:val="Hyperlink"/>
                <w:noProof/>
              </w:rPr>
              <w:t>Terminology</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_Toc77427069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75839546" w14:textId="340ECF6F"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0" w:history="1">
            <w:r w:rsidR="00F820B8" w:rsidRPr="00F820B8">
              <w:rPr>
                <w:rStyle w:val="Hyperlink"/>
                <w:noProof/>
              </w:rPr>
              <w:t>Non-Goals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_Toc77427070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5402878E" w14:textId="13757DCB"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1" w:history="1">
            <w:r w:rsidR="00F820B8" w:rsidRPr="00F820B8">
              <w:rPr>
                <w:rStyle w:val="Hyperlink"/>
                <w:noProof/>
              </w:rPr>
              <w:t>Proposed Design</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_Toc77427071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0017266F" w14:textId="2577A198"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2" w:history="1">
            <w:r w:rsidR="00F820B8" w:rsidRPr="00F820B8">
              <w:rPr>
                <w:rStyle w:val="Hyperlink"/>
                <w:noProof/>
              </w:rPr>
              <w:t>Software and Hardware Requirements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_Toc77427072 \h </w:instrText>
            </w:r>
            <w:r w:rsidR="00F820B8" w:rsidRPr="00F820B8">
              <w:rPr>
                <w:noProof/>
                <w:webHidden/>
              </w:rPr>
            </w:r>
            <w:r w:rsidR="00F820B8" w:rsidRPr="00F820B8">
              <w:rPr>
                <w:noProof/>
                <w:webHidden/>
              </w:rPr>
              <w:fldChar w:fldCharType="separate"/>
            </w:r>
            <w:r w:rsidR="00F820B8" w:rsidRPr="00F820B8">
              <w:rPr>
                <w:noProof/>
                <w:webHidden/>
              </w:rPr>
              <w:t>5</w:t>
            </w:r>
            <w:r w:rsidR="00F820B8" w:rsidRPr="00F820B8">
              <w:rPr>
                <w:noProof/>
                <w:webHidden/>
              </w:rPr>
              <w:fldChar w:fldCharType="end"/>
            </w:r>
          </w:hyperlink>
        </w:p>
        <w:p w14:paraId="132A2D9E" w14:textId="416780A3" w:rsidR="00F820B8" w:rsidRPr="00F820B8" w:rsidRDefault="00AF705E"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73" w:history="1">
            <w:r w:rsidR="00F820B8" w:rsidRPr="00F820B8">
              <w:rPr>
                <w:rStyle w:val="Hyperlink"/>
                <w:noProof/>
              </w:rPr>
              <w:t>Gameplay</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_Toc77427073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5424D034" w14:textId="6F75EE8E"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4" w:history="1">
            <w:r w:rsidR="00F820B8" w:rsidRPr="00F820B8">
              <w:rPr>
                <w:rStyle w:val="Hyperlink"/>
                <w:noProof/>
              </w:rPr>
              <w:t>Gameplay Mechanics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_Toc77427074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23543F2A" w14:textId="238573E0" w:rsidR="00F820B8" w:rsidRPr="00F820B8" w:rsidRDefault="00AF705E"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5" w:history="1">
            <w:r w:rsidR="00F820B8" w:rsidRPr="00F820B8">
              <w:rPr>
                <w:rStyle w:val="Hyperlink"/>
                <w:noProof/>
              </w:rPr>
              <w:t>Mechanic #1</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_Toc77427075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72080193" w14:textId="631CC65C" w:rsidR="00F820B8" w:rsidRPr="00F820B8" w:rsidRDefault="00AF705E"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6" w:history="1">
            <w:r w:rsidR="00F820B8" w:rsidRPr="00F820B8">
              <w:rPr>
                <w:rStyle w:val="Hyperlink"/>
                <w:noProof/>
              </w:rPr>
              <w:t>Mechanic #2</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_Toc77427076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38316402" w14:textId="400FA2CF" w:rsidR="00F820B8" w:rsidRPr="00F820B8" w:rsidRDefault="00AF705E"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7" w:history="1">
            <w:r w:rsidR="00F820B8" w:rsidRPr="00F820B8">
              <w:rPr>
                <w:rStyle w:val="Hyperlink"/>
                <w:noProof/>
              </w:rPr>
              <w:t>Mechanic #3</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_Toc77427077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59D66117" w14:textId="6C0C8AFF" w:rsidR="00F820B8" w:rsidRPr="00F820B8" w:rsidRDefault="00AF705E"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78" w:history="1">
            <w:r w:rsidR="00F820B8" w:rsidRPr="00F820B8">
              <w:rPr>
                <w:rStyle w:val="Hyperlink"/>
                <w:noProof/>
              </w:rPr>
              <w:t>Mechanic #4</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_Toc77427078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10578A52" w14:textId="1551436D"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79" w:history="1">
            <w:r w:rsidR="00F820B8" w:rsidRPr="00F820B8">
              <w:rPr>
                <w:rStyle w:val="Hyperlink"/>
                <w:noProof/>
              </w:rPr>
              <w:t>Controls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_Toc77427079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096232E6" w14:textId="0218B181" w:rsidR="00F820B8" w:rsidRPr="00F820B8" w:rsidRDefault="00AF705E" w:rsidP="00F820B8">
          <w:pPr>
            <w:pStyle w:val="TOC3"/>
            <w:shd w:val="clear" w:color="auto" w:fill="FFFFFF" w:themeFill="background1"/>
            <w:tabs>
              <w:tab w:val="right" w:pos="9350"/>
            </w:tabs>
            <w:rPr>
              <w:rFonts w:asciiTheme="minorHAnsi" w:eastAsiaTheme="minorEastAsia" w:hAnsiTheme="minorHAnsi" w:cstheme="minorBidi"/>
              <w:noProof/>
              <w:color w:val="auto"/>
              <w:lang w:val="en-AU"/>
            </w:rPr>
          </w:pPr>
          <w:hyperlink w:anchor="_Toc77427080" w:history="1">
            <w:r w:rsidR="00F820B8" w:rsidRPr="00F820B8">
              <w:rPr>
                <w:rStyle w:val="Hyperlink"/>
                <w:noProof/>
              </w:rPr>
              <w:t>Mappings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_Toc77427080 \h </w:instrText>
            </w:r>
            <w:r w:rsidR="00F820B8" w:rsidRPr="00F820B8">
              <w:rPr>
                <w:noProof/>
                <w:webHidden/>
              </w:rPr>
            </w:r>
            <w:r w:rsidR="00F820B8" w:rsidRPr="00F820B8">
              <w:rPr>
                <w:noProof/>
                <w:webHidden/>
              </w:rPr>
              <w:fldChar w:fldCharType="separate"/>
            </w:r>
            <w:r w:rsidR="00F820B8" w:rsidRPr="00F820B8">
              <w:rPr>
                <w:noProof/>
                <w:webHidden/>
              </w:rPr>
              <w:t>6</w:t>
            </w:r>
            <w:r w:rsidR="00F820B8" w:rsidRPr="00F820B8">
              <w:rPr>
                <w:noProof/>
                <w:webHidden/>
              </w:rPr>
              <w:fldChar w:fldCharType="end"/>
            </w:r>
          </w:hyperlink>
        </w:p>
        <w:p w14:paraId="1747637F" w14:textId="20F696DD" w:rsidR="00F820B8" w:rsidRPr="00F820B8" w:rsidRDefault="00AF705E"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81" w:history="1">
            <w:r w:rsidR="00F820B8" w:rsidRPr="00F820B8">
              <w:rPr>
                <w:rStyle w:val="Hyperlink"/>
                <w:noProof/>
              </w:rPr>
              <w:t>System Architecture</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_Toc77427081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28C0AC9F" w14:textId="0662F5D4"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2" w:history="1">
            <w:r w:rsidR="00F820B8" w:rsidRPr="00F820B8">
              <w:rPr>
                <w:rStyle w:val="Hyperlink"/>
                <w:noProof/>
              </w:rPr>
              <w:t>Data types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_Toc77427082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02AB0D0F" w14:textId="5C968E51"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3" w:history="1">
            <w:r w:rsidR="00F820B8" w:rsidRPr="00F820B8">
              <w:rPr>
                <w:rStyle w:val="Hyperlink"/>
                <w:noProof/>
              </w:rPr>
              <w:t>Data Model</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_Toc77427083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77209BE3" w14:textId="5FA384D7"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4" w:history="1">
            <w:r w:rsidR="00F820B8" w:rsidRPr="00F820B8">
              <w:rPr>
                <w:rStyle w:val="Hyperlink"/>
                <w:noProof/>
              </w:rPr>
              <w:t>Interface/API Definitions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_Toc77427084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39095073" w14:textId="1D77CC91"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5" w:history="1">
            <w:r w:rsidR="00F820B8" w:rsidRPr="00F820B8">
              <w:rPr>
                <w:rStyle w:val="Hyperlink"/>
                <w:noProof/>
              </w:rPr>
              <w:t>Impact</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_Toc77427085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3560156F" w14:textId="5743D9FD"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6" w:history="1">
            <w:r w:rsidR="00F820B8" w:rsidRPr="00F820B8">
              <w:rPr>
                <w:rStyle w:val="Hyperlink"/>
                <w:noProof/>
              </w:rPr>
              <w:t>Risks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_Toc77427086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42230C01" w14:textId="54F6E17D"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7" w:history="1">
            <w:r w:rsidR="00F820B8" w:rsidRPr="00F820B8">
              <w:rPr>
                <w:rStyle w:val="Hyperlink"/>
                <w:noProof/>
              </w:rPr>
              <w:t>Alternatives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_Toc77427087 \h </w:instrText>
            </w:r>
            <w:r w:rsidR="00F820B8" w:rsidRPr="00F820B8">
              <w:rPr>
                <w:noProof/>
                <w:webHidden/>
              </w:rPr>
            </w:r>
            <w:r w:rsidR="00F820B8" w:rsidRPr="00F820B8">
              <w:rPr>
                <w:noProof/>
                <w:webHidden/>
              </w:rPr>
              <w:fldChar w:fldCharType="separate"/>
            </w:r>
            <w:r w:rsidR="00F820B8" w:rsidRPr="00F820B8">
              <w:rPr>
                <w:noProof/>
                <w:webHidden/>
              </w:rPr>
              <w:t>7</w:t>
            </w:r>
            <w:r w:rsidR="00F820B8" w:rsidRPr="00F820B8">
              <w:rPr>
                <w:noProof/>
                <w:webHidden/>
              </w:rPr>
              <w:fldChar w:fldCharType="end"/>
            </w:r>
          </w:hyperlink>
        </w:p>
        <w:p w14:paraId="5590638B" w14:textId="10E3500B" w:rsidR="00F820B8" w:rsidRPr="00F820B8" w:rsidRDefault="00AF705E" w:rsidP="00F820B8">
          <w:pPr>
            <w:pStyle w:val="TOC1"/>
            <w:shd w:val="clear" w:color="auto" w:fill="FFFFFF" w:themeFill="background1"/>
            <w:tabs>
              <w:tab w:val="right" w:pos="9350"/>
            </w:tabs>
            <w:rPr>
              <w:rFonts w:asciiTheme="minorHAnsi" w:eastAsiaTheme="minorEastAsia" w:hAnsiTheme="minorHAnsi" w:cstheme="minorBidi"/>
              <w:noProof/>
              <w:color w:val="auto"/>
              <w:lang w:val="en-AU"/>
            </w:rPr>
          </w:pPr>
          <w:hyperlink w:anchor="_Toc77427088" w:history="1">
            <w:r w:rsidR="00F820B8" w:rsidRPr="00F820B8">
              <w:rPr>
                <w:rStyle w:val="Hyperlink"/>
                <w:noProof/>
              </w:rPr>
              <w:t>Shader</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_Toc77427088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1F47BBE4" w14:textId="480B849B"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89" w:history="1">
            <w:r w:rsidR="00F820B8" w:rsidRPr="00F820B8">
              <w:rPr>
                <w:rStyle w:val="Hyperlink"/>
                <w:noProof/>
              </w:rPr>
              <w:t>Shader types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_Toc77427089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1DFFDEFD" w14:textId="58295D53"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0" w:history="1">
            <w:r w:rsidR="00F820B8" w:rsidRPr="00F820B8">
              <w:rPr>
                <w:rStyle w:val="Hyperlink"/>
                <w:noProof/>
              </w:rPr>
              <w:t>Render modes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_Toc77427090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7C1A5C7C" w14:textId="624F173E"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1" w:history="1">
            <w:r w:rsidR="00F820B8" w:rsidRPr="00F820B8">
              <w:rPr>
                <w:rStyle w:val="Hyperlink"/>
                <w:noProof/>
              </w:rPr>
              <w:t>Processor functions</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_Toc77427091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1A5AF351" w14:textId="1CF2234B" w:rsidR="00F820B8" w:rsidRP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2" w:history="1">
            <w:r w:rsidR="00F820B8" w:rsidRPr="00F820B8">
              <w:rPr>
                <w:rStyle w:val="Hyperlink"/>
                <w:noProof/>
              </w:rPr>
              <w:t>Vertex processor</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_Toc77427092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2E351E0E" w14:textId="2F2CD49D" w:rsid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3" w:history="1">
            <w:r w:rsidR="00F820B8" w:rsidRPr="00F820B8">
              <w:rPr>
                <w:rStyle w:val="Hyperlink"/>
                <w:noProof/>
              </w:rPr>
              <w:t>Fragment processor</w:t>
            </w:r>
            <w:r w:rsidR="00F820B8" w:rsidRPr="00F820B8">
              <w:rPr>
                <w:noProof/>
                <w:webHidden/>
              </w:rPr>
              <w:tab/>
            </w:r>
            <w:r w:rsidR="00F820B8" w:rsidRPr="00F820B8">
              <w:rPr>
                <w:noProof/>
                <w:webHidden/>
              </w:rPr>
              <w:fldChar w:fldCharType="begin"/>
            </w:r>
            <w:r w:rsidR="00F820B8" w:rsidRPr="00F820B8">
              <w:rPr>
                <w:noProof/>
                <w:webHidden/>
              </w:rPr>
              <w:instrText xml:space="preserve"> PAGEREF _Toc77427093 \h </w:instrText>
            </w:r>
            <w:r w:rsidR="00F820B8" w:rsidRPr="00F820B8">
              <w:rPr>
                <w:noProof/>
                <w:webHidden/>
              </w:rPr>
            </w:r>
            <w:r w:rsidR="00F820B8" w:rsidRPr="00F820B8">
              <w:rPr>
                <w:noProof/>
                <w:webHidden/>
              </w:rPr>
              <w:fldChar w:fldCharType="separate"/>
            </w:r>
            <w:r w:rsidR="00F820B8" w:rsidRPr="00F820B8">
              <w:rPr>
                <w:noProof/>
                <w:webHidden/>
              </w:rPr>
              <w:t>8</w:t>
            </w:r>
            <w:r w:rsidR="00F820B8" w:rsidRPr="00F820B8">
              <w:rPr>
                <w:noProof/>
                <w:webHidden/>
              </w:rPr>
              <w:fldChar w:fldCharType="end"/>
            </w:r>
          </w:hyperlink>
        </w:p>
        <w:p w14:paraId="46CEB855" w14:textId="6134977B" w:rsidR="00F820B8" w:rsidRDefault="00AF705E" w:rsidP="00F820B8">
          <w:pPr>
            <w:pStyle w:val="TOC2"/>
            <w:shd w:val="clear" w:color="auto" w:fill="FFFFFF" w:themeFill="background1"/>
            <w:tabs>
              <w:tab w:val="right" w:pos="9350"/>
            </w:tabs>
            <w:rPr>
              <w:rFonts w:asciiTheme="minorHAnsi" w:eastAsiaTheme="minorEastAsia" w:hAnsiTheme="minorHAnsi" w:cstheme="minorBidi"/>
              <w:noProof/>
              <w:color w:val="auto"/>
              <w:lang w:val="en-AU"/>
            </w:rPr>
          </w:pPr>
          <w:hyperlink w:anchor="_Toc77427094" w:history="1">
            <w:r w:rsidR="00F820B8" w:rsidRPr="00275645">
              <w:rPr>
                <w:rStyle w:val="Hyperlink"/>
                <w:noProof/>
              </w:rPr>
              <w:t>Light processor</w:t>
            </w:r>
            <w:r w:rsidR="00F820B8">
              <w:rPr>
                <w:noProof/>
                <w:webHidden/>
              </w:rPr>
              <w:tab/>
            </w:r>
            <w:r w:rsidR="00F820B8">
              <w:rPr>
                <w:noProof/>
                <w:webHidden/>
              </w:rPr>
              <w:fldChar w:fldCharType="begin"/>
            </w:r>
            <w:r w:rsidR="00F820B8">
              <w:rPr>
                <w:noProof/>
                <w:webHidden/>
              </w:rPr>
              <w:instrText xml:space="preserve"> PAGEREF _Toc77427094 \h </w:instrText>
            </w:r>
            <w:r w:rsidR="00F820B8">
              <w:rPr>
                <w:noProof/>
                <w:webHidden/>
              </w:rPr>
            </w:r>
            <w:r w:rsidR="00F820B8">
              <w:rPr>
                <w:noProof/>
                <w:webHidden/>
              </w:rPr>
              <w:fldChar w:fldCharType="separate"/>
            </w:r>
            <w:r w:rsidR="00F820B8">
              <w:rPr>
                <w:noProof/>
                <w:webHidden/>
              </w:rPr>
              <w:t>8</w:t>
            </w:r>
            <w:r w:rsidR="00F820B8">
              <w:rPr>
                <w:noProof/>
                <w:webHidden/>
              </w:rPr>
              <w:fldChar w:fldCharType="end"/>
            </w:r>
          </w:hyperlink>
        </w:p>
        <w:p w14:paraId="3AC798B8" w14:textId="03826608" w:rsidR="002F37EE" w:rsidRDefault="006957EC">
          <w:pPr>
            <w:tabs>
              <w:tab w:val="right" w:pos="9360"/>
            </w:tabs>
            <w:spacing w:before="60" w:after="80" w:line="240" w:lineRule="auto"/>
            <w:ind w:left="720"/>
          </w:pPr>
          <w:r>
            <w:fldChar w:fldCharType="end"/>
          </w:r>
        </w:p>
      </w:sdtContent>
    </w:sdt>
    <w:p w14:paraId="163AA3DD" w14:textId="77777777" w:rsidR="002F37EE" w:rsidRDefault="002F37EE"/>
    <w:p w14:paraId="62AD00AB" w14:textId="77777777" w:rsidR="002F37EE" w:rsidRDefault="006957EC">
      <w:pPr>
        <w:pStyle w:val="Heading1"/>
      </w:pPr>
      <w:bookmarkStart w:id="4" w:name="_msbnmtv1xdsb" w:colFirst="0" w:colLast="0"/>
      <w:bookmarkEnd w:id="4"/>
      <w:r>
        <w:br w:type="page"/>
      </w:r>
    </w:p>
    <w:p w14:paraId="60C453A2" w14:textId="77777777" w:rsidR="00F820B8" w:rsidRDefault="00F820B8" w:rsidP="00F820B8">
      <w:pPr>
        <w:pStyle w:val="Heading1"/>
        <w:spacing w:before="0" w:line="240" w:lineRule="auto"/>
      </w:pPr>
      <w:bookmarkStart w:id="5" w:name="_Toc77427066"/>
      <w:r>
        <w:lastRenderedPageBreak/>
        <w:t>Introduction</w:t>
      </w:r>
      <w:bookmarkEnd w:id="5"/>
    </w:p>
    <w:p w14:paraId="66C956D3" w14:textId="04062A1C" w:rsidR="00F820B8" w:rsidRDefault="00F820B8" w:rsidP="00F820B8">
      <w:pPr>
        <w:pStyle w:val="Heading2"/>
      </w:pPr>
      <w:bookmarkStart w:id="6" w:name="_sui8vh2z74cg"/>
      <w:bookmarkStart w:id="7" w:name="_Toc77427067"/>
      <w:bookmarkEnd w:id="6"/>
      <w:r>
        <w:t>Rationale</w:t>
      </w:r>
      <w:bookmarkEnd w:id="7"/>
    </w:p>
    <w:p w14:paraId="7B8A1EE1" w14:textId="6DF2C881" w:rsidR="00443882" w:rsidRPr="00443882" w:rsidRDefault="00443882" w:rsidP="00443882">
      <w:r>
        <w:t xml:space="preserve"> Create a game that is designed for mobile but is also compatible with PC. The </w:t>
      </w:r>
      <w:proofErr w:type="gramStart"/>
      <w:r>
        <w:t>cross</w:t>
      </w:r>
      <w:r w:rsidR="00A20C5F">
        <w:t xml:space="preserve"> platform</w:t>
      </w:r>
      <w:proofErr w:type="gramEnd"/>
      <w:r>
        <w:t xml:space="preserve"> </w:t>
      </w:r>
      <w:r w:rsidR="00BC1642">
        <w:t xml:space="preserve">design will need to be pitched and a prototype developed for </w:t>
      </w:r>
      <w:proofErr w:type="spellStart"/>
      <w:r w:rsidR="00BC1642">
        <w:t>feed back</w:t>
      </w:r>
      <w:proofErr w:type="spellEnd"/>
      <w:r w:rsidR="00BC1642">
        <w:t>.</w:t>
      </w:r>
      <w:r>
        <w:t xml:space="preserve"> </w:t>
      </w:r>
    </w:p>
    <w:p w14:paraId="5514C8D9" w14:textId="77777777" w:rsidR="00F820B8" w:rsidRPr="00BC1642" w:rsidRDefault="00F820B8" w:rsidP="00F820B8">
      <w:pPr>
        <w:spacing w:before="0" w:line="240" w:lineRule="auto"/>
        <w:rPr>
          <w:color w:val="FF0000"/>
        </w:rPr>
      </w:pPr>
      <w:r w:rsidRPr="00BC1642">
        <w:rPr>
          <w:color w:val="FF0000"/>
        </w:rPr>
        <w:t>/ What are you trying to accomplish? What’s wrong with things the way they are now? /</w:t>
      </w:r>
    </w:p>
    <w:p w14:paraId="196A11C3" w14:textId="77777777" w:rsidR="00F820B8" w:rsidRDefault="00F820B8" w:rsidP="00F820B8">
      <w:pPr>
        <w:pStyle w:val="Heading2"/>
      </w:pPr>
      <w:bookmarkStart w:id="8" w:name="_ht161vq8mk3m"/>
      <w:bookmarkStart w:id="9" w:name="_Toc77427068"/>
      <w:bookmarkEnd w:id="8"/>
      <w:r>
        <w:t>Background</w:t>
      </w:r>
      <w:bookmarkEnd w:id="9"/>
    </w:p>
    <w:p w14:paraId="15383305" w14:textId="77777777" w:rsidR="00F820B8" w:rsidRDefault="00F820B8" w:rsidP="00F820B8">
      <w:pPr>
        <w:shd w:val="clear" w:color="auto" w:fill="FFFFFF"/>
        <w:spacing w:before="0" w:line="240" w:lineRule="auto"/>
      </w:pPr>
      <w:r>
        <w:t>/ Describe any historical context that would be needed to understand the document, including legacy considerations. /</w:t>
      </w:r>
    </w:p>
    <w:p w14:paraId="2809FDBE" w14:textId="77777777" w:rsidR="00F820B8" w:rsidRDefault="00F820B8" w:rsidP="00F820B8">
      <w:pPr>
        <w:pStyle w:val="Heading2"/>
      </w:pPr>
      <w:bookmarkStart w:id="10" w:name="_je3u68g7apd6"/>
      <w:bookmarkStart w:id="11" w:name="_Toc77427069"/>
      <w:bookmarkEnd w:id="10"/>
      <w:r>
        <w:t>Terminology</w:t>
      </w:r>
      <w:bookmarkEnd w:id="11"/>
    </w:p>
    <w:p w14:paraId="309E74DB" w14:textId="77777777" w:rsidR="008D3B99" w:rsidRPr="00584E39" w:rsidRDefault="008D3B99" w:rsidP="008D3B99">
      <w:r>
        <w:rPr>
          <w:b/>
          <w:bCs/>
        </w:rPr>
        <w:t xml:space="preserve">AI </w:t>
      </w:r>
      <w:r>
        <w:t xml:space="preserve">– or artificial intelligences is the references to a collection of algorithms that allow for decision on how to best complete a set task.  </w:t>
      </w:r>
    </w:p>
    <w:p w14:paraId="49F5B5D9" w14:textId="77777777" w:rsidR="008D3B99" w:rsidRDefault="008D3B99" w:rsidP="008D3B99">
      <w:r w:rsidRPr="00584E39">
        <w:rPr>
          <w:b/>
          <w:bCs/>
        </w:rPr>
        <w:t>Algorithm</w:t>
      </w:r>
      <w:r w:rsidRPr="00584E39">
        <w:t xml:space="preserve"> – refer to the step-by-step instructions that aid the AI in completing a calculation.</w:t>
      </w:r>
    </w:p>
    <w:p w14:paraId="724E19D3" w14:textId="77777777" w:rsidR="008D3B99" w:rsidRPr="00D16D0E" w:rsidRDefault="008D3B99" w:rsidP="008D3B99">
      <w:r>
        <w:rPr>
          <w:b/>
          <w:bCs/>
        </w:rPr>
        <w:t xml:space="preserve">CPU </w:t>
      </w:r>
      <w:r>
        <w:t xml:space="preserve">– Central processing system, is the motherboard is the brains pathways of a computer the CPU is the speed at which the brain thinks. </w:t>
      </w:r>
    </w:p>
    <w:p w14:paraId="3941A53F" w14:textId="77777777" w:rsidR="008D3B99" w:rsidRPr="00E77EC7" w:rsidRDefault="008D3B99" w:rsidP="008D3B99">
      <w:pPr>
        <w:rPr>
          <w:b/>
          <w:bCs/>
        </w:rPr>
      </w:pPr>
      <w:r>
        <w:rPr>
          <w:b/>
          <w:bCs/>
        </w:rPr>
        <w:t xml:space="preserve">Games </w:t>
      </w:r>
      <w:r>
        <w:t xml:space="preserve">– a collection of graphics and input response algorithms that allow players to escape from reality.    </w:t>
      </w:r>
    </w:p>
    <w:p w14:paraId="266D2373" w14:textId="77777777" w:rsidR="008D3B99" w:rsidRDefault="008D3B99" w:rsidP="008D3B99">
      <w:r w:rsidRPr="00E77EC7">
        <w:rPr>
          <w:b/>
          <w:bCs/>
        </w:rPr>
        <w:t>Hardware</w:t>
      </w:r>
      <w:r>
        <w:rPr>
          <w:b/>
          <w:bCs/>
        </w:rPr>
        <w:t xml:space="preserve"> </w:t>
      </w:r>
      <w:r>
        <w:t xml:space="preserve">– The electronic items that run software. </w:t>
      </w:r>
    </w:p>
    <w:p w14:paraId="43F5CA25" w14:textId="77777777" w:rsidR="008D3B99" w:rsidRPr="00A37953" w:rsidRDefault="008D3B99" w:rsidP="008D3B99">
      <w:r w:rsidRPr="00A37953">
        <w:rPr>
          <w:b/>
          <w:bCs/>
        </w:rPr>
        <w:t>Lexicographical</w:t>
      </w:r>
      <w:r>
        <w:rPr>
          <w:b/>
          <w:bCs/>
        </w:rPr>
        <w:t xml:space="preserve"> </w:t>
      </w:r>
      <w:r>
        <w:rPr>
          <w:b/>
          <w:bCs/>
        </w:rPr>
        <w:softHyphen/>
      </w:r>
      <w:r>
        <w:t xml:space="preserve">– is the ordering of numbers and letters in order of total number of items in order of order. So </w:t>
      </w:r>
      <w:proofErr w:type="spellStart"/>
      <w:r>
        <w:t>bab</w:t>
      </w:r>
      <w:proofErr w:type="spellEnd"/>
      <w:r>
        <w:t xml:space="preserve">, </w:t>
      </w:r>
      <w:proofErr w:type="spellStart"/>
      <w:r>
        <w:t>aab</w:t>
      </w:r>
      <w:proofErr w:type="spellEnd"/>
      <w:r>
        <w:t xml:space="preserve">, aba, </w:t>
      </w:r>
      <w:proofErr w:type="spellStart"/>
      <w:r>
        <w:t>bba</w:t>
      </w:r>
      <w:proofErr w:type="spellEnd"/>
      <w:r>
        <w:t xml:space="preserve">, baa, would be ordered as follows </w:t>
      </w:r>
      <w:proofErr w:type="spellStart"/>
      <w:r>
        <w:t>aab</w:t>
      </w:r>
      <w:proofErr w:type="spellEnd"/>
      <w:r>
        <w:t xml:space="preserve">, aba, baa, </w:t>
      </w:r>
      <w:proofErr w:type="spellStart"/>
      <w:r>
        <w:t>bab</w:t>
      </w:r>
      <w:proofErr w:type="spellEnd"/>
      <w:r>
        <w:t xml:space="preserve">, </w:t>
      </w:r>
      <w:proofErr w:type="spellStart"/>
      <w:r>
        <w:t>bba</w:t>
      </w:r>
      <w:proofErr w:type="spellEnd"/>
      <w:r>
        <w:t>. Same with number sets. 211, 221, 121, 112, 111, 122, 222, the set would be ordered as 111, 112, 121, 211, 212, 221, 222.</w:t>
      </w:r>
    </w:p>
    <w:p w14:paraId="4758BF57" w14:textId="77777777" w:rsidR="008D3B99" w:rsidRPr="00D16D0E" w:rsidRDefault="008D3B99" w:rsidP="008D3B99">
      <w:r>
        <w:rPr>
          <w:b/>
          <w:bCs/>
        </w:rPr>
        <w:t xml:space="preserve">Motherboard </w:t>
      </w:r>
      <w:r>
        <w:t xml:space="preserve">– This is the brains of all computing units it is what allows all the other hardware items to talk to each other. </w:t>
      </w:r>
    </w:p>
    <w:p w14:paraId="32B1348A" w14:textId="77777777" w:rsidR="008D3B99" w:rsidRDefault="008D3B99" w:rsidP="008D3B99">
      <w:r w:rsidRPr="00E77EC7">
        <w:rPr>
          <w:b/>
          <w:bCs/>
        </w:rPr>
        <w:t>Operating system</w:t>
      </w:r>
      <w:r>
        <w:t xml:space="preserve"> – A term used as a reference to a hardware platforms user interface.  </w:t>
      </w:r>
    </w:p>
    <w:p w14:paraId="533953FE" w14:textId="77777777" w:rsidR="008D3B99" w:rsidRPr="00E77EC7" w:rsidRDefault="008D3B99" w:rsidP="008D3B99">
      <w:r>
        <w:rPr>
          <w:b/>
          <w:bCs/>
        </w:rPr>
        <w:t xml:space="preserve">Reality </w:t>
      </w:r>
      <w:r>
        <w:t xml:space="preserve">– a conceptual space where both logic and reason give way to personal gain and the erosion of self-worth.  </w:t>
      </w:r>
    </w:p>
    <w:p w14:paraId="59582A83" w14:textId="5317DEB6" w:rsidR="008D3B99" w:rsidRDefault="008D3B99" w:rsidP="008D3B99">
      <w:r>
        <w:rPr>
          <w:b/>
          <w:bCs/>
        </w:rPr>
        <w:lastRenderedPageBreak/>
        <w:t xml:space="preserve">Software </w:t>
      </w:r>
      <w:r>
        <w:t xml:space="preserve">– programs or instructions that allow users to execute tasks in an efficient manner. </w:t>
      </w:r>
    </w:p>
    <w:p w14:paraId="55C7C415" w14:textId="147D767F" w:rsidR="008D3B99" w:rsidRDefault="008D3B99" w:rsidP="008D3B99">
      <w:r w:rsidRPr="00DF50A8">
        <w:rPr>
          <w:b/>
          <w:bCs/>
        </w:rPr>
        <w:t>State machine</w:t>
      </w:r>
      <w:r>
        <w:t xml:space="preserve"> - allows </w:t>
      </w:r>
      <w:r w:rsidRPr="0076185B">
        <w:t xml:space="preserve">character </w:t>
      </w:r>
      <w:r>
        <w:t>to</w:t>
      </w:r>
      <w:r w:rsidRPr="0076185B">
        <w:t xml:space="preserve"> engaged in </w:t>
      </w:r>
      <w:proofErr w:type="gramStart"/>
      <w:r w:rsidRPr="0076185B">
        <w:t>some kind of action</w:t>
      </w:r>
      <w:proofErr w:type="gramEnd"/>
      <w:r w:rsidRPr="0076185B">
        <w:t xml:space="preserve"> at any given time</w:t>
      </w:r>
      <w:r>
        <w:t>.</w:t>
      </w:r>
    </w:p>
    <w:p w14:paraId="2663CB5E" w14:textId="77777777" w:rsidR="008D3B99" w:rsidRPr="00E77EC7" w:rsidRDefault="008D3B99" w:rsidP="008D3B99">
      <w:r>
        <w:rPr>
          <w:b/>
          <w:bCs/>
        </w:rPr>
        <w:t xml:space="preserve">Unity </w:t>
      </w:r>
      <w:r>
        <w:t xml:space="preserve">– a game engine used in the created and deployment of games. </w:t>
      </w:r>
    </w:p>
    <w:p w14:paraId="3EAFF5BE" w14:textId="77777777" w:rsidR="008D3B99" w:rsidRDefault="008D3B99" w:rsidP="00F820B8">
      <w:pPr>
        <w:shd w:val="clear" w:color="auto" w:fill="FFFFFF"/>
        <w:spacing w:before="0" w:line="240" w:lineRule="auto"/>
      </w:pPr>
    </w:p>
    <w:p w14:paraId="290F77BC" w14:textId="77777777" w:rsidR="00F820B8" w:rsidRDefault="00F820B8" w:rsidP="00F820B8">
      <w:pPr>
        <w:pStyle w:val="Heading2"/>
      </w:pPr>
      <w:bookmarkStart w:id="12" w:name="_8q92eeds6myf"/>
      <w:bookmarkStart w:id="13" w:name="_Toc77427070"/>
      <w:bookmarkEnd w:id="12"/>
      <w:r>
        <w:t>Non-Goals</w:t>
      </w:r>
      <w:bookmarkEnd w:id="13"/>
    </w:p>
    <w:p w14:paraId="51712064" w14:textId="77777777" w:rsidR="00F820B8" w:rsidRDefault="00F820B8" w:rsidP="00F820B8">
      <w:pPr>
        <w:shd w:val="clear" w:color="auto" w:fill="FFFFFF"/>
        <w:spacing w:before="0" w:line="240" w:lineRule="auto"/>
      </w:pPr>
      <w:r>
        <w:t>/ If there are related problems that you have decided not to address with this design, but which someone might conceivably expect you to solve, then list them here. /</w:t>
      </w:r>
    </w:p>
    <w:p w14:paraId="7BF485E6" w14:textId="77777777" w:rsidR="00F820B8" w:rsidRDefault="00F820B8" w:rsidP="00F820B8">
      <w:pPr>
        <w:pStyle w:val="Heading2"/>
      </w:pPr>
      <w:bookmarkStart w:id="14" w:name="_a10xfv7dn01b"/>
      <w:bookmarkStart w:id="15" w:name="_Toc77427071"/>
      <w:bookmarkEnd w:id="14"/>
      <w:r>
        <w:t xml:space="preserve">Proposed </w:t>
      </w:r>
      <w:r w:rsidRPr="00E15072">
        <w:t>Design</w:t>
      </w:r>
      <w:bookmarkEnd w:id="15"/>
    </w:p>
    <w:p w14:paraId="6EC1C622" w14:textId="77777777" w:rsidR="00F820B8" w:rsidRDefault="00F820B8" w:rsidP="00F820B8">
      <w:pPr>
        <w:shd w:val="clear" w:color="auto" w:fill="FFFFFF"/>
        <w:spacing w:before="0" w:line="240" w:lineRule="auto"/>
      </w:pPr>
      <w:r>
        <w:t>/ Start with a brief, high-level description of the solution. The following sections will go into more detail. /</w:t>
      </w:r>
    </w:p>
    <w:p w14:paraId="1ADAF0AD" w14:textId="77777777" w:rsidR="00F820B8" w:rsidRDefault="00F820B8" w:rsidP="00F820B8">
      <w:pPr>
        <w:pStyle w:val="Heading2"/>
      </w:pPr>
      <w:bookmarkStart w:id="16" w:name="_t60nfhfpuxia"/>
      <w:bookmarkStart w:id="17" w:name="_Toc77427072"/>
      <w:bookmarkEnd w:id="16"/>
      <w:r>
        <w:t>Software and Hardware Requirements</w:t>
      </w:r>
      <w:bookmarkEnd w:id="17"/>
    </w:p>
    <w:p w14:paraId="5C4FED18" w14:textId="77777777" w:rsidR="00F820B8" w:rsidRDefault="00F820B8" w:rsidP="00F820B8">
      <w:pPr>
        <w:spacing w:before="0" w:line="240" w:lineRule="auto"/>
      </w:pPr>
      <w:r>
        <w:t>/ A list of all software being used, their versions and costs, as well as the targeted hardware constraints. /</w:t>
      </w:r>
      <w:r>
        <w:br w:type="page"/>
      </w:r>
    </w:p>
    <w:p w14:paraId="0147A02B" w14:textId="77777777" w:rsidR="00F820B8" w:rsidRDefault="00F820B8" w:rsidP="00F820B8">
      <w:pPr>
        <w:pStyle w:val="Heading1"/>
      </w:pPr>
      <w:bookmarkStart w:id="18" w:name="_jkl76wqkyn7y"/>
      <w:bookmarkStart w:id="19" w:name="_Toc77427073"/>
      <w:bookmarkEnd w:id="18"/>
      <w:r>
        <w:lastRenderedPageBreak/>
        <w:t>Gameplay</w:t>
      </w:r>
      <w:bookmarkEnd w:id="19"/>
    </w:p>
    <w:p w14:paraId="33D83B0F" w14:textId="77777777" w:rsidR="00F820B8" w:rsidRDefault="00F820B8" w:rsidP="00F820B8">
      <w:pPr>
        <w:pStyle w:val="Heading2"/>
      </w:pPr>
      <w:bookmarkStart w:id="20" w:name="_vmoqexbqk7tf"/>
      <w:bookmarkStart w:id="21" w:name="_Toc77427074"/>
      <w:bookmarkEnd w:id="20"/>
      <w:r>
        <w:t>Gameplay Mechanics</w:t>
      </w:r>
      <w:bookmarkEnd w:id="21"/>
    </w:p>
    <w:p w14:paraId="095E7317" w14:textId="77777777" w:rsidR="00F820B8" w:rsidRDefault="00F820B8" w:rsidP="00F820B8">
      <w:pPr>
        <w:pStyle w:val="Heading3"/>
      </w:pPr>
      <w:bookmarkStart w:id="22" w:name="_we558vptzf6r"/>
      <w:bookmarkStart w:id="23" w:name="_Toc77427075"/>
      <w:bookmarkEnd w:id="22"/>
      <w:r>
        <w:t>Mechanic #1</w:t>
      </w:r>
      <w:bookmarkEnd w:id="23"/>
    </w:p>
    <w:p w14:paraId="0771E0A9" w14:textId="77777777" w:rsidR="00F820B8" w:rsidRDefault="00F820B8" w:rsidP="00F820B8">
      <w:r>
        <w:t>/ Detailed description of how the mechanic will work /</w:t>
      </w:r>
    </w:p>
    <w:p w14:paraId="36C45E11" w14:textId="77777777" w:rsidR="00F820B8" w:rsidRDefault="00F820B8" w:rsidP="00F820B8">
      <w:pPr>
        <w:pStyle w:val="Heading3"/>
      </w:pPr>
      <w:bookmarkStart w:id="24" w:name="_k07jf3o5x9cx"/>
      <w:bookmarkStart w:id="25" w:name="_Toc77427076"/>
      <w:bookmarkEnd w:id="24"/>
      <w:r>
        <w:t>Mechanic #2</w:t>
      </w:r>
      <w:bookmarkEnd w:id="25"/>
    </w:p>
    <w:p w14:paraId="265989E2" w14:textId="77777777" w:rsidR="00F820B8" w:rsidRDefault="00F820B8" w:rsidP="00F820B8">
      <w:r>
        <w:t>/ Detailed description of how the mechanic will work /</w:t>
      </w:r>
    </w:p>
    <w:p w14:paraId="540B5AD9" w14:textId="77777777" w:rsidR="00F820B8" w:rsidRDefault="00F820B8" w:rsidP="00F820B8">
      <w:pPr>
        <w:pStyle w:val="Heading3"/>
      </w:pPr>
      <w:bookmarkStart w:id="26" w:name="_nw6w6su1lzyq"/>
      <w:bookmarkStart w:id="27" w:name="_Toc77427077"/>
      <w:bookmarkEnd w:id="26"/>
      <w:r>
        <w:t>Mechanic #3</w:t>
      </w:r>
      <w:bookmarkEnd w:id="27"/>
    </w:p>
    <w:p w14:paraId="52A91611" w14:textId="77777777" w:rsidR="00F820B8" w:rsidRDefault="00F820B8" w:rsidP="00F820B8">
      <w:r>
        <w:t>/ Detailed description of how the mechanic will work /</w:t>
      </w:r>
    </w:p>
    <w:p w14:paraId="3BC05ED8" w14:textId="77777777" w:rsidR="00F820B8" w:rsidRDefault="00F820B8" w:rsidP="00F820B8">
      <w:pPr>
        <w:pStyle w:val="Heading3"/>
      </w:pPr>
      <w:bookmarkStart w:id="28" w:name="_eup3qr74kmzw"/>
      <w:bookmarkStart w:id="29" w:name="_Toc77427078"/>
      <w:bookmarkEnd w:id="28"/>
      <w:r>
        <w:t>Mechanic #4</w:t>
      </w:r>
      <w:bookmarkEnd w:id="29"/>
    </w:p>
    <w:p w14:paraId="5E03680C" w14:textId="77777777" w:rsidR="00F820B8" w:rsidRDefault="00F820B8" w:rsidP="00F820B8">
      <w:r>
        <w:t>/ Detailed description of how the mechanic will work /</w:t>
      </w:r>
    </w:p>
    <w:p w14:paraId="43BB7D8F" w14:textId="77777777" w:rsidR="00F820B8" w:rsidRDefault="00F820B8" w:rsidP="00F820B8">
      <w:pPr>
        <w:pStyle w:val="Heading2"/>
      </w:pPr>
      <w:bookmarkStart w:id="30" w:name="_m6z7rbcrryjc"/>
      <w:bookmarkStart w:id="31" w:name="_Toc77427079"/>
      <w:bookmarkEnd w:id="30"/>
      <w:r>
        <w:t>Controls</w:t>
      </w:r>
      <w:bookmarkEnd w:id="31"/>
    </w:p>
    <w:p w14:paraId="0ACCB1B1" w14:textId="77777777" w:rsidR="00F820B8" w:rsidRDefault="00F820B8" w:rsidP="00F820B8">
      <w:r>
        <w:t>/ Brief description of how the controls will work (are they mappable or are they static?) /</w:t>
      </w:r>
    </w:p>
    <w:p w14:paraId="69C98580" w14:textId="77777777" w:rsidR="00F820B8" w:rsidRDefault="00F820B8" w:rsidP="00F820B8">
      <w:pPr>
        <w:pStyle w:val="Heading3"/>
      </w:pPr>
      <w:bookmarkStart w:id="32" w:name="_sskpmr5w3d3t"/>
      <w:bookmarkStart w:id="33" w:name="_Toc77427080"/>
      <w:bookmarkEnd w:id="32"/>
      <w:r>
        <w:t>Mappings</w:t>
      </w:r>
      <w:bookmarkEnd w:id="33"/>
    </w:p>
    <w:p w14:paraId="73137429" w14:textId="77777777" w:rsidR="00F820B8" w:rsidRDefault="00F820B8" w:rsidP="00F820B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4668"/>
        <w:gridCol w:w="1654"/>
        <w:gridCol w:w="1654"/>
      </w:tblGrid>
      <w:tr w:rsidR="00F820B8" w14:paraId="2B051F0E"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4C5C41FA"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Control</w:t>
            </w:r>
          </w:p>
        </w:tc>
        <w:tc>
          <w:tcPr>
            <w:tcW w:w="4667"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0A5C020B"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Function</w:t>
            </w:r>
          </w:p>
        </w:tc>
        <w:tc>
          <w:tcPr>
            <w:tcW w:w="1654"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06C71AE5"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Device</w:t>
            </w:r>
          </w:p>
        </w:tc>
        <w:tc>
          <w:tcPr>
            <w:tcW w:w="1654" w:type="dxa"/>
            <w:tcBorders>
              <w:top w:val="single" w:sz="8" w:space="0" w:color="000000"/>
              <w:left w:val="single" w:sz="8" w:space="0" w:color="000000"/>
              <w:bottom w:val="single" w:sz="8" w:space="0" w:color="000000"/>
              <w:right w:val="single" w:sz="8" w:space="0" w:color="000000"/>
            </w:tcBorders>
            <w:shd w:val="clear" w:color="auto" w:fill="FF5E0E"/>
            <w:tcMar>
              <w:top w:w="100" w:type="dxa"/>
              <w:left w:w="100" w:type="dxa"/>
              <w:bottom w:w="100" w:type="dxa"/>
              <w:right w:w="100" w:type="dxa"/>
            </w:tcMar>
            <w:hideMark/>
          </w:tcPr>
          <w:p w14:paraId="1F5F6DD4" w14:textId="77777777" w:rsidR="00F820B8" w:rsidRPr="00F820B8" w:rsidRDefault="00F820B8">
            <w:pPr>
              <w:widowControl w:val="0"/>
              <w:spacing w:before="0" w:line="240" w:lineRule="auto"/>
              <w:jc w:val="center"/>
              <w:rPr>
                <w:b/>
                <w:color w:val="FFFFFF" w:themeColor="background1"/>
                <w:sz w:val="28"/>
                <w:szCs w:val="28"/>
              </w:rPr>
            </w:pPr>
            <w:r w:rsidRPr="00F820B8">
              <w:rPr>
                <w:b/>
                <w:color w:val="FFFFFF" w:themeColor="background1"/>
                <w:sz w:val="28"/>
                <w:szCs w:val="28"/>
              </w:rPr>
              <w:t>Mappable</w:t>
            </w:r>
          </w:p>
        </w:tc>
      </w:tr>
      <w:tr w:rsidR="00F820B8" w14:paraId="5863D080"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E852909"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42D03"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FB7E9"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F4E18" w14:textId="77777777" w:rsidR="00F820B8" w:rsidRDefault="00F820B8">
            <w:pPr>
              <w:widowControl w:val="0"/>
              <w:spacing w:before="0" w:line="240" w:lineRule="auto"/>
            </w:pPr>
          </w:p>
        </w:tc>
      </w:tr>
      <w:tr w:rsidR="00F820B8" w14:paraId="13951938"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084299EB"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7708F"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613E2"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C1B4" w14:textId="77777777" w:rsidR="00F820B8" w:rsidRDefault="00F820B8">
            <w:pPr>
              <w:widowControl w:val="0"/>
              <w:spacing w:before="0" w:line="240" w:lineRule="auto"/>
            </w:pPr>
          </w:p>
        </w:tc>
      </w:tr>
      <w:tr w:rsidR="00F820B8" w14:paraId="6186542F"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9F53283"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FBC22"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13773"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8FB1C" w14:textId="77777777" w:rsidR="00F820B8" w:rsidRDefault="00F820B8">
            <w:pPr>
              <w:widowControl w:val="0"/>
              <w:spacing w:before="0" w:line="240" w:lineRule="auto"/>
            </w:pPr>
          </w:p>
        </w:tc>
      </w:tr>
      <w:tr w:rsidR="00F820B8" w14:paraId="0D7F053D"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7958884E"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2147E"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8FEDD"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63D01" w14:textId="77777777" w:rsidR="00F820B8" w:rsidRDefault="00F820B8">
            <w:pPr>
              <w:widowControl w:val="0"/>
              <w:spacing w:before="0" w:line="240" w:lineRule="auto"/>
            </w:pPr>
          </w:p>
        </w:tc>
      </w:tr>
      <w:tr w:rsidR="00F820B8" w14:paraId="33F1D70E" w14:textId="77777777" w:rsidTr="00F820B8">
        <w:tc>
          <w:tcPr>
            <w:tcW w:w="1383" w:type="dxa"/>
            <w:tcBorders>
              <w:top w:val="single" w:sz="8" w:space="0" w:color="000000"/>
              <w:left w:val="single" w:sz="8" w:space="0" w:color="000000"/>
              <w:bottom w:val="single" w:sz="8" w:space="0" w:color="000000"/>
              <w:right w:val="single" w:sz="8" w:space="0" w:color="000000"/>
            </w:tcBorders>
            <w:shd w:val="clear" w:color="auto" w:fill="FFA87D"/>
            <w:tcMar>
              <w:top w:w="100" w:type="dxa"/>
              <w:left w:w="100" w:type="dxa"/>
              <w:bottom w:w="100" w:type="dxa"/>
              <w:right w:w="100" w:type="dxa"/>
            </w:tcMar>
          </w:tcPr>
          <w:p w14:paraId="5CF8BFA3" w14:textId="77777777" w:rsidR="00F820B8" w:rsidRPr="00F820B8" w:rsidRDefault="00F820B8">
            <w:pPr>
              <w:widowControl w:val="0"/>
              <w:spacing w:before="0" w:line="240" w:lineRule="auto"/>
              <w:jc w:val="center"/>
              <w:rPr>
                <w:color w:val="auto"/>
              </w:rPr>
            </w:pPr>
          </w:p>
        </w:tc>
        <w:tc>
          <w:tcPr>
            <w:tcW w:w="46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CBF2F"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F484A" w14:textId="77777777" w:rsidR="00F820B8" w:rsidRDefault="00F820B8">
            <w:pPr>
              <w:widowControl w:val="0"/>
              <w:spacing w:before="0" w:line="240" w:lineRule="auto"/>
            </w:pPr>
          </w:p>
        </w:tc>
        <w:tc>
          <w:tcPr>
            <w:tcW w:w="16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A50D0A" w14:textId="77777777" w:rsidR="00F820B8" w:rsidRDefault="00F820B8">
            <w:pPr>
              <w:widowControl w:val="0"/>
              <w:spacing w:before="0" w:line="240" w:lineRule="auto"/>
            </w:pPr>
          </w:p>
        </w:tc>
      </w:tr>
    </w:tbl>
    <w:p w14:paraId="5FD4042F" w14:textId="77777777" w:rsidR="00F820B8" w:rsidRDefault="00F820B8" w:rsidP="00F820B8"/>
    <w:p w14:paraId="63B16B15" w14:textId="77777777" w:rsidR="00F820B8" w:rsidRDefault="00F820B8" w:rsidP="00F820B8">
      <w:pPr>
        <w:pStyle w:val="Heading1"/>
        <w:spacing w:before="0" w:line="240" w:lineRule="auto"/>
      </w:pPr>
      <w:r>
        <w:rPr>
          <w:b w:val="0"/>
        </w:rPr>
        <w:br w:type="page"/>
      </w:r>
      <w:bookmarkStart w:id="34" w:name="_chslluc5cbq5"/>
      <w:bookmarkEnd w:id="34"/>
    </w:p>
    <w:p w14:paraId="2865EB48" w14:textId="77777777" w:rsidR="00F820B8" w:rsidRDefault="00F820B8" w:rsidP="00F820B8">
      <w:pPr>
        <w:pStyle w:val="Heading1"/>
        <w:spacing w:before="0" w:line="240" w:lineRule="auto"/>
      </w:pPr>
      <w:bookmarkStart w:id="35" w:name="_cwo5vxww8gb"/>
      <w:bookmarkStart w:id="36" w:name="_Toc77427081"/>
      <w:bookmarkEnd w:id="35"/>
      <w:r>
        <w:lastRenderedPageBreak/>
        <w:t>System Architecture</w:t>
      </w:r>
      <w:bookmarkEnd w:id="36"/>
    </w:p>
    <w:p w14:paraId="68FFFD26" w14:textId="77777777" w:rsidR="00F820B8" w:rsidRDefault="00F820B8" w:rsidP="00F820B8">
      <w:pPr>
        <w:shd w:val="clear" w:color="auto" w:fill="FFFFFF"/>
        <w:spacing w:before="0" w:line="240" w:lineRule="auto"/>
      </w:pPr>
      <w:r>
        <w:t>/ If the design consists of a collaboration between multiple large-scale components, list those components here — or better, include a diagram [UML]. /</w:t>
      </w:r>
    </w:p>
    <w:p w14:paraId="3F9F8C65" w14:textId="77777777" w:rsidR="00F820B8" w:rsidRDefault="00F820B8" w:rsidP="00F820B8">
      <w:pPr>
        <w:pStyle w:val="Heading2"/>
      </w:pPr>
      <w:bookmarkStart w:id="37" w:name="_4sgi0ird3xzv"/>
      <w:bookmarkStart w:id="38" w:name="_Toc77427082"/>
      <w:bookmarkEnd w:id="37"/>
      <w:r>
        <w:t>Data types</w:t>
      </w:r>
      <w:bookmarkEnd w:id="38"/>
    </w:p>
    <w:p w14:paraId="66D9E69D" w14:textId="77777777" w:rsidR="00F820B8" w:rsidRDefault="00F820B8" w:rsidP="00F820B8">
      <w:pPr>
        <w:spacing w:before="0" w:line="240" w:lineRule="auto"/>
      </w:pPr>
      <w:r>
        <w:t>/ Describe the data types you will be using and how they work. /</w:t>
      </w:r>
    </w:p>
    <w:p w14:paraId="507112C4" w14:textId="77777777" w:rsidR="00F820B8" w:rsidRDefault="00F820B8" w:rsidP="00F820B8">
      <w:pPr>
        <w:pStyle w:val="Heading2"/>
      </w:pPr>
      <w:bookmarkStart w:id="39" w:name="_7ono6u1cvktu"/>
      <w:bookmarkStart w:id="40" w:name="_Toc77427083"/>
      <w:bookmarkEnd w:id="39"/>
      <w:r>
        <w:t>Data Model</w:t>
      </w:r>
      <w:bookmarkEnd w:id="40"/>
    </w:p>
    <w:p w14:paraId="1CE9BB1A" w14:textId="77777777" w:rsidR="00F820B8" w:rsidRDefault="00F820B8" w:rsidP="00F820B8">
      <w:pPr>
        <w:spacing w:before="0" w:line="240" w:lineRule="auto"/>
      </w:pPr>
      <w:r>
        <w:t>/ Describe how the data is stored and used. /</w:t>
      </w:r>
    </w:p>
    <w:p w14:paraId="4DBB9C60" w14:textId="77777777" w:rsidR="00F820B8" w:rsidRDefault="00F820B8" w:rsidP="00F820B8">
      <w:pPr>
        <w:pStyle w:val="Heading2"/>
        <w:shd w:val="clear" w:color="auto" w:fill="FFFFFF"/>
      </w:pPr>
      <w:bookmarkStart w:id="41" w:name="_cga8s6z1ahbo"/>
      <w:bookmarkStart w:id="42" w:name="_Toc77427084"/>
      <w:bookmarkEnd w:id="41"/>
      <w:r>
        <w:t>Interface/API Definitions</w:t>
      </w:r>
      <w:bookmarkEnd w:id="42"/>
    </w:p>
    <w:p w14:paraId="316AF71A" w14:textId="77777777" w:rsidR="00F820B8" w:rsidRDefault="00F820B8" w:rsidP="00F820B8">
      <w:pPr>
        <w:shd w:val="clear" w:color="auto" w:fill="FFFFFF"/>
        <w:spacing w:before="0" w:line="240" w:lineRule="auto"/>
      </w:pPr>
      <w:r>
        <w:t>/ Describe how the various components talk to each other. For example, if there are REST endpoints, describe the endpoint URL and the format of the data and parameters used. /</w:t>
      </w:r>
    </w:p>
    <w:p w14:paraId="6F966D52" w14:textId="77777777" w:rsidR="00F820B8" w:rsidRDefault="00F820B8" w:rsidP="00F820B8">
      <w:pPr>
        <w:pStyle w:val="Heading2"/>
      </w:pPr>
      <w:bookmarkStart w:id="43" w:name="_i80vs9qe7l24"/>
      <w:bookmarkStart w:id="44" w:name="_Toc77427085"/>
      <w:bookmarkEnd w:id="43"/>
      <w:r>
        <w:t>Impact</w:t>
      </w:r>
      <w:bookmarkEnd w:id="44"/>
    </w:p>
    <w:p w14:paraId="78ECCA90" w14:textId="77777777" w:rsidR="00F820B8" w:rsidRDefault="00F820B8" w:rsidP="00F820B8">
      <w:pPr>
        <w:spacing w:before="0" w:line="240" w:lineRule="auto"/>
      </w:pPr>
      <w:r>
        <w:t>/ Describe the potential impacts of the design on overall performance, security, and other aspects of the system. /</w:t>
      </w:r>
    </w:p>
    <w:p w14:paraId="2F23E62F" w14:textId="77777777" w:rsidR="00F820B8" w:rsidRDefault="00F820B8" w:rsidP="00F820B8">
      <w:pPr>
        <w:pStyle w:val="Heading2"/>
      </w:pPr>
      <w:bookmarkStart w:id="45" w:name="_230o9g1wesmu"/>
      <w:bookmarkStart w:id="46" w:name="_Toc77427086"/>
      <w:bookmarkEnd w:id="45"/>
      <w:r>
        <w:t>Risks</w:t>
      </w:r>
      <w:bookmarkEnd w:id="46"/>
    </w:p>
    <w:p w14:paraId="0F4253E5" w14:textId="77777777" w:rsidR="00F820B8" w:rsidRDefault="00F820B8" w:rsidP="00F820B8">
      <w:pPr>
        <w:spacing w:before="0" w:line="240" w:lineRule="auto"/>
      </w:pPr>
      <w:r>
        <w:t xml:space="preserve">/ If there are any risks or unknowns, list them here. </w:t>
      </w:r>
      <w:proofErr w:type="gramStart"/>
      <w:r>
        <w:t>Also</w:t>
      </w:r>
      <w:proofErr w:type="gramEnd"/>
      <w:r>
        <w:t xml:space="preserve"> if there is additional research to be done, mention that as well. /</w:t>
      </w:r>
    </w:p>
    <w:p w14:paraId="7E994238" w14:textId="77777777" w:rsidR="00F820B8" w:rsidRDefault="00F820B8" w:rsidP="00F820B8">
      <w:pPr>
        <w:pStyle w:val="Heading2"/>
      </w:pPr>
      <w:bookmarkStart w:id="47" w:name="_9m502pllby8o"/>
      <w:bookmarkStart w:id="48" w:name="_Toc77427087"/>
      <w:bookmarkEnd w:id="47"/>
      <w:r>
        <w:t>Alternatives</w:t>
      </w:r>
      <w:bookmarkEnd w:id="48"/>
    </w:p>
    <w:p w14:paraId="588E49DD" w14:textId="77777777" w:rsidR="00F820B8" w:rsidRDefault="00F820B8" w:rsidP="00F820B8">
      <w:pPr>
        <w:spacing w:before="0" w:line="240" w:lineRule="auto"/>
      </w:pPr>
      <w:r>
        <w:t>/ If there are other potential solutions which were considered and rejected, list them here, as well as the reason why they were not chosen. /</w:t>
      </w:r>
      <w:r>
        <w:br w:type="page"/>
      </w:r>
    </w:p>
    <w:p w14:paraId="65B4964C" w14:textId="77777777" w:rsidR="00F820B8" w:rsidRDefault="00F820B8" w:rsidP="00F820B8">
      <w:pPr>
        <w:pStyle w:val="Heading1"/>
        <w:spacing w:before="0" w:line="240" w:lineRule="auto"/>
      </w:pPr>
      <w:bookmarkStart w:id="49" w:name="_miq9noo9xeix"/>
      <w:bookmarkStart w:id="50" w:name="_Toc77427088"/>
      <w:bookmarkEnd w:id="49"/>
      <w:r>
        <w:lastRenderedPageBreak/>
        <w:t>Shader</w:t>
      </w:r>
      <w:bookmarkEnd w:id="50"/>
    </w:p>
    <w:p w14:paraId="5BF6DAD8" w14:textId="77777777" w:rsidR="00F820B8" w:rsidRDefault="00F820B8" w:rsidP="00F820B8">
      <w:pPr>
        <w:pStyle w:val="Heading2"/>
      </w:pPr>
      <w:bookmarkStart w:id="51" w:name="_3wyw3b4cesv3"/>
      <w:bookmarkStart w:id="52" w:name="_Toc77427089"/>
      <w:bookmarkEnd w:id="51"/>
      <w:r>
        <w:t>Shader types</w:t>
      </w:r>
      <w:bookmarkEnd w:id="52"/>
    </w:p>
    <w:p w14:paraId="28366643" w14:textId="77777777" w:rsidR="00F820B8" w:rsidRDefault="00F820B8" w:rsidP="00F820B8">
      <w:pPr>
        <w:spacing w:before="0" w:line="240" w:lineRule="auto"/>
      </w:pPr>
      <w:r>
        <w:t xml:space="preserve">/ Instead of supplying a </w:t>
      </w:r>
      <w:proofErr w:type="gramStart"/>
      <w:r>
        <w:t>general purpose</w:t>
      </w:r>
      <w:proofErr w:type="gramEnd"/>
      <w:r>
        <w:t xml:space="preserve"> configuration for all uses (2D, 3D, particles), Godot shaders must specify what they are intended for. Different types support different render modes, built-in variables, and processing functions. /</w:t>
      </w:r>
    </w:p>
    <w:p w14:paraId="49FDF15B" w14:textId="77777777" w:rsidR="00F820B8" w:rsidRDefault="00F820B8" w:rsidP="00F820B8">
      <w:pPr>
        <w:pStyle w:val="Heading2"/>
      </w:pPr>
      <w:bookmarkStart w:id="53" w:name="_o9291nq9ijt3"/>
      <w:bookmarkStart w:id="54" w:name="_Toc77427090"/>
      <w:bookmarkEnd w:id="53"/>
      <w:r>
        <w:t>Render modes</w:t>
      </w:r>
      <w:bookmarkEnd w:id="54"/>
    </w:p>
    <w:p w14:paraId="2E2101CF" w14:textId="77777777" w:rsidR="00F820B8" w:rsidRDefault="00F820B8" w:rsidP="00F820B8">
      <w:pPr>
        <w:spacing w:before="0" w:line="240" w:lineRule="auto"/>
      </w:pPr>
      <w:r>
        <w:t xml:space="preserve">/ Different shader types support different render modes. They are optional and, if specified, must be after the </w:t>
      </w:r>
      <w:proofErr w:type="spellStart"/>
      <w:r>
        <w:t>shader_type</w:t>
      </w:r>
      <w:proofErr w:type="spellEnd"/>
      <w:r>
        <w:t>. Render modes are used to alter the way built-in functionality is handled. For example, it is common to use the render mode unshaded to skip the built-in light processor function. /</w:t>
      </w:r>
    </w:p>
    <w:p w14:paraId="434F1C32" w14:textId="77777777" w:rsidR="00F820B8" w:rsidRDefault="00F820B8" w:rsidP="00F820B8">
      <w:pPr>
        <w:pStyle w:val="Heading2"/>
      </w:pPr>
      <w:bookmarkStart w:id="55" w:name="_wph6am6x3u0b"/>
      <w:bookmarkStart w:id="56" w:name="_Toc77427091"/>
      <w:bookmarkEnd w:id="55"/>
      <w:r>
        <w:t>Processor functions</w:t>
      </w:r>
      <w:bookmarkEnd w:id="56"/>
    </w:p>
    <w:p w14:paraId="4CF97445" w14:textId="77777777" w:rsidR="00F820B8" w:rsidRDefault="00F820B8" w:rsidP="00F820B8">
      <w:pPr>
        <w:spacing w:before="0" w:line="240" w:lineRule="auto"/>
      </w:pPr>
      <w:r>
        <w:t>/ Depending on the shader type, different processor functions may be optionally overridden. For “spatial” and “</w:t>
      </w:r>
      <w:proofErr w:type="spellStart"/>
      <w:r>
        <w:t>canvas_item</w:t>
      </w:r>
      <w:proofErr w:type="spellEnd"/>
      <w:r>
        <w:t>”, it is possible to override vertex, fragment, and light. For “particles”, only vertex can be overridden. /</w:t>
      </w:r>
    </w:p>
    <w:p w14:paraId="18EE4732" w14:textId="77777777" w:rsidR="00F820B8" w:rsidRDefault="00F820B8" w:rsidP="00F820B8">
      <w:pPr>
        <w:pStyle w:val="Heading2"/>
      </w:pPr>
      <w:bookmarkStart w:id="57" w:name="_ne1x1wyliilo"/>
      <w:bookmarkStart w:id="58" w:name="_Toc77427092"/>
      <w:bookmarkEnd w:id="57"/>
      <w:r>
        <w:t>Vertex processor</w:t>
      </w:r>
      <w:bookmarkEnd w:id="58"/>
    </w:p>
    <w:p w14:paraId="082E11A0" w14:textId="77777777" w:rsidR="00F820B8" w:rsidRDefault="00F820B8" w:rsidP="00F820B8">
      <w:pPr>
        <w:spacing w:before="0" w:line="240" w:lineRule="auto"/>
      </w:pPr>
      <w:r>
        <w:t>/ The vertex processing function is called once for every vertex in “spatial” and “</w:t>
      </w:r>
      <w:proofErr w:type="spellStart"/>
      <w:r>
        <w:t>canvas_item</w:t>
      </w:r>
      <w:proofErr w:type="spellEnd"/>
      <w:r>
        <w:t>” shaders. For “particles” shaders, it is called once for every particle. /</w:t>
      </w:r>
    </w:p>
    <w:p w14:paraId="6A66CD09" w14:textId="77777777" w:rsidR="00F820B8" w:rsidRDefault="00F820B8" w:rsidP="00F820B8">
      <w:pPr>
        <w:pStyle w:val="Heading2"/>
      </w:pPr>
      <w:bookmarkStart w:id="59" w:name="_4nrb129bye6v"/>
      <w:bookmarkStart w:id="60" w:name="_Toc77427093"/>
      <w:bookmarkEnd w:id="59"/>
      <w:r>
        <w:t>Fragment processor</w:t>
      </w:r>
      <w:bookmarkEnd w:id="60"/>
    </w:p>
    <w:p w14:paraId="04D4CF07" w14:textId="77777777" w:rsidR="00F820B8" w:rsidRDefault="00F820B8" w:rsidP="00F820B8">
      <w:pPr>
        <w:spacing w:before="0" w:line="240" w:lineRule="auto"/>
      </w:pPr>
      <w:r>
        <w:t>/ The fragment processing function is used to set up the Godot material parameters per pixel. This code runs on every visible pixel the object or primitive draws. It is only available in “spatial” and “</w:t>
      </w:r>
      <w:proofErr w:type="spellStart"/>
      <w:r>
        <w:t>canvas_item</w:t>
      </w:r>
      <w:proofErr w:type="spellEnd"/>
      <w:r>
        <w:t>” shaders. /</w:t>
      </w:r>
    </w:p>
    <w:p w14:paraId="73170393" w14:textId="77777777" w:rsidR="00F820B8" w:rsidRDefault="00F820B8" w:rsidP="00F820B8">
      <w:pPr>
        <w:pStyle w:val="Heading2"/>
      </w:pPr>
      <w:bookmarkStart w:id="61" w:name="_tzyu70k510p2"/>
      <w:bookmarkStart w:id="62" w:name="_Toc77427094"/>
      <w:bookmarkEnd w:id="61"/>
      <w:r>
        <w:t>Light processor</w:t>
      </w:r>
      <w:bookmarkEnd w:id="62"/>
    </w:p>
    <w:p w14:paraId="54F11BE8" w14:textId="77777777" w:rsidR="00F820B8" w:rsidRDefault="00F820B8" w:rsidP="00F820B8">
      <w:pPr>
        <w:spacing w:before="0" w:line="240" w:lineRule="auto"/>
      </w:pPr>
      <w:r>
        <w:t>/ The light processor runs per pixel, but also runs for every light that affects the object (and does not run if no lights affect the object). It exists as a function called inside the fragment processor and typically operates on the material properties setup inside the fragment function. /</w:t>
      </w:r>
    </w:p>
    <w:p w14:paraId="38565ABB" w14:textId="77777777" w:rsidR="002F37EE" w:rsidRDefault="002F37EE" w:rsidP="00F820B8">
      <w:pPr>
        <w:pStyle w:val="Heading1"/>
      </w:pPr>
    </w:p>
    <w:sectPr w:rsidR="002F37EE" w:rsidSect="00BC14EB">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E540A" w14:textId="77777777" w:rsidR="00A4744E" w:rsidRDefault="00A4744E">
      <w:pPr>
        <w:spacing w:before="0" w:line="240" w:lineRule="auto"/>
      </w:pPr>
      <w:r>
        <w:separator/>
      </w:r>
    </w:p>
  </w:endnote>
  <w:endnote w:type="continuationSeparator" w:id="0">
    <w:p w14:paraId="15C0567F" w14:textId="77777777" w:rsidR="00A4744E" w:rsidRDefault="00A474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E6B4" w14:textId="77777777" w:rsidR="00BC14EB" w:rsidRDefault="00BC14EB" w:rsidP="00BC14EB">
    <w:pPr>
      <w:pStyle w:val="Heading3"/>
      <w:pBdr>
        <w:bottom w:val="single" w:sz="4" w:space="1" w:color="000000"/>
      </w:pBdr>
      <w:spacing w:before="0"/>
      <w:jc w:val="right"/>
      <w:rPr>
        <w:rFonts w:ascii="Arial" w:eastAsia="Arial" w:hAnsi="Arial" w:cs="Arial"/>
        <w:color w:val="434343"/>
      </w:rPr>
    </w:pPr>
  </w:p>
  <w:p w14:paraId="70056799" w14:textId="77777777" w:rsidR="00BC14EB" w:rsidRDefault="00BC14EB" w:rsidP="00BC14EB">
    <w:pPr>
      <w:pStyle w:val="Footer"/>
      <w:jc w:val="right"/>
    </w:pPr>
  </w:p>
  <w:p w14:paraId="54392142" w14:textId="2D65591F" w:rsidR="00BC14EB" w:rsidRPr="00E15072" w:rsidRDefault="00BC14EB" w:rsidP="00BC14EB">
    <w:pPr>
      <w:pStyle w:val="Footer"/>
      <w:jc w:val="right"/>
      <w:rPr>
        <w:color w:val="008575"/>
      </w:rPr>
    </w:pPr>
    <w:r w:rsidRPr="00E15072">
      <w:rPr>
        <w:color w:val="008575"/>
      </w:rPr>
      <w:t xml:space="preserve">Page </w:t>
    </w:r>
    <w:r w:rsidRPr="00E15072">
      <w:rPr>
        <w:b/>
        <w:bCs/>
        <w:color w:val="008575"/>
      </w:rPr>
      <w:fldChar w:fldCharType="begin"/>
    </w:r>
    <w:r w:rsidRPr="00E15072">
      <w:rPr>
        <w:b/>
        <w:bCs/>
        <w:color w:val="008575"/>
      </w:rPr>
      <w:instrText xml:space="preserve"> PAGE  \* Arabic  \* MERGEFORMAT </w:instrText>
    </w:r>
    <w:r w:rsidRPr="00E15072">
      <w:rPr>
        <w:b/>
        <w:bCs/>
        <w:color w:val="008575"/>
      </w:rPr>
      <w:fldChar w:fldCharType="separate"/>
    </w:r>
    <w:r w:rsidRPr="00E15072">
      <w:rPr>
        <w:b/>
        <w:bCs/>
        <w:color w:val="008575"/>
      </w:rPr>
      <w:t>1</w:t>
    </w:r>
    <w:r w:rsidRPr="00E15072">
      <w:rPr>
        <w:b/>
        <w:bCs/>
        <w:color w:val="008575"/>
      </w:rPr>
      <w:fldChar w:fldCharType="end"/>
    </w:r>
    <w:r w:rsidRPr="00E15072">
      <w:rPr>
        <w:color w:val="008575"/>
      </w:rPr>
      <w:t xml:space="preserve"> of </w:t>
    </w:r>
    <w:r w:rsidRPr="00E15072">
      <w:rPr>
        <w:b/>
        <w:bCs/>
        <w:color w:val="008575"/>
      </w:rPr>
      <w:fldChar w:fldCharType="begin"/>
    </w:r>
    <w:r w:rsidRPr="00E15072">
      <w:rPr>
        <w:b/>
        <w:bCs/>
        <w:color w:val="008575"/>
      </w:rPr>
      <w:instrText xml:space="preserve"> NUMPAGES  \* Arabic  \* MERGEFORMAT </w:instrText>
    </w:r>
    <w:r w:rsidRPr="00E15072">
      <w:rPr>
        <w:b/>
        <w:bCs/>
        <w:color w:val="008575"/>
      </w:rPr>
      <w:fldChar w:fldCharType="separate"/>
    </w:r>
    <w:r w:rsidRPr="00E15072">
      <w:rPr>
        <w:b/>
        <w:bCs/>
        <w:color w:val="008575"/>
      </w:rPr>
      <w:t>2</w:t>
    </w:r>
    <w:r w:rsidRPr="00E15072">
      <w:rPr>
        <w:b/>
        <w:bCs/>
        <w:color w:val="00857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C1DC0" w14:textId="77777777" w:rsidR="002F37EE" w:rsidRDefault="002F37E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8F3C6" w14:textId="77777777" w:rsidR="00A4744E" w:rsidRDefault="00A4744E">
      <w:pPr>
        <w:spacing w:before="0" w:line="240" w:lineRule="auto"/>
      </w:pPr>
      <w:r>
        <w:separator/>
      </w:r>
    </w:p>
  </w:footnote>
  <w:footnote w:type="continuationSeparator" w:id="0">
    <w:p w14:paraId="04DDFD12" w14:textId="77777777" w:rsidR="00A4744E" w:rsidRDefault="00A4744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8D6F7" w14:textId="77777777" w:rsidR="00BC14EB" w:rsidRDefault="00BC14EB" w:rsidP="00BC14EB">
    <w:pPr>
      <w:pStyle w:val="Heading3"/>
      <w:spacing w:before="0"/>
      <w:jc w:val="right"/>
      <w:rPr>
        <w:rFonts w:ascii="Calibri" w:eastAsia="Calibri" w:hAnsi="Calibri" w:cs="Calibri"/>
        <w:b/>
        <w:color w:val="7472C0"/>
        <w:sz w:val="32"/>
        <w:szCs w:val="32"/>
      </w:rPr>
    </w:pPr>
  </w:p>
  <w:p w14:paraId="2EDB9A39" w14:textId="77777777" w:rsidR="00BC14EB" w:rsidRDefault="00BC14EB" w:rsidP="00BC14EB">
    <w:pPr>
      <w:pStyle w:val="Heading3"/>
      <w:spacing w:before="0"/>
      <w:jc w:val="right"/>
      <w:rPr>
        <w:rFonts w:ascii="Calibri" w:eastAsia="Calibri" w:hAnsi="Calibri" w:cs="Calibri"/>
        <w:b/>
        <w:color w:val="7472C0"/>
        <w:sz w:val="32"/>
        <w:szCs w:val="32"/>
      </w:rPr>
    </w:pPr>
  </w:p>
  <w:p w14:paraId="39B8440A" w14:textId="58D9DA9E" w:rsidR="00BC14EB" w:rsidRPr="00E15072" w:rsidRDefault="00BC14EB" w:rsidP="00BC14EB">
    <w:pPr>
      <w:pStyle w:val="Heading3"/>
      <w:spacing w:before="0"/>
      <w:jc w:val="right"/>
      <w:rPr>
        <w:rFonts w:ascii="Calibri" w:eastAsia="Calibri" w:hAnsi="Calibri" w:cs="Calibri"/>
        <w:color w:val="FF5E0E"/>
        <w:sz w:val="32"/>
        <w:szCs w:val="32"/>
      </w:rPr>
    </w:pPr>
    <w:r w:rsidRPr="00E15072">
      <w:rPr>
        <w:rFonts w:eastAsia="Arial"/>
        <w:noProof/>
        <w:color w:val="FF5E0E"/>
      </w:rPr>
      <w:drawing>
        <wp:anchor distT="0" distB="0" distL="114300" distR="114300" simplePos="0" relativeHeight="251660288" behindDoc="0" locked="0" layoutInCell="1" allowOverlap="1" wp14:anchorId="3126EA67" wp14:editId="3CFB3E98">
          <wp:simplePos x="0" y="0"/>
          <wp:positionH relativeFrom="column">
            <wp:posOffset>0</wp:posOffset>
          </wp:positionH>
          <wp:positionV relativeFrom="paragraph">
            <wp:posOffset>-190500</wp:posOffset>
          </wp:positionV>
          <wp:extent cx="1822450" cy="565150"/>
          <wp:effectExtent l="0" t="0" r="6350" b="6350"/>
          <wp:wrapNone/>
          <wp:docPr id="6"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sidR="00443882">
      <w:rPr>
        <w:rFonts w:ascii="Calibri" w:eastAsia="Calibri" w:hAnsi="Calibri" w:cs="Calibri"/>
        <w:b/>
        <w:color w:val="FF5E0E"/>
        <w:sz w:val="32"/>
        <w:szCs w:val="32"/>
      </w:rPr>
      <w:t>Platform Development Assessment 2</w:t>
    </w:r>
  </w:p>
  <w:p w14:paraId="50EBC6B9" w14:textId="77777777" w:rsidR="00443882" w:rsidRPr="00E15072" w:rsidRDefault="00443882" w:rsidP="00443882">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362563232</w:t>
    </w:r>
  </w:p>
  <w:p w14:paraId="32A4EE3D" w14:textId="77777777" w:rsidR="00BC14EB" w:rsidRPr="00BC14EB" w:rsidRDefault="00BC14EB" w:rsidP="00BC14EB">
    <w:pPr>
      <w:spacing w:before="0"/>
      <w:rPr>
        <w:sz w:val="10"/>
        <w:szCs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98BE0" w14:textId="77777777" w:rsidR="00BC14EB" w:rsidRDefault="00BC14EB" w:rsidP="00BC14EB">
    <w:pPr>
      <w:pStyle w:val="Heading3"/>
      <w:spacing w:before="0"/>
      <w:jc w:val="right"/>
      <w:rPr>
        <w:rFonts w:ascii="Calibri" w:eastAsia="Calibri" w:hAnsi="Calibri" w:cs="Calibri"/>
        <w:b/>
        <w:color w:val="7472C0"/>
        <w:sz w:val="32"/>
        <w:szCs w:val="32"/>
      </w:rPr>
    </w:pPr>
  </w:p>
  <w:p w14:paraId="161816C6" w14:textId="77777777" w:rsidR="00BC14EB" w:rsidRDefault="00BC14EB" w:rsidP="00BC14EB">
    <w:pPr>
      <w:pStyle w:val="Heading3"/>
      <w:spacing w:before="0"/>
      <w:jc w:val="right"/>
      <w:rPr>
        <w:rFonts w:ascii="Calibri" w:eastAsia="Calibri" w:hAnsi="Calibri" w:cs="Calibri"/>
        <w:b/>
        <w:color w:val="7472C0"/>
        <w:sz w:val="32"/>
        <w:szCs w:val="32"/>
      </w:rPr>
    </w:pPr>
  </w:p>
  <w:p w14:paraId="7FF4694E" w14:textId="0EB73AD4" w:rsidR="00BC14EB" w:rsidRDefault="00BC14EB" w:rsidP="00BC14EB">
    <w:pPr>
      <w:pStyle w:val="Heading3"/>
      <w:spacing w:before="0"/>
      <w:jc w:val="right"/>
      <w:rPr>
        <w:rFonts w:ascii="Calibri" w:eastAsia="Calibri" w:hAnsi="Calibri" w:cs="Calibri"/>
        <w:color w:val="7472C0"/>
        <w:sz w:val="32"/>
        <w:szCs w:val="32"/>
      </w:rPr>
    </w:pPr>
    <w:r>
      <w:rPr>
        <w:rFonts w:eastAsia="Arial"/>
        <w:noProof/>
      </w:rPr>
      <w:drawing>
        <wp:anchor distT="0" distB="0" distL="114300" distR="114300" simplePos="0" relativeHeight="251658240" behindDoc="0" locked="0" layoutInCell="1" allowOverlap="1" wp14:anchorId="39795D13" wp14:editId="771DCAE8">
          <wp:simplePos x="0" y="0"/>
          <wp:positionH relativeFrom="column">
            <wp:posOffset>0</wp:posOffset>
          </wp:positionH>
          <wp:positionV relativeFrom="paragraph">
            <wp:posOffset>-190500</wp:posOffset>
          </wp:positionV>
          <wp:extent cx="1822450" cy="565150"/>
          <wp:effectExtent l="0" t="0" r="6350" b="6350"/>
          <wp:wrapNone/>
          <wp:docPr id="5"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noChangeArrowheads="1"/>
                  </pic:cNvPicPr>
                </pic:nvPicPr>
                <pic:blipFill>
                  <a:blip r:embed="rId1">
                    <a:extLst>
                      <a:ext uri="{28A0092B-C50C-407E-A947-70E740481C1C}">
                        <a14:useLocalDpi xmlns:a14="http://schemas.microsoft.com/office/drawing/2010/main" val="0"/>
                      </a:ext>
                    </a:extLst>
                  </a:blip>
                  <a:srcRect t="-2" r="-2716" b="-10802"/>
                  <a:stretch>
                    <a:fillRect/>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cs="Calibri"/>
        <w:b/>
        <w:color w:val="7472C0"/>
        <w:sz w:val="32"/>
        <w:szCs w:val="32"/>
      </w:rPr>
      <w:t>Game Design Document</w:t>
    </w:r>
  </w:p>
  <w:p w14:paraId="5E78D982" w14:textId="24C683D1" w:rsidR="00BC14EB" w:rsidRDefault="00BC14EB" w:rsidP="00BC14EB">
    <w:pPr>
      <w:pStyle w:val="Heading3"/>
      <w:pBdr>
        <w:bottom w:val="single" w:sz="4" w:space="1" w:color="000000"/>
      </w:pBdr>
      <w:spacing w:before="0"/>
      <w:jc w:val="right"/>
      <w:rPr>
        <w:rFonts w:ascii="Arial" w:eastAsia="Arial" w:hAnsi="Arial" w:cs="Arial"/>
        <w:color w:val="434343"/>
      </w:rPr>
    </w:pPr>
    <w:bookmarkStart w:id="63" w:name="_heading=h.7kk9csyi8jhf"/>
    <w:bookmarkEnd w:id="63"/>
    <w:r>
      <w:rPr>
        <w:rFonts w:ascii="Calibri" w:eastAsia="Calibri" w:hAnsi="Calibri" w:cs="Calibri"/>
        <w:b/>
        <w:color w:val="7472C0"/>
        <w:sz w:val="24"/>
        <w:szCs w:val="24"/>
      </w:rPr>
      <w:t>&lt;Team name&gt;</w:t>
    </w:r>
  </w:p>
  <w:p w14:paraId="3DC4E8DB" w14:textId="77777777" w:rsidR="00BC14EB" w:rsidRPr="00BC14EB" w:rsidRDefault="00BC14EB" w:rsidP="00BC1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548"/>
    <w:multiLevelType w:val="multilevel"/>
    <w:tmpl w:val="07500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41C8C"/>
    <w:multiLevelType w:val="multilevel"/>
    <w:tmpl w:val="BC44E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15746D"/>
    <w:multiLevelType w:val="multilevel"/>
    <w:tmpl w:val="9D4E2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54663"/>
    <w:multiLevelType w:val="multilevel"/>
    <w:tmpl w:val="1350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113906"/>
    <w:multiLevelType w:val="multilevel"/>
    <w:tmpl w:val="A08EE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070CF1"/>
    <w:multiLevelType w:val="multilevel"/>
    <w:tmpl w:val="5360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AD2BF7"/>
    <w:multiLevelType w:val="multilevel"/>
    <w:tmpl w:val="BD029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3726D7"/>
    <w:multiLevelType w:val="multilevel"/>
    <w:tmpl w:val="6450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AD1B1D"/>
    <w:multiLevelType w:val="multilevel"/>
    <w:tmpl w:val="B9884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7EE"/>
    <w:rsid w:val="002213C7"/>
    <w:rsid w:val="002F37EE"/>
    <w:rsid w:val="003C577D"/>
    <w:rsid w:val="00443882"/>
    <w:rsid w:val="004D05C7"/>
    <w:rsid w:val="005B4012"/>
    <w:rsid w:val="005E744F"/>
    <w:rsid w:val="005F500E"/>
    <w:rsid w:val="006957EC"/>
    <w:rsid w:val="00840532"/>
    <w:rsid w:val="008D3B99"/>
    <w:rsid w:val="00960D95"/>
    <w:rsid w:val="00A20C5F"/>
    <w:rsid w:val="00A4744E"/>
    <w:rsid w:val="00AF705E"/>
    <w:rsid w:val="00B82F77"/>
    <w:rsid w:val="00BC14EB"/>
    <w:rsid w:val="00BC1642"/>
    <w:rsid w:val="00D61441"/>
    <w:rsid w:val="00E15072"/>
    <w:rsid w:val="00F820B8"/>
    <w:rsid w:val="00FB69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70AAA0"/>
  <w15:docId w15:val="{3ADB5073-AD06-4B47-92A4-970147700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C14EB"/>
    <w:pPr>
      <w:tabs>
        <w:tab w:val="center" w:pos="4513"/>
        <w:tab w:val="right" w:pos="9026"/>
      </w:tabs>
      <w:spacing w:before="0" w:line="240" w:lineRule="auto"/>
    </w:pPr>
  </w:style>
  <w:style w:type="character" w:customStyle="1" w:styleId="HeaderChar">
    <w:name w:val="Header Char"/>
    <w:basedOn w:val="DefaultParagraphFont"/>
    <w:link w:val="Header"/>
    <w:uiPriority w:val="99"/>
    <w:rsid w:val="00BC14EB"/>
  </w:style>
  <w:style w:type="paragraph" w:styleId="Footer">
    <w:name w:val="footer"/>
    <w:basedOn w:val="Normal"/>
    <w:link w:val="FooterChar"/>
    <w:uiPriority w:val="99"/>
    <w:unhideWhenUsed/>
    <w:rsid w:val="00BC14EB"/>
    <w:pPr>
      <w:tabs>
        <w:tab w:val="center" w:pos="4513"/>
        <w:tab w:val="right" w:pos="9026"/>
      </w:tabs>
      <w:spacing w:before="0" w:line="240" w:lineRule="auto"/>
    </w:pPr>
  </w:style>
  <w:style w:type="character" w:customStyle="1" w:styleId="FooterChar">
    <w:name w:val="Footer Char"/>
    <w:basedOn w:val="DefaultParagraphFont"/>
    <w:link w:val="Footer"/>
    <w:uiPriority w:val="99"/>
    <w:rsid w:val="00BC14EB"/>
  </w:style>
  <w:style w:type="paragraph" w:styleId="TOC2">
    <w:name w:val="toc 2"/>
    <w:basedOn w:val="Normal"/>
    <w:next w:val="Normal"/>
    <w:autoRedefine/>
    <w:uiPriority w:val="39"/>
    <w:unhideWhenUsed/>
    <w:rsid w:val="00F820B8"/>
    <w:pPr>
      <w:spacing w:after="100"/>
      <w:ind w:left="220"/>
    </w:pPr>
  </w:style>
  <w:style w:type="paragraph" w:styleId="TOC1">
    <w:name w:val="toc 1"/>
    <w:basedOn w:val="Normal"/>
    <w:next w:val="Normal"/>
    <w:autoRedefine/>
    <w:uiPriority w:val="39"/>
    <w:unhideWhenUsed/>
    <w:rsid w:val="00F820B8"/>
    <w:pPr>
      <w:spacing w:after="100"/>
    </w:pPr>
  </w:style>
  <w:style w:type="paragraph" w:styleId="TOC3">
    <w:name w:val="toc 3"/>
    <w:basedOn w:val="Normal"/>
    <w:next w:val="Normal"/>
    <w:autoRedefine/>
    <w:uiPriority w:val="39"/>
    <w:unhideWhenUsed/>
    <w:rsid w:val="00F820B8"/>
    <w:pPr>
      <w:spacing w:after="100"/>
      <w:ind w:left="440"/>
    </w:pPr>
  </w:style>
  <w:style w:type="character" w:styleId="Hyperlink">
    <w:name w:val="Hyperlink"/>
    <w:basedOn w:val="DefaultParagraphFont"/>
    <w:uiPriority w:val="99"/>
    <w:unhideWhenUsed/>
    <w:rsid w:val="00F820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32377">
      <w:bodyDiv w:val="1"/>
      <w:marLeft w:val="0"/>
      <w:marRight w:val="0"/>
      <w:marTop w:val="0"/>
      <w:marBottom w:val="0"/>
      <w:divBdr>
        <w:top w:val="none" w:sz="0" w:space="0" w:color="auto"/>
        <w:left w:val="none" w:sz="0" w:space="0" w:color="auto"/>
        <w:bottom w:val="none" w:sz="0" w:space="0" w:color="auto"/>
        <w:right w:val="none" w:sz="0" w:space="0" w:color="auto"/>
      </w:divBdr>
    </w:div>
    <w:div w:id="838616264">
      <w:bodyDiv w:val="1"/>
      <w:marLeft w:val="0"/>
      <w:marRight w:val="0"/>
      <w:marTop w:val="0"/>
      <w:marBottom w:val="0"/>
      <w:divBdr>
        <w:top w:val="none" w:sz="0" w:space="0" w:color="auto"/>
        <w:left w:val="none" w:sz="0" w:space="0" w:color="auto"/>
        <w:bottom w:val="none" w:sz="0" w:space="0" w:color="auto"/>
        <w:right w:val="none" w:sz="0" w:space="0" w:color="auto"/>
      </w:divBdr>
    </w:div>
    <w:div w:id="1978993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9</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Burton</dc:creator>
  <cp:lastModifiedBy>Alexander Burton</cp:lastModifiedBy>
  <cp:revision>10</cp:revision>
  <dcterms:created xsi:type="dcterms:W3CDTF">2022-04-11T00:38:00Z</dcterms:created>
  <dcterms:modified xsi:type="dcterms:W3CDTF">2022-05-30T04:07:00Z</dcterms:modified>
</cp:coreProperties>
</file>