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C21" w:rsidRDefault="0076173A">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5D3C21" w:rsidRDefault="005D3C21">
      <w:pPr>
        <w:pStyle w:val="Titel"/>
        <w:keepNext w:val="0"/>
        <w:keepLines w:val="0"/>
        <w:spacing w:after="0"/>
        <w:ind w:left="720"/>
        <w:contextualSpacing w:val="0"/>
        <w:jc w:val="right"/>
        <w:rPr>
          <w:color w:val="B7B7B7"/>
          <w:sz w:val="48"/>
          <w:szCs w:val="48"/>
        </w:rPr>
      </w:pPr>
      <w:bookmarkStart w:id="1" w:name="_26sbew8fa0gp" w:colFirst="0" w:colLast="0"/>
      <w:bookmarkEnd w:id="1"/>
    </w:p>
    <w:p w:rsidR="005D3C21" w:rsidRDefault="005D3C21">
      <w:pPr>
        <w:pStyle w:val="Titel"/>
        <w:contextualSpacing w:val="0"/>
        <w:jc w:val="right"/>
        <w:rPr>
          <w:sz w:val="48"/>
          <w:szCs w:val="48"/>
        </w:rPr>
      </w:pPr>
      <w:bookmarkStart w:id="2" w:name="_1v0rwb789wl3" w:colFirst="0" w:colLast="0"/>
      <w:bookmarkEnd w:id="2"/>
    </w:p>
    <w:p w:rsidR="005D3C21" w:rsidRDefault="005D3C21">
      <w:pPr>
        <w:pStyle w:val="Titel"/>
        <w:contextualSpacing w:val="0"/>
        <w:rPr>
          <w:sz w:val="48"/>
          <w:szCs w:val="48"/>
        </w:rPr>
      </w:pPr>
      <w:bookmarkStart w:id="3" w:name="_2468oyeg0eef" w:colFirst="0" w:colLast="0"/>
      <w:bookmarkEnd w:id="3"/>
    </w:p>
    <w:p w:rsidR="005D3C21" w:rsidRDefault="005D3C21"/>
    <w:p w:rsidR="005D3C21" w:rsidRDefault="005D3C21"/>
    <w:p w:rsidR="005D3C21" w:rsidRDefault="0076173A">
      <w:pPr>
        <w:pStyle w:val="Titel"/>
        <w:contextualSpacing w:val="0"/>
        <w:jc w:val="right"/>
      </w:pPr>
      <w:bookmarkStart w:id="4" w:name="_ug35toubx59n" w:colFirst="0" w:colLast="0"/>
      <w:bookmarkEnd w:id="4"/>
      <w:r>
        <w:rPr>
          <w:sz w:val="48"/>
          <w:szCs w:val="48"/>
        </w:rPr>
        <w:t>Safety Plan Lane Assistance</w:t>
      </w:r>
    </w:p>
    <w:p w:rsidR="005D3C21" w:rsidRPr="00A058B6" w:rsidRDefault="0076173A">
      <w:pPr>
        <w:jc w:val="right"/>
        <w:rPr>
          <w:b/>
        </w:rPr>
      </w:pPr>
      <w:r>
        <w:rPr>
          <w:b/>
        </w:rPr>
        <w:t xml:space="preserve">Document Version: </w:t>
      </w:r>
      <w:r w:rsidR="00F23DF9" w:rsidRPr="00A058B6">
        <w:rPr>
          <w:b/>
        </w:rPr>
        <w:t>1.</w:t>
      </w:r>
      <w:r w:rsidR="00A058B6" w:rsidRPr="00A058B6">
        <w:rPr>
          <w:b/>
        </w:rPr>
        <w:t>1</w:t>
      </w:r>
    </w:p>
    <w:p w:rsidR="005D3C21" w:rsidRDefault="005D3C21"/>
    <w:p w:rsidR="00E6554C" w:rsidRDefault="00E6554C"/>
    <w:p w:rsidR="005D3C21" w:rsidRDefault="0076173A">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bookmarkStart w:id="6" w:name="_GoBack"/>
      <w:bookmarkEnd w:id="6"/>
    </w:p>
    <w:p w:rsidR="005D3C21" w:rsidRDefault="005D3C21"/>
    <w:p w:rsidR="005D3C21" w:rsidRDefault="005D3C21"/>
    <w:p w:rsidR="005D3C21" w:rsidRDefault="005D3C21">
      <w:pPr>
        <w:ind w:left="720"/>
        <w:jc w:val="right"/>
      </w:pPr>
    </w:p>
    <w:p w:rsidR="005D3C21" w:rsidRDefault="005D3C21">
      <w:pPr>
        <w:ind w:left="720"/>
        <w:jc w:val="right"/>
      </w:pPr>
    </w:p>
    <w:p w:rsidR="005D3C21" w:rsidRDefault="005D3C21">
      <w:pPr>
        <w:ind w:left="720"/>
        <w:jc w:val="right"/>
      </w:pPr>
    </w:p>
    <w:p w:rsidR="005D3C21" w:rsidRDefault="005D3C21">
      <w:pPr>
        <w:ind w:left="720"/>
        <w:jc w:val="right"/>
      </w:pPr>
    </w:p>
    <w:p w:rsidR="005D3C21" w:rsidRDefault="005D3C21">
      <w:pPr>
        <w:ind w:left="720"/>
        <w:jc w:val="right"/>
      </w:pPr>
    </w:p>
    <w:p w:rsidR="005D3C21" w:rsidRDefault="0076173A">
      <w:pPr>
        <w:pStyle w:val="berschrift1"/>
        <w:widowControl w:val="0"/>
        <w:spacing w:before="480" w:after="180" w:line="240" w:lineRule="auto"/>
        <w:contextualSpacing w:val="0"/>
      </w:pPr>
      <w:bookmarkStart w:id="7" w:name="_1t3h5sf" w:colFirst="0" w:colLast="0"/>
      <w:bookmarkEnd w:id="7"/>
      <w:r>
        <w:lastRenderedPageBreak/>
        <w:t>Document history</w:t>
      </w:r>
    </w:p>
    <w:p w:rsidR="005D3C21" w:rsidRDefault="005D3C2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D3C21">
        <w:trPr>
          <w:cnfStyle w:val="100000000000" w:firstRow="1" w:lastRow="0" w:firstColumn="0" w:lastColumn="0" w:oddVBand="0" w:evenVBand="0" w:oddHBand="0" w:evenHBand="0" w:firstRowFirstColumn="0" w:firstRowLastColumn="0" w:lastRowFirstColumn="0" w:lastRowLastColumn="0"/>
        </w:trPr>
        <w:tc>
          <w:tcPr>
            <w:tcW w:w="1470" w:type="dxa"/>
          </w:tcPr>
          <w:p w:rsidR="005D3C21" w:rsidRDefault="0076173A">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D3C21" w:rsidRDefault="0076173A">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D3C21" w:rsidRDefault="0076173A">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D3C21" w:rsidRDefault="0076173A">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D3C21">
        <w:tc>
          <w:tcPr>
            <w:tcW w:w="1470" w:type="dxa"/>
          </w:tcPr>
          <w:p w:rsidR="005D3C21" w:rsidRDefault="00A95033">
            <w:pPr>
              <w:widowControl w:val="0"/>
              <w:contextualSpacing w:val="0"/>
              <w:rPr>
                <w:rFonts w:ascii="Calibri" w:eastAsia="Calibri" w:hAnsi="Calibri" w:cs="Calibri"/>
                <w:sz w:val="22"/>
                <w:szCs w:val="22"/>
              </w:rPr>
            </w:pPr>
            <w:r>
              <w:rPr>
                <w:rFonts w:ascii="Calibri" w:eastAsia="Calibri" w:hAnsi="Calibri" w:cs="Calibri"/>
                <w:sz w:val="22"/>
                <w:szCs w:val="22"/>
              </w:rPr>
              <w:t>31.12.2018</w:t>
            </w:r>
          </w:p>
        </w:tc>
        <w:tc>
          <w:tcPr>
            <w:tcW w:w="1275" w:type="dxa"/>
          </w:tcPr>
          <w:p w:rsidR="005D3C21" w:rsidRDefault="00A95033">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D3C21" w:rsidRDefault="00A95033">
            <w:pPr>
              <w:widowControl w:val="0"/>
              <w:contextualSpacing w:val="0"/>
              <w:rPr>
                <w:rFonts w:ascii="Calibri" w:eastAsia="Calibri" w:hAnsi="Calibri" w:cs="Calibri"/>
                <w:sz w:val="22"/>
                <w:szCs w:val="22"/>
              </w:rPr>
            </w:pPr>
            <w:r>
              <w:rPr>
                <w:rFonts w:ascii="Calibri" w:eastAsia="Calibri" w:hAnsi="Calibri" w:cs="Calibri"/>
                <w:sz w:val="22"/>
                <w:szCs w:val="22"/>
              </w:rPr>
              <w:t>Michael Ikemann</w:t>
            </w:r>
          </w:p>
        </w:tc>
        <w:tc>
          <w:tcPr>
            <w:tcW w:w="4785" w:type="dxa"/>
          </w:tcPr>
          <w:p w:rsidR="005D3C21" w:rsidRDefault="00A95033">
            <w:pPr>
              <w:widowControl w:val="0"/>
              <w:contextualSpacing w:val="0"/>
              <w:rPr>
                <w:rFonts w:ascii="Calibri" w:eastAsia="Calibri" w:hAnsi="Calibri" w:cs="Calibri"/>
                <w:sz w:val="22"/>
                <w:szCs w:val="22"/>
              </w:rPr>
            </w:pPr>
            <w:r>
              <w:rPr>
                <w:rFonts w:ascii="Calibri" w:eastAsia="Calibri" w:hAnsi="Calibri" w:cs="Calibri"/>
                <w:sz w:val="22"/>
                <w:szCs w:val="22"/>
              </w:rPr>
              <w:t xml:space="preserve">Definition of </w:t>
            </w:r>
            <w:r w:rsidR="00247728">
              <w:rPr>
                <w:rFonts w:ascii="Calibri" w:eastAsia="Calibri" w:hAnsi="Calibri" w:cs="Calibri"/>
                <w:sz w:val="22"/>
                <w:szCs w:val="22"/>
              </w:rPr>
              <w:t xml:space="preserve">the </w:t>
            </w:r>
            <w:r w:rsidR="00BE40DC">
              <w:rPr>
                <w:rFonts w:ascii="Calibri" w:eastAsia="Calibri" w:hAnsi="Calibri" w:cs="Calibri"/>
                <w:sz w:val="22"/>
                <w:szCs w:val="22"/>
              </w:rPr>
              <w:t>initial safety concept of the LGA</w:t>
            </w:r>
          </w:p>
        </w:tc>
      </w:tr>
      <w:tr w:rsidR="005D3C21">
        <w:tc>
          <w:tcPr>
            <w:tcW w:w="1470" w:type="dxa"/>
          </w:tcPr>
          <w:p w:rsidR="005D3C21" w:rsidRDefault="00A058B6">
            <w:pPr>
              <w:widowControl w:val="0"/>
              <w:contextualSpacing w:val="0"/>
              <w:rPr>
                <w:rFonts w:ascii="Calibri" w:eastAsia="Calibri" w:hAnsi="Calibri" w:cs="Calibri"/>
                <w:sz w:val="22"/>
                <w:szCs w:val="22"/>
              </w:rPr>
            </w:pPr>
            <w:r>
              <w:rPr>
                <w:rFonts w:ascii="Calibri" w:eastAsia="Calibri" w:hAnsi="Calibri" w:cs="Calibri"/>
                <w:sz w:val="22"/>
                <w:szCs w:val="22"/>
              </w:rPr>
              <w:t>12.01.2019</w:t>
            </w:r>
          </w:p>
        </w:tc>
        <w:tc>
          <w:tcPr>
            <w:tcW w:w="1275" w:type="dxa"/>
          </w:tcPr>
          <w:p w:rsidR="005D3C21" w:rsidRDefault="00A058B6">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5D3C21" w:rsidRDefault="00A058B6">
            <w:pPr>
              <w:widowControl w:val="0"/>
              <w:contextualSpacing w:val="0"/>
              <w:rPr>
                <w:rFonts w:ascii="Calibri" w:eastAsia="Calibri" w:hAnsi="Calibri" w:cs="Calibri"/>
                <w:sz w:val="22"/>
                <w:szCs w:val="22"/>
              </w:rPr>
            </w:pPr>
            <w:r>
              <w:rPr>
                <w:rFonts w:ascii="Calibri" w:eastAsia="Calibri" w:hAnsi="Calibri" w:cs="Calibri"/>
                <w:sz w:val="22"/>
                <w:szCs w:val="22"/>
              </w:rPr>
              <w:t>Michael Ikemann</w:t>
            </w:r>
          </w:p>
        </w:tc>
        <w:tc>
          <w:tcPr>
            <w:tcW w:w="4785" w:type="dxa"/>
          </w:tcPr>
          <w:p w:rsidR="005D3C21" w:rsidRDefault="00A058B6">
            <w:pPr>
              <w:widowControl w:val="0"/>
              <w:contextualSpacing w:val="0"/>
              <w:rPr>
                <w:rFonts w:ascii="Calibri" w:eastAsia="Calibri" w:hAnsi="Calibri" w:cs="Calibri"/>
                <w:sz w:val="22"/>
                <w:szCs w:val="22"/>
              </w:rPr>
            </w:pPr>
            <w:r>
              <w:rPr>
                <w:rFonts w:ascii="Calibri" w:eastAsia="Calibri" w:hAnsi="Calibri" w:cs="Calibri"/>
                <w:sz w:val="22"/>
                <w:szCs w:val="22"/>
              </w:rPr>
              <w:t>Finalized version of safety plan</w:t>
            </w:r>
          </w:p>
        </w:tc>
      </w:tr>
      <w:tr w:rsidR="005D3C21">
        <w:tc>
          <w:tcPr>
            <w:tcW w:w="1470" w:type="dxa"/>
          </w:tcPr>
          <w:p w:rsidR="005D3C21" w:rsidRDefault="005D3C21">
            <w:pPr>
              <w:widowControl w:val="0"/>
              <w:contextualSpacing w:val="0"/>
              <w:rPr>
                <w:rFonts w:ascii="Calibri" w:eastAsia="Calibri" w:hAnsi="Calibri" w:cs="Calibri"/>
                <w:sz w:val="22"/>
                <w:szCs w:val="22"/>
              </w:rPr>
            </w:pPr>
          </w:p>
        </w:tc>
        <w:tc>
          <w:tcPr>
            <w:tcW w:w="1275" w:type="dxa"/>
          </w:tcPr>
          <w:p w:rsidR="005D3C21" w:rsidRDefault="005D3C21">
            <w:pPr>
              <w:widowControl w:val="0"/>
              <w:contextualSpacing w:val="0"/>
              <w:rPr>
                <w:rFonts w:ascii="Calibri" w:eastAsia="Calibri" w:hAnsi="Calibri" w:cs="Calibri"/>
                <w:sz w:val="22"/>
                <w:szCs w:val="22"/>
              </w:rPr>
            </w:pPr>
          </w:p>
        </w:tc>
        <w:tc>
          <w:tcPr>
            <w:tcW w:w="2100" w:type="dxa"/>
          </w:tcPr>
          <w:p w:rsidR="005D3C21" w:rsidRDefault="005D3C21">
            <w:pPr>
              <w:widowControl w:val="0"/>
              <w:contextualSpacing w:val="0"/>
              <w:rPr>
                <w:rFonts w:ascii="Calibri" w:eastAsia="Calibri" w:hAnsi="Calibri" w:cs="Calibri"/>
                <w:sz w:val="22"/>
                <w:szCs w:val="22"/>
              </w:rPr>
            </w:pPr>
          </w:p>
        </w:tc>
        <w:tc>
          <w:tcPr>
            <w:tcW w:w="4785" w:type="dxa"/>
          </w:tcPr>
          <w:p w:rsidR="005D3C21" w:rsidRDefault="005D3C21">
            <w:pPr>
              <w:widowControl w:val="0"/>
              <w:contextualSpacing w:val="0"/>
              <w:rPr>
                <w:rFonts w:ascii="Calibri" w:eastAsia="Calibri" w:hAnsi="Calibri" w:cs="Calibri"/>
                <w:sz w:val="22"/>
                <w:szCs w:val="22"/>
              </w:rPr>
            </w:pPr>
          </w:p>
        </w:tc>
      </w:tr>
      <w:tr w:rsidR="005D3C21">
        <w:tc>
          <w:tcPr>
            <w:tcW w:w="1470" w:type="dxa"/>
          </w:tcPr>
          <w:p w:rsidR="005D3C21" w:rsidRDefault="005D3C21">
            <w:pPr>
              <w:widowControl w:val="0"/>
              <w:contextualSpacing w:val="0"/>
              <w:rPr>
                <w:rFonts w:ascii="Calibri" w:eastAsia="Calibri" w:hAnsi="Calibri" w:cs="Calibri"/>
                <w:sz w:val="22"/>
                <w:szCs w:val="22"/>
              </w:rPr>
            </w:pPr>
          </w:p>
        </w:tc>
        <w:tc>
          <w:tcPr>
            <w:tcW w:w="1275" w:type="dxa"/>
          </w:tcPr>
          <w:p w:rsidR="005D3C21" w:rsidRDefault="005D3C21">
            <w:pPr>
              <w:widowControl w:val="0"/>
              <w:contextualSpacing w:val="0"/>
              <w:rPr>
                <w:rFonts w:ascii="Calibri" w:eastAsia="Calibri" w:hAnsi="Calibri" w:cs="Calibri"/>
                <w:sz w:val="22"/>
                <w:szCs w:val="22"/>
              </w:rPr>
            </w:pPr>
          </w:p>
        </w:tc>
        <w:tc>
          <w:tcPr>
            <w:tcW w:w="2100" w:type="dxa"/>
          </w:tcPr>
          <w:p w:rsidR="005D3C21" w:rsidRDefault="005D3C21">
            <w:pPr>
              <w:widowControl w:val="0"/>
              <w:contextualSpacing w:val="0"/>
              <w:rPr>
                <w:rFonts w:ascii="Calibri" w:eastAsia="Calibri" w:hAnsi="Calibri" w:cs="Calibri"/>
                <w:sz w:val="22"/>
                <w:szCs w:val="22"/>
              </w:rPr>
            </w:pPr>
          </w:p>
        </w:tc>
        <w:tc>
          <w:tcPr>
            <w:tcW w:w="4785" w:type="dxa"/>
          </w:tcPr>
          <w:p w:rsidR="005D3C21" w:rsidRDefault="005D3C21">
            <w:pPr>
              <w:widowControl w:val="0"/>
              <w:contextualSpacing w:val="0"/>
              <w:rPr>
                <w:rFonts w:ascii="Calibri" w:eastAsia="Calibri" w:hAnsi="Calibri" w:cs="Calibri"/>
                <w:sz w:val="22"/>
                <w:szCs w:val="22"/>
              </w:rPr>
            </w:pPr>
          </w:p>
        </w:tc>
      </w:tr>
      <w:tr w:rsidR="005D3C21">
        <w:tc>
          <w:tcPr>
            <w:tcW w:w="1470" w:type="dxa"/>
          </w:tcPr>
          <w:p w:rsidR="005D3C21" w:rsidRDefault="005D3C21">
            <w:pPr>
              <w:widowControl w:val="0"/>
              <w:contextualSpacing w:val="0"/>
              <w:rPr>
                <w:rFonts w:ascii="Calibri" w:eastAsia="Calibri" w:hAnsi="Calibri" w:cs="Calibri"/>
                <w:sz w:val="22"/>
                <w:szCs w:val="22"/>
              </w:rPr>
            </w:pPr>
          </w:p>
        </w:tc>
        <w:tc>
          <w:tcPr>
            <w:tcW w:w="1275" w:type="dxa"/>
          </w:tcPr>
          <w:p w:rsidR="005D3C21" w:rsidRDefault="005D3C21">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5D3C21" w:rsidRDefault="005D3C21">
            <w:pPr>
              <w:widowControl w:val="0"/>
              <w:contextualSpacing w:val="0"/>
              <w:rPr>
                <w:rFonts w:ascii="Calibri" w:eastAsia="Calibri" w:hAnsi="Calibri" w:cs="Calibri"/>
                <w:sz w:val="22"/>
                <w:szCs w:val="22"/>
              </w:rPr>
            </w:pPr>
          </w:p>
        </w:tc>
        <w:tc>
          <w:tcPr>
            <w:tcW w:w="4785" w:type="dxa"/>
          </w:tcPr>
          <w:p w:rsidR="005D3C21" w:rsidRDefault="005D3C21">
            <w:pPr>
              <w:widowControl w:val="0"/>
              <w:contextualSpacing w:val="0"/>
              <w:rPr>
                <w:rFonts w:ascii="Calibri" w:eastAsia="Calibri" w:hAnsi="Calibri" w:cs="Calibri"/>
                <w:sz w:val="22"/>
                <w:szCs w:val="22"/>
              </w:rPr>
            </w:pPr>
          </w:p>
        </w:tc>
      </w:tr>
    </w:tbl>
    <w:p w:rsidR="005D3C21" w:rsidRDefault="0076173A">
      <w:pPr>
        <w:pStyle w:val="berschrift1"/>
        <w:widowControl w:val="0"/>
        <w:spacing w:before="480" w:after="180" w:line="240" w:lineRule="auto"/>
        <w:contextualSpacing w:val="0"/>
        <w:rPr>
          <w:b/>
          <w:color w:val="B7B7B7"/>
        </w:rPr>
      </w:pPr>
      <w:bookmarkStart w:id="9" w:name="_ktt3lgighckp" w:colFirst="0" w:colLast="0"/>
      <w:bookmarkEnd w:id="9"/>
      <w:r>
        <w:t>Table of Contents</w:t>
      </w:r>
    </w:p>
    <w:sdt>
      <w:sdtPr>
        <w:id w:val="96148395"/>
        <w:docPartObj>
          <w:docPartGallery w:val="Table of Contents"/>
          <w:docPartUnique/>
        </w:docPartObj>
      </w:sdtPr>
      <w:sdtEndPr/>
      <w:sdtContent>
        <w:p w:rsidR="005D3C21" w:rsidRDefault="0076173A">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D3C21" w:rsidRDefault="00FA50AA">
          <w:pPr>
            <w:spacing w:before="200" w:line="240" w:lineRule="auto"/>
            <w:rPr>
              <w:color w:val="1155CC"/>
              <w:u w:val="single"/>
            </w:rPr>
          </w:pPr>
          <w:hyperlink w:anchor="_ktt3lgighckp">
            <w:r w:rsidR="0076173A">
              <w:rPr>
                <w:color w:val="1155CC"/>
                <w:u w:val="single"/>
              </w:rPr>
              <w:t>Table of Contents</w:t>
            </w:r>
          </w:hyperlink>
        </w:p>
        <w:p w:rsidR="005D3C21" w:rsidRDefault="00FA50AA">
          <w:pPr>
            <w:spacing w:before="200" w:line="240" w:lineRule="auto"/>
            <w:rPr>
              <w:color w:val="1155CC"/>
              <w:u w:val="single"/>
            </w:rPr>
          </w:pPr>
          <w:hyperlink w:anchor="_zakt536q9xt3">
            <w:r w:rsidR="0076173A">
              <w:rPr>
                <w:color w:val="1155CC"/>
                <w:u w:val="single"/>
              </w:rPr>
              <w:t>Introduction</w:t>
            </w:r>
          </w:hyperlink>
        </w:p>
        <w:p w:rsidR="005D3C21" w:rsidRDefault="00FA50AA">
          <w:pPr>
            <w:spacing w:before="60" w:line="240" w:lineRule="auto"/>
            <w:ind w:left="360"/>
            <w:rPr>
              <w:color w:val="1155CC"/>
              <w:u w:val="single"/>
            </w:rPr>
          </w:pPr>
          <w:hyperlink w:anchor="_52ybytyytfvs">
            <w:r w:rsidR="0076173A">
              <w:rPr>
                <w:color w:val="1155CC"/>
                <w:u w:val="single"/>
              </w:rPr>
              <w:t>Purpose of the Safety Plan</w:t>
            </w:r>
          </w:hyperlink>
        </w:p>
        <w:p w:rsidR="005D3C21" w:rsidRDefault="00FA50AA">
          <w:pPr>
            <w:spacing w:before="60" w:line="240" w:lineRule="auto"/>
            <w:ind w:left="360"/>
            <w:rPr>
              <w:color w:val="1155CC"/>
              <w:u w:val="single"/>
            </w:rPr>
          </w:pPr>
          <w:hyperlink w:anchor="_sh22j99mm02k">
            <w:r w:rsidR="0076173A">
              <w:rPr>
                <w:color w:val="1155CC"/>
                <w:u w:val="single"/>
              </w:rPr>
              <w:t>Scope of the Project</w:t>
            </w:r>
          </w:hyperlink>
        </w:p>
        <w:p w:rsidR="005D3C21" w:rsidRDefault="00FA50AA">
          <w:pPr>
            <w:spacing w:before="60" w:line="240" w:lineRule="auto"/>
            <w:ind w:left="360"/>
            <w:rPr>
              <w:color w:val="1155CC"/>
              <w:u w:val="single"/>
            </w:rPr>
          </w:pPr>
          <w:hyperlink w:anchor="_fzzlhwsfq6ys">
            <w:r w:rsidR="0076173A">
              <w:rPr>
                <w:color w:val="1155CC"/>
                <w:u w:val="single"/>
              </w:rPr>
              <w:t>Deliverables of the Project</w:t>
            </w:r>
          </w:hyperlink>
        </w:p>
        <w:p w:rsidR="005D3C21" w:rsidRDefault="00FA50AA">
          <w:pPr>
            <w:spacing w:before="200" w:line="240" w:lineRule="auto"/>
            <w:rPr>
              <w:color w:val="1155CC"/>
              <w:u w:val="single"/>
            </w:rPr>
          </w:pPr>
          <w:hyperlink w:anchor="_t6m96u2v69wo">
            <w:r w:rsidR="0076173A">
              <w:rPr>
                <w:color w:val="1155CC"/>
                <w:u w:val="single"/>
              </w:rPr>
              <w:t>Item Definition</w:t>
            </w:r>
          </w:hyperlink>
        </w:p>
        <w:p w:rsidR="005D3C21" w:rsidRDefault="00FA50AA">
          <w:pPr>
            <w:spacing w:before="200" w:line="240" w:lineRule="auto"/>
            <w:rPr>
              <w:color w:val="1155CC"/>
              <w:u w:val="single"/>
            </w:rPr>
          </w:pPr>
          <w:hyperlink w:anchor="_km1cu1hyl182">
            <w:r w:rsidR="0076173A">
              <w:rPr>
                <w:color w:val="1155CC"/>
                <w:u w:val="single"/>
              </w:rPr>
              <w:t>Goals and Measures</w:t>
            </w:r>
          </w:hyperlink>
        </w:p>
        <w:p w:rsidR="005D3C21" w:rsidRDefault="00FA50AA">
          <w:pPr>
            <w:spacing w:before="60" w:line="240" w:lineRule="auto"/>
            <w:ind w:left="360"/>
            <w:rPr>
              <w:color w:val="1155CC"/>
              <w:u w:val="single"/>
            </w:rPr>
          </w:pPr>
          <w:hyperlink w:anchor="_ww7fqc274i9y">
            <w:r w:rsidR="0076173A">
              <w:rPr>
                <w:color w:val="1155CC"/>
                <w:u w:val="single"/>
              </w:rPr>
              <w:t>Goals</w:t>
            </w:r>
          </w:hyperlink>
        </w:p>
        <w:p w:rsidR="005D3C21" w:rsidRDefault="00FA50AA">
          <w:pPr>
            <w:spacing w:before="60" w:line="240" w:lineRule="auto"/>
            <w:ind w:left="360"/>
            <w:rPr>
              <w:color w:val="1155CC"/>
              <w:u w:val="single"/>
            </w:rPr>
          </w:pPr>
          <w:hyperlink w:anchor="_v2rbrzjrkt9b">
            <w:r w:rsidR="0076173A">
              <w:rPr>
                <w:color w:val="1155CC"/>
                <w:u w:val="single"/>
              </w:rPr>
              <w:t>Measures</w:t>
            </w:r>
          </w:hyperlink>
        </w:p>
        <w:p w:rsidR="005D3C21" w:rsidRDefault="00FA50AA">
          <w:pPr>
            <w:spacing w:before="200" w:line="240" w:lineRule="auto"/>
            <w:rPr>
              <w:color w:val="1155CC"/>
              <w:u w:val="single"/>
            </w:rPr>
          </w:pPr>
          <w:hyperlink w:anchor="_b23s6orj91gm">
            <w:r w:rsidR="0076173A">
              <w:rPr>
                <w:color w:val="1155CC"/>
                <w:u w:val="single"/>
              </w:rPr>
              <w:t>Safety Culture</w:t>
            </w:r>
          </w:hyperlink>
        </w:p>
        <w:p w:rsidR="005D3C21" w:rsidRDefault="00FA50AA">
          <w:pPr>
            <w:spacing w:before="200" w:line="240" w:lineRule="auto"/>
            <w:rPr>
              <w:color w:val="1155CC"/>
              <w:u w:val="single"/>
            </w:rPr>
          </w:pPr>
          <w:hyperlink w:anchor="_pqn9poe0nvtc">
            <w:r w:rsidR="0076173A">
              <w:rPr>
                <w:color w:val="1155CC"/>
                <w:u w:val="single"/>
              </w:rPr>
              <w:t>Safety Lifecycle Tailoring</w:t>
            </w:r>
          </w:hyperlink>
        </w:p>
        <w:p w:rsidR="005D3C21" w:rsidRDefault="00FA50AA">
          <w:pPr>
            <w:spacing w:before="200" w:line="240" w:lineRule="auto"/>
            <w:rPr>
              <w:color w:val="1155CC"/>
              <w:u w:val="single"/>
            </w:rPr>
          </w:pPr>
          <w:hyperlink w:anchor="_xlicd1ijavb7">
            <w:r w:rsidR="0076173A">
              <w:rPr>
                <w:color w:val="1155CC"/>
                <w:u w:val="single"/>
              </w:rPr>
              <w:t>Roles</w:t>
            </w:r>
          </w:hyperlink>
        </w:p>
        <w:p w:rsidR="005D3C21" w:rsidRDefault="00FA50AA">
          <w:pPr>
            <w:spacing w:before="200" w:line="240" w:lineRule="auto"/>
            <w:rPr>
              <w:color w:val="1155CC"/>
              <w:u w:val="single"/>
            </w:rPr>
          </w:pPr>
          <w:hyperlink w:anchor="_swj0emygbhrm">
            <w:r w:rsidR="0076173A">
              <w:rPr>
                <w:color w:val="1155CC"/>
                <w:u w:val="single"/>
              </w:rPr>
              <w:t>Development Interface Agreement</w:t>
            </w:r>
          </w:hyperlink>
        </w:p>
        <w:p w:rsidR="005D3C21" w:rsidRDefault="00FA50AA">
          <w:pPr>
            <w:spacing w:before="200" w:after="80" w:line="240" w:lineRule="auto"/>
            <w:rPr>
              <w:color w:val="1155CC"/>
              <w:u w:val="single"/>
            </w:rPr>
          </w:pPr>
          <w:hyperlink w:anchor="_lllavvxrxrdy">
            <w:r w:rsidR="0076173A">
              <w:rPr>
                <w:color w:val="1155CC"/>
                <w:u w:val="single"/>
              </w:rPr>
              <w:t>Confirmation Measures</w:t>
            </w:r>
          </w:hyperlink>
          <w:r w:rsidR="0076173A">
            <w:fldChar w:fldCharType="end"/>
          </w:r>
        </w:p>
      </w:sdtContent>
    </w:sdt>
    <w:p w:rsidR="005D3C21" w:rsidRDefault="005D3C21">
      <w:pPr>
        <w:rPr>
          <w:b/>
          <w:color w:val="B7B7B7"/>
        </w:rPr>
      </w:pPr>
    </w:p>
    <w:p w:rsidR="005D3C21" w:rsidRDefault="005D3C21">
      <w:pPr>
        <w:rPr>
          <w:b/>
          <w:color w:val="B7B7B7"/>
        </w:rPr>
      </w:pPr>
    </w:p>
    <w:p w:rsidR="005D3C21" w:rsidRDefault="0076173A">
      <w:pPr>
        <w:rPr>
          <w:b/>
          <w:color w:val="B7B7B7"/>
        </w:rPr>
      </w:pPr>
      <w:r>
        <w:br w:type="page"/>
      </w:r>
    </w:p>
    <w:p w:rsidR="005D3C21" w:rsidRDefault="005D3C21">
      <w:pPr>
        <w:rPr>
          <w:b/>
          <w:color w:val="B7B7B7"/>
        </w:rPr>
      </w:pPr>
    </w:p>
    <w:p w:rsidR="005D3C21" w:rsidRDefault="0076173A">
      <w:pPr>
        <w:pStyle w:val="berschrift1"/>
        <w:widowControl w:val="0"/>
        <w:spacing w:before="480" w:after="180" w:line="240" w:lineRule="auto"/>
        <w:contextualSpacing w:val="0"/>
      </w:pPr>
      <w:bookmarkStart w:id="10" w:name="_zakt536q9xt3" w:colFirst="0" w:colLast="0"/>
      <w:bookmarkEnd w:id="10"/>
      <w:r>
        <w:t>Introduction</w:t>
      </w:r>
    </w:p>
    <w:p w:rsidR="005D3C21" w:rsidRDefault="005D3C21"/>
    <w:p w:rsidR="005D3C21" w:rsidRDefault="0076173A">
      <w:pPr>
        <w:pStyle w:val="berschrift2"/>
        <w:contextualSpacing w:val="0"/>
      </w:pPr>
      <w:bookmarkStart w:id="11" w:name="_52ybytyytfvs" w:colFirst="0" w:colLast="0"/>
      <w:bookmarkEnd w:id="11"/>
      <w:r>
        <w:t>Purpose of the Safety Plan</w:t>
      </w:r>
    </w:p>
    <w:p w:rsidR="005D3C21" w:rsidRPr="00C83D02" w:rsidRDefault="007E4C1B" w:rsidP="00C83D02">
      <w:r w:rsidRPr="00C83D02">
        <w:t>The purpose of the safety plan is to define</w:t>
      </w:r>
      <w:r w:rsidR="00234572" w:rsidRPr="00C83D02">
        <w:t xml:space="preserve"> how the safety of a newly developed lane assistant system which shall automatically keep the car within road lanes and/or warn the driver if he unintentionally crosses one of the lanes markers / leaves the raid without prior activating the indicator can be guaranteed. It further defines which precautions can and need to be taken to secure the driver’s and traffic participants safety in case of a malfunction of one or multiple of the system’s items and how to prevent such fault behavior in advance</w:t>
      </w:r>
      <w:r w:rsidR="007A6473" w:rsidRPr="00C83D02">
        <w:t>.</w:t>
      </w:r>
    </w:p>
    <w:p w:rsidR="005D3C21" w:rsidRDefault="0076173A" w:rsidP="007A6473">
      <w:pPr>
        <w:pStyle w:val="berschrift2"/>
        <w:contextualSpacing w:val="0"/>
      </w:pPr>
      <w:bookmarkStart w:id="12" w:name="_sh22j99mm02k" w:colFirst="0" w:colLast="0"/>
      <w:bookmarkEnd w:id="12"/>
      <w:r>
        <w:t>Scope of the Project</w:t>
      </w:r>
    </w:p>
    <w:p w:rsidR="005D3C21" w:rsidRDefault="0076173A">
      <w:r>
        <w:t>For the lane assistance project, the following safety lifecycle phases are in scope:</w:t>
      </w:r>
    </w:p>
    <w:p w:rsidR="005D3C21" w:rsidRDefault="005D3C21">
      <w:pPr>
        <w:ind w:firstLine="720"/>
      </w:pPr>
    </w:p>
    <w:p w:rsidR="005D3C21" w:rsidRDefault="0076173A">
      <w:pPr>
        <w:ind w:firstLine="720"/>
      </w:pPr>
      <w:r>
        <w:t>Concept phase</w:t>
      </w:r>
    </w:p>
    <w:p w:rsidR="005D3C21" w:rsidRDefault="0076173A">
      <w:pPr>
        <w:ind w:firstLine="720"/>
      </w:pPr>
      <w:r>
        <w:t>Product Development at the System Level</w:t>
      </w:r>
    </w:p>
    <w:p w:rsidR="005D3C21" w:rsidRDefault="0076173A">
      <w:pPr>
        <w:ind w:firstLine="720"/>
      </w:pPr>
      <w:r>
        <w:t>Product Development at the Software Level</w:t>
      </w:r>
    </w:p>
    <w:p w:rsidR="005D3C21" w:rsidRDefault="005D3C21"/>
    <w:p w:rsidR="005D3C21" w:rsidRDefault="0076173A">
      <w:r>
        <w:t>The following phases are out of scope:</w:t>
      </w:r>
    </w:p>
    <w:p w:rsidR="005D3C21" w:rsidRDefault="005D3C21"/>
    <w:p w:rsidR="005D3C21" w:rsidRDefault="0076173A">
      <w:pPr>
        <w:ind w:firstLine="720"/>
      </w:pPr>
      <w:r>
        <w:t>Product Development at the Hardware Level</w:t>
      </w:r>
    </w:p>
    <w:p w:rsidR="005D3C21" w:rsidRDefault="0076173A">
      <w:pPr>
        <w:ind w:firstLine="720"/>
      </w:pPr>
      <w:r>
        <w:t>Production and Operation</w:t>
      </w:r>
    </w:p>
    <w:p w:rsidR="005D3C21" w:rsidRDefault="005D3C21"/>
    <w:p w:rsidR="005D3C21" w:rsidRDefault="0076173A" w:rsidP="00BF3E81">
      <w:pPr>
        <w:pStyle w:val="berschrift2"/>
        <w:contextualSpacing w:val="0"/>
      </w:pPr>
      <w:bookmarkStart w:id="13" w:name="_fzzlhwsfq6ys" w:colFirst="0" w:colLast="0"/>
      <w:bookmarkEnd w:id="13"/>
      <w:r>
        <w:t>Deliverables of the Project</w:t>
      </w:r>
    </w:p>
    <w:p w:rsidR="005D3C21" w:rsidRDefault="0076173A">
      <w:r>
        <w:t>The deliverables of the project are:</w:t>
      </w:r>
    </w:p>
    <w:p w:rsidR="005D3C21" w:rsidRDefault="005D3C21"/>
    <w:p w:rsidR="005D3C21" w:rsidRDefault="0076173A">
      <w:r>
        <w:tab/>
        <w:t>Safety Plan</w:t>
      </w:r>
    </w:p>
    <w:p w:rsidR="005D3C21" w:rsidRDefault="0076173A">
      <w:r>
        <w:tab/>
        <w:t>Hazard Analysis and Risk Assessment</w:t>
      </w:r>
    </w:p>
    <w:p w:rsidR="005D3C21" w:rsidRDefault="0076173A">
      <w:r>
        <w:tab/>
        <w:t>Functional Safety Concept</w:t>
      </w:r>
    </w:p>
    <w:p w:rsidR="005D3C21" w:rsidRDefault="0076173A">
      <w:r>
        <w:tab/>
        <w:t>Technical Safety Concept</w:t>
      </w:r>
    </w:p>
    <w:p w:rsidR="005D3C21" w:rsidRDefault="0076173A">
      <w:r>
        <w:tab/>
        <w:t>Software Safety Requirements and Architecture</w:t>
      </w:r>
    </w:p>
    <w:p w:rsidR="005D3C21" w:rsidRDefault="005D3C21"/>
    <w:p w:rsidR="005D3C21" w:rsidRDefault="005D3C21"/>
    <w:p w:rsidR="005D3C21" w:rsidRDefault="0076173A">
      <w:pPr>
        <w:pStyle w:val="berschrift1"/>
        <w:contextualSpacing w:val="0"/>
      </w:pPr>
      <w:bookmarkStart w:id="14" w:name="_t6m96u2v69wo" w:colFirst="0" w:colLast="0"/>
      <w:bookmarkEnd w:id="14"/>
      <w:r>
        <w:lastRenderedPageBreak/>
        <w:t>Item Definition</w:t>
      </w:r>
    </w:p>
    <w:p w:rsidR="00F665CA" w:rsidRDefault="00F665CA"/>
    <w:p w:rsidR="00B648F5" w:rsidRPr="00033DF2" w:rsidRDefault="00F665CA">
      <w:pPr>
        <w:rPr>
          <w:color w:val="auto"/>
        </w:rPr>
      </w:pPr>
      <w:r w:rsidRPr="00033DF2">
        <w:rPr>
          <w:color w:val="auto"/>
        </w:rPr>
        <w:t xml:space="preserve">We want to develop a new device called </w:t>
      </w:r>
      <w:r w:rsidR="008B258B" w:rsidRPr="00033DF2">
        <w:rPr>
          <w:color w:val="auto"/>
        </w:rPr>
        <w:t>L</w:t>
      </w:r>
      <w:r w:rsidR="00B648F5" w:rsidRPr="00033DF2">
        <w:rPr>
          <w:color w:val="auto"/>
        </w:rPr>
        <w:t xml:space="preserve">ane </w:t>
      </w:r>
      <w:r w:rsidR="008B258B" w:rsidRPr="00033DF2">
        <w:rPr>
          <w:color w:val="auto"/>
        </w:rPr>
        <w:t>G</w:t>
      </w:r>
      <w:r w:rsidR="00B648F5" w:rsidRPr="00033DF2">
        <w:rPr>
          <w:color w:val="auto"/>
        </w:rPr>
        <w:t xml:space="preserve">uidance </w:t>
      </w:r>
      <w:r w:rsidR="008B258B" w:rsidRPr="00033DF2">
        <w:rPr>
          <w:color w:val="auto"/>
        </w:rPr>
        <w:t>A</w:t>
      </w:r>
      <w:r w:rsidR="00B648F5" w:rsidRPr="00033DF2">
        <w:rPr>
          <w:color w:val="auto"/>
        </w:rPr>
        <w:t>ssistant – hereinafter known as LGA – with the following features:</w:t>
      </w:r>
    </w:p>
    <w:p w:rsidR="00B648F5" w:rsidRPr="00033DF2" w:rsidRDefault="00B648F5">
      <w:pPr>
        <w:rPr>
          <w:color w:val="auto"/>
        </w:rPr>
      </w:pPr>
    </w:p>
    <w:p w:rsidR="00B648F5" w:rsidRPr="00033DF2" w:rsidRDefault="00B648F5" w:rsidP="00B648F5">
      <w:pPr>
        <w:pStyle w:val="Listenabsatz"/>
        <w:numPr>
          <w:ilvl w:val="0"/>
          <w:numId w:val="4"/>
        </w:numPr>
        <w:rPr>
          <w:color w:val="auto"/>
        </w:rPr>
      </w:pPr>
      <w:r w:rsidRPr="00033DF2">
        <w:rPr>
          <w:color w:val="auto"/>
        </w:rPr>
        <w:t>Detection of the lines of the lane the car is currently driving on with the help of a camera system mounted at the top of the windshield – such as the one already used in our just released automatic high beam optional feature. See MBC-2844-2211.</w:t>
      </w:r>
    </w:p>
    <w:p w:rsidR="00B648F5" w:rsidRPr="00033DF2" w:rsidRDefault="00B648F5" w:rsidP="00B648F5">
      <w:pPr>
        <w:pStyle w:val="Listenabsatz"/>
        <w:numPr>
          <w:ilvl w:val="0"/>
          <w:numId w:val="4"/>
        </w:numPr>
        <w:rPr>
          <w:color w:val="auto"/>
        </w:rPr>
      </w:pPr>
      <w:r w:rsidRPr="00033DF2">
        <w:rPr>
          <w:color w:val="auto"/>
        </w:rPr>
        <w:t xml:space="preserve">Centering of the vehicle within the lane by applying a slight torque to the steering wheel if </w:t>
      </w:r>
      <w:r w:rsidR="00DD4AD2" w:rsidRPr="00033DF2">
        <w:rPr>
          <w:color w:val="auto"/>
        </w:rPr>
        <w:t>a given threshold distance to the optimal driving line was exceeded and the lane lines were detected with a high certainty level.</w:t>
      </w:r>
    </w:p>
    <w:p w:rsidR="00B648F5" w:rsidRPr="00033DF2" w:rsidRDefault="00B648F5" w:rsidP="00B648F5">
      <w:pPr>
        <w:pStyle w:val="Listenabsatz"/>
        <w:numPr>
          <w:ilvl w:val="0"/>
          <w:numId w:val="4"/>
        </w:numPr>
        <w:rPr>
          <w:color w:val="auto"/>
        </w:rPr>
      </w:pPr>
      <w:r w:rsidRPr="00033DF2">
        <w:rPr>
          <w:color w:val="auto"/>
        </w:rPr>
        <w:t>Enabling a slight vibration at the steering wheel to inform the driver if he unintentionally or without activated turn signal crosses one of the detected lines.</w:t>
      </w:r>
    </w:p>
    <w:p w:rsidR="00DD4AD2" w:rsidRPr="00033DF2" w:rsidRDefault="00DD4AD2" w:rsidP="00DD4AD2">
      <w:pPr>
        <w:rPr>
          <w:color w:val="auto"/>
        </w:rPr>
      </w:pPr>
    </w:p>
    <w:p w:rsidR="00DD4AD2" w:rsidRPr="00033DF2" w:rsidRDefault="00DD4AD2" w:rsidP="00DD4AD2">
      <w:pPr>
        <w:rPr>
          <w:color w:val="auto"/>
          <w:sz w:val="32"/>
          <w:szCs w:val="32"/>
        </w:rPr>
      </w:pPr>
      <w:r w:rsidRPr="00033DF2">
        <w:rPr>
          <w:color w:val="auto"/>
          <w:sz w:val="32"/>
          <w:szCs w:val="32"/>
        </w:rPr>
        <w:t>Limitations</w:t>
      </w:r>
    </w:p>
    <w:p w:rsidR="00DD4AD2" w:rsidRPr="00033DF2" w:rsidRDefault="00DD4AD2" w:rsidP="00DD4AD2">
      <w:pPr>
        <w:rPr>
          <w:color w:val="auto"/>
        </w:rPr>
      </w:pPr>
    </w:p>
    <w:p w:rsidR="00DD4AD2" w:rsidRPr="00033DF2" w:rsidRDefault="00DD4AD2" w:rsidP="00DD4AD2">
      <w:pPr>
        <w:pStyle w:val="Listenabsatz"/>
        <w:numPr>
          <w:ilvl w:val="0"/>
          <w:numId w:val="5"/>
        </w:numPr>
        <w:rPr>
          <w:color w:val="auto"/>
        </w:rPr>
      </w:pPr>
      <w:r w:rsidRPr="00033DF2">
        <w:rPr>
          <w:color w:val="auto"/>
        </w:rPr>
        <w:t>The system is not intended to be used as a fully autonomous solution. As it uses just the already proven</w:t>
      </w:r>
      <w:r w:rsidR="00033DF2">
        <w:rPr>
          <w:color w:val="auto"/>
        </w:rPr>
        <w:t xml:space="preserve"> high beam assistant</w:t>
      </w:r>
      <w:r w:rsidRPr="00033DF2">
        <w:rPr>
          <w:color w:val="auto"/>
        </w:rPr>
        <w:t xml:space="preserve"> camera system without further backup such as radar, lidar or a secondary camera system and is not able to detect complex lane situations such as in road work areas it shall also not be mistaken as such.</w:t>
      </w:r>
    </w:p>
    <w:p w:rsidR="00DD4AD2" w:rsidRPr="00033DF2" w:rsidRDefault="00DD4AD2" w:rsidP="00DD4AD2">
      <w:pPr>
        <w:pStyle w:val="Listenabsatz"/>
        <w:numPr>
          <w:ilvl w:val="0"/>
          <w:numId w:val="5"/>
        </w:numPr>
        <w:rPr>
          <w:color w:val="auto"/>
        </w:rPr>
      </w:pPr>
      <w:r w:rsidRPr="00033DF2">
        <w:rPr>
          <w:color w:val="auto"/>
        </w:rPr>
        <w:t xml:space="preserve">To prevent the usage as autonomous system the system will automatically be deactivated (after </w:t>
      </w:r>
      <w:proofErr w:type="gramStart"/>
      <w:r w:rsidRPr="00033DF2">
        <w:rPr>
          <w:color w:val="auto"/>
        </w:rPr>
        <w:t>a prior warning</w:t>
      </w:r>
      <w:proofErr w:type="gramEnd"/>
      <w:r w:rsidRPr="00033DF2">
        <w:rPr>
          <w:color w:val="auto"/>
        </w:rPr>
        <w:t xml:space="preserve"> sound and visual signal in the dashboard) if the LGA needs to provide the major amount of torque to keep the car in the center of the lane and/or no touch of the steering wheel was detected for a short amount of time.</w:t>
      </w:r>
    </w:p>
    <w:p w:rsidR="00DD4AD2" w:rsidRPr="00033DF2" w:rsidRDefault="00DD4AD2" w:rsidP="00DD4AD2">
      <w:pPr>
        <w:pStyle w:val="Listenabsatz"/>
        <w:numPr>
          <w:ilvl w:val="0"/>
          <w:numId w:val="5"/>
        </w:numPr>
        <w:rPr>
          <w:color w:val="auto"/>
        </w:rPr>
      </w:pPr>
      <w:r w:rsidRPr="00033DF2">
        <w:rPr>
          <w:color w:val="auto"/>
        </w:rPr>
        <w:t>The system can only work if it is able to detect the lane lines with a high amount of certainty. This is not given if</w:t>
      </w:r>
    </w:p>
    <w:p w:rsidR="00DD4AD2" w:rsidRPr="00033DF2" w:rsidRDefault="00DD4AD2" w:rsidP="00DD4AD2">
      <w:pPr>
        <w:pStyle w:val="Listenabsatz"/>
        <w:numPr>
          <w:ilvl w:val="1"/>
          <w:numId w:val="5"/>
        </w:numPr>
        <w:rPr>
          <w:color w:val="auto"/>
        </w:rPr>
      </w:pPr>
      <w:r w:rsidRPr="00033DF2">
        <w:rPr>
          <w:color w:val="auto"/>
        </w:rPr>
        <w:t>The street is covered by snow</w:t>
      </w:r>
    </w:p>
    <w:p w:rsidR="00DD4AD2" w:rsidRPr="00033DF2" w:rsidRDefault="00DD4AD2" w:rsidP="00DD4AD2">
      <w:pPr>
        <w:pStyle w:val="Listenabsatz"/>
        <w:numPr>
          <w:ilvl w:val="1"/>
          <w:numId w:val="5"/>
        </w:numPr>
        <w:rPr>
          <w:color w:val="auto"/>
        </w:rPr>
      </w:pPr>
      <w:r w:rsidRPr="00033DF2">
        <w:rPr>
          <w:color w:val="auto"/>
        </w:rPr>
        <w:t>It’s raining intensively, and the camera sensor may be covered, and/or the lane lines are not clearly detectable</w:t>
      </w:r>
    </w:p>
    <w:p w:rsidR="005D3C21" w:rsidRDefault="00DD4AD2" w:rsidP="000B17C6">
      <w:pPr>
        <w:pStyle w:val="Listenabsatz"/>
        <w:numPr>
          <w:ilvl w:val="1"/>
          <w:numId w:val="5"/>
        </w:numPr>
        <w:rPr>
          <w:color w:val="auto"/>
        </w:rPr>
      </w:pPr>
      <w:r w:rsidRPr="00033DF2">
        <w:rPr>
          <w:color w:val="auto"/>
        </w:rPr>
        <w:t>The lane lines are withered and/or not clearly detectable (for example caused by road works)</w:t>
      </w:r>
    </w:p>
    <w:p w:rsidR="00033DF2" w:rsidRDefault="00033DF2" w:rsidP="00033DF2">
      <w:pPr>
        <w:rPr>
          <w:color w:val="auto"/>
        </w:rPr>
      </w:pPr>
    </w:p>
    <w:p w:rsidR="00033DF2" w:rsidRDefault="00033DF2">
      <w:pPr>
        <w:rPr>
          <w:color w:val="auto"/>
          <w:sz w:val="32"/>
          <w:szCs w:val="32"/>
        </w:rPr>
      </w:pPr>
      <w:r>
        <w:rPr>
          <w:color w:val="auto"/>
          <w:sz w:val="32"/>
          <w:szCs w:val="32"/>
        </w:rPr>
        <w:br w:type="page"/>
      </w:r>
    </w:p>
    <w:p w:rsidR="00033DF2" w:rsidRDefault="00033DF2" w:rsidP="00033DF2">
      <w:pPr>
        <w:rPr>
          <w:color w:val="auto"/>
          <w:sz w:val="32"/>
          <w:szCs w:val="32"/>
        </w:rPr>
      </w:pPr>
      <w:r>
        <w:rPr>
          <w:color w:val="auto"/>
          <w:sz w:val="32"/>
          <w:szCs w:val="32"/>
        </w:rPr>
        <w:lastRenderedPageBreak/>
        <w:t>Sub systems</w:t>
      </w:r>
    </w:p>
    <w:p w:rsidR="00033DF2" w:rsidRDefault="00033DF2" w:rsidP="00033DF2">
      <w:pPr>
        <w:rPr>
          <w:color w:val="auto"/>
          <w:sz w:val="32"/>
          <w:szCs w:val="32"/>
        </w:rPr>
      </w:pPr>
    </w:p>
    <w:p w:rsidR="00033DF2" w:rsidRPr="00033DF2" w:rsidRDefault="00033DF2" w:rsidP="00033DF2">
      <w:pPr>
        <w:rPr>
          <w:color w:val="auto"/>
          <w:sz w:val="32"/>
          <w:szCs w:val="32"/>
        </w:rPr>
      </w:pPr>
      <w:r w:rsidRPr="00033DF2">
        <w:rPr>
          <w:noProof/>
          <w:color w:val="auto"/>
          <w:sz w:val="32"/>
          <w:szCs w:val="32"/>
        </w:rPr>
        <w:drawing>
          <wp:inline distT="0" distB="0" distL="0" distR="0" wp14:anchorId="7F9D3BEA" wp14:editId="6C2D746F">
            <wp:extent cx="5753903" cy="3877216"/>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903" cy="3877216"/>
                    </a:xfrm>
                    <a:prstGeom prst="rect">
                      <a:avLst/>
                    </a:prstGeom>
                  </pic:spPr>
                </pic:pic>
              </a:graphicData>
            </a:graphic>
          </wp:inline>
        </w:drawing>
      </w:r>
    </w:p>
    <w:p w:rsidR="00033DF2" w:rsidRPr="00033DF2" w:rsidRDefault="00033DF2" w:rsidP="00033DF2">
      <w:pPr>
        <w:rPr>
          <w:color w:val="auto"/>
        </w:rPr>
      </w:pPr>
    </w:p>
    <w:p w:rsidR="00033DF2" w:rsidRDefault="00033DF2">
      <w:r>
        <w:t>The system consists of overall two major sub systems:</w:t>
      </w:r>
    </w:p>
    <w:p w:rsidR="00033DF2" w:rsidRDefault="00033DF2"/>
    <w:p w:rsidR="00033DF2" w:rsidRDefault="00033DF2" w:rsidP="00033DF2">
      <w:pPr>
        <w:pStyle w:val="Listenabsatz"/>
        <w:numPr>
          <w:ilvl w:val="0"/>
          <w:numId w:val="6"/>
        </w:numPr>
        <w:tabs>
          <w:tab w:val="left" w:pos="284"/>
        </w:tabs>
        <w:ind w:left="284" w:hanging="284"/>
      </w:pPr>
      <w:r>
        <w:t>The camera system which is currently already in use for our high beam assistant system.</w:t>
      </w:r>
      <w:r>
        <w:br/>
        <w:t>It tries to detect the lanes to the left and right of the vehicle.</w:t>
      </w:r>
      <w:r>
        <w:br/>
        <w:t>If lane lines were detected it calculates if the vehicle currently inadvertently crosses one of the lane lines or how far it drifted away from the optimal lane center.</w:t>
      </w:r>
    </w:p>
    <w:p w:rsidR="001A74AF" w:rsidRDefault="00033DF2" w:rsidP="001A74AF">
      <w:pPr>
        <w:tabs>
          <w:tab w:val="left" w:pos="284"/>
        </w:tabs>
        <w:ind w:left="284"/>
      </w:pPr>
      <w:r>
        <w:t xml:space="preserve">When a lane is </w:t>
      </w:r>
      <w:proofErr w:type="gramStart"/>
      <w:r>
        <w:t>crossed</w:t>
      </w:r>
      <w:proofErr w:type="gramEnd"/>
      <w:r>
        <w:t xml:space="preserve"> and no matching turn signal was activated it informs the car display to enable a warning while at the same time sending a request to the electronic power control unit to enable a vibration of the steering wheel to catch his attention.</w:t>
      </w:r>
    </w:p>
    <w:p w:rsidR="001A74AF" w:rsidRDefault="00575D4B" w:rsidP="001A74AF">
      <w:pPr>
        <w:tabs>
          <w:tab w:val="left" w:pos="284"/>
        </w:tabs>
        <w:ind w:left="284"/>
      </w:pPr>
      <w:r>
        <w:t xml:space="preserve">In </w:t>
      </w:r>
      <w:proofErr w:type="gramStart"/>
      <w:r>
        <w:t>addition</w:t>
      </w:r>
      <w:proofErr w:type="gramEnd"/>
      <w:r w:rsidR="001A74AF">
        <w:t xml:space="preserve"> it senses a request to the ECU to apply a given amount of torque to the steering wheel to correct the vehicle’s course back to the center of the lane.</w:t>
      </w:r>
    </w:p>
    <w:p w:rsidR="001A74AF" w:rsidRDefault="001A74AF" w:rsidP="001A74AF">
      <w:pPr>
        <w:pStyle w:val="Listenabsatz"/>
        <w:numPr>
          <w:ilvl w:val="0"/>
          <w:numId w:val="6"/>
        </w:numPr>
        <w:tabs>
          <w:tab w:val="left" w:pos="284"/>
        </w:tabs>
        <w:ind w:left="284" w:hanging="284"/>
      </w:pPr>
      <w:r>
        <w:t>The EPS ECU (Electronic Power Steering Unit) which receives the requests from the camera ECU if it shall enable a vibration of the steering wheel and/or apply torque to the steering wheels motor to correct the vehicle’s course.</w:t>
      </w:r>
    </w:p>
    <w:p w:rsidR="005D3C21" w:rsidRDefault="005D3C21"/>
    <w:p w:rsidR="005D3C21" w:rsidRDefault="0076173A">
      <w:pPr>
        <w:pStyle w:val="berschrift1"/>
        <w:contextualSpacing w:val="0"/>
      </w:pPr>
      <w:bookmarkStart w:id="15" w:name="_km1cu1hyl182" w:colFirst="0" w:colLast="0"/>
      <w:bookmarkEnd w:id="15"/>
      <w:r>
        <w:lastRenderedPageBreak/>
        <w:t>Goals and Measures</w:t>
      </w:r>
    </w:p>
    <w:p w:rsidR="005D3C21" w:rsidRDefault="0076173A">
      <w:pPr>
        <w:pStyle w:val="berschrift2"/>
        <w:contextualSpacing w:val="0"/>
      </w:pPr>
      <w:bookmarkStart w:id="16" w:name="_ww7fqc274i9y" w:colFirst="0" w:colLast="0"/>
      <w:bookmarkEnd w:id="16"/>
      <w:r>
        <w:t>Goals</w:t>
      </w:r>
    </w:p>
    <w:p w:rsidR="005D3C21" w:rsidRPr="00CD6FB3" w:rsidRDefault="00CD6FB3" w:rsidP="00CD6FB3">
      <w:pPr>
        <w:tabs>
          <w:tab w:val="left" w:pos="284"/>
        </w:tabs>
      </w:pPr>
      <w:r w:rsidRPr="00CD6FB3">
        <w:t xml:space="preserve">The goal of this project is to ensure that all participants of this project are in compliance </w:t>
      </w:r>
      <w:proofErr w:type="gramStart"/>
      <w:r w:rsidRPr="00CD6FB3">
        <w:t xml:space="preserve">with </w:t>
      </w:r>
      <w:r w:rsidR="00575D4B" w:rsidRPr="00CD6FB3">
        <w:t xml:space="preserve"> </w:t>
      </w:r>
      <w:r w:rsidRPr="00CD6FB3">
        <w:t>ISO</w:t>
      </w:r>
      <w:proofErr w:type="gramEnd"/>
      <w:r w:rsidRPr="00CD6FB3">
        <w:t xml:space="preserve"> 26262.</w:t>
      </w:r>
    </w:p>
    <w:p w:rsidR="005D3C21" w:rsidRDefault="0076173A">
      <w:pPr>
        <w:pStyle w:val="berschrift2"/>
        <w:contextualSpacing w:val="0"/>
      </w:pPr>
      <w:bookmarkStart w:id="17" w:name="_v2rbrzjrkt9b" w:colFirst="0" w:colLast="0"/>
      <w:bookmarkEnd w:id="17"/>
      <w:r>
        <w:t>Measures</w:t>
      </w:r>
    </w:p>
    <w:p w:rsidR="005D3C21" w:rsidRDefault="005D3C21">
      <w:pPr>
        <w:rPr>
          <w:b/>
          <w:color w:val="B7B7B7"/>
        </w:rPr>
      </w:pPr>
    </w:p>
    <w:p w:rsidR="005D3C21" w:rsidRDefault="005D3C21"/>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2204"/>
        <w:gridCol w:w="2911"/>
      </w:tblGrid>
      <w:tr w:rsidR="005D3C21" w:rsidTr="008C6FFC">
        <w:tc>
          <w:tcPr>
            <w:tcW w:w="3750" w:type="dxa"/>
            <w:shd w:val="clear" w:color="auto" w:fill="CCCCCC"/>
            <w:tcMar>
              <w:top w:w="100" w:type="dxa"/>
              <w:left w:w="100" w:type="dxa"/>
              <w:bottom w:w="100" w:type="dxa"/>
              <w:right w:w="100" w:type="dxa"/>
            </w:tcMar>
          </w:tcPr>
          <w:p w:rsidR="005D3C21" w:rsidRDefault="0076173A">
            <w:pPr>
              <w:widowControl w:val="0"/>
              <w:spacing w:line="240" w:lineRule="auto"/>
            </w:pPr>
            <w:r>
              <w:t>Measures and Activities</w:t>
            </w:r>
          </w:p>
        </w:tc>
        <w:tc>
          <w:tcPr>
            <w:tcW w:w="2204" w:type="dxa"/>
            <w:shd w:val="clear" w:color="auto" w:fill="CCCCCC"/>
            <w:tcMar>
              <w:top w:w="100" w:type="dxa"/>
              <w:left w:w="100" w:type="dxa"/>
              <w:bottom w:w="100" w:type="dxa"/>
              <w:right w:w="100" w:type="dxa"/>
            </w:tcMar>
          </w:tcPr>
          <w:p w:rsidR="005D3C21" w:rsidRDefault="0076173A">
            <w:pPr>
              <w:widowControl w:val="0"/>
              <w:spacing w:line="240" w:lineRule="auto"/>
            </w:pPr>
            <w:r>
              <w:t>Responsibility</w:t>
            </w:r>
          </w:p>
        </w:tc>
        <w:tc>
          <w:tcPr>
            <w:tcW w:w="2911" w:type="dxa"/>
            <w:shd w:val="clear" w:color="auto" w:fill="CCCCCC"/>
            <w:tcMar>
              <w:top w:w="100" w:type="dxa"/>
              <w:left w:w="100" w:type="dxa"/>
              <w:bottom w:w="100" w:type="dxa"/>
              <w:right w:w="100" w:type="dxa"/>
            </w:tcMar>
          </w:tcPr>
          <w:p w:rsidR="005D3C21" w:rsidRDefault="0076173A">
            <w:pPr>
              <w:widowControl w:val="0"/>
              <w:spacing w:line="240" w:lineRule="auto"/>
            </w:pPr>
            <w:r>
              <w:t>Timeline</w:t>
            </w:r>
          </w:p>
        </w:tc>
      </w:tr>
      <w:tr w:rsidR="005D3C21" w:rsidTr="008C6FFC">
        <w:trPr>
          <w:trHeight w:val="420"/>
        </w:trPr>
        <w:tc>
          <w:tcPr>
            <w:tcW w:w="3750" w:type="dxa"/>
            <w:tcMar>
              <w:top w:w="100" w:type="dxa"/>
              <w:left w:w="100" w:type="dxa"/>
              <w:bottom w:w="100" w:type="dxa"/>
              <w:right w:w="100" w:type="dxa"/>
            </w:tcMar>
          </w:tcPr>
          <w:p w:rsidR="005D3C21" w:rsidRDefault="0076173A">
            <w:pPr>
              <w:widowControl w:val="0"/>
              <w:spacing w:line="240" w:lineRule="auto"/>
            </w:pPr>
            <w:r>
              <w:t>Follow safety processes</w:t>
            </w:r>
          </w:p>
        </w:tc>
        <w:tc>
          <w:tcPr>
            <w:tcW w:w="2204" w:type="dxa"/>
            <w:tcMar>
              <w:top w:w="100" w:type="dxa"/>
              <w:left w:w="100" w:type="dxa"/>
              <w:bottom w:w="100" w:type="dxa"/>
              <w:right w:w="100" w:type="dxa"/>
            </w:tcMar>
          </w:tcPr>
          <w:p w:rsidR="005D3C21" w:rsidRDefault="00CD6FB3">
            <w:pPr>
              <w:widowControl w:val="0"/>
              <w:spacing w:line="240" w:lineRule="auto"/>
            </w:pPr>
            <w:r>
              <w:t>All Team Members</w:t>
            </w:r>
          </w:p>
        </w:tc>
        <w:tc>
          <w:tcPr>
            <w:tcW w:w="2911" w:type="dxa"/>
            <w:tcMar>
              <w:top w:w="100" w:type="dxa"/>
              <w:left w:w="100" w:type="dxa"/>
              <w:bottom w:w="100" w:type="dxa"/>
              <w:right w:w="100" w:type="dxa"/>
            </w:tcMar>
          </w:tcPr>
          <w:p w:rsidR="005D3C21" w:rsidRDefault="0076173A">
            <w:pPr>
              <w:widowControl w:val="0"/>
              <w:spacing w:line="240" w:lineRule="auto"/>
            </w:pPr>
            <w:r>
              <w:t>Constantly</w:t>
            </w:r>
          </w:p>
        </w:tc>
      </w:tr>
      <w:tr w:rsidR="005D3C21" w:rsidTr="008C6FFC">
        <w:trPr>
          <w:trHeight w:val="420"/>
        </w:trPr>
        <w:tc>
          <w:tcPr>
            <w:tcW w:w="3750" w:type="dxa"/>
            <w:tcMar>
              <w:top w:w="100" w:type="dxa"/>
              <w:left w:w="100" w:type="dxa"/>
              <w:bottom w:w="100" w:type="dxa"/>
              <w:right w:w="100" w:type="dxa"/>
            </w:tcMar>
          </w:tcPr>
          <w:p w:rsidR="005D3C21" w:rsidRDefault="0076173A">
            <w:pPr>
              <w:widowControl w:val="0"/>
              <w:spacing w:before="60" w:after="60"/>
            </w:pPr>
            <w:r>
              <w:t>Create and sustain a safety culture</w:t>
            </w:r>
          </w:p>
        </w:tc>
        <w:tc>
          <w:tcPr>
            <w:tcW w:w="2204" w:type="dxa"/>
            <w:tcMar>
              <w:top w:w="100" w:type="dxa"/>
              <w:left w:w="100" w:type="dxa"/>
              <w:bottom w:w="100" w:type="dxa"/>
              <w:right w:w="100" w:type="dxa"/>
            </w:tcMar>
          </w:tcPr>
          <w:p w:rsidR="005D3C21" w:rsidRDefault="00CD6FB3">
            <w:pPr>
              <w:widowControl w:val="0"/>
              <w:spacing w:line="240" w:lineRule="auto"/>
            </w:pPr>
            <w:r>
              <w:t>All Team Members</w:t>
            </w:r>
          </w:p>
        </w:tc>
        <w:tc>
          <w:tcPr>
            <w:tcW w:w="2911" w:type="dxa"/>
            <w:tcMar>
              <w:top w:w="100" w:type="dxa"/>
              <w:left w:w="100" w:type="dxa"/>
              <w:bottom w:w="100" w:type="dxa"/>
              <w:right w:w="100" w:type="dxa"/>
            </w:tcMar>
          </w:tcPr>
          <w:p w:rsidR="005D3C21" w:rsidRDefault="0076173A">
            <w:pPr>
              <w:widowControl w:val="0"/>
              <w:spacing w:line="240" w:lineRule="auto"/>
            </w:pPr>
            <w:r>
              <w:t>Constantly</w:t>
            </w:r>
          </w:p>
        </w:tc>
      </w:tr>
      <w:tr w:rsidR="005D3C21" w:rsidTr="008C6FFC">
        <w:trPr>
          <w:trHeight w:val="420"/>
        </w:trPr>
        <w:tc>
          <w:tcPr>
            <w:tcW w:w="3750" w:type="dxa"/>
            <w:tcMar>
              <w:top w:w="100" w:type="dxa"/>
              <w:left w:w="100" w:type="dxa"/>
              <w:bottom w:w="100" w:type="dxa"/>
              <w:right w:w="100" w:type="dxa"/>
            </w:tcMar>
          </w:tcPr>
          <w:p w:rsidR="005D3C21" w:rsidRDefault="0076173A">
            <w:pPr>
              <w:widowControl w:val="0"/>
              <w:spacing w:line="240" w:lineRule="auto"/>
            </w:pPr>
            <w:r>
              <w:t>Coordinate and document the planned safety activities</w:t>
            </w:r>
          </w:p>
        </w:tc>
        <w:tc>
          <w:tcPr>
            <w:tcW w:w="2204" w:type="dxa"/>
            <w:tcMar>
              <w:top w:w="100" w:type="dxa"/>
              <w:left w:w="100" w:type="dxa"/>
              <w:bottom w:w="100" w:type="dxa"/>
              <w:right w:w="100" w:type="dxa"/>
            </w:tcMar>
          </w:tcPr>
          <w:p w:rsidR="005D3C21" w:rsidRDefault="00CD6FB3">
            <w:pPr>
              <w:widowControl w:val="0"/>
              <w:spacing w:line="240" w:lineRule="auto"/>
            </w:pPr>
            <w:r>
              <w:t>Safety Manager</w:t>
            </w:r>
          </w:p>
        </w:tc>
        <w:tc>
          <w:tcPr>
            <w:tcW w:w="2911" w:type="dxa"/>
            <w:tcMar>
              <w:top w:w="100" w:type="dxa"/>
              <w:left w:w="100" w:type="dxa"/>
              <w:bottom w:w="100" w:type="dxa"/>
              <w:right w:w="100" w:type="dxa"/>
            </w:tcMar>
          </w:tcPr>
          <w:p w:rsidR="005D3C21" w:rsidRDefault="0076173A">
            <w:pPr>
              <w:widowControl w:val="0"/>
              <w:spacing w:line="240" w:lineRule="auto"/>
            </w:pPr>
            <w:r>
              <w:t>Constantly</w:t>
            </w:r>
          </w:p>
        </w:tc>
      </w:tr>
      <w:tr w:rsidR="005D3C21" w:rsidTr="008C6FFC">
        <w:trPr>
          <w:trHeight w:val="420"/>
        </w:trPr>
        <w:tc>
          <w:tcPr>
            <w:tcW w:w="3750" w:type="dxa"/>
            <w:tcMar>
              <w:top w:w="100" w:type="dxa"/>
              <w:left w:w="100" w:type="dxa"/>
              <w:bottom w:w="100" w:type="dxa"/>
              <w:right w:w="100" w:type="dxa"/>
            </w:tcMar>
          </w:tcPr>
          <w:p w:rsidR="005D3C21" w:rsidRDefault="0076173A">
            <w:pPr>
              <w:widowControl w:val="0"/>
              <w:spacing w:before="60" w:after="60"/>
            </w:pPr>
            <w:r>
              <w:t>Allocate resources with adequate functional safety competency</w:t>
            </w:r>
          </w:p>
        </w:tc>
        <w:tc>
          <w:tcPr>
            <w:tcW w:w="2204" w:type="dxa"/>
            <w:tcMar>
              <w:top w:w="100" w:type="dxa"/>
              <w:left w:w="100" w:type="dxa"/>
              <w:bottom w:w="100" w:type="dxa"/>
              <w:right w:w="100" w:type="dxa"/>
            </w:tcMar>
          </w:tcPr>
          <w:p w:rsidR="005D3C21" w:rsidRDefault="00CD6FB3">
            <w:pPr>
              <w:widowControl w:val="0"/>
              <w:spacing w:line="240" w:lineRule="auto"/>
            </w:pPr>
            <w:r>
              <w:t>Project Manager</w:t>
            </w:r>
          </w:p>
        </w:tc>
        <w:tc>
          <w:tcPr>
            <w:tcW w:w="2911" w:type="dxa"/>
            <w:tcMar>
              <w:top w:w="100" w:type="dxa"/>
              <w:left w:w="100" w:type="dxa"/>
              <w:bottom w:w="100" w:type="dxa"/>
              <w:right w:w="100" w:type="dxa"/>
            </w:tcMar>
          </w:tcPr>
          <w:p w:rsidR="005D3C21" w:rsidRDefault="0076173A">
            <w:pPr>
              <w:widowControl w:val="0"/>
              <w:spacing w:line="240" w:lineRule="auto"/>
            </w:pPr>
            <w:r>
              <w:t>Within 2 weeks of start of project</w:t>
            </w:r>
          </w:p>
        </w:tc>
      </w:tr>
      <w:tr w:rsidR="005D3C21" w:rsidTr="008C6FFC">
        <w:trPr>
          <w:trHeight w:val="420"/>
        </w:trPr>
        <w:tc>
          <w:tcPr>
            <w:tcW w:w="3750" w:type="dxa"/>
            <w:tcMar>
              <w:top w:w="100" w:type="dxa"/>
              <w:left w:w="100" w:type="dxa"/>
              <w:bottom w:w="100" w:type="dxa"/>
              <w:right w:w="100" w:type="dxa"/>
            </w:tcMar>
          </w:tcPr>
          <w:p w:rsidR="005D3C21" w:rsidRDefault="0076173A">
            <w:pPr>
              <w:widowControl w:val="0"/>
              <w:spacing w:line="240" w:lineRule="auto"/>
            </w:pPr>
            <w:r>
              <w:t>Tailor the safety lifecycle</w:t>
            </w:r>
          </w:p>
        </w:tc>
        <w:tc>
          <w:tcPr>
            <w:tcW w:w="2204" w:type="dxa"/>
            <w:tcMar>
              <w:top w:w="100" w:type="dxa"/>
              <w:left w:w="100" w:type="dxa"/>
              <w:bottom w:w="100" w:type="dxa"/>
              <w:right w:w="100" w:type="dxa"/>
            </w:tcMar>
          </w:tcPr>
          <w:p w:rsidR="005D3C21" w:rsidRDefault="00CD6FB3">
            <w:pPr>
              <w:widowControl w:val="0"/>
              <w:spacing w:line="240" w:lineRule="auto"/>
            </w:pPr>
            <w:r>
              <w:t>Safety Manager</w:t>
            </w:r>
          </w:p>
        </w:tc>
        <w:tc>
          <w:tcPr>
            <w:tcW w:w="2911" w:type="dxa"/>
            <w:tcMar>
              <w:top w:w="100" w:type="dxa"/>
              <w:left w:w="100" w:type="dxa"/>
              <w:bottom w:w="100" w:type="dxa"/>
              <w:right w:w="100" w:type="dxa"/>
            </w:tcMar>
          </w:tcPr>
          <w:p w:rsidR="005D3C21" w:rsidRDefault="0076173A">
            <w:pPr>
              <w:widowControl w:val="0"/>
              <w:spacing w:line="240" w:lineRule="auto"/>
            </w:pPr>
            <w:r>
              <w:t>Within 4 weeks of start of project</w:t>
            </w:r>
          </w:p>
        </w:tc>
      </w:tr>
      <w:tr w:rsidR="005D3C21" w:rsidTr="008C6FFC">
        <w:trPr>
          <w:trHeight w:val="420"/>
        </w:trPr>
        <w:tc>
          <w:tcPr>
            <w:tcW w:w="3750" w:type="dxa"/>
            <w:tcMar>
              <w:top w:w="100" w:type="dxa"/>
              <w:left w:w="100" w:type="dxa"/>
              <w:bottom w:w="100" w:type="dxa"/>
              <w:right w:w="100" w:type="dxa"/>
            </w:tcMar>
          </w:tcPr>
          <w:p w:rsidR="005D3C21" w:rsidRDefault="0076173A">
            <w:pPr>
              <w:widowControl w:val="0"/>
              <w:spacing w:line="240" w:lineRule="auto"/>
            </w:pPr>
            <w:r>
              <w:t>Plan the safety activities of the safety lifecycle</w:t>
            </w:r>
          </w:p>
        </w:tc>
        <w:tc>
          <w:tcPr>
            <w:tcW w:w="2204" w:type="dxa"/>
            <w:tcMar>
              <w:top w:w="100" w:type="dxa"/>
              <w:left w:w="100" w:type="dxa"/>
              <w:bottom w:w="100" w:type="dxa"/>
              <w:right w:w="100" w:type="dxa"/>
            </w:tcMar>
          </w:tcPr>
          <w:p w:rsidR="005D3C21" w:rsidRDefault="00873DEA">
            <w:pPr>
              <w:widowControl w:val="0"/>
              <w:spacing w:line="240" w:lineRule="auto"/>
            </w:pPr>
            <w:r>
              <w:t>Safety Manager</w:t>
            </w:r>
          </w:p>
        </w:tc>
        <w:tc>
          <w:tcPr>
            <w:tcW w:w="2911" w:type="dxa"/>
            <w:tcMar>
              <w:top w:w="100" w:type="dxa"/>
              <w:left w:w="100" w:type="dxa"/>
              <w:bottom w:w="100" w:type="dxa"/>
              <w:right w:w="100" w:type="dxa"/>
            </w:tcMar>
          </w:tcPr>
          <w:p w:rsidR="005D3C21" w:rsidRDefault="0076173A">
            <w:pPr>
              <w:widowControl w:val="0"/>
              <w:spacing w:line="240" w:lineRule="auto"/>
            </w:pPr>
            <w:r>
              <w:t>Within 4 weeks of start of project</w:t>
            </w:r>
          </w:p>
        </w:tc>
      </w:tr>
      <w:tr w:rsidR="005D3C21" w:rsidTr="008C6FFC">
        <w:trPr>
          <w:trHeight w:val="420"/>
        </w:trPr>
        <w:tc>
          <w:tcPr>
            <w:tcW w:w="3750" w:type="dxa"/>
            <w:tcMar>
              <w:top w:w="100" w:type="dxa"/>
              <w:left w:w="100" w:type="dxa"/>
              <w:bottom w:w="100" w:type="dxa"/>
              <w:right w:w="100" w:type="dxa"/>
            </w:tcMar>
          </w:tcPr>
          <w:p w:rsidR="005D3C21" w:rsidRDefault="0076173A">
            <w:pPr>
              <w:widowControl w:val="0"/>
              <w:spacing w:line="240" w:lineRule="auto"/>
            </w:pPr>
            <w:r>
              <w:t>Perform regular functional safety audits</w:t>
            </w:r>
          </w:p>
        </w:tc>
        <w:tc>
          <w:tcPr>
            <w:tcW w:w="2204" w:type="dxa"/>
            <w:tcMar>
              <w:top w:w="100" w:type="dxa"/>
              <w:left w:w="100" w:type="dxa"/>
              <w:bottom w:w="100" w:type="dxa"/>
              <w:right w:w="100" w:type="dxa"/>
            </w:tcMar>
          </w:tcPr>
          <w:p w:rsidR="005D3C21" w:rsidRDefault="00385B3D">
            <w:pPr>
              <w:widowControl w:val="0"/>
              <w:spacing w:line="240" w:lineRule="auto"/>
            </w:pPr>
            <w:r>
              <w:t>Safety Auditor</w:t>
            </w:r>
          </w:p>
        </w:tc>
        <w:tc>
          <w:tcPr>
            <w:tcW w:w="2911" w:type="dxa"/>
            <w:tcMar>
              <w:top w:w="100" w:type="dxa"/>
              <w:left w:w="100" w:type="dxa"/>
              <w:bottom w:w="100" w:type="dxa"/>
              <w:right w:w="100" w:type="dxa"/>
            </w:tcMar>
          </w:tcPr>
          <w:p w:rsidR="005D3C21" w:rsidRDefault="0076173A">
            <w:pPr>
              <w:widowControl w:val="0"/>
              <w:spacing w:line="240" w:lineRule="auto"/>
            </w:pPr>
            <w:r>
              <w:t>Once every 2 months</w:t>
            </w:r>
          </w:p>
        </w:tc>
      </w:tr>
      <w:tr w:rsidR="005D3C21" w:rsidTr="008C6FFC">
        <w:trPr>
          <w:trHeight w:val="420"/>
        </w:trPr>
        <w:tc>
          <w:tcPr>
            <w:tcW w:w="3750" w:type="dxa"/>
            <w:tcMar>
              <w:top w:w="100" w:type="dxa"/>
              <w:left w:w="100" w:type="dxa"/>
              <w:bottom w:w="100" w:type="dxa"/>
              <w:right w:w="100" w:type="dxa"/>
            </w:tcMar>
          </w:tcPr>
          <w:p w:rsidR="005D3C21" w:rsidRDefault="0076173A">
            <w:pPr>
              <w:widowControl w:val="0"/>
              <w:spacing w:before="60" w:after="60"/>
            </w:pPr>
            <w:r>
              <w:t xml:space="preserve">Perform functional safety pre-assessment prior to audit by external functional safety assessor </w:t>
            </w:r>
          </w:p>
        </w:tc>
        <w:tc>
          <w:tcPr>
            <w:tcW w:w="2204" w:type="dxa"/>
            <w:tcMar>
              <w:top w:w="100" w:type="dxa"/>
              <w:left w:w="100" w:type="dxa"/>
              <w:bottom w:w="100" w:type="dxa"/>
              <w:right w:w="100" w:type="dxa"/>
            </w:tcMar>
          </w:tcPr>
          <w:p w:rsidR="005D3C21" w:rsidRDefault="00873DEA">
            <w:pPr>
              <w:widowControl w:val="0"/>
              <w:spacing w:line="240" w:lineRule="auto"/>
            </w:pPr>
            <w:r>
              <w:t>Safety Auditor</w:t>
            </w:r>
          </w:p>
        </w:tc>
        <w:tc>
          <w:tcPr>
            <w:tcW w:w="2911" w:type="dxa"/>
            <w:tcMar>
              <w:top w:w="100" w:type="dxa"/>
              <w:left w:w="100" w:type="dxa"/>
              <w:bottom w:w="100" w:type="dxa"/>
              <w:right w:w="100" w:type="dxa"/>
            </w:tcMar>
          </w:tcPr>
          <w:p w:rsidR="005D3C21" w:rsidRDefault="0076173A">
            <w:pPr>
              <w:widowControl w:val="0"/>
              <w:spacing w:line="240" w:lineRule="auto"/>
            </w:pPr>
            <w:r>
              <w:t>3 months prior to main assessment</w:t>
            </w:r>
          </w:p>
        </w:tc>
      </w:tr>
      <w:tr w:rsidR="005D3C21" w:rsidTr="008C6FFC">
        <w:trPr>
          <w:trHeight w:val="420"/>
        </w:trPr>
        <w:tc>
          <w:tcPr>
            <w:tcW w:w="3750" w:type="dxa"/>
            <w:tcMar>
              <w:top w:w="100" w:type="dxa"/>
              <w:left w:w="100" w:type="dxa"/>
              <w:bottom w:w="100" w:type="dxa"/>
              <w:right w:w="100" w:type="dxa"/>
            </w:tcMar>
          </w:tcPr>
          <w:p w:rsidR="005D3C21" w:rsidRDefault="0076173A">
            <w:pPr>
              <w:widowControl w:val="0"/>
              <w:spacing w:before="60" w:after="60"/>
            </w:pPr>
            <w:r>
              <w:t>Perform functional safety assessment</w:t>
            </w:r>
          </w:p>
        </w:tc>
        <w:tc>
          <w:tcPr>
            <w:tcW w:w="2204" w:type="dxa"/>
            <w:tcMar>
              <w:top w:w="100" w:type="dxa"/>
              <w:left w:w="100" w:type="dxa"/>
              <w:bottom w:w="100" w:type="dxa"/>
              <w:right w:w="100" w:type="dxa"/>
            </w:tcMar>
          </w:tcPr>
          <w:p w:rsidR="005D3C21" w:rsidRDefault="00CD6FB3">
            <w:pPr>
              <w:widowControl w:val="0"/>
              <w:spacing w:line="240" w:lineRule="auto"/>
            </w:pPr>
            <w:r>
              <w:t>Safety Assessor</w:t>
            </w:r>
          </w:p>
        </w:tc>
        <w:tc>
          <w:tcPr>
            <w:tcW w:w="2911" w:type="dxa"/>
            <w:tcMar>
              <w:top w:w="100" w:type="dxa"/>
              <w:left w:w="100" w:type="dxa"/>
              <w:bottom w:w="100" w:type="dxa"/>
              <w:right w:w="100" w:type="dxa"/>
            </w:tcMar>
          </w:tcPr>
          <w:p w:rsidR="005D3C21" w:rsidRDefault="0076173A">
            <w:pPr>
              <w:widowControl w:val="0"/>
              <w:spacing w:line="240" w:lineRule="auto"/>
            </w:pPr>
            <w:r>
              <w:t>Conclusion of functional safety activities</w:t>
            </w:r>
          </w:p>
        </w:tc>
      </w:tr>
    </w:tbl>
    <w:p w:rsidR="005D3C21" w:rsidRDefault="005D3C21"/>
    <w:p w:rsidR="00DE1644" w:rsidRDefault="00DE1644">
      <w:pPr>
        <w:rPr>
          <w:sz w:val="40"/>
          <w:szCs w:val="40"/>
        </w:rPr>
      </w:pPr>
      <w:bookmarkStart w:id="18" w:name="_b23s6orj91gm" w:colFirst="0" w:colLast="0"/>
      <w:bookmarkEnd w:id="18"/>
      <w:r>
        <w:br w:type="page"/>
      </w:r>
    </w:p>
    <w:p w:rsidR="005D3C21" w:rsidRDefault="0076173A">
      <w:pPr>
        <w:pStyle w:val="berschrift1"/>
        <w:contextualSpacing w:val="0"/>
      </w:pPr>
      <w:r>
        <w:lastRenderedPageBreak/>
        <w:t>Safety Culture</w:t>
      </w:r>
    </w:p>
    <w:p w:rsidR="00C83D02" w:rsidRDefault="00DE1644" w:rsidP="00DE1644">
      <w:pPr>
        <w:widowControl w:val="0"/>
        <w:spacing w:before="60" w:after="60"/>
      </w:pPr>
      <w:r w:rsidRPr="00DE1644">
        <w:t>Safety has the highest priority in our company</w:t>
      </w:r>
      <w:r>
        <w:t xml:space="preserve"> -</w:t>
      </w:r>
      <w:r w:rsidRPr="00DE1644">
        <w:t xml:space="preserve"> we ensure this by planning our proje</w:t>
      </w:r>
      <w:r>
        <w:t xml:space="preserve">cts including an extensive quality assurance step after each development phase. </w:t>
      </w:r>
      <w:r w:rsidR="000A62EF">
        <w:t xml:space="preserve">In </w:t>
      </w:r>
      <w:proofErr w:type="gramStart"/>
      <w:r w:rsidR="000A62EF">
        <w:t>addition</w:t>
      </w:r>
      <w:proofErr w:type="gramEnd"/>
      <w:r w:rsidR="000A62EF">
        <w:t xml:space="preserve"> we </w:t>
      </w:r>
      <w:r w:rsidR="00C83D02">
        <w:t>create</w:t>
      </w:r>
      <w:r w:rsidR="000A62EF">
        <w:t xml:space="preserve"> a detailed protocol of every decision meeting </w:t>
      </w:r>
      <w:r w:rsidR="00C83D02">
        <w:t>to track the accountability of our decisions.</w:t>
      </w:r>
    </w:p>
    <w:p w:rsidR="00C83D02" w:rsidRDefault="00C83D02" w:rsidP="00DE1644">
      <w:pPr>
        <w:widowControl w:val="0"/>
        <w:spacing w:before="60" w:after="60"/>
      </w:pPr>
      <w:r>
        <w:t>Every employee is encouraged to follow this bonus and is highly awarded for especially successful assessments of the products developed in theirs teams.</w:t>
      </w:r>
    </w:p>
    <w:p w:rsidR="005D3C21" w:rsidRDefault="005D3C21"/>
    <w:p w:rsidR="00C83D02" w:rsidRPr="00C83D02" w:rsidRDefault="00C83D02" w:rsidP="00C83D02">
      <w:pPr>
        <w:widowControl w:val="0"/>
        <w:spacing w:before="60" w:after="60"/>
      </w:pPr>
      <w:r w:rsidRPr="00C83D02">
        <w:t xml:space="preserve">The auditions of our products </w:t>
      </w:r>
      <w:proofErr w:type="gramStart"/>
      <w:r w:rsidRPr="00C83D02">
        <w:t>is</w:t>
      </w:r>
      <w:proofErr w:type="gramEnd"/>
      <w:r w:rsidRPr="00C83D02">
        <w:t xml:space="preserve"> performed by QNA Corporation, an independent Quality Assurance company which provides ISO 26262 compliant auditions and consulting support.</w:t>
      </w:r>
    </w:p>
    <w:p w:rsidR="005D3C21" w:rsidRDefault="0076173A">
      <w:pPr>
        <w:pStyle w:val="berschrift1"/>
        <w:contextualSpacing w:val="0"/>
      </w:pPr>
      <w:bookmarkStart w:id="19" w:name="_pqn9poe0nvtc" w:colFirst="0" w:colLast="0"/>
      <w:bookmarkEnd w:id="19"/>
      <w:r>
        <w:t>Safety Lifecycle Tailoring</w:t>
      </w:r>
    </w:p>
    <w:p w:rsidR="00C83D02" w:rsidRPr="00247728" w:rsidRDefault="00C83D02" w:rsidP="00C83D02">
      <w:pPr>
        <w:tabs>
          <w:tab w:val="left" w:pos="284"/>
        </w:tabs>
        <w:rPr>
          <w:b/>
        </w:rPr>
      </w:pPr>
      <w:bookmarkStart w:id="20" w:name="_xlicd1ijavb7" w:colFirst="0" w:colLast="0"/>
      <w:bookmarkEnd w:id="20"/>
      <w:r w:rsidRPr="00247728">
        <w:rPr>
          <w:b/>
        </w:rPr>
        <w:t>The following phases are within the scope of this project</w:t>
      </w:r>
    </w:p>
    <w:p w:rsidR="00C83D02" w:rsidRDefault="00C83D02" w:rsidP="00C83D02">
      <w:pPr>
        <w:pStyle w:val="Listenabsatz"/>
        <w:numPr>
          <w:ilvl w:val="0"/>
          <w:numId w:val="6"/>
        </w:numPr>
        <w:tabs>
          <w:tab w:val="left" w:pos="284"/>
        </w:tabs>
        <w:ind w:left="284" w:hanging="284"/>
      </w:pPr>
      <w:r>
        <w:t>Concept phase</w:t>
      </w:r>
    </w:p>
    <w:p w:rsidR="00C83D02" w:rsidRDefault="00C83D02" w:rsidP="00C83D02">
      <w:pPr>
        <w:pStyle w:val="Listenabsatz"/>
        <w:numPr>
          <w:ilvl w:val="0"/>
          <w:numId w:val="6"/>
        </w:numPr>
        <w:tabs>
          <w:tab w:val="left" w:pos="284"/>
        </w:tabs>
        <w:ind w:left="284" w:hanging="284"/>
      </w:pPr>
      <w:r>
        <w:t>Product Development at the System Level</w:t>
      </w:r>
    </w:p>
    <w:p w:rsidR="00C83D02" w:rsidRDefault="00C83D02" w:rsidP="00C83D02">
      <w:pPr>
        <w:pStyle w:val="Listenabsatz"/>
        <w:numPr>
          <w:ilvl w:val="0"/>
          <w:numId w:val="6"/>
        </w:numPr>
        <w:tabs>
          <w:tab w:val="left" w:pos="284"/>
        </w:tabs>
        <w:ind w:left="284" w:hanging="284"/>
      </w:pPr>
      <w:r>
        <w:t>Product Development at the Software Level</w:t>
      </w:r>
    </w:p>
    <w:p w:rsidR="00C83D02" w:rsidRDefault="00C83D02" w:rsidP="00C83D02">
      <w:pPr>
        <w:tabs>
          <w:tab w:val="left" w:pos="284"/>
        </w:tabs>
      </w:pPr>
    </w:p>
    <w:p w:rsidR="00C83D02" w:rsidRPr="00247728" w:rsidRDefault="00C83D02" w:rsidP="00C83D02">
      <w:pPr>
        <w:tabs>
          <w:tab w:val="left" w:pos="284"/>
        </w:tabs>
        <w:rPr>
          <w:b/>
        </w:rPr>
      </w:pPr>
      <w:r w:rsidRPr="00247728">
        <w:rPr>
          <w:b/>
        </w:rPr>
        <w:t>The following phases are not within the scope of this project because already existing hardware will be used to implement the LGA:</w:t>
      </w:r>
    </w:p>
    <w:p w:rsidR="00C83D02" w:rsidRDefault="00C83D02" w:rsidP="00C83D02">
      <w:pPr>
        <w:pStyle w:val="Listenabsatz"/>
        <w:numPr>
          <w:ilvl w:val="0"/>
          <w:numId w:val="6"/>
        </w:numPr>
        <w:tabs>
          <w:tab w:val="left" w:pos="284"/>
        </w:tabs>
        <w:ind w:left="284" w:hanging="284"/>
      </w:pPr>
      <w:r>
        <w:t>Product Development at the Hardware Level</w:t>
      </w:r>
    </w:p>
    <w:p w:rsidR="00C83D02" w:rsidRDefault="00C83D02" w:rsidP="00C83D02">
      <w:pPr>
        <w:pStyle w:val="Listenabsatz"/>
        <w:numPr>
          <w:ilvl w:val="0"/>
          <w:numId w:val="6"/>
        </w:numPr>
        <w:tabs>
          <w:tab w:val="left" w:pos="284"/>
        </w:tabs>
        <w:ind w:left="284" w:hanging="284"/>
      </w:pPr>
      <w:r>
        <w:t>Production and Operation</w:t>
      </w:r>
    </w:p>
    <w:p w:rsidR="00C83D02" w:rsidRDefault="00C83D02" w:rsidP="00C83D02">
      <w:pPr>
        <w:widowControl w:val="0"/>
        <w:spacing w:before="60" w:after="60"/>
      </w:pPr>
    </w:p>
    <w:p w:rsidR="005D3C21" w:rsidRDefault="0076173A">
      <w:pPr>
        <w:pStyle w:val="berschrift1"/>
        <w:contextualSpacing w:val="0"/>
      </w:pPr>
      <w:r>
        <w:t>Roles</w:t>
      </w:r>
    </w:p>
    <w:p w:rsidR="005D3C21" w:rsidRDefault="005D3C21">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5D3C21">
        <w:tc>
          <w:tcPr>
            <w:tcW w:w="5220" w:type="dxa"/>
            <w:shd w:val="clear" w:color="auto" w:fill="C0C0C0"/>
          </w:tcPr>
          <w:p w:rsidR="005D3C21" w:rsidRDefault="0076173A">
            <w:pPr>
              <w:widowControl w:val="0"/>
              <w:contextualSpacing w:val="0"/>
              <w:jc w:val="center"/>
              <w:rPr>
                <w:i/>
              </w:rPr>
            </w:pPr>
            <w:r>
              <w:t>Role</w:t>
            </w:r>
          </w:p>
        </w:tc>
        <w:tc>
          <w:tcPr>
            <w:tcW w:w="2025" w:type="dxa"/>
            <w:shd w:val="clear" w:color="auto" w:fill="C0C0C0"/>
          </w:tcPr>
          <w:p w:rsidR="005D3C21" w:rsidRDefault="0076173A">
            <w:pPr>
              <w:widowControl w:val="0"/>
              <w:contextualSpacing w:val="0"/>
              <w:jc w:val="center"/>
            </w:pPr>
            <w:r>
              <w:t>Org</w:t>
            </w:r>
          </w:p>
        </w:tc>
      </w:tr>
      <w:tr w:rsidR="005D3C21">
        <w:tc>
          <w:tcPr>
            <w:tcW w:w="5220" w:type="dxa"/>
          </w:tcPr>
          <w:p w:rsidR="005D3C21" w:rsidRDefault="0076173A">
            <w:pPr>
              <w:widowControl w:val="0"/>
              <w:contextualSpacing w:val="0"/>
            </w:pPr>
            <w:r>
              <w:t xml:space="preserve">Functional </w:t>
            </w:r>
            <w:proofErr w:type="gramStart"/>
            <w:r>
              <w:t>Safety  Manager</w:t>
            </w:r>
            <w:proofErr w:type="gramEnd"/>
            <w:r>
              <w:t>- Item Level</w:t>
            </w:r>
          </w:p>
        </w:tc>
        <w:tc>
          <w:tcPr>
            <w:tcW w:w="2025" w:type="dxa"/>
          </w:tcPr>
          <w:p w:rsidR="005D3C21" w:rsidRDefault="0076173A">
            <w:pPr>
              <w:widowControl w:val="0"/>
              <w:contextualSpacing w:val="0"/>
            </w:pPr>
            <w:r>
              <w:t>OEM</w:t>
            </w:r>
          </w:p>
        </w:tc>
      </w:tr>
      <w:tr w:rsidR="005D3C21">
        <w:tc>
          <w:tcPr>
            <w:tcW w:w="5220" w:type="dxa"/>
          </w:tcPr>
          <w:p w:rsidR="005D3C21" w:rsidRDefault="0076173A">
            <w:pPr>
              <w:widowControl w:val="0"/>
              <w:contextualSpacing w:val="0"/>
            </w:pPr>
            <w:r>
              <w:t xml:space="preserve">Functional </w:t>
            </w:r>
            <w:proofErr w:type="gramStart"/>
            <w:r>
              <w:t>Safety  Engineer</w:t>
            </w:r>
            <w:proofErr w:type="gramEnd"/>
            <w:r>
              <w:t>- Item Level</w:t>
            </w:r>
          </w:p>
        </w:tc>
        <w:tc>
          <w:tcPr>
            <w:tcW w:w="2025" w:type="dxa"/>
          </w:tcPr>
          <w:p w:rsidR="005D3C21" w:rsidRDefault="0076173A">
            <w:pPr>
              <w:widowControl w:val="0"/>
              <w:contextualSpacing w:val="0"/>
            </w:pPr>
            <w:r>
              <w:t>OEM</w:t>
            </w:r>
          </w:p>
        </w:tc>
      </w:tr>
      <w:tr w:rsidR="005D3C21">
        <w:tc>
          <w:tcPr>
            <w:tcW w:w="5220" w:type="dxa"/>
          </w:tcPr>
          <w:p w:rsidR="005D3C21" w:rsidRDefault="0076173A">
            <w:pPr>
              <w:widowControl w:val="0"/>
              <w:contextualSpacing w:val="0"/>
            </w:pPr>
            <w:r>
              <w:t>Project Manager - Item Level</w:t>
            </w:r>
          </w:p>
        </w:tc>
        <w:tc>
          <w:tcPr>
            <w:tcW w:w="2025" w:type="dxa"/>
          </w:tcPr>
          <w:p w:rsidR="005D3C21" w:rsidRDefault="0076173A">
            <w:pPr>
              <w:widowControl w:val="0"/>
              <w:contextualSpacing w:val="0"/>
            </w:pPr>
            <w:r>
              <w:t>OEM</w:t>
            </w:r>
          </w:p>
        </w:tc>
      </w:tr>
      <w:tr w:rsidR="005D3C21">
        <w:tc>
          <w:tcPr>
            <w:tcW w:w="5220" w:type="dxa"/>
          </w:tcPr>
          <w:p w:rsidR="005D3C21" w:rsidRDefault="0076173A">
            <w:pPr>
              <w:widowControl w:val="0"/>
              <w:contextualSpacing w:val="0"/>
            </w:pPr>
            <w:r>
              <w:t xml:space="preserve">Functional </w:t>
            </w:r>
            <w:proofErr w:type="gramStart"/>
            <w:r>
              <w:t>Safety  Manager</w:t>
            </w:r>
            <w:proofErr w:type="gramEnd"/>
            <w:r>
              <w:t>- Component Level</w:t>
            </w:r>
          </w:p>
        </w:tc>
        <w:tc>
          <w:tcPr>
            <w:tcW w:w="2025" w:type="dxa"/>
          </w:tcPr>
          <w:p w:rsidR="005D3C21" w:rsidRDefault="0076173A">
            <w:pPr>
              <w:widowControl w:val="0"/>
              <w:contextualSpacing w:val="0"/>
            </w:pPr>
            <w:r>
              <w:t>Tier-1</w:t>
            </w:r>
          </w:p>
        </w:tc>
      </w:tr>
      <w:tr w:rsidR="005D3C21">
        <w:tc>
          <w:tcPr>
            <w:tcW w:w="5220" w:type="dxa"/>
          </w:tcPr>
          <w:p w:rsidR="005D3C21" w:rsidRDefault="0076173A">
            <w:pPr>
              <w:widowControl w:val="0"/>
              <w:contextualSpacing w:val="0"/>
            </w:pPr>
            <w:r>
              <w:t xml:space="preserve">Functional </w:t>
            </w:r>
            <w:proofErr w:type="gramStart"/>
            <w:r>
              <w:t>Safety  Engineer</w:t>
            </w:r>
            <w:proofErr w:type="gramEnd"/>
            <w:r>
              <w:t>- Component Level</w:t>
            </w:r>
          </w:p>
        </w:tc>
        <w:tc>
          <w:tcPr>
            <w:tcW w:w="2025" w:type="dxa"/>
          </w:tcPr>
          <w:p w:rsidR="005D3C21" w:rsidRDefault="0076173A">
            <w:pPr>
              <w:widowControl w:val="0"/>
              <w:contextualSpacing w:val="0"/>
            </w:pPr>
            <w:r>
              <w:t>Tier-1</w:t>
            </w:r>
          </w:p>
        </w:tc>
      </w:tr>
      <w:tr w:rsidR="005D3C21">
        <w:tc>
          <w:tcPr>
            <w:tcW w:w="5220" w:type="dxa"/>
          </w:tcPr>
          <w:p w:rsidR="005D3C21" w:rsidRDefault="0076173A">
            <w:pPr>
              <w:widowControl w:val="0"/>
              <w:contextualSpacing w:val="0"/>
            </w:pPr>
            <w:r>
              <w:t>Functional Safety Auditor</w:t>
            </w:r>
          </w:p>
        </w:tc>
        <w:tc>
          <w:tcPr>
            <w:tcW w:w="2025" w:type="dxa"/>
          </w:tcPr>
          <w:p w:rsidR="005D3C21" w:rsidRDefault="0076173A">
            <w:pPr>
              <w:widowControl w:val="0"/>
              <w:contextualSpacing w:val="0"/>
            </w:pPr>
            <w:r>
              <w:t>OEM or external</w:t>
            </w:r>
          </w:p>
        </w:tc>
      </w:tr>
      <w:tr w:rsidR="005D3C21">
        <w:tc>
          <w:tcPr>
            <w:tcW w:w="5220" w:type="dxa"/>
          </w:tcPr>
          <w:p w:rsidR="005D3C21" w:rsidRDefault="0076173A">
            <w:pPr>
              <w:widowControl w:val="0"/>
              <w:contextualSpacing w:val="0"/>
            </w:pPr>
            <w:r>
              <w:t>Functional Safety Assessor</w:t>
            </w:r>
          </w:p>
        </w:tc>
        <w:tc>
          <w:tcPr>
            <w:tcW w:w="2025" w:type="dxa"/>
          </w:tcPr>
          <w:p w:rsidR="005D3C21" w:rsidRDefault="0076173A">
            <w:pPr>
              <w:widowControl w:val="0"/>
              <w:contextualSpacing w:val="0"/>
            </w:pPr>
            <w:r>
              <w:t>OEM or external</w:t>
            </w:r>
          </w:p>
        </w:tc>
      </w:tr>
    </w:tbl>
    <w:p w:rsidR="005D3C21" w:rsidRDefault="005D3C21"/>
    <w:p w:rsidR="005D3C21" w:rsidRDefault="0076173A">
      <w:pPr>
        <w:pStyle w:val="berschrift1"/>
        <w:contextualSpacing w:val="0"/>
      </w:pPr>
      <w:bookmarkStart w:id="21" w:name="_swj0emygbhrm" w:colFirst="0" w:colLast="0"/>
      <w:bookmarkEnd w:id="21"/>
      <w:r>
        <w:lastRenderedPageBreak/>
        <w:t>Development Interface Agreement</w:t>
      </w:r>
      <w:r w:rsidR="00247728">
        <w:tab/>
      </w:r>
    </w:p>
    <w:p w:rsidR="00247728" w:rsidRPr="00247728" w:rsidRDefault="00247728" w:rsidP="00247728">
      <w:r>
        <w:t>The purpose of a Developer Interface Agreement (DIA) is to define the role of each participating company of the project, to ensure that all of the parties involved develop theirs products in an ISO 26262 compliant manner, the responsibilities in each company to fulfill this are clearly defined, a clear definition of the safety life cycle is provided and how this is ensured by each of the companies</w:t>
      </w:r>
    </w:p>
    <w:p w:rsidR="005D3C21" w:rsidRDefault="005D3C21">
      <w:pPr>
        <w:rPr>
          <w:b/>
          <w:color w:val="B7B7B7"/>
        </w:rPr>
      </w:pPr>
    </w:p>
    <w:p w:rsidR="000201AA" w:rsidRPr="00247728" w:rsidRDefault="000201AA" w:rsidP="000201AA">
      <w:r>
        <w:t>Our job as tier 1 supplier is to</w:t>
      </w:r>
      <w:r w:rsidR="00633076">
        <w:t xml:space="preserve"> develop the software which provides the LGA functionality using the already existing hardware, to</w:t>
      </w:r>
      <w:r>
        <w:t xml:space="preserve"> ensure that the subsystems are – when extended with the new LGA system– still ISO 26262 compliant, that the system is designed in a way that he will not use or get the impression he could use the LGA system in a pure autonomous way</w:t>
      </w:r>
      <w:r w:rsidR="00633076">
        <w:t>, that the lane-leave alerting function will not irritate the user in a way it could lead to an accident and to ensure that the driver will at all times be able to take the control of the car again in the very rare case of functional failures or detection errors of the camera system.</w:t>
      </w:r>
    </w:p>
    <w:p w:rsidR="005D3C21" w:rsidRDefault="005D3C21">
      <w:pPr>
        <w:rPr>
          <w:b/>
          <w:color w:val="B7B7B7"/>
        </w:rPr>
      </w:pPr>
    </w:p>
    <w:p w:rsidR="005D3C21" w:rsidRDefault="0076173A">
      <w:pPr>
        <w:pStyle w:val="berschrift1"/>
        <w:contextualSpacing w:val="0"/>
      </w:pPr>
      <w:bookmarkStart w:id="22" w:name="_lllavvxrxrdy" w:colFirst="0" w:colLast="0"/>
      <w:bookmarkEnd w:id="22"/>
      <w:r>
        <w:t>Confirmation Measures</w:t>
      </w:r>
    </w:p>
    <w:p w:rsidR="00E275DD" w:rsidRDefault="00E275DD" w:rsidP="00E275DD">
      <w:r>
        <w:t xml:space="preserve">The goal of the confirmation measurement is to ensure that the project conforms to ISO26262 </w:t>
      </w:r>
    </w:p>
    <w:p w:rsidR="00E275DD" w:rsidRDefault="00E275DD" w:rsidP="00E275DD">
      <w:r>
        <w:t>and that the project will increase the driver’s safety.</w:t>
      </w:r>
    </w:p>
    <w:p w:rsidR="00E275DD" w:rsidRDefault="00E275DD" w:rsidP="00E275DD"/>
    <w:p w:rsidR="00E275DD" w:rsidRDefault="00E275DD" w:rsidP="00E275DD">
      <w:r>
        <w:t>The confirmation review ensures that all requirements of ISO26262 are met. This will be verified within a safety audit.</w:t>
      </w:r>
    </w:p>
    <w:p w:rsidR="00E275DD" w:rsidRDefault="00E275DD" w:rsidP="00E275DD"/>
    <w:p w:rsidR="00E275DD" w:rsidRPr="00E275DD" w:rsidRDefault="00E275DD" w:rsidP="00E275DD">
      <w:r>
        <w:t>When all requirements are met a functional safety assessment will be performed to confirm that the project really</w:t>
      </w:r>
      <w:r w:rsidR="00BF39D4">
        <w:t xml:space="preserve"> </w:t>
      </w:r>
      <w:r>
        <w:t>actually do</w:t>
      </w:r>
      <w:r w:rsidR="00DA081F">
        <w:t>es</w:t>
      </w:r>
      <w:r>
        <w:t xml:space="preserve"> achieve functional safety.</w:t>
      </w:r>
    </w:p>
    <w:sectPr w:rsidR="00E275DD" w:rsidRPr="00E275DD">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0AA" w:rsidRDefault="00FA50AA">
      <w:pPr>
        <w:spacing w:line="240" w:lineRule="auto"/>
      </w:pPr>
      <w:r>
        <w:separator/>
      </w:r>
    </w:p>
  </w:endnote>
  <w:endnote w:type="continuationSeparator" w:id="0">
    <w:p w:rsidR="00FA50AA" w:rsidRDefault="00FA50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C21" w:rsidRDefault="005D3C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0AA" w:rsidRDefault="00FA50AA">
      <w:pPr>
        <w:spacing w:line="240" w:lineRule="auto"/>
      </w:pPr>
      <w:r>
        <w:separator/>
      </w:r>
    </w:p>
  </w:footnote>
  <w:footnote w:type="continuationSeparator" w:id="0">
    <w:p w:rsidR="00FA50AA" w:rsidRDefault="00FA50A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1C38"/>
    <w:multiLevelType w:val="multilevel"/>
    <w:tmpl w:val="87F64D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A97458E"/>
    <w:multiLevelType w:val="hybridMultilevel"/>
    <w:tmpl w:val="7466ED1A"/>
    <w:lvl w:ilvl="0" w:tplc="666253E8">
      <w:start w:val="1"/>
      <w:numFmt w:val="bullet"/>
      <w:lvlText w:val=""/>
      <w:lvlJc w:val="left"/>
      <w:pPr>
        <w:ind w:left="720" w:hanging="360"/>
      </w:pPr>
      <w:rPr>
        <w:rFonts w:ascii="Symbol" w:eastAsia="Arial"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E475D82"/>
    <w:multiLevelType w:val="hybridMultilevel"/>
    <w:tmpl w:val="29F041D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 w15:restartNumberingAfterBreak="0">
    <w:nsid w:val="44327404"/>
    <w:multiLevelType w:val="hybridMultilevel"/>
    <w:tmpl w:val="1F86B924"/>
    <w:lvl w:ilvl="0" w:tplc="666253E8">
      <w:start w:val="1"/>
      <w:numFmt w:val="bullet"/>
      <w:lvlText w:val=""/>
      <w:lvlJc w:val="left"/>
      <w:pPr>
        <w:ind w:left="720" w:hanging="360"/>
      </w:pPr>
      <w:rPr>
        <w:rFonts w:ascii="Symbol" w:eastAsia="Arial" w:hAnsi="Symbo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B44904"/>
    <w:multiLevelType w:val="multilevel"/>
    <w:tmpl w:val="BE5A2A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7ECD574A"/>
    <w:multiLevelType w:val="multilevel"/>
    <w:tmpl w:val="F32475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D3C21"/>
    <w:rsid w:val="000201AA"/>
    <w:rsid w:val="00033DF2"/>
    <w:rsid w:val="000A62EF"/>
    <w:rsid w:val="000B17C6"/>
    <w:rsid w:val="001A74AF"/>
    <w:rsid w:val="00234572"/>
    <w:rsid w:val="00247728"/>
    <w:rsid w:val="002D7C57"/>
    <w:rsid w:val="00385B3D"/>
    <w:rsid w:val="003B7325"/>
    <w:rsid w:val="00575D4B"/>
    <w:rsid w:val="005D3C21"/>
    <w:rsid w:val="00633076"/>
    <w:rsid w:val="0076173A"/>
    <w:rsid w:val="007A6473"/>
    <w:rsid w:val="007E4C1B"/>
    <w:rsid w:val="00873DEA"/>
    <w:rsid w:val="008B258B"/>
    <w:rsid w:val="008C6FFC"/>
    <w:rsid w:val="00A058B6"/>
    <w:rsid w:val="00A95033"/>
    <w:rsid w:val="00B648F5"/>
    <w:rsid w:val="00BE40DC"/>
    <w:rsid w:val="00BF39D4"/>
    <w:rsid w:val="00BF3E81"/>
    <w:rsid w:val="00C83D02"/>
    <w:rsid w:val="00CD6FB3"/>
    <w:rsid w:val="00DA081F"/>
    <w:rsid w:val="00DD4AD2"/>
    <w:rsid w:val="00DE1644"/>
    <w:rsid w:val="00E275DD"/>
    <w:rsid w:val="00E6554C"/>
    <w:rsid w:val="00EC59D0"/>
    <w:rsid w:val="00F007BC"/>
    <w:rsid w:val="00F23DF9"/>
    <w:rsid w:val="00F35D25"/>
    <w:rsid w:val="00F665CA"/>
    <w:rsid w:val="00FA5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F586"/>
  <w15:docId w15:val="{D106C51A-7938-46B7-A0F1-DA237A16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enabsatz">
    <w:name w:val="List Paragraph"/>
    <w:basedOn w:val="Standard"/>
    <w:uiPriority w:val="34"/>
    <w:qFormat/>
    <w:rsid w:val="00B64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1230</Words>
  <Characters>7749</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Ikemann</cp:lastModifiedBy>
  <cp:revision>27</cp:revision>
  <dcterms:created xsi:type="dcterms:W3CDTF">2018-12-31T16:44:00Z</dcterms:created>
  <dcterms:modified xsi:type="dcterms:W3CDTF">2019-01-12T13:44:00Z</dcterms:modified>
</cp:coreProperties>
</file>