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5B" w:rsidRDefault="002750AB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4D5B" w:rsidRDefault="003B4D5B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B4D5B" w:rsidRDefault="003B4D5B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B4D5B" w:rsidRDefault="003B4D5B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B4D5B" w:rsidRDefault="003B4D5B"/>
    <w:p w:rsidR="003B4D5B" w:rsidRDefault="003B4D5B"/>
    <w:p w:rsidR="003B4D5B" w:rsidRDefault="002750AB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3B4D5B" w:rsidRPr="00D01D0E" w:rsidRDefault="002750AB" w:rsidP="00D01D0E">
      <w:pPr>
        <w:jc w:val="right"/>
        <w:rPr>
          <w:b/>
        </w:rPr>
      </w:pPr>
      <w:r>
        <w:rPr>
          <w:b/>
        </w:rPr>
        <w:t xml:space="preserve">Document Version: </w:t>
      </w:r>
      <w:r w:rsidR="00D01D0E" w:rsidRPr="00D01D0E">
        <w:rPr>
          <w:b/>
        </w:rPr>
        <w:t>1.</w:t>
      </w:r>
      <w:r w:rsidR="003142DB">
        <w:rPr>
          <w:b/>
        </w:rPr>
        <w:t>1</w:t>
      </w:r>
    </w:p>
    <w:p w:rsidR="003B4D5B" w:rsidRDefault="003B4D5B"/>
    <w:p w:rsidR="003B4D5B" w:rsidRDefault="002750AB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B4D5B" w:rsidRDefault="002750AB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3B4D5B" w:rsidRDefault="002750AB" w:rsidP="00D01D0E">
      <w:pPr>
        <w:pStyle w:val="berschrift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D01D0E" w:rsidRPr="00D01D0E" w:rsidRDefault="00D01D0E" w:rsidP="00D01D0E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B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B4D5B" w:rsidRDefault="002750A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B4D5B" w:rsidRDefault="002750A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B4D5B" w:rsidRDefault="002750A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B4D5B" w:rsidRDefault="002750A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B4D5B">
        <w:tc>
          <w:tcPr>
            <w:tcW w:w="1470" w:type="dxa"/>
          </w:tcPr>
          <w:p w:rsidR="003B4D5B" w:rsidRDefault="00D01D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12.01.2019</w:t>
            </w:r>
          </w:p>
        </w:tc>
        <w:tc>
          <w:tcPr>
            <w:tcW w:w="1275" w:type="dxa"/>
          </w:tcPr>
          <w:p w:rsidR="003B4D5B" w:rsidRDefault="00D01D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B4D5B" w:rsidRDefault="00D01D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Ikemann</w:t>
            </w:r>
          </w:p>
        </w:tc>
        <w:tc>
          <w:tcPr>
            <w:tcW w:w="4785" w:type="dxa"/>
          </w:tcPr>
          <w:p w:rsidR="003B4D5B" w:rsidRDefault="00D01D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technical safety conception</w:t>
            </w:r>
          </w:p>
        </w:tc>
      </w:tr>
      <w:tr w:rsidR="003B4D5B">
        <w:tc>
          <w:tcPr>
            <w:tcW w:w="1470" w:type="dxa"/>
          </w:tcPr>
          <w:p w:rsidR="003B4D5B" w:rsidRDefault="00A673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13.0.1.2019</w:t>
            </w:r>
          </w:p>
        </w:tc>
        <w:tc>
          <w:tcPr>
            <w:tcW w:w="1275" w:type="dxa"/>
          </w:tcPr>
          <w:p w:rsidR="003B4D5B" w:rsidRDefault="00A97B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3B4D5B" w:rsidRDefault="00A97B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Ikemann</w:t>
            </w:r>
          </w:p>
        </w:tc>
        <w:tc>
          <w:tcPr>
            <w:tcW w:w="4785" w:type="dxa"/>
          </w:tcPr>
          <w:p w:rsidR="003B4D5B" w:rsidRDefault="00A97B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Refinement</w:t>
            </w:r>
            <w:bookmarkStart w:id="8" w:name="_GoBack"/>
            <w:bookmarkEnd w:id="8"/>
          </w:p>
        </w:tc>
      </w:tr>
      <w:tr w:rsidR="003B4D5B">
        <w:tc>
          <w:tcPr>
            <w:tcW w:w="1470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B4D5B">
        <w:tc>
          <w:tcPr>
            <w:tcW w:w="1470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B4D5B">
        <w:tc>
          <w:tcPr>
            <w:tcW w:w="1470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B4D5B" w:rsidRDefault="003B4D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B4D5B" w:rsidRDefault="003B4D5B">
      <w:pPr>
        <w:pStyle w:val="berschrift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3B4D5B" w:rsidRDefault="002750AB">
      <w:pPr>
        <w:pStyle w:val="berschrift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:rsidR="003B4D5B" w:rsidRDefault="003B4D5B"/>
    <w:sdt>
      <w:sdtPr>
        <w:id w:val="-86307555"/>
        <w:docPartObj>
          <w:docPartGallery w:val="Table of Contents"/>
          <w:docPartUnique/>
        </w:docPartObj>
      </w:sdtPr>
      <w:sdtEndPr/>
      <w:sdtContent>
        <w:p w:rsidR="003B4D5B" w:rsidRDefault="002750A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B4D5B" w:rsidRDefault="00A97BB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750AB">
              <w:rPr>
                <w:color w:val="1155CC"/>
                <w:u w:val="single"/>
              </w:rPr>
              <w:t>Table of Contents</w:t>
            </w:r>
          </w:hyperlink>
        </w:p>
        <w:p w:rsidR="003B4D5B" w:rsidRDefault="00A97BB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750AB">
              <w:rPr>
                <w:color w:val="1155CC"/>
                <w:u w:val="single"/>
              </w:rPr>
              <w:t>Purpose of the Technical Safety Concept</w:t>
            </w:r>
          </w:hyperlink>
        </w:p>
        <w:p w:rsidR="003B4D5B" w:rsidRDefault="00A97BB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750AB">
              <w:rPr>
                <w:color w:val="1155CC"/>
                <w:u w:val="single"/>
              </w:rPr>
              <w:t>Inputs to the Technical Safety Concept</w:t>
            </w:r>
          </w:hyperlink>
        </w:p>
        <w:p w:rsidR="003B4D5B" w:rsidRDefault="00A97BB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2750AB">
              <w:rPr>
                <w:color w:val="1155CC"/>
                <w:u w:val="single"/>
              </w:rPr>
              <w:t>Functional Safety Requirements</w:t>
            </w:r>
          </w:hyperlink>
        </w:p>
        <w:p w:rsidR="003B4D5B" w:rsidRDefault="00A97BB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2750AB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3B4D5B" w:rsidRDefault="00A97BB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750AB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3B4D5B" w:rsidRDefault="00A97BB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750AB">
              <w:rPr>
                <w:color w:val="1155CC"/>
                <w:u w:val="single"/>
              </w:rPr>
              <w:t>Technical Safety Concept</w:t>
            </w:r>
          </w:hyperlink>
        </w:p>
        <w:p w:rsidR="003B4D5B" w:rsidRDefault="00A97BB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2750AB">
              <w:rPr>
                <w:color w:val="1155CC"/>
                <w:u w:val="single"/>
              </w:rPr>
              <w:t>Technical Safety Requirements</w:t>
            </w:r>
          </w:hyperlink>
        </w:p>
        <w:p w:rsidR="003B4D5B" w:rsidRDefault="00A97BB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750AB">
              <w:rPr>
                <w:color w:val="1155CC"/>
                <w:u w:val="single"/>
              </w:rPr>
              <w:t>Refinement of the System Architecture</w:t>
            </w:r>
          </w:hyperlink>
        </w:p>
        <w:p w:rsidR="003B4D5B" w:rsidRDefault="00A97BB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750AB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3B4D5B" w:rsidRDefault="00A97BBC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750AB">
              <w:rPr>
                <w:color w:val="1155CC"/>
                <w:u w:val="single"/>
              </w:rPr>
              <w:t>Warning and Degradation Concept</w:t>
            </w:r>
          </w:hyperlink>
          <w:r w:rsidR="002750AB">
            <w:fldChar w:fldCharType="end"/>
          </w:r>
        </w:p>
      </w:sdtContent>
    </w:sdt>
    <w:p w:rsidR="003B4D5B" w:rsidRDefault="002750AB">
      <w:pPr>
        <w:pStyle w:val="berschrift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:rsidR="003B4D5B" w:rsidRDefault="00D01D0E">
      <w:r>
        <w:t>The technical safety concept describes in detail and from a low level, technical perspective how the requirements can be satisfied on the technical sight and which architectural requirements need to be fulfilled to do so.</w:t>
      </w:r>
    </w:p>
    <w:p w:rsidR="003B4D5B" w:rsidRDefault="002750AB">
      <w:pPr>
        <w:pStyle w:val="berschrift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:rsidR="003B4D5B" w:rsidRDefault="002750AB">
      <w:pPr>
        <w:pStyle w:val="berschrift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3B4D5B" w:rsidRDefault="003B4D5B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B4D5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D64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Functional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Safety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Requirement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</w:pPr>
            <w:r>
              <w:t>Bad weather conditions and incorrectly working sensors are detected and the user will be informed.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0.1s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 xml:space="preserve">The system will be </w:t>
            </w:r>
            <w:proofErr w:type="gramStart"/>
            <w:r>
              <w:t>disabled</w:t>
            </w:r>
            <w:proofErr w:type="gramEnd"/>
            <w:r>
              <w:t xml:space="preserve"> and the user informed via dashboard.</w:t>
            </w:r>
          </w:p>
        </w:tc>
      </w:tr>
      <w:tr w:rsidR="000D64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Functional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Safety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Requirement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</w:pPr>
            <w:r>
              <w:t xml:space="preserve">The detection data is provided in intervals of 10 Hz. In case of lost </w:t>
            </w:r>
            <w:proofErr w:type="gramStart"/>
            <w:r>
              <w:t>messages</w:t>
            </w:r>
            <w:proofErr w:type="gramEnd"/>
            <w:r>
              <w:t xml:space="preserve"> the system will automatically be disabled.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0.1s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 xml:space="preserve">The system will be </w:t>
            </w:r>
            <w:proofErr w:type="gramStart"/>
            <w:r>
              <w:t>disabled</w:t>
            </w:r>
            <w:proofErr w:type="gramEnd"/>
            <w:r>
              <w:t xml:space="preserve"> and the user informed via dashboard.</w:t>
            </w:r>
          </w:p>
        </w:tc>
      </w:tr>
      <w:tr w:rsidR="000D64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Functional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Safety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Requirement</w:t>
            </w:r>
          </w:p>
          <w:p w:rsidR="000D6479" w:rsidRDefault="000D6479" w:rsidP="000D647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55212" w:rsidP="000D6479">
            <w:pPr>
              <w:widowControl w:val="0"/>
            </w:pPr>
            <w:r>
              <w:t>If the current situation can be detected reliably anymore the system should slow down the car and instantly inform the driver.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>0.1s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79" w:rsidRDefault="000D6479" w:rsidP="000D6479">
            <w:pPr>
              <w:widowControl w:val="0"/>
              <w:spacing w:line="240" w:lineRule="auto"/>
            </w:pPr>
            <w:r>
              <w:t xml:space="preserve">The system will temporarily </w:t>
            </w:r>
            <w:proofErr w:type="gramStart"/>
            <w:r>
              <w:t>disabled</w:t>
            </w:r>
            <w:proofErr w:type="gramEnd"/>
            <w:r>
              <w:t xml:space="preserve"> until the situation normalized.</w:t>
            </w:r>
          </w:p>
        </w:tc>
      </w:tr>
    </w:tbl>
    <w:p w:rsidR="003B4D5B" w:rsidRDefault="003B4D5B"/>
    <w:p w:rsidR="003B4D5B" w:rsidRDefault="003B4D5B"/>
    <w:p w:rsidR="003B4D5B" w:rsidRDefault="003B4D5B"/>
    <w:p w:rsidR="003B4D5B" w:rsidRDefault="002750AB">
      <w:pPr>
        <w:pStyle w:val="berschrift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3B4D5B" w:rsidRDefault="0016767D">
      <w:pPr>
        <w:pStyle w:val="berschrift3"/>
        <w:contextualSpacing w:val="0"/>
      </w:pPr>
      <w:bookmarkStart w:id="16" w:name="_qvk4x8rvn2fn" w:colFirst="0" w:colLast="0"/>
      <w:bookmarkEnd w:id="16"/>
      <w:r>
        <w:rPr>
          <w:noProof/>
        </w:rPr>
        <w:drawing>
          <wp:inline distT="0" distB="0" distL="0" distR="0" wp14:anchorId="2BC0F1E7" wp14:editId="240D031C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5B" w:rsidRDefault="002750AB">
      <w:pPr>
        <w:pStyle w:val="berschrift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3B4D5B" w:rsidRDefault="003B4D5B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B4D5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>Is located behind the wind shield, captures images and sends them as stream to the CS ECU.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 xml:space="preserve">Detects lanes by </w:t>
            </w:r>
            <w:proofErr w:type="spellStart"/>
            <w:r>
              <w:t>analysing</w:t>
            </w:r>
            <w:proofErr w:type="spellEnd"/>
            <w:r>
              <w:t xml:space="preserve"> the camera image and applying edge detection filters. Forwards the information of the detect lanes and the confidence to the torque request generator.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 xml:space="preserve">If the LKA is enabled and the lanes could confidentially be identified it will create torque </w:t>
            </w:r>
            <w:proofErr w:type="gramStart"/>
            <w:r>
              <w:t>requests</w:t>
            </w:r>
            <w:proofErr w:type="gramEnd"/>
            <w:r>
              <w:t xml:space="preserve"> so the vehicle will stay in the lane’s center.</w:t>
            </w:r>
          </w:p>
          <w:p w:rsidR="003C1D41" w:rsidRDefault="003C1D41">
            <w:pPr>
              <w:widowControl w:val="0"/>
              <w:spacing w:line="240" w:lineRule="auto"/>
            </w:pPr>
            <w:r>
              <w:t>If the situation is unsafe it will disable the LKA temporarily and inform the user about this state by sending the status to the CD ECU.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>Visualizes the vehicle’s current state.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>Visualizes if the lane assistance is currently enabled using a symbolic light.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>Visualizes if the lane assistance is currently active using a symbolic light.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C1D41">
            <w:pPr>
              <w:widowControl w:val="0"/>
              <w:spacing w:line="240" w:lineRule="auto"/>
            </w:pPr>
            <w:r>
              <w:t>Notifies the user if there is any malfunction, for example because of internal system errors or a blocked sensor, for example caused due to weather conditions.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Pr="00334BFA" w:rsidRDefault="003C1D41">
            <w:pPr>
              <w:widowControl w:val="0"/>
              <w:spacing w:line="240" w:lineRule="auto"/>
              <w:rPr>
                <w:lang w:val="en-US"/>
              </w:rPr>
            </w:pPr>
            <w:r w:rsidRPr="00334BFA">
              <w:t xml:space="preserve">Detects the driver’s </w:t>
            </w:r>
            <w:r w:rsidRPr="00334BFA">
              <w:rPr>
                <w:lang w:val="en-US"/>
              </w:rPr>
              <w:t xml:space="preserve">steering </w:t>
            </w:r>
            <w:r w:rsidR="00334BFA" w:rsidRPr="00334BFA">
              <w:rPr>
                <w:lang w:val="en-US"/>
              </w:rPr>
              <w:t>torque. The torque is then sent to the EPS and amplified there.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34BFA">
            <w:pPr>
              <w:widowControl w:val="0"/>
              <w:spacing w:line="240" w:lineRule="auto"/>
            </w:pPr>
            <w:r>
              <w:t>Calculated the factor by which the driver’s torque shall be scaled such as current speed and forwards it to the final torque system.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711ED">
            <w:pPr>
              <w:widowControl w:val="0"/>
              <w:spacing w:line="240" w:lineRule="auto"/>
            </w:pPr>
            <w:r>
              <w:t>Receives the computed values from the Torque Request Generator and forwards it to the Lane Keeping Assistant Safety Functionality for verification.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34BFA">
            <w:pPr>
              <w:widowControl w:val="0"/>
              <w:spacing w:line="240" w:lineRule="auto"/>
            </w:pPr>
            <w:r>
              <w:t>Verifies that the torque requested by the NLF is within given bounds of up to MAX_TORQUE and limits it if required. Zeroes the torque in case of detected functional errors.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34BFA">
            <w:pPr>
              <w:widowControl w:val="0"/>
              <w:spacing w:line="240" w:lineRule="auto"/>
            </w:pPr>
            <w:r>
              <w:t>Verifies that the torque requested by the NLF is within given bounds of up to MAX_TORQUE and limits it if required. Zeroes the torque in case of detected functional errors.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711ED">
            <w:pPr>
              <w:widowControl w:val="0"/>
              <w:spacing w:line="240" w:lineRule="auto"/>
            </w:pPr>
            <w:r>
              <w:t>Receives the final torque and forwards it to the steering motor.</w:t>
            </w:r>
          </w:p>
        </w:tc>
      </w:tr>
      <w:tr w:rsidR="003B4D5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711ED">
            <w:pPr>
              <w:widowControl w:val="0"/>
              <w:spacing w:line="240" w:lineRule="auto"/>
            </w:pPr>
            <w:r>
              <w:t>Applies the torque to the steering mechanically to turn the car’s wheel left or right.</w:t>
            </w:r>
          </w:p>
        </w:tc>
      </w:tr>
    </w:tbl>
    <w:p w:rsidR="003B4D5B" w:rsidRDefault="003B4D5B"/>
    <w:p w:rsidR="00B86FE1" w:rsidRDefault="00B86FE1">
      <w:pPr>
        <w:rPr>
          <w:sz w:val="40"/>
          <w:szCs w:val="40"/>
        </w:rPr>
      </w:pPr>
      <w:bookmarkStart w:id="18" w:name="_mx8us8onanqo" w:colFirst="0" w:colLast="0"/>
      <w:bookmarkEnd w:id="18"/>
      <w:r>
        <w:br w:type="page"/>
      </w:r>
    </w:p>
    <w:p w:rsidR="003B4D5B" w:rsidRDefault="002750AB">
      <w:pPr>
        <w:pStyle w:val="berschrift1"/>
        <w:contextualSpacing w:val="0"/>
      </w:pPr>
      <w:r>
        <w:lastRenderedPageBreak/>
        <w:t>Technical Safety Concept</w:t>
      </w:r>
    </w:p>
    <w:p w:rsidR="003B4D5B" w:rsidRDefault="003B4D5B"/>
    <w:p w:rsidR="003B4D5B" w:rsidRDefault="002750AB">
      <w:pPr>
        <w:pStyle w:val="berschrift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B86FE1" w:rsidRDefault="00B86FE1">
      <w:pPr>
        <w:rPr>
          <w:b/>
        </w:rPr>
      </w:pPr>
    </w:p>
    <w:p w:rsidR="003B4D5B" w:rsidRDefault="002750AB">
      <w:pPr>
        <w:rPr>
          <w:b/>
        </w:rPr>
      </w:pPr>
      <w:r>
        <w:rPr>
          <w:b/>
        </w:rPr>
        <w:t>Lane Departure Warning (LDW) Requirements:</w:t>
      </w:r>
    </w:p>
    <w:p w:rsidR="003B4D5B" w:rsidRDefault="003B4D5B"/>
    <w:p w:rsidR="003B4D5B" w:rsidRDefault="003B4D5B"/>
    <w:p w:rsidR="003B4D5B" w:rsidRDefault="002750AB">
      <w:r>
        <w:t xml:space="preserve">Functional Safety Requirement 01-01 with its associated system elements </w:t>
      </w:r>
    </w:p>
    <w:p w:rsidR="003B4D5B" w:rsidRDefault="002750AB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B4D5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B4D5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Functional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2750A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3B4D5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3B4D5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B4D5B" w:rsidRDefault="003B4D5B"/>
    <w:p w:rsidR="003B4D5B" w:rsidRDefault="002750AB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307"/>
        <w:gridCol w:w="1716"/>
        <w:gridCol w:w="1598"/>
      </w:tblGrid>
      <w:tr w:rsidR="003B4D5B" w:rsidTr="009C3DD3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30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1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4D5B" w:rsidTr="009C3DD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3695E" w:rsidP="00F3695E">
            <w:pPr>
              <w:widowControl w:val="0"/>
              <w:spacing w:line="240" w:lineRule="auto"/>
            </w:pPr>
            <w:r w:rsidRPr="00F3695E">
              <w:t>The LDW safety component shall ensure that the amplitude of the '</w:t>
            </w:r>
            <w:proofErr w:type="spellStart"/>
            <w:r w:rsidRPr="00F3695E">
              <w:t>LDW_Torque_Request</w:t>
            </w:r>
            <w:proofErr w:type="spellEnd"/>
            <w:r w:rsidRPr="00F3695E">
              <w:t>' sent to the 'Final electronic power steering Torque' component is below '</w:t>
            </w:r>
            <w:proofErr w:type="spellStart"/>
            <w:r w:rsidRPr="00F3695E">
              <w:t>Max_Torque_Amplitude</w:t>
            </w:r>
            <w:proofErr w:type="spellEnd"/>
            <w:r w:rsidRPr="00F3695E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F305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9C3DD3">
            <w:pPr>
              <w:widowControl w:val="0"/>
              <w:spacing w:line="240" w:lineRule="auto"/>
            </w:pPr>
            <w:r>
              <w:t>LDW_SAFETY Software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9C3DD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3695E" w:rsidP="00F3695E">
            <w:pPr>
              <w:widowControl w:val="0"/>
              <w:spacing w:line="240" w:lineRule="auto"/>
            </w:pPr>
            <w:r w:rsidRPr="00F3695E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F305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9C3DD3">
            <w:pPr>
              <w:widowControl w:val="0"/>
              <w:spacing w:line="240" w:lineRule="auto"/>
            </w:pPr>
            <w:r>
              <w:t>LDW_SAFETY Software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9C3DD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3695E" w:rsidP="006B0372">
            <w:pPr>
              <w:widowControl w:val="0"/>
              <w:spacing w:line="240" w:lineRule="auto"/>
            </w:pPr>
            <w:r w:rsidRPr="006B0372">
              <w:lastRenderedPageBreak/>
              <w:t xml:space="preserve">As soon as a failure is detected by the LDW function, it shall deactivate the LDW feature and </w:t>
            </w:r>
            <w:r w:rsidRPr="006B0372">
              <w:lastRenderedPageBreak/>
              <w:t>the '</w:t>
            </w:r>
            <w:proofErr w:type="spellStart"/>
            <w:r w:rsidRPr="006B0372">
              <w:t>LDW_Torque_Request</w:t>
            </w:r>
            <w:proofErr w:type="spellEnd"/>
            <w:r w:rsidRPr="006B0372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F305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9C3DD3">
            <w:pPr>
              <w:widowControl w:val="0"/>
              <w:spacing w:line="240" w:lineRule="auto"/>
            </w:pPr>
            <w:r>
              <w:t>LDW_SAFETY Software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 xml:space="preserve">The LDW torque amplitude </w:t>
            </w:r>
            <w:r>
              <w:lastRenderedPageBreak/>
              <w:t>request shall be set to zero</w:t>
            </w:r>
          </w:p>
        </w:tc>
      </w:tr>
      <w:tr w:rsidR="003B4D5B" w:rsidTr="009C3DD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>The validity and integrity of the data transmission for '</w:t>
            </w:r>
            <w:proofErr w:type="spellStart"/>
            <w:r w:rsidRPr="006B0372">
              <w:t>LDW_Torque_Request</w:t>
            </w:r>
            <w:proofErr w:type="spellEnd"/>
            <w:r w:rsidRPr="006B0372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7F305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9C3DD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 xml:space="preserve">Memory test shall be conducted at </w:t>
            </w:r>
            <w:proofErr w:type="spellStart"/>
            <w:r w:rsidRPr="006B0372">
              <w:t>start up</w:t>
            </w:r>
            <w:proofErr w:type="spellEnd"/>
            <w:r w:rsidRPr="006B0372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3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A55B9">
            <w:pPr>
              <w:widowControl w:val="0"/>
              <w:spacing w:line="240" w:lineRule="auto"/>
            </w:pPr>
            <w:r w:rsidRPr="00F16B03">
              <w:t>Ignition cycle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</w:tbl>
    <w:p w:rsidR="003B4D5B" w:rsidRDefault="003B4D5B"/>
    <w:p w:rsidR="003B4D5B" w:rsidRDefault="003B4D5B"/>
    <w:p w:rsidR="003B4D5B" w:rsidRDefault="002750AB">
      <w:r>
        <w:t>Functional Safety Requirement 01-2 with its associated system elements</w:t>
      </w:r>
    </w:p>
    <w:p w:rsidR="003B4D5B" w:rsidRDefault="002750AB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B4D5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B4D5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Functional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2750A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3B4D5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3B4D5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B4D5B" w:rsidRDefault="003B4D5B"/>
    <w:p w:rsidR="003B4D5B" w:rsidRDefault="003B4D5B"/>
    <w:p w:rsidR="003B4D5B" w:rsidRDefault="003B4D5B"/>
    <w:p w:rsidR="003B4D5B" w:rsidRDefault="003B4D5B"/>
    <w:p w:rsidR="003B4D5B" w:rsidRDefault="003B4D5B"/>
    <w:p w:rsidR="003B4D5B" w:rsidRDefault="003B4D5B"/>
    <w:p w:rsidR="003B4D5B" w:rsidRDefault="002750AB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118"/>
        <w:gridCol w:w="425"/>
        <w:gridCol w:w="993"/>
        <w:gridCol w:w="141"/>
        <w:gridCol w:w="1560"/>
        <w:gridCol w:w="1728"/>
      </w:tblGrid>
      <w:tr w:rsidR="003B4D5B" w:rsidTr="00F16B03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34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7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4D5B" w:rsidTr="00F16B0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>The LDW safety component shall ensure that the frequency of the '</w:t>
            </w:r>
            <w:proofErr w:type="spellStart"/>
            <w:r w:rsidRPr="006B0372">
              <w:t>LDW_Torque_Request</w:t>
            </w:r>
            <w:proofErr w:type="spellEnd"/>
            <w:r w:rsidRPr="006B0372">
              <w:t xml:space="preserve">' sent to the 'Final electronic power steering Torque' component is below </w:t>
            </w:r>
            <w:r w:rsidRPr="006B0372">
              <w:lastRenderedPageBreak/>
              <w:t>'</w:t>
            </w:r>
            <w:proofErr w:type="spellStart"/>
            <w:r w:rsidRPr="006B0372">
              <w:t>Max_Torque_Amplitude</w:t>
            </w:r>
            <w:proofErr w:type="spellEnd"/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F64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9052B">
            <w:pPr>
              <w:widowControl w:val="0"/>
              <w:spacing w:line="240" w:lineRule="auto"/>
            </w:pPr>
            <w:r>
              <w:t>L</w:t>
            </w:r>
            <w:r w:rsidR="00C5630D">
              <w:t>DW</w:t>
            </w:r>
            <w:r>
              <w:t>_SAFETY</w:t>
            </w:r>
            <w:r w:rsidR="00C5630D">
              <w:t xml:space="preserve"> Software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F16B0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F64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5630D">
            <w:pPr>
              <w:widowControl w:val="0"/>
              <w:spacing w:line="240" w:lineRule="auto"/>
            </w:pPr>
            <w:r>
              <w:t>LDW_SAFETY Software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F16B0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>As soon as a failure is detected by the LDW function, it shall deactivate the LDW feature and the '</w:t>
            </w:r>
            <w:proofErr w:type="spellStart"/>
            <w:r w:rsidRPr="006B0372">
              <w:t>LDW_Torque_Request</w:t>
            </w:r>
            <w:proofErr w:type="spellEnd"/>
            <w:r w:rsidRPr="006B0372">
              <w:t>' shall be set to zero.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F64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5630D">
            <w:pPr>
              <w:widowControl w:val="0"/>
              <w:spacing w:line="240" w:lineRule="auto"/>
            </w:pPr>
            <w:r>
              <w:t>LDW_SAFETY Software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F16B0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>The validity and integrity of the data transmission for '</w:t>
            </w:r>
            <w:proofErr w:type="spellStart"/>
            <w:r w:rsidRPr="006B0372">
              <w:t>LDW_Torque_Request</w:t>
            </w:r>
            <w:proofErr w:type="spellEnd"/>
            <w:r w:rsidRPr="006B0372">
              <w:t>' signal shall be ensured.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F64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 w:rsidTr="00F16B0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6B0372" w:rsidP="006B0372">
            <w:pPr>
              <w:widowControl w:val="0"/>
              <w:spacing w:line="240" w:lineRule="auto"/>
            </w:pPr>
            <w:r w:rsidRPr="006B0372">
              <w:t xml:space="preserve">Memory test shall be conducted at </w:t>
            </w:r>
            <w:proofErr w:type="spellStart"/>
            <w:r w:rsidRPr="006B0372">
              <w:t>start up</w:t>
            </w:r>
            <w:proofErr w:type="spellEnd"/>
            <w:r w:rsidRPr="006B0372">
              <w:t xml:space="preserve"> of the EPS ECU to check for any faults in memory.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A55B9">
            <w:pPr>
              <w:widowControl w:val="0"/>
              <w:spacing w:line="240" w:lineRule="auto"/>
            </w:pPr>
            <w:r w:rsidRPr="00F16B03">
              <w:t>Ignition cycle</w:t>
            </w:r>
          </w:p>
        </w:tc>
        <w:tc>
          <w:tcPr>
            <w:tcW w:w="17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3A55B9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</w:tbl>
    <w:p w:rsidR="003B4D5B" w:rsidRDefault="003B4D5B"/>
    <w:p w:rsidR="003B4D5B" w:rsidRDefault="003B4D5B"/>
    <w:p w:rsidR="003B4D5B" w:rsidRDefault="003B4D5B"/>
    <w:p w:rsidR="003B4D5B" w:rsidRDefault="002750AB">
      <w:pPr>
        <w:rPr>
          <w:b/>
        </w:rPr>
      </w:pPr>
      <w:r>
        <w:rPr>
          <w:b/>
        </w:rPr>
        <w:t>Lane Keeping Assistance (LKA) Requirements:</w:t>
      </w:r>
    </w:p>
    <w:p w:rsidR="003B4D5B" w:rsidRDefault="003B4D5B">
      <w:pPr>
        <w:rPr>
          <w:b/>
        </w:rPr>
      </w:pPr>
    </w:p>
    <w:p w:rsidR="003B4D5B" w:rsidRDefault="002750AB">
      <w:r>
        <w:t>Functional Safety Requirement 02-1 with its associated system elements</w:t>
      </w:r>
    </w:p>
    <w:p w:rsidR="003B4D5B" w:rsidRDefault="002750AB">
      <w:r>
        <w:t>(derived in the functional safety concept)</w:t>
      </w:r>
    </w:p>
    <w:p w:rsidR="003B4D5B" w:rsidRDefault="003B4D5B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B4D5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B4D5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Functional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2750A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3B4D5B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4D5B" w:rsidRDefault="003B4D5B">
            <w:pPr>
              <w:widowControl w:val="0"/>
              <w:spacing w:line="240" w:lineRule="auto"/>
              <w:jc w:val="center"/>
            </w:pPr>
          </w:p>
        </w:tc>
      </w:tr>
    </w:tbl>
    <w:p w:rsidR="003B4D5B" w:rsidRDefault="003B4D5B"/>
    <w:p w:rsidR="003B4D5B" w:rsidRDefault="002750AB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B4D5B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4D5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9E5D9B">
            <w:pPr>
              <w:widowControl w:val="0"/>
            </w:pPr>
            <w:r>
              <w:t xml:space="preserve">The LKA needs to ensure that the </w:t>
            </w:r>
            <w:proofErr w:type="spellStart"/>
            <w:r>
              <w:t>LKA_Torque</w:t>
            </w:r>
            <w:proofErr w:type="spellEnd"/>
            <w:r>
              <w:t xml:space="preserve"> signal is only </w:t>
            </w:r>
            <w:proofErr w:type="gramStart"/>
            <w:r>
              <w:t>send</w:t>
            </w:r>
            <w:proofErr w:type="gramEnd"/>
            <w:r>
              <w:t xml:space="preserve"> to the FINAL TORQUE unit above a given threshold for a limited amount of time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18184E">
            <w:pPr>
              <w:widowControl w:val="0"/>
              <w:spacing w:line="240" w:lineRule="auto"/>
            </w:pPr>
            <w:r>
              <w:t>5</w:t>
            </w:r>
            <w:r w:rsidR="0050383B">
              <w:t>0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9C3DD3">
            <w:pPr>
              <w:widowControl w:val="0"/>
              <w:spacing w:line="240" w:lineRule="auto"/>
            </w:pPr>
            <w:r>
              <w:t>L</w:t>
            </w:r>
            <w:r w:rsidR="00471479">
              <w:t>KA</w:t>
            </w:r>
            <w:r>
              <w:t>_SAFETY Software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C51AAC">
            <w:pPr>
              <w:widowControl w:val="0"/>
            </w:pPr>
            <w:r w:rsidRPr="006B0372">
              <w:t xml:space="preserve">As soon as the </w:t>
            </w:r>
            <w:r>
              <w:t>LKA</w:t>
            </w:r>
            <w:r w:rsidRPr="006B0372">
              <w:t xml:space="preserve"> function deactivates the </w:t>
            </w:r>
            <w:r>
              <w:t>LKA</w:t>
            </w:r>
            <w:r w:rsidRPr="006B0372">
              <w:t xml:space="preserve"> feature, the 'L</w:t>
            </w:r>
            <w:r>
              <w:t>KA</w:t>
            </w:r>
            <w:r w:rsidRPr="006B0372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18184E">
            <w:pPr>
              <w:widowControl w:val="0"/>
              <w:spacing w:line="240" w:lineRule="auto"/>
            </w:pPr>
            <w:r>
              <w:t>50</w:t>
            </w:r>
            <w:r w:rsidR="0050383B"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471479">
            <w:pPr>
              <w:widowControl w:val="0"/>
              <w:spacing w:line="240" w:lineRule="auto"/>
            </w:pPr>
            <w:r>
              <w:t>LKA_SAFETY Software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826A7">
            <w:pPr>
              <w:widowControl w:val="0"/>
            </w:pPr>
            <w:r w:rsidRPr="006B0372">
              <w:t xml:space="preserve">As soon as a failure is detected by the </w:t>
            </w:r>
            <w:r>
              <w:t>LKA</w:t>
            </w:r>
            <w:r w:rsidRPr="006B0372">
              <w:t xml:space="preserve"> function, it shall deactivate the </w:t>
            </w:r>
            <w:r>
              <w:t xml:space="preserve">LKA </w:t>
            </w:r>
            <w:r w:rsidRPr="006B0372">
              <w:t>feature and the '</w:t>
            </w:r>
            <w:proofErr w:type="spellStart"/>
            <w:r>
              <w:t>LKA</w:t>
            </w:r>
            <w:r w:rsidRPr="006B0372">
              <w:t>_Torque_Request</w:t>
            </w:r>
            <w:proofErr w:type="spellEnd"/>
            <w:r w:rsidRPr="006B0372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18184E">
            <w:pPr>
              <w:widowControl w:val="0"/>
              <w:spacing w:line="240" w:lineRule="auto"/>
            </w:pPr>
            <w:r>
              <w:t>5</w:t>
            </w:r>
            <w:r w:rsidR="0050383B">
              <w:t>0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471479">
            <w:pPr>
              <w:widowControl w:val="0"/>
              <w:spacing w:line="240" w:lineRule="auto"/>
            </w:pPr>
            <w:r>
              <w:t>LKA_SAFETY Software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1440D4">
            <w:pPr>
              <w:widowControl w:val="0"/>
            </w:pPr>
            <w:r w:rsidRPr="006B0372">
              <w:t>The validity and integrity of the data transmission for '</w:t>
            </w:r>
            <w:proofErr w:type="spellStart"/>
            <w:r w:rsidRPr="006B0372">
              <w:t>L</w:t>
            </w:r>
            <w:r>
              <w:t>KA</w:t>
            </w:r>
            <w:r w:rsidRPr="006B0372">
              <w:t>_Torque_Request</w:t>
            </w:r>
            <w:proofErr w:type="spellEnd"/>
            <w:r w:rsidRPr="006B0372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18184E">
            <w:pPr>
              <w:widowControl w:val="0"/>
              <w:spacing w:line="240" w:lineRule="auto"/>
            </w:pPr>
            <w:r>
              <w:t>5</w:t>
            </w:r>
            <w:r w:rsidR="0050383B">
              <w:t>0</w:t>
            </w:r>
            <w:r>
              <w:t>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  <w:tr w:rsidR="003B4D5B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2750AB">
            <w:pPr>
              <w:widowControl w:val="0"/>
              <w:spacing w:line="240" w:lineRule="auto"/>
            </w:pPr>
            <w:r>
              <w:t>Technical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Safety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Requirement</w:t>
            </w:r>
          </w:p>
          <w:p w:rsidR="003B4D5B" w:rsidRDefault="002750A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E61D76">
            <w:pPr>
              <w:widowControl w:val="0"/>
            </w:pPr>
            <w:r w:rsidRPr="006B0372">
              <w:t xml:space="preserve">Memory test shall be conducted at </w:t>
            </w:r>
            <w:proofErr w:type="spellStart"/>
            <w:r w:rsidRPr="006B0372">
              <w:t>start up</w:t>
            </w:r>
            <w:proofErr w:type="spellEnd"/>
            <w:r w:rsidRPr="006B0372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DB55A7">
            <w:pPr>
              <w:widowControl w:val="0"/>
              <w:spacing w:line="240" w:lineRule="auto"/>
            </w:pPr>
            <w:r w:rsidRPr="00F16B03">
              <w:t>I</w:t>
            </w:r>
            <w:r w:rsidR="003A55B9" w:rsidRPr="00F16B03">
              <w:t>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D5B" w:rsidRDefault="00F16B03">
            <w:pPr>
              <w:widowControl w:val="0"/>
              <w:spacing w:line="240" w:lineRule="auto"/>
            </w:pPr>
            <w:r>
              <w:t>The LDW torque amplitude request shall be set to zero</w:t>
            </w:r>
          </w:p>
        </w:tc>
      </w:tr>
    </w:tbl>
    <w:p w:rsidR="003B4D5B" w:rsidRDefault="003B4D5B">
      <w:pPr>
        <w:rPr>
          <w:b/>
        </w:rPr>
      </w:pPr>
    </w:p>
    <w:p w:rsidR="003B4D5B" w:rsidRDefault="003B4D5B">
      <w:pPr>
        <w:rPr>
          <w:b/>
        </w:rPr>
      </w:pPr>
    </w:p>
    <w:p w:rsidR="003B4D5B" w:rsidRDefault="002750AB">
      <w:pPr>
        <w:pStyle w:val="berschrift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3B4D5B" w:rsidRDefault="00C40386">
      <w:pPr>
        <w:rPr>
          <w:b/>
          <w:color w:val="B7B7B7"/>
        </w:rPr>
      </w:pPr>
      <w:r>
        <w:rPr>
          <w:noProof/>
        </w:rPr>
        <w:drawing>
          <wp:inline distT="0" distB="0" distL="0" distR="0">
            <wp:extent cx="5127098" cy="28834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39" cy="28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5B" w:rsidRDefault="002750AB">
      <w:pPr>
        <w:pStyle w:val="berschrift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3B4D5B" w:rsidRDefault="00DB55A7">
      <w:r>
        <w:t>All technical safety requirements are allocated in the Electronic Power Steering Unit.</w:t>
      </w:r>
    </w:p>
    <w:p w:rsidR="003B4D5B" w:rsidRDefault="002750AB">
      <w:pPr>
        <w:pStyle w:val="berschrift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DB55A7" w:rsidRDefault="00DB55A7" w:rsidP="00DB55A7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B55A7" w:rsidTr="00033FF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B55A7" w:rsidTr="00033FF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Disabled until next motor start.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CRC checksum errors in communication and or no data provided at 10 Hz rate as required.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LDW disabled.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Error light in dashboard.</w:t>
            </w:r>
          </w:p>
        </w:tc>
      </w:tr>
      <w:tr w:rsidR="00DB55A7" w:rsidTr="00033FF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Disabled temporarily till situation is safe again.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 xml:space="preserve">Too many, none or </w:t>
            </w:r>
            <w:proofErr w:type="spellStart"/>
            <w:r>
              <w:t>contradictionary</w:t>
            </w:r>
            <w:proofErr w:type="spellEnd"/>
            <w:r>
              <w:t xml:space="preserve"> lanes detected.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LKA temporarily disabled.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5A7" w:rsidRDefault="00DB55A7" w:rsidP="00033FF6">
            <w:pPr>
              <w:widowControl w:val="0"/>
              <w:spacing w:line="240" w:lineRule="auto"/>
            </w:pPr>
            <w:r>
              <w:t>Inactivity visualized in dashboard.</w:t>
            </w:r>
          </w:p>
        </w:tc>
      </w:tr>
    </w:tbl>
    <w:p w:rsidR="003B4D5B" w:rsidRDefault="003B4D5B" w:rsidP="00392F1E"/>
    <w:sectPr w:rsidR="003B4D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D5B"/>
    <w:rsid w:val="0001199F"/>
    <w:rsid w:val="000276A1"/>
    <w:rsid w:val="00055212"/>
    <w:rsid w:val="000D6479"/>
    <w:rsid w:val="001440D4"/>
    <w:rsid w:val="0016767D"/>
    <w:rsid w:val="0018184E"/>
    <w:rsid w:val="002750AB"/>
    <w:rsid w:val="003142DB"/>
    <w:rsid w:val="00334BFA"/>
    <w:rsid w:val="00392F1E"/>
    <w:rsid w:val="003A55B9"/>
    <w:rsid w:val="003B4D5B"/>
    <w:rsid w:val="003C1D41"/>
    <w:rsid w:val="00471479"/>
    <w:rsid w:val="0050383B"/>
    <w:rsid w:val="00547774"/>
    <w:rsid w:val="006B0372"/>
    <w:rsid w:val="007711ED"/>
    <w:rsid w:val="007F305B"/>
    <w:rsid w:val="008B6FAF"/>
    <w:rsid w:val="009C3DD3"/>
    <w:rsid w:val="009E5D9B"/>
    <w:rsid w:val="00A67316"/>
    <w:rsid w:val="00A97BBC"/>
    <w:rsid w:val="00B86FE1"/>
    <w:rsid w:val="00C40386"/>
    <w:rsid w:val="00C51AAC"/>
    <w:rsid w:val="00C5630D"/>
    <w:rsid w:val="00CF64CA"/>
    <w:rsid w:val="00D01D0E"/>
    <w:rsid w:val="00DB55A7"/>
    <w:rsid w:val="00E61D76"/>
    <w:rsid w:val="00F16B03"/>
    <w:rsid w:val="00F3695E"/>
    <w:rsid w:val="00F826A7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443C"/>
  <w15:docId w15:val="{3682C052-5A57-4535-BA03-A7848973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1498</Words>
  <Characters>9440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Ikemann</cp:lastModifiedBy>
  <cp:revision>32</cp:revision>
  <dcterms:created xsi:type="dcterms:W3CDTF">2019-01-12T16:33:00Z</dcterms:created>
  <dcterms:modified xsi:type="dcterms:W3CDTF">2019-01-13T12:33:00Z</dcterms:modified>
</cp:coreProperties>
</file>