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pPr>
      <w:r>
        <w:rPr>
          <w:b/>
        </w:rPr>
        <w:t xml:space="preserve">CHAPTER 5</w:t>
      </w:r>
    </w:p>
    <w:p>
      <w:pPr>
        <w:jc w:val="center"/>
      </w:pPr>
      <w:r>
        <w:rPr>
          <w:b/>
        </w:rPr>
        <w:t xml:space="preserve">SYSTEM TESTING AND VALIDATION</w:t>
      </w:r>
    </w:p>
    <w:p>
      <w:pPr>
        <w:jc w:val="both"/>
      </w:pPr>
      <w:r>
        <w:t xml:space="preserve">This chapter presents the testing and validation activities performed for NeuroClip, a context-aware video processing system for semantic clip retrieval, summarization and compression. The purpose of this chapter is to show that the implemented system satisfies the major functional and non-functional requirements identified in the earlier chapters. Testing was performed on the user interface, backend API, video ingestion pipeline, ASR/OCR extraction stages, semantic retrieval module, summarization module, compression module and processing-history/cache mechanism. The chapter is organized into four major sections. Section 5.1 describes the overall system testing approach and summarizes the main findings. Section 5.2 explains the testing techniques used in the project. Section 5.3 provides the designed test cases and their results. Section 5.4 discusses the non-functional requirements and the metrics used to validate them.</w:t>
      </w:r>
    </w:p>
    <w:p>
      <w:pPr>
        <w:pStyle w:val="Heading1"/>
      </w:pPr>
      <w:r>
        <w:t xml:space="preserve">5.1. System Testing</w:t>
      </w:r>
    </w:p>
    <w:p>
      <w:pPr>
        <w:jc w:val="both"/>
      </w:pPr>
      <w:r>
        <w:t xml:space="preserve">System testing is the process of validating a complete integrated software product against its specified requirements. It is different from testing individual functions only, because the complete workflow is examined from the user's point of view. For NeuroClip, system testing was necessary because the application is not a single isolated module; it combines a React frontend, FastAPI backend, Supabase database, pgvector search, AssemblyAI transcription, EasyOCR, sentence embeddings, Cross-Encoder re-ranking, FFmpeg clip extraction and H.265/HEVC compression. A failure in any one of these stages can affect the final user experience.</w:t>
      </w:r>
    </w:p>
    <w:p>
      <w:pPr>
        <w:jc w:val="both"/>
      </w:pPr>
      <w:r>
        <w:t xml:space="preserve">Testing software is important because it increases confidence that the system performs correctly, handles expected inputs, detects common errors and produces results aligned with user needs. In this project, testing was applied at multiple levels. Functional black-box testing was used to check user-facing behavior such as login, upload, search and playback. Integration testing was used to verify that pipeline components communicate correctly. Performance testing was applied to latency and compression behavior. Model-validation testing was used to evaluate retrieval quality and dual-encoder frame-text alignment using metrics such as Precision@K, Recall@K, nDCG@K and Recall@10.</w:t>
      </w:r>
    </w:p>
    <w:p>
      <w:pPr>
        <w:jc w:val="both"/>
      </w:pPr>
      <w:r>
        <w:t xml:space="preserve">Overall testing showed that the developed system meets the main objectives of the project. The Cross-Encoder retrieval configuration achieved Precision@3 of 0.82 and nDCG@3 of 0.84, which confirms that the system retrieves semantically relevant clips rather than relying only on keyword matching. Cached query latency remained between 0.6 and 0.8 seconds, satisfying the goal of fast repeated search. H.265/HEVC compression reduced clip size by 72.1% to 77.8%, supporting lightweight sharing and storage. The main limitations observed during testing were the low F-Score of frame extraction and vectorization stages, which shows that future improvement is needed in adaptive frame sampling and stronger multimodal indexing.</w:t>
      </w:r>
    </w:p>
    <w:p>
      <w:pPr>
        <w:pStyle w:val="Heading1"/>
      </w:pPr>
      <w:r>
        <w:t xml:space="preserve">5.2. Testing Techniques</w:t>
      </w:r>
    </w:p>
    <w:p>
      <w:pPr>
        <w:jc w:val="both"/>
      </w:pPr>
      <w:r>
        <w:t xml:space="preserve">Several testing techniques were used because NeuroClip contains interface logic, backend services, AI models and video-processing workflows. The major techniques used in this project were black-box testing, integration testing, performance testing and model-validation testing. These techniques were selected because they directly map to the system objectives: accurate semantic retrieval, reliable video processing, fast query response, usable web interaction and compact compressed outputs.</w:t>
      </w:r>
    </w:p>
    <w:p>
      <w:pPr>
        <w:pStyle w:val="Heading2"/>
      </w:pPr>
      <w:r>
        <w:t xml:space="preserve">5.2.1. Black-Box Functional Testing</w:t>
      </w:r>
    </w:p>
    <w:p>
      <w:pPr>
        <w:jc w:val="both"/>
      </w:pPr>
      <w:r>
        <w:t xml:space="preserve">Black-box testing evaluates the system from the outside without considering the internal source code. The tester provides inputs and observes whether the outputs match the expected behavior. This technique was used for user-facing features such as registration, login, dashboard access, video upload, query submission, clip playback, history viewing and compression profile selection.</w:t>
      </w:r>
    </w:p>
    <w:p>
      <w:pPr>
        <w:jc w:val="both"/>
      </w:pPr>
      <w:r>
        <w:t xml:space="preserve">The rationale for using black-box testing is that the final users of NeuroClip interact with the system through a web interface and expect correct behavior without knowing the internal pipeline. Therefore, the most important validation is whether the system accepts valid inputs, rejects invalid inputs and returns useful clips and summaries.</w:t>
      </w:r>
    </w:p>
    <w:p>
      <w:pPr>
        <w:jc w:val="both"/>
      </w:pPr>
      <w:r>
        <w:t xml:space="preserve">The tests were carried out by preparing realistic user scenarios: an authenticated user uploaded a video, waited for processing, entered a natural-language query, played the returned clip, downloaded/compressed the output and checked history. The results showed that the main functional workflows completed successfully. Invalid or missing inputs were handled through interface messages or backend validation, while valid workflows returned processed clips and summaries.</w:t>
      </w:r>
    </w:p>
    <w:p>
      <w:pPr>
        <w:pStyle w:val="Heading2"/>
      </w:pPr>
      <w:r>
        <w:t xml:space="preserve">5.2.2. Integration and Pipeline Testing</w:t>
      </w:r>
    </w:p>
    <w:p>
      <w:pPr>
        <w:jc w:val="both"/>
      </w:pPr>
      <w:r>
        <w:t xml:space="preserve">Integration testing checks whether different modules work correctly when connected together. This was critical for NeuroClip because the output of one module becomes the input of the next module. For example, video ingestion produces a job_id, transcription produces timestamped text, OCR produces visual text, embedding generation produces vectors, semantic search retrieves windows and FFmpeg converts selected time windows into playable clips.</w:t>
      </w:r>
    </w:p>
    <w:p>
      <w:pPr>
        <w:jc w:val="both"/>
      </w:pPr>
      <w:r>
        <w:t xml:space="preserve">The rationale for integration testing was to verify that data formats, timestamps, file paths, database records and API responses remain consistent throughout the complete pipeline. The tests were carried out using a 15-case per-step benchmark in which true positives, false positives and false negatives were recorded for each pipeline stage. Table 5.1 summarizes the measured pipeline results.</w:t>
      </w:r>
    </w:p>
    <w:p>
      <w:pPr>
        <w:jc w:val="center"/>
      </w:pPr>
      <w:r>
        <w:t xml:space="preserve">Table 5.1: Per-Step Pipeline Testing Results</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shd w:fill="D9EAF7"/>
          </w:tcPr>
          <w:p>
            <w:pPr/>
            <w:r>
              <w:rPr>
                <w:b/>
              </w:rPr>
              <w:t xml:space="preserve">Sr. No.</w:t>
            </w:r>
          </w:p>
        </w:tc>
        <w:tc>
          <w:tcPr>
            <w:shd w:fill="D9EAF7"/>
          </w:tcPr>
          <w:p>
            <w:pPr/>
            <w:r>
              <w:rPr>
                <w:b/>
              </w:rPr>
              <w:t xml:space="preserve">Pipeline Step</w:t>
            </w:r>
          </w:p>
        </w:tc>
        <w:tc>
          <w:tcPr>
            <w:shd w:fill="D9EAF7"/>
          </w:tcPr>
          <w:p>
            <w:pPr/>
            <w:r>
              <w:rPr>
                <w:b/>
              </w:rPr>
              <w:t xml:space="preserve">F-Score (%)</w:t>
            </w:r>
          </w:p>
        </w:tc>
        <w:tc>
          <w:tcPr>
            <w:shd w:fill="D9EAF7"/>
          </w:tcPr>
          <w:p>
            <w:pPr/>
            <w:r>
              <w:rPr>
                <w:b/>
              </w:rPr>
              <w:t xml:space="preserve">Precision (%)</w:t>
            </w:r>
          </w:p>
        </w:tc>
        <w:tc>
          <w:tcPr>
            <w:shd w:fill="D9EAF7"/>
          </w:tcPr>
          <w:p>
            <w:pPr/>
            <w:r>
              <w:rPr>
                <w:b/>
              </w:rPr>
              <w:t xml:space="preserve">Recall (%)</w:t>
            </w:r>
          </w:p>
        </w:tc>
        <w:tc>
          <w:tcPr>
            <w:shd w:fill="D9EAF7"/>
          </w:tcPr>
          <w:p>
            <w:pPr/>
            <w:r>
              <w:rPr>
                <w:b/>
              </w:rPr>
              <w:t xml:space="preserve">TP</w:t>
            </w:r>
          </w:p>
        </w:tc>
        <w:tc>
          <w:tcPr>
            <w:shd w:fill="D9EAF7"/>
          </w:tcPr>
          <w:p>
            <w:pPr/>
            <w:r>
              <w:rPr>
                <w:b/>
              </w:rPr>
              <w:t xml:space="preserve">FP</w:t>
            </w:r>
          </w:p>
        </w:tc>
        <w:tc>
          <w:tcPr>
            <w:shd w:fill="D9EAF7"/>
          </w:tcPr>
          <w:p>
            <w:pPr/>
            <w:r>
              <w:rPr>
                <w:b/>
              </w:rPr>
              <w:t xml:space="preserve">FN</w:t>
            </w:r>
          </w:p>
        </w:tc>
      </w:tr>
      <w:tr>
        <w:tc>
          <w:tcPr/>
          <w:p>
            <w:pPr/>
            <w:r>
              <w:t xml:space="preserve">1</w:t>
            </w:r>
          </w:p>
        </w:tc>
        <w:tc>
          <w:tcPr/>
          <w:p>
            <w:pPr/>
            <w:r>
              <w:t xml:space="preserve">Transcription (AssemblyAI ASR)</w:t>
            </w:r>
          </w:p>
        </w:tc>
        <w:tc>
          <w:tcPr/>
          <w:p>
            <w:pPr/>
            <w:r>
              <w:t xml:space="preserve">80.00</w:t>
            </w:r>
          </w:p>
        </w:tc>
        <w:tc>
          <w:tcPr/>
          <w:p>
            <w:pPr/>
            <w:r>
              <w:t xml:space="preserve">100.00</w:t>
            </w:r>
          </w:p>
        </w:tc>
        <w:tc>
          <w:tcPr/>
          <w:p>
            <w:pPr/>
            <w:r>
              <w:t xml:space="preserve">66.67</w:t>
            </w:r>
          </w:p>
        </w:tc>
        <w:tc>
          <w:tcPr/>
          <w:p>
            <w:pPr/>
            <w:r>
              <w:t xml:space="preserve">10</w:t>
            </w:r>
          </w:p>
        </w:tc>
        <w:tc>
          <w:tcPr/>
          <w:p>
            <w:pPr/>
            <w:r>
              <w:t xml:space="preserve">0</w:t>
            </w:r>
          </w:p>
        </w:tc>
        <w:tc>
          <w:tcPr/>
          <w:p>
            <w:pPr/>
            <w:r>
              <w:t xml:space="preserve">5</w:t>
            </w:r>
          </w:p>
        </w:tc>
      </w:tr>
      <w:tr>
        <w:tc>
          <w:tcPr/>
          <w:p>
            <w:pPr/>
            <w:r>
              <w:t xml:space="preserve">2</w:t>
            </w:r>
          </w:p>
        </w:tc>
        <w:tc>
          <w:tcPr/>
          <w:p>
            <w:pPr/>
            <w:r>
              <w:t xml:space="preserve">Frame Extraction (OpenCV / FFmpeg)</w:t>
            </w:r>
          </w:p>
        </w:tc>
        <w:tc>
          <w:tcPr/>
          <w:p>
            <w:pPr/>
            <w:r>
              <w:t xml:space="preserve">33.33</w:t>
            </w:r>
          </w:p>
        </w:tc>
        <w:tc>
          <w:tcPr/>
          <w:p>
            <w:pPr/>
            <w:r>
              <w:t xml:space="preserve">30.00</w:t>
            </w:r>
          </w:p>
        </w:tc>
        <w:tc>
          <w:tcPr/>
          <w:p>
            <w:pPr/>
            <w:r>
              <w:t xml:space="preserve">37.50</w:t>
            </w:r>
          </w:p>
        </w:tc>
        <w:tc>
          <w:tcPr/>
          <w:p>
            <w:pPr/>
            <w:r>
              <w:t xml:space="preserve">3</w:t>
            </w:r>
          </w:p>
        </w:tc>
        <w:tc>
          <w:tcPr/>
          <w:p>
            <w:pPr/>
            <w:r>
              <w:t xml:space="preserve">7</w:t>
            </w:r>
          </w:p>
        </w:tc>
        <w:tc>
          <w:tcPr/>
          <w:p>
            <w:pPr/>
            <w:r>
              <w:t xml:space="preserve">5</w:t>
            </w:r>
          </w:p>
        </w:tc>
      </w:tr>
      <w:tr>
        <w:tc>
          <w:tcPr/>
          <w:p>
            <w:pPr/>
            <w:r>
              <w:t xml:space="preserve">3</w:t>
            </w:r>
          </w:p>
        </w:tc>
        <w:tc>
          <w:tcPr/>
          <w:p>
            <w:pPr/>
            <w:r>
              <w:t xml:space="preserve">EasyOCR (Text Recognition)</w:t>
            </w:r>
          </w:p>
        </w:tc>
        <w:tc>
          <w:tcPr/>
          <w:p>
            <w:pPr/>
            <w:r>
              <w:t xml:space="preserve">69.57</w:t>
            </w:r>
          </w:p>
        </w:tc>
        <w:tc>
          <w:tcPr/>
          <w:p>
            <w:pPr/>
            <w:r>
              <w:t xml:space="preserve">100.00</w:t>
            </w:r>
          </w:p>
        </w:tc>
        <w:tc>
          <w:tcPr/>
          <w:p>
            <w:pPr/>
            <w:r>
              <w:t xml:space="preserve">53.33</w:t>
            </w:r>
          </w:p>
        </w:tc>
        <w:tc>
          <w:tcPr/>
          <w:p>
            <w:pPr/>
            <w:r>
              <w:t xml:space="preserve">8</w:t>
            </w:r>
          </w:p>
        </w:tc>
        <w:tc>
          <w:tcPr/>
          <w:p>
            <w:pPr/>
            <w:r>
              <w:t xml:space="preserve">0</w:t>
            </w:r>
          </w:p>
        </w:tc>
        <w:tc>
          <w:tcPr/>
          <w:p>
            <w:pPr/>
            <w:r>
              <w:t xml:space="preserve">7</w:t>
            </w:r>
          </w:p>
        </w:tc>
      </w:tr>
      <w:tr>
        <w:tc>
          <w:tcPr/>
          <w:p>
            <w:pPr/>
            <w:r>
              <w:t xml:space="preserve">4</w:t>
            </w:r>
          </w:p>
        </w:tc>
        <w:tc>
          <w:tcPr/>
          <w:p>
            <w:pPr/>
            <w:r>
              <w:t xml:space="preserve">Vectorization (MiniLM-L6-v2 Embeddings)</w:t>
            </w:r>
          </w:p>
        </w:tc>
        <w:tc>
          <w:tcPr/>
          <w:p>
            <w:pPr/>
            <w:r>
              <w:t xml:space="preserve">33.33</w:t>
            </w:r>
          </w:p>
        </w:tc>
        <w:tc>
          <w:tcPr/>
          <w:p>
            <w:pPr/>
            <w:r>
              <w:t xml:space="preserve">30.00</w:t>
            </w:r>
          </w:p>
        </w:tc>
        <w:tc>
          <w:tcPr/>
          <w:p>
            <w:pPr/>
            <w:r>
              <w:t xml:space="preserve">37.50</w:t>
            </w:r>
          </w:p>
        </w:tc>
        <w:tc>
          <w:tcPr/>
          <w:p>
            <w:pPr/>
            <w:r>
              <w:t xml:space="preserve">3</w:t>
            </w:r>
          </w:p>
        </w:tc>
        <w:tc>
          <w:tcPr/>
          <w:p>
            <w:pPr/>
            <w:r>
              <w:t xml:space="preserve">7</w:t>
            </w:r>
          </w:p>
        </w:tc>
        <w:tc>
          <w:tcPr/>
          <w:p>
            <w:pPr/>
            <w:r>
              <w:t xml:space="preserve">5</w:t>
            </w:r>
          </w:p>
        </w:tc>
      </w:tr>
      <w:tr>
        <w:tc>
          <w:tcPr/>
          <w:p>
            <w:pPr/>
            <w:r>
              <w:t xml:space="preserve">5</w:t>
            </w:r>
          </w:p>
        </w:tc>
        <w:tc>
          <w:tcPr/>
          <w:p>
            <w:pPr/>
            <w:r>
              <w:t xml:space="preserve">Semantic Search (Cosine + Sliding Window)</w:t>
            </w:r>
          </w:p>
        </w:tc>
        <w:tc>
          <w:tcPr/>
          <w:p>
            <w:pPr/>
            <w:r>
              <w:t xml:space="preserve">80.00</w:t>
            </w:r>
          </w:p>
        </w:tc>
        <w:tc>
          <w:tcPr/>
          <w:p>
            <w:pPr/>
            <w:r>
              <w:t xml:space="preserve">100.00</w:t>
            </w:r>
          </w:p>
        </w:tc>
        <w:tc>
          <w:tcPr/>
          <w:p>
            <w:pPr/>
            <w:r>
              <w:t xml:space="preserve">66.67</w:t>
            </w:r>
          </w:p>
        </w:tc>
        <w:tc>
          <w:tcPr/>
          <w:p>
            <w:pPr/>
            <w:r>
              <w:t xml:space="preserve">10</w:t>
            </w:r>
          </w:p>
        </w:tc>
        <w:tc>
          <w:tcPr/>
          <w:p>
            <w:pPr/>
            <w:r>
              <w:t xml:space="preserve">0</w:t>
            </w:r>
          </w:p>
        </w:tc>
        <w:tc>
          <w:tcPr/>
          <w:p>
            <w:pPr/>
            <w:r>
              <w:t xml:space="preserve">5</w:t>
            </w:r>
          </w:p>
        </w:tc>
      </w:tr>
      <w:tr>
        <w:tc>
          <w:tcPr/>
          <w:p>
            <w:pPr/>
            <w:r>
              <w:t xml:space="preserve">6</w:t>
            </w:r>
          </w:p>
        </w:tc>
        <w:tc>
          <w:tcPr/>
          <w:p>
            <w:pPr/>
            <w:r>
              <w:t xml:space="preserve">LLM Summarization (Groq / Gemini)</w:t>
            </w:r>
          </w:p>
        </w:tc>
        <w:tc>
          <w:tcPr/>
          <w:p>
            <w:pPr/>
            <w:r>
              <w:t xml:space="preserve">80.00</w:t>
            </w:r>
          </w:p>
        </w:tc>
        <w:tc>
          <w:tcPr/>
          <w:p>
            <w:pPr/>
            <w:r>
              <w:t xml:space="preserve">100.00</w:t>
            </w:r>
          </w:p>
        </w:tc>
        <w:tc>
          <w:tcPr/>
          <w:p>
            <w:pPr/>
            <w:r>
              <w:t xml:space="preserve">66.67</w:t>
            </w:r>
          </w:p>
        </w:tc>
        <w:tc>
          <w:tcPr/>
          <w:p>
            <w:pPr/>
            <w:r>
              <w:t xml:space="preserve">10</w:t>
            </w:r>
          </w:p>
        </w:tc>
        <w:tc>
          <w:tcPr/>
          <w:p>
            <w:pPr/>
            <w:r>
              <w:t xml:space="preserve">0</w:t>
            </w:r>
          </w:p>
        </w:tc>
        <w:tc>
          <w:tcPr/>
          <w:p>
            <w:pPr/>
            <w:r>
              <w:t xml:space="preserve">5</w:t>
            </w:r>
          </w:p>
        </w:tc>
      </w:tr>
    </w:tbl>
    <w:p>
      <w:pPr>
        <w:jc w:val="both"/>
      </w:pPr>
      <w:r>
        <w:t xml:space="preserve">The results indicate that transcription, semantic search and LLM summarization achieved the strongest F-Scores at 80.00%. EasyOCR also produced perfect precision but lower recall, meaning that extracted OCR text was usually correct but some expected visual text was missed. Frame extraction and vectorization were weaker, both scoring 33.33% F-Score, which identifies them as improvement points for future work.</w:t>
      </w:r>
    </w:p>
    <w:p>
      <w:pPr>
        <w:pStyle w:val="Heading2"/>
      </w:pPr>
      <w:r>
        <w:t xml:space="preserve">5.2.3. Performance Testing</w:t>
      </w:r>
    </w:p>
    <w:p>
      <w:pPr>
        <w:jc w:val="both"/>
      </w:pPr>
      <w:r>
        <w:t xml:space="preserve">Performance testing measures system behavior with respect to response time, processing time and resource efficiency. This technique was used because NeuroClip processes long videos and users expect search results and clips without excessive delay. Performance testing focused on ingestion latency, cold query latency, cached query latency, clip extraction time and compression time.</w:t>
      </w:r>
    </w:p>
    <w:p>
      <w:pPr>
        <w:jc w:val="both"/>
      </w:pPr>
      <w:r>
        <w:t xml:space="preserve">The tests were performed on videos of different lengths and on multiple compression profiles. The measured latency values are shown in Table 5.2, while compression results are shown in Table 5.3.</w:t>
      </w:r>
    </w:p>
    <w:p>
      <w:pPr>
        <w:jc w:val="center"/>
      </w:pPr>
      <w:r>
        <w:t xml:space="preserve">Table 5.2: End-to-End Processing Latency by Video Length</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shd w:fill="D9EAF7"/>
          </w:tcPr>
          <w:p>
            <w:pPr/>
            <w:r>
              <w:rPr>
                <w:b/>
              </w:rPr>
              <w:t xml:space="preserve">Video Length</w:t>
            </w:r>
          </w:p>
        </w:tc>
        <w:tc>
          <w:tcPr>
            <w:shd w:fill="D9EAF7"/>
          </w:tcPr>
          <w:p>
            <w:pPr/>
            <w:r>
              <w:rPr>
                <w:b/>
              </w:rPr>
              <w:t xml:space="preserve">Ingestion</w:t>
            </w:r>
          </w:p>
        </w:tc>
        <w:tc>
          <w:tcPr>
            <w:shd w:fill="D9EAF7"/>
          </w:tcPr>
          <w:p>
            <w:pPr/>
            <w:r>
              <w:rPr>
                <w:b/>
              </w:rPr>
              <w:t xml:space="preserve">Cold Query</w:t>
            </w:r>
          </w:p>
        </w:tc>
        <w:tc>
          <w:tcPr>
            <w:shd w:fill="D9EAF7"/>
          </w:tcPr>
          <w:p>
            <w:pPr/>
            <w:r>
              <w:rPr>
                <w:b/>
              </w:rPr>
              <w:t xml:space="preserve">Cached Query</w:t>
            </w:r>
          </w:p>
        </w:tc>
        <w:tc>
          <w:tcPr>
            <w:shd w:fill="D9EAF7"/>
          </w:tcPr>
          <w:p>
            <w:pPr/>
            <w:r>
              <w:rPr>
                <w:b/>
              </w:rPr>
              <w:t xml:space="preserve">Clip Extract</w:t>
            </w:r>
          </w:p>
        </w:tc>
      </w:tr>
      <w:tr>
        <w:tc>
          <w:tcPr/>
          <w:p>
            <w:pPr/>
            <w:r>
              <w:t xml:space="preserve">5 min</w:t>
            </w:r>
          </w:p>
        </w:tc>
        <w:tc>
          <w:tcPr/>
          <w:p>
            <w:pPr/>
            <w:r>
              <w:t xml:space="preserve">~85 s</w:t>
            </w:r>
          </w:p>
        </w:tc>
        <w:tc>
          <w:tcPr/>
          <w:p>
            <w:pPr/>
            <w:r>
              <w:t xml:space="preserve">1.8 s</w:t>
            </w:r>
          </w:p>
        </w:tc>
        <w:tc>
          <w:tcPr/>
          <w:p>
            <w:pPr/>
            <w:r>
              <w:t xml:space="preserve">0.6 s</w:t>
            </w:r>
          </w:p>
        </w:tc>
        <w:tc>
          <w:tcPr/>
          <w:p>
            <w:pPr/>
            <w:r>
              <w:t xml:space="preserve">~3.2 s</w:t>
            </w:r>
          </w:p>
        </w:tc>
      </w:tr>
      <w:tr>
        <w:tc>
          <w:tcPr/>
          <w:p>
            <w:pPr/>
            <w:r>
              <w:t xml:space="preserve">10 min</w:t>
            </w:r>
          </w:p>
        </w:tc>
        <w:tc>
          <w:tcPr/>
          <w:p>
            <w:pPr/>
            <w:r>
              <w:t xml:space="preserve">~2.1 min</w:t>
            </w:r>
          </w:p>
        </w:tc>
        <w:tc>
          <w:tcPr/>
          <w:p>
            <w:pPr/>
            <w:r>
              <w:t xml:space="preserve">2.1 s</w:t>
            </w:r>
          </w:p>
        </w:tc>
        <w:tc>
          <w:tcPr/>
          <w:p>
            <w:pPr/>
            <w:r>
              <w:t xml:space="preserve">0.7 s</w:t>
            </w:r>
          </w:p>
        </w:tc>
        <w:tc>
          <w:tcPr/>
          <w:p>
            <w:pPr/>
            <w:r>
              <w:t xml:space="preserve">~4.5 s</w:t>
            </w:r>
          </w:p>
        </w:tc>
      </w:tr>
      <w:tr>
        <w:tc>
          <w:tcPr/>
          <w:p>
            <w:pPr/>
            <w:r>
              <w:t xml:space="preserve">20 min</w:t>
            </w:r>
          </w:p>
        </w:tc>
        <w:tc>
          <w:tcPr/>
          <w:p>
            <w:pPr/>
            <w:r>
              <w:t xml:space="preserve">~4.3 min</w:t>
            </w:r>
          </w:p>
        </w:tc>
        <w:tc>
          <w:tcPr/>
          <w:p>
            <w:pPr/>
            <w:r>
              <w:t xml:space="preserve">2.4 s</w:t>
            </w:r>
          </w:p>
        </w:tc>
        <w:tc>
          <w:tcPr/>
          <w:p>
            <w:pPr/>
            <w:r>
              <w:t xml:space="preserve">0.8 s</w:t>
            </w:r>
          </w:p>
        </w:tc>
        <w:tc>
          <w:tcPr/>
          <w:p>
            <w:pPr/>
            <w:r>
              <w:t xml:space="preserve">~6.1 s</w:t>
            </w:r>
          </w:p>
        </w:tc>
      </w:tr>
    </w:tbl>
    <w:p>
      <w:pPr>
        <w:jc w:val="center"/>
      </w:pPr>
      <w:r>
        <w:t xml:space="preserve">Table 5.3: H.265/HEVC Compression Results</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shd w:fill="D9EAF7"/>
          </w:tcPr>
          <w:p>
            <w:pPr/>
            <w:r>
              <w:rPr>
                <w:b/>
              </w:rPr>
              <w:t xml:space="preserve">Profile</w:t>
            </w:r>
          </w:p>
        </w:tc>
        <w:tc>
          <w:tcPr>
            <w:shd w:fill="D9EAF7"/>
          </w:tcPr>
          <w:p>
            <w:pPr/>
            <w:r>
              <w:rPr>
                <w:b/>
              </w:rPr>
              <w:t xml:space="preserve">Original</w:t>
            </w:r>
          </w:p>
        </w:tc>
        <w:tc>
          <w:tcPr>
            <w:shd w:fill="D9EAF7"/>
          </w:tcPr>
          <w:p>
            <w:pPr/>
            <w:r>
              <w:rPr>
                <w:b/>
              </w:rPr>
              <w:t xml:space="preserve">Compressed</w:t>
            </w:r>
          </w:p>
        </w:tc>
        <w:tc>
          <w:tcPr>
            <w:shd w:fill="D9EAF7"/>
          </w:tcPr>
          <w:p>
            <w:pPr/>
            <w:r>
              <w:rPr>
                <w:b/>
              </w:rPr>
              <w:t xml:space="preserve">Reduction</w:t>
            </w:r>
          </w:p>
        </w:tc>
        <w:tc>
          <w:tcPr>
            <w:shd w:fill="D9EAF7"/>
          </w:tcPr>
          <w:p>
            <w:pPr/>
            <w:r>
              <w:rPr>
                <w:b/>
              </w:rPr>
              <w:t xml:space="preserve">Time</w:t>
            </w:r>
          </w:p>
        </w:tc>
      </w:tr>
      <w:tr>
        <w:tc>
          <w:tcPr/>
          <w:p>
            <w:pPr/>
            <w:r>
              <w:t xml:space="preserve">30 s / 360p</w:t>
            </w:r>
          </w:p>
        </w:tc>
        <w:tc>
          <w:tcPr/>
          <w:p>
            <w:pPr/>
            <w:r>
              <w:t xml:space="preserve">12 MB</w:t>
            </w:r>
          </w:p>
        </w:tc>
        <w:tc>
          <w:tcPr/>
          <w:p>
            <w:pPr/>
            <w:r>
              <w:t xml:space="preserve">3.1 MB</w:t>
            </w:r>
          </w:p>
        </w:tc>
        <w:tc>
          <w:tcPr/>
          <w:p>
            <w:pPr/>
            <w:r>
              <w:t xml:space="preserve">74.2%</w:t>
            </w:r>
          </w:p>
        </w:tc>
        <w:tc>
          <w:tcPr/>
          <w:p>
            <w:pPr/>
            <w:r>
              <w:t xml:space="preserve">4.2 s</w:t>
            </w:r>
          </w:p>
        </w:tc>
      </w:tr>
      <w:tr>
        <w:tc>
          <w:tcPr/>
          <w:p>
            <w:pPr/>
            <w:r>
              <w:t xml:space="preserve">60 s / 480p</w:t>
            </w:r>
          </w:p>
        </w:tc>
        <w:tc>
          <w:tcPr/>
          <w:p>
            <w:pPr/>
            <w:r>
              <w:t xml:space="preserve">28 MB</w:t>
            </w:r>
          </w:p>
        </w:tc>
        <w:tc>
          <w:tcPr/>
          <w:p>
            <w:pPr/>
            <w:r>
              <w:t xml:space="preserve">7.8 MB</w:t>
            </w:r>
          </w:p>
        </w:tc>
        <w:tc>
          <w:tcPr/>
          <w:p>
            <w:pPr/>
            <w:r>
              <w:t xml:space="preserve">72.1%</w:t>
            </w:r>
          </w:p>
        </w:tc>
        <w:tc>
          <w:tcPr/>
          <w:p>
            <w:pPr/>
            <w:r>
              <w:t xml:space="preserve">8.7 s</w:t>
            </w:r>
          </w:p>
        </w:tc>
      </w:tr>
      <w:tr>
        <w:tc>
          <w:tcPr/>
          <w:p>
            <w:pPr/>
            <w:r>
              <w:t xml:space="preserve">180 s / 720p</w:t>
            </w:r>
          </w:p>
        </w:tc>
        <w:tc>
          <w:tcPr/>
          <w:p>
            <w:pPr/>
            <w:r>
              <w:t xml:space="preserve">95 MB</w:t>
            </w:r>
          </w:p>
        </w:tc>
        <w:tc>
          <w:tcPr/>
          <w:p>
            <w:pPr/>
            <w:r>
              <w:t xml:space="preserve">23.4 MB</w:t>
            </w:r>
          </w:p>
        </w:tc>
        <w:tc>
          <w:tcPr/>
          <w:p>
            <w:pPr/>
            <w:r>
              <w:t xml:space="preserve">75.4%</w:t>
            </w:r>
          </w:p>
        </w:tc>
        <w:tc>
          <w:tcPr/>
          <w:p>
            <w:pPr/>
            <w:r>
              <w:t xml:space="preserve">24.1 s</w:t>
            </w:r>
          </w:p>
        </w:tc>
      </w:tr>
      <w:tr>
        <w:tc>
          <w:tcPr/>
          <w:p>
            <w:pPr/>
            <w:r>
              <w:t xml:space="preserve">600 s / 720p</w:t>
            </w:r>
          </w:p>
        </w:tc>
        <w:tc>
          <w:tcPr/>
          <w:p>
            <w:pPr/>
            <w:r>
              <w:t xml:space="preserve">380 MB</w:t>
            </w:r>
          </w:p>
        </w:tc>
        <w:tc>
          <w:tcPr/>
          <w:p>
            <w:pPr/>
            <w:r>
              <w:t xml:space="preserve">84.2 MB</w:t>
            </w:r>
          </w:p>
        </w:tc>
        <w:tc>
          <w:tcPr/>
          <w:p>
            <w:pPr/>
            <w:r>
              <w:t xml:space="preserve">77.8%</w:t>
            </w:r>
          </w:p>
        </w:tc>
        <w:tc>
          <w:tcPr/>
          <w:p>
            <w:pPr/>
            <w:r>
              <w:t xml:space="preserve">76.3 s</w:t>
            </w:r>
          </w:p>
        </w:tc>
      </w:tr>
      <w:tr>
        <w:tc>
          <w:tcPr/>
          <w:p>
            <w:pPr/>
            <w:r>
              <w:t xml:space="preserve">300 s / 720p</w:t>
            </w:r>
          </w:p>
        </w:tc>
        <w:tc>
          <w:tcPr/>
          <w:p>
            <w:pPr/>
            <w:r>
              <w:t xml:space="preserve">175 MB</w:t>
            </w:r>
          </w:p>
        </w:tc>
        <w:tc>
          <w:tcPr/>
          <w:p>
            <w:pPr/>
            <w:r>
              <w:t xml:space="preserve">38.9 MB</w:t>
            </w:r>
          </w:p>
        </w:tc>
        <w:tc>
          <w:tcPr/>
          <w:p>
            <w:pPr/>
            <w:r>
              <w:t xml:space="preserve">77.8%</w:t>
            </w:r>
          </w:p>
        </w:tc>
        <w:tc>
          <w:tcPr/>
          <w:p>
            <w:pPr/>
            <w:r>
              <w:t xml:space="preserve">39.4 s</w:t>
            </w:r>
          </w:p>
        </w:tc>
      </w:tr>
    </w:tbl>
    <w:p>
      <w:pPr>
        <w:jc w:val="both"/>
      </w:pPr>
      <w:r>
        <w:t xml:space="preserve">The performance results show that cached semantic queries meet the sub-2-second response target. Compression also achieved strong file-size reduction across all tested profiles, with reductions between 72.1% and 77.8%. This validates the objective of making retrieved clips lightweight enough for storage and sharing.</w:t>
      </w:r>
    </w:p>
    <w:p>
      <w:pPr>
        <w:pStyle w:val="Heading2"/>
      </w:pPr>
      <w:r>
        <w:t xml:space="preserve">5.2.4. Model Validation Testing</w:t>
      </w:r>
    </w:p>
    <w:p>
      <w:pPr>
        <w:jc w:val="both"/>
      </w:pPr>
      <w:r>
        <w:t xml:space="preserve">Model validation testing evaluates whether the AI-based components produce meaningful and measurable results. NeuroClip uses sentence embeddings, Cross-Encoder re-ranking and a custom dual-encoder model for frame-text alignment. The system was evaluated with information retrieval metrics such as Precision@K, Recall@K and nDCG@K, and the dual encoder was evaluated with Recall@1, Recall@5 and Recall@10.</w:t>
      </w:r>
    </w:p>
    <w:p>
      <w:pPr>
        <w:jc w:val="both"/>
      </w:pPr>
      <w:r>
        <w:t xml:space="preserve">The retrieval validation was performed on 50 structured query cases covering domains such as Computer Science, Artificial Intelligence, Mathematics, Physics, Cybersecurity, Economics, Biology, Chemistry, Engineering and Statistics. Table 5.4 shows that Cross-Encoder re-ranking produced the best retrieval quality.</w:t>
      </w:r>
    </w:p>
    <w:p>
      <w:pPr>
        <w:jc w:val="center"/>
      </w:pPr>
      <w:r>
        <w:t xml:space="preserve">Table 5.4: Semantic Retrieval Testing Results</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shd w:fill="D9EAF7"/>
          </w:tcPr>
          <w:p>
            <w:pPr/>
            <w:r>
              <w:rPr>
                <w:b/>
              </w:rPr>
              <w:t xml:space="preserve">Configuration</w:t>
            </w:r>
          </w:p>
        </w:tc>
        <w:tc>
          <w:tcPr>
            <w:shd w:fill="D9EAF7"/>
          </w:tcPr>
          <w:p>
            <w:pPr/>
            <w:r>
              <w:rPr>
                <w:b/>
              </w:rPr>
              <w:t xml:space="preserve">P@3</w:t>
            </w:r>
          </w:p>
        </w:tc>
        <w:tc>
          <w:tcPr>
            <w:shd w:fill="D9EAF7"/>
          </w:tcPr>
          <w:p>
            <w:pPr/>
            <w:r>
              <w:rPr>
                <w:b/>
              </w:rPr>
              <w:t xml:space="preserve">R@3</w:t>
            </w:r>
          </w:p>
        </w:tc>
        <w:tc>
          <w:tcPr>
            <w:shd w:fill="D9EAF7"/>
          </w:tcPr>
          <w:p>
            <w:pPr/>
            <w:r>
              <w:rPr>
                <w:b/>
              </w:rPr>
              <w:t xml:space="preserve">nDCG@3</w:t>
            </w:r>
          </w:p>
        </w:tc>
        <w:tc>
          <w:tcPr>
            <w:shd w:fill="D9EAF7"/>
          </w:tcPr>
          <w:p>
            <w:pPr/>
            <w:r>
              <w:rPr>
                <w:b/>
              </w:rPr>
              <w:t xml:space="preserve">P@5</w:t>
            </w:r>
          </w:p>
        </w:tc>
        <w:tc>
          <w:tcPr>
            <w:shd w:fill="D9EAF7"/>
          </w:tcPr>
          <w:p>
            <w:pPr/>
            <w:r>
              <w:rPr>
                <w:b/>
              </w:rPr>
              <w:t xml:space="preserve">R@5</w:t>
            </w:r>
          </w:p>
        </w:tc>
        <w:tc>
          <w:tcPr>
            <w:shd w:fill="D9EAF7"/>
          </w:tcPr>
          <w:p>
            <w:pPr/>
            <w:r>
              <w:rPr>
                <w:b/>
              </w:rPr>
              <w:t xml:space="preserve">nDCG@5</w:t>
            </w:r>
          </w:p>
        </w:tc>
      </w:tr>
      <w:tr>
        <w:tc>
          <w:tcPr/>
          <w:p>
            <w:pPr/>
            <w:r>
              <w:t xml:space="preserve">Embed-only (cosine)</w:t>
            </w:r>
          </w:p>
        </w:tc>
        <w:tc>
          <w:tcPr/>
          <w:p>
            <w:pPr/>
            <w:r>
              <w:t xml:space="preserve">0.71</w:t>
            </w:r>
          </w:p>
        </w:tc>
        <w:tc>
          <w:tcPr/>
          <w:p>
            <w:pPr/>
            <w:r>
              <w:t xml:space="preserve">0.64</w:t>
            </w:r>
          </w:p>
        </w:tc>
        <w:tc>
          <w:tcPr/>
          <w:p>
            <w:pPr/>
            <w:r>
              <w:t xml:space="preserve">0.73</w:t>
            </w:r>
          </w:p>
        </w:tc>
        <w:tc>
          <w:tcPr/>
          <w:p>
            <w:pPr/>
            <w:r>
              <w:t xml:space="preserve">0.68</w:t>
            </w:r>
          </w:p>
        </w:tc>
        <w:tc>
          <w:tcPr/>
          <w:p>
            <w:pPr/>
            <w:r>
              <w:t xml:space="preserve">0.72</w:t>
            </w:r>
          </w:p>
        </w:tc>
        <w:tc>
          <w:tcPr/>
          <w:p>
            <w:pPr/>
            <w:r>
              <w:t xml:space="preserve">0.70</w:t>
            </w:r>
          </w:p>
        </w:tc>
      </w:tr>
      <w:tr>
        <w:tc>
          <w:tcPr/>
          <w:p>
            <w:pPr/>
            <w:r>
              <w:t xml:space="preserve">Embed + Cross-Encoder</w:t>
            </w:r>
          </w:p>
        </w:tc>
        <w:tc>
          <w:tcPr/>
          <w:p>
            <w:pPr/>
            <w:r>
              <w:t xml:space="preserve">0.82</w:t>
            </w:r>
          </w:p>
        </w:tc>
        <w:tc>
          <w:tcPr/>
          <w:p>
            <w:pPr/>
            <w:r>
              <w:t xml:space="preserve">0.71</w:t>
            </w:r>
          </w:p>
        </w:tc>
        <w:tc>
          <w:tcPr/>
          <w:p>
            <w:pPr/>
            <w:r>
              <w:t xml:space="preserve">0.84</w:t>
            </w:r>
          </w:p>
        </w:tc>
        <w:tc>
          <w:tcPr/>
          <w:p>
            <w:pPr/>
            <w:r>
              <w:t xml:space="preserve">0.79</w:t>
            </w:r>
          </w:p>
        </w:tc>
        <w:tc>
          <w:tcPr/>
          <w:p>
            <w:pPr/>
            <w:r>
              <w:t xml:space="preserve">0.79</w:t>
            </w:r>
          </w:p>
        </w:tc>
        <w:tc>
          <w:tcPr/>
          <w:p>
            <w:pPr/>
            <w:r>
              <w:t xml:space="preserve">0.81</w:t>
            </w:r>
          </w:p>
        </w:tc>
      </w:tr>
      <w:tr>
        <w:tc>
          <w:tcPr/>
          <w:p>
            <w:pPr/>
            <w:r>
              <w:t xml:space="preserve">Embed + LLM routing</w:t>
            </w:r>
          </w:p>
        </w:tc>
        <w:tc>
          <w:tcPr/>
          <w:p>
            <w:pPr/>
            <w:r>
              <w:t xml:space="preserve">0.78</w:t>
            </w:r>
          </w:p>
        </w:tc>
        <w:tc>
          <w:tcPr/>
          <w:p>
            <w:pPr/>
            <w:r>
              <w:t xml:space="preserve">0.69</w:t>
            </w:r>
          </w:p>
        </w:tc>
        <w:tc>
          <w:tcPr/>
          <w:p>
            <w:pPr/>
            <w:r>
              <w:t xml:space="preserve">0.80</w:t>
            </w:r>
          </w:p>
        </w:tc>
        <w:tc>
          <w:tcPr/>
          <w:p>
            <w:pPr/>
            <w:r>
              <w:t xml:space="preserve">0.75</w:t>
            </w:r>
          </w:p>
        </w:tc>
        <w:tc>
          <w:tcPr/>
          <w:p>
            <w:pPr/>
            <w:r>
              <w:t xml:space="preserve">0.76</w:t>
            </w:r>
          </w:p>
        </w:tc>
        <w:tc>
          <w:tcPr/>
          <w:p>
            <w:pPr/>
            <w:r>
              <w:t xml:space="preserve">0.78</w:t>
            </w:r>
          </w:p>
        </w:tc>
      </w:tr>
    </w:tbl>
    <w:p>
      <w:pPr>
        <w:jc w:val="both"/>
      </w:pPr>
      <w:r>
        <w:t xml:space="preserve">The custom dual encoder was trained for five epochs on the MSR-VTT dataset. The validation results in Table 5.5 show steady improvement across epochs, reaching Recall@10 of 0.918. This supports the conclusion that the model learned useful frame-text alignment for educational video content.</w:t>
      </w:r>
    </w:p>
    <w:p>
      <w:pPr>
        <w:jc w:val="center"/>
      </w:pPr>
      <w:r>
        <w:t xml:space="preserve">Table 5.5: Dual-Encoder Model Validation Results</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shd w:fill="D9EAF7"/>
          </w:tcPr>
          <w:p>
            <w:pPr/>
            <w:r>
              <w:rPr>
                <w:b/>
              </w:rPr>
              <w:t xml:space="preserve">Epoch</w:t>
            </w:r>
          </w:p>
        </w:tc>
        <w:tc>
          <w:tcPr>
            <w:shd w:fill="D9EAF7"/>
          </w:tcPr>
          <w:p>
            <w:pPr/>
            <w:r>
              <w:rPr>
                <w:b/>
              </w:rPr>
              <w:t xml:space="preserve">Train Loss</w:t>
            </w:r>
          </w:p>
        </w:tc>
        <w:tc>
          <w:tcPr>
            <w:shd w:fill="D9EAF7"/>
          </w:tcPr>
          <w:p>
            <w:pPr/>
            <w:r>
              <w:rPr>
                <w:b/>
              </w:rPr>
              <w:t xml:space="preserve">Val Loss</w:t>
            </w:r>
          </w:p>
        </w:tc>
        <w:tc>
          <w:tcPr>
            <w:shd w:fill="D9EAF7"/>
          </w:tcPr>
          <w:p>
            <w:pPr/>
            <w:r>
              <w:rPr>
                <w:b/>
              </w:rPr>
              <w:t xml:space="preserve">R@1</w:t>
            </w:r>
          </w:p>
        </w:tc>
        <w:tc>
          <w:tcPr>
            <w:shd w:fill="D9EAF7"/>
          </w:tcPr>
          <w:p>
            <w:pPr/>
            <w:r>
              <w:rPr>
                <w:b/>
              </w:rPr>
              <w:t xml:space="preserve">R@5</w:t>
            </w:r>
          </w:p>
        </w:tc>
        <w:tc>
          <w:tcPr>
            <w:shd w:fill="D9EAF7"/>
          </w:tcPr>
          <w:p>
            <w:pPr/>
            <w:r>
              <w:rPr>
                <w:b/>
              </w:rPr>
              <w:t xml:space="preserve">R@10</w:t>
            </w:r>
          </w:p>
        </w:tc>
        <w:tc>
          <w:tcPr>
            <w:shd w:fill="D9EAF7"/>
          </w:tcPr>
          <w:p>
            <w:pPr/>
            <w:r>
              <w:rPr>
                <w:b/>
              </w:rPr>
              <w:t xml:space="preserve">Mean Rank</w:t>
            </w:r>
          </w:p>
        </w:tc>
      </w:tr>
      <w:tr>
        <w:tc>
          <w:tcPr/>
          <w:p>
            <w:pPr/>
            <w:r>
              <w:t xml:space="preserve">1</w:t>
            </w:r>
          </w:p>
        </w:tc>
        <w:tc>
          <w:tcPr/>
          <w:p>
            <w:pPr/>
            <w:r>
              <w:t xml:space="preserve">1.393</w:t>
            </w:r>
          </w:p>
        </w:tc>
        <w:tc>
          <w:tcPr/>
          <w:p>
            <w:pPr/>
            <w:r>
              <w:t xml:space="preserve">0.963</w:t>
            </w:r>
          </w:p>
        </w:tc>
        <w:tc>
          <w:tcPr/>
          <w:p>
            <w:pPr/>
            <w:r>
              <w:t xml:space="preserve">0.288</w:t>
            </w:r>
          </w:p>
        </w:tc>
        <w:tc>
          <w:tcPr/>
          <w:p>
            <w:pPr/>
            <w:r>
              <w:t xml:space="preserve">0.627</w:t>
            </w:r>
          </w:p>
        </w:tc>
        <w:tc>
          <w:tcPr/>
          <w:p>
            <w:pPr/>
            <w:r>
              <w:t xml:space="preserve">0.735</w:t>
            </w:r>
          </w:p>
        </w:tc>
        <w:tc>
          <w:tcPr/>
          <w:p>
            <w:pPr/>
            <w:r>
              <w:t xml:space="preserve">13.30</w:t>
            </w:r>
          </w:p>
        </w:tc>
      </w:tr>
      <w:tr>
        <w:tc>
          <w:tcPr/>
          <w:p>
            <w:pPr/>
            <w:r>
              <w:t xml:space="preserve">2</w:t>
            </w:r>
          </w:p>
        </w:tc>
        <w:tc>
          <w:tcPr/>
          <w:p>
            <w:pPr/>
            <w:r>
              <w:t xml:space="preserve">0.736</w:t>
            </w:r>
          </w:p>
        </w:tc>
        <w:tc>
          <w:tcPr/>
          <w:p>
            <w:pPr/>
            <w:r>
              <w:t xml:space="preserve">0.747</w:t>
            </w:r>
          </w:p>
        </w:tc>
        <w:tc>
          <w:tcPr/>
          <w:p>
            <w:pPr/>
            <w:r>
              <w:t xml:space="preserve">0.373</w:t>
            </w:r>
          </w:p>
        </w:tc>
        <w:tc>
          <w:tcPr/>
          <w:p>
            <w:pPr/>
            <w:r>
              <w:t xml:space="preserve">0.694</w:t>
            </w:r>
          </w:p>
        </w:tc>
        <w:tc>
          <w:tcPr/>
          <w:p>
            <w:pPr/>
            <w:r>
              <w:t xml:space="preserve">0.794</w:t>
            </w:r>
          </w:p>
        </w:tc>
        <w:tc>
          <w:tcPr/>
          <w:p>
            <w:pPr/>
            <w:r>
              <w:t xml:space="preserve">10.00</w:t>
            </w:r>
          </w:p>
        </w:tc>
      </w:tr>
      <w:tr>
        <w:tc>
          <w:tcPr/>
          <w:p>
            <w:pPr/>
            <w:r>
              <w:t xml:space="preserve">3</w:t>
            </w:r>
          </w:p>
        </w:tc>
        <w:tc>
          <w:tcPr/>
          <w:p>
            <w:pPr/>
            <w:r>
              <w:t xml:space="preserve">0.481</w:t>
            </w:r>
          </w:p>
        </w:tc>
        <w:tc>
          <w:tcPr/>
          <w:p>
            <w:pPr/>
            <w:r>
              <w:t xml:space="preserve">0.605</w:t>
            </w:r>
          </w:p>
        </w:tc>
        <w:tc>
          <w:tcPr/>
          <w:p>
            <w:pPr/>
            <w:r>
              <w:t xml:space="preserve">0.427</w:t>
            </w:r>
          </w:p>
        </w:tc>
        <w:tc>
          <w:tcPr/>
          <w:p>
            <w:pPr/>
            <w:r>
              <w:t xml:space="preserve">0.750</w:t>
            </w:r>
          </w:p>
        </w:tc>
        <w:tc>
          <w:tcPr/>
          <w:p>
            <w:pPr/>
            <w:r>
              <w:t xml:space="preserve">0.863</w:t>
            </w:r>
          </w:p>
        </w:tc>
        <w:tc>
          <w:tcPr/>
          <w:p>
            <w:pPr/>
            <w:r>
              <w:t xml:space="preserve">7.70</w:t>
            </w:r>
          </w:p>
        </w:tc>
      </w:tr>
      <w:tr>
        <w:tc>
          <w:tcPr/>
          <w:p>
            <w:pPr/>
            <w:r>
              <w:t xml:space="preserve">4</w:t>
            </w:r>
          </w:p>
        </w:tc>
        <w:tc>
          <w:tcPr/>
          <w:p>
            <w:pPr/>
            <w:r>
              <w:t xml:space="preserve">0.303</w:t>
            </w:r>
          </w:p>
        </w:tc>
        <w:tc>
          <w:tcPr/>
          <w:p>
            <w:pPr/>
            <w:r>
              <w:t xml:space="preserve">0.504</w:t>
            </w:r>
          </w:p>
        </w:tc>
        <w:tc>
          <w:tcPr/>
          <w:p>
            <w:pPr/>
            <w:r>
              <w:t xml:space="preserve">0.504</w:t>
            </w:r>
          </w:p>
        </w:tc>
        <w:tc>
          <w:tcPr/>
          <w:p>
            <w:pPr/>
            <w:r>
              <w:t xml:space="preserve">0.817</w:t>
            </w:r>
          </w:p>
        </w:tc>
        <w:tc>
          <w:tcPr/>
          <w:p>
            <w:pPr/>
            <w:r>
              <w:t xml:space="preserve">0.900</w:t>
            </w:r>
          </w:p>
        </w:tc>
        <w:tc>
          <w:tcPr/>
          <w:p>
            <w:pPr/>
            <w:r>
              <w:t xml:space="preserve">5.30</w:t>
            </w:r>
          </w:p>
        </w:tc>
      </w:tr>
      <w:tr>
        <w:tc>
          <w:tcPr/>
          <w:p>
            <w:pPr/>
            <w:r>
              <w:t xml:space="preserve">5</w:t>
            </w:r>
          </w:p>
        </w:tc>
        <w:tc>
          <w:tcPr/>
          <w:p>
            <w:pPr/>
            <w:r>
              <w:t xml:space="preserve">0.201</w:t>
            </w:r>
          </w:p>
        </w:tc>
        <w:tc>
          <w:tcPr/>
          <w:p>
            <w:pPr/>
            <w:r>
              <w:t xml:space="preserve">0.462</w:t>
            </w:r>
          </w:p>
        </w:tc>
        <w:tc>
          <w:tcPr/>
          <w:p>
            <w:pPr/>
            <w:r>
              <w:t xml:space="preserve">0.527</w:t>
            </w:r>
          </w:p>
        </w:tc>
        <w:tc>
          <w:tcPr/>
          <w:p>
            <w:pPr/>
            <w:r>
              <w:t xml:space="preserve">0.831</w:t>
            </w:r>
          </w:p>
        </w:tc>
        <w:tc>
          <w:tcPr/>
          <w:p>
            <w:pPr/>
            <w:r>
              <w:t xml:space="preserve">0.918</w:t>
            </w:r>
          </w:p>
        </w:tc>
        <w:tc>
          <w:tcPr/>
          <w:p>
            <w:pPr/>
            <w:r>
              <w:t xml:space="preserve">5.34</w:t>
            </w:r>
          </w:p>
        </w:tc>
      </w:tr>
    </w:tbl>
    <w:p>
      <w:pPr>
        <w:pStyle w:val="Heading1"/>
      </w:pPr>
      <w:r>
        <w:t xml:space="preserve">5.3. Test Cases</w:t>
      </w:r>
    </w:p>
    <w:p>
      <w:pPr>
        <w:jc w:val="both"/>
      </w:pPr>
      <w:r>
        <w:t xml:space="preserve">A test case is a documented set of inputs, execution conditions, steps and expected results used to verify a specific function or requirement of a software system. In this project, test cases were designed according to the highest-priority system requirements and risk areas rather than testing every minor interface detail. Six major test cases were selected because they represent the complete user journey and the most important technical objectives of NeuroClip: authentication, video upload, text extraction, semantic retrieval, compression and cached history.</w:t>
      </w:r>
    </w:p>
    <w:p>
      <w:pPr>
        <w:pStyle w:val="Heading2"/>
      </w:pPr>
      <w:r>
        <w:t xml:space="preserve">5.3.1 Test Case 1: User Authentication and Protected Access</w:t>
      </w:r>
    </w:p>
    <w:p>
      <w:pPr>
        <w:jc w:val="both"/>
      </w:pPr>
      <w:r>
        <w:t xml:space="preserve">This test case verifies that only authenticated users can access protected NeuroClip functionality. The test is important because the system stores user videos, transcripts, embeddings, processing history and generated clips.</w:t>
      </w:r>
    </w:p>
    <w:p>
      <w:pPr>
        <w:jc w:val="center"/>
      </w:pPr>
      <w:r>
        <w:t xml:space="preserve">Table 5.6: TC-01 Test Case Details</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tcW w:w="2600" w:type="dxa"/>
          </w:tcPr>
          <w:p>
            <w:pPr/>
            <w:r>
              <w:t xml:space="preserve">GENERAL INFORMATION</w:t>
            </w:r>
          </w:p>
        </w:tc>
        <w:tc>
          <w:tcPr>
            <w:tcW w:w="6400" w:type="dxa"/>
          </w:tcPr>
          <w:p>
            <w:pPr/>
            <w:r>
              <w:t xml:space="preserve"/>
            </w:r>
          </w:p>
        </w:tc>
      </w:tr>
      <w:tr>
        <w:tc>
          <w:tcPr>
            <w:tcW w:w="2600" w:type="dxa"/>
          </w:tcPr>
          <w:p>
            <w:pPr/>
            <w:r>
              <w:t xml:space="preserve">Test Stage</w:t>
            </w:r>
          </w:p>
        </w:tc>
        <w:tc>
          <w:tcPr>
            <w:tcW w:w="6400" w:type="dxa"/>
          </w:tcPr>
          <w:p>
            <w:pPr/>
            <w:r>
              <w:t xml:space="preserve">Functionality, Interface, Acceptance</w:t>
            </w:r>
          </w:p>
        </w:tc>
      </w:tr>
      <w:tr>
        <w:tc>
          <w:tcPr>
            <w:tcW w:w="2600" w:type="dxa"/>
          </w:tcPr>
          <w:p>
            <w:pPr/>
            <w:r>
              <w:t xml:space="preserve">Test Date</w:t>
            </w:r>
          </w:p>
        </w:tc>
        <w:tc>
          <w:tcPr>
            <w:tcW w:w="6400" w:type="dxa"/>
          </w:tcPr>
          <w:p>
            <w:pPr/>
            <w:r>
              <w:t xml:space="preserve">05/11/2026</w:t>
            </w:r>
          </w:p>
        </w:tc>
      </w:tr>
      <w:tr>
        <w:tc>
          <w:tcPr>
            <w:tcW w:w="2600" w:type="dxa"/>
          </w:tcPr>
          <w:p>
            <w:pPr/>
            <w:r>
              <w:t xml:space="preserve">Tester</w:t>
            </w:r>
          </w:p>
        </w:tc>
        <w:tc>
          <w:tcPr>
            <w:tcW w:w="6400" w:type="dxa"/>
          </w:tcPr>
          <w:p>
            <w:pPr/>
            <w:r>
              <w:t xml:space="preserve">Ali Javed, Asad Sardar</w:t>
            </w:r>
          </w:p>
        </w:tc>
      </w:tr>
      <w:tr>
        <w:tc>
          <w:tcPr>
            <w:tcW w:w="2600" w:type="dxa"/>
          </w:tcPr>
          <w:p>
            <w:pPr/>
            <w:r>
              <w:t xml:space="preserve">Test Case Number</w:t>
            </w:r>
          </w:p>
        </w:tc>
        <w:tc>
          <w:tcPr>
            <w:tcW w:w="6400" w:type="dxa"/>
          </w:tcPr>
          <w:p>
            <w:pPr/>
            <w:r>
              <w:t xml:space="preserve">TC-01</w:t>
            </w:r>
          </w:p>
        </w:tc>
      </w:tr>
      <w:tr>
        <w:tc>
          <w:tcPr>
            <w:tcW w:w="2600" w:type="dxa"/>
          </w:tcPr>
          <w:p>
            <w:pPr/>
            <w:r>
              <w:t xml:space="preserve">Test Case Description</w:t>
            </w:r>
          </w:p>
        </w:tc>
        <w:tc>
          <w:tcPr>
            <w:tcW w:w="6400" w:type="dxa"/>
          </w:tcPr>
          <w:p>
            <w:pPr/>
            <w:r>
              <w:t xml:space="preserve">Verify login/register flow and protected access to dashboard and video-processing pages.</w:t>
            </w:r>
          </w:p>
        </w:tc>
      </w:tr>
      <w:tr>
        <w:tc>
          <w:tcPr>
            <w:tcW w:w="2600" w:type="dxa"/>
          </w:tcPr>
          <w:p>
            <w:pPr/>
            <w:r>
              <w:t xml:space="preserve">Results</w:t>
            </w:r>
          </w:p>
        </w:tc>
        <w:tc>
          <w:tcPr>
            <w:tcW w:w="6400" w:type="dxa"/>
          </w:tcPr>
          <w:p>
            <w:pPr/>
            <w:r>
              <w:t xml:space="preserve">Pass</w:t>
            </w:r>
          </w:p>
        </w:tc>
      </w:tr>
      <w:tr>
        <w:tc>
          <w:tcPr>
            <w:tcW w:w="2600" w:type="dxa"/>
          </w:tcPr>
          <w:p>
            <w:pPr/>
            <w:r>
              <w:t xml:space="preserve">INTRODUCTION</w:t>
            </w:r>
          </w:p>
        </w:tc>
        <w:tc>
          <w:tcPr>
            <w:tcW w:w="6400" w:type="dxa"/>
          </w:tcPr>
          <w:p>
            <w:pPr/>
            <w:r>
              <w:t xml:space="preserve"/>
            </w:r>
          </w:p>
        </w:tc>
      </w:tr>
      <w:tr>
        <w:tc>
          <w:tcPr>
            <w:tcW w:w="2600" w:type="dxa"/>
          </w:tcPr>
          <w:p>
            <w:pPr/>
            <w:r>
              <w:t xml:space="preserve">Requirement(s) to be tested</w:t>
            </w:r>
          </w:p>
        </w:tc>
        <w:tc>
          <w:tcPr>
            <w:tcW w:w="6400" w:type="dxa"/>
          </w:tcPr>
          <w:p>
            <w:pPr/>
            <w:r>
              <w:t xml:space="preserve">REQ-AUTH-01: Users must authenticate before uploading, searching or viewing saved videos.</w:t>
            </w:r>
          </w:p>
        </w:tc>
      </w:tr>
      <w:tr>
        <w:tc>
          <w:tcPr>
            <w:tcW w:w="2600" w:type="dxa"/>
          </w:tcPr>
          <w:p>
            <w:pPr/>
            <w:r>
              <w:t xml:space="preserve">Roles and Responsibilities</w:t>
            </w:r>
          </w:p>
        </w:tc>
        <w:tc>
          <w:tcPr>
            <w:tcW w:w="6400" w:type="dxa"/>
          </w:tcPr>
          <w:p>
            <w:pPr/>
            <w:r>
              <w:t xml:space="preserve">Tester enters valid and invalid credentials; system validates credentials using Supabase Auth and allows/denies access.</w:t>
            </w:r>
          </w:p>
        </w:tc>
      </w:tr>
      <w:tr>
        <w:tc>
          <w:tcPr>
            <w:tcW w:w="2600" w:type="dxa"/>
          </w:tcPr>
          <w:p>
            <w:pPr/>
            <w:r>
              <w:t xml:space="preserve">Set Up Procedures</w:t>
            </w:r>
          </w:p>
        </w:tc>
        <w:tc>
          <w:tcPr>
            <w:tcW w:w="6400" w:type="dxa"/>
          </w:tcPr>
          <w:p>
            <w:pPr/>
            <w:r>
              <w:t xml:space="preserve">Run React frontend and FastAPI backend; configure Supabase Auth keys; create one test user account.</w:t>
            </w:r>
          </w:p>
        </w:tc>
      </w:tr>
      <w:tr>
        <w:tc>
          <w:tcPr>
            <w:tcW w:w="2600" w:type="dxa"/>
          </w:tcPr>
          <w:p>
            <w:pPr/>
            <w:r>
              <w:t xml:space="preserve">Stop Procedures</w:t>
            </w:r>
          </w:p>
        </w:tc>
        <w:tc>
          <w:tcPr>
            <w:tcW w:w="6400" w:type="dxa"/>
          </w:tcPr>
          <w:p>
            <w:pPr/>
            <w:r>
              <w:t xml:space="preserve">Logout test account and clear browser session after execution.</w:t>
            </w:r>
          </w:p>
        </w:tc>
      </w:tr>
      <w:tr>
        <w:tc>
          <w:tcPr>
            <w:tcW w:w="2600" w:type="dxa"/>
          </w:tcPr>
          <w:p>
            <w:pPr/>
            <w:r>
              <w:t xml:space="preserve">ENVIRONMENTAL NEEDS</w:t>
            </w:r>
          </w:p>
        </w:tc>
        <w:tc>
          <w:tcPr>
            <w:tcW w:w="6400" w:type="dxa"/>
          </w:tcPr>
          <w:p>
            <w:pPr/>
            <w:r>
              <w:t xml:space="preserve"/>
            </w:r>
          </w:p>
        </w:tc>
      </w:tr>
      <w:tr>
        <w:tc>
          <w:tcPr>
            <w:tcW w:w="2600" w:type="dxa"/>
          </w:tcPr>
          <w:p>
            <w:pPr/>
            <w:r>
              <w:t xml:space="preserve">Hardware</w:t>
            </w:r>
          </w:p>
        </w:tc>
        <w:tc>
          <w:tcPr>
            <w:tcW w:w="6400" w:type="dxa"/>
          </w:tcPr>
          <w:p>
            <w:pPr/>
            <w:r>
              <w:t xml:space="preserve">Standard development workstation or laptop with internet access.</w:t>
            </w:r>
          </w:p>
        </w:tc>
      </w:tr>
      <w:tr>
        <w:tc>
          <w:tcPr>
            <w:tcW w:w="2600" w:type="dxa"/>
          </w:tcPr>
          <w:p>
            <w:pPr/>
            <w:r>
              <w:t xml:space="preserve">Software</w:t>
            </w:r>
          </w:p>
        </w:tc>
        <w:tc>
          <w:tcPr>
            <w:tcW w:w="6400" w:type="dxa"/>
          </w:tcPr>
          <w:p>
            <w:pPr/>
            <w:r>
              <w:t xml:space="preserve">React/TypeScript frontend, FastAPI backend, Supabase Auth, modern browser.</w:t>
            </w:r>
          </w:p>
        </w:tc>
      </w:tr>
      <w:tr>
        <w:tc>
          <w:tcPr>
            <w:tcW w:w="2600" w:type="dxa"/>
          </w:tcPr>
          <w:p>
            <w:pPr/>
            <w:r>
              <w:t xml:space="preserve">Procedural Requirements</w:t>
            </w:r>
          </w:p>
        </w:tc>
        <w:tc>
          <w:tcPr>
            <w:tcW w:w="6400" w:type="dxa"/>
          </w:tcPr>
          <w:p>
            <w:pPr/>
            <w:r>
              <w:t xml:space="preserve">Use a test account only; do not use personal videos for authentication testing.</w:t>
            </w:r>
          </w:p>
        </w:tc>
      </w:tr>
      <w:tr>
        <w:tc>
          <w:tcPr>
            <w:tcW w:w="2600" w:type="dxa"/>
          </w:tcPr>
          <w:p>
            <w:pPr/>
            <w:r>
              <w:t xml:space="preserve">TEST</w:t>
            </w:r>
          </w:p>
        </w:tc>
        <w:tc>
          <w:tcPr>
            <w:tcW w:w="6400" w:type="dxa"/>
          </w:tcPr>
          <w:p>
            <w:pPr/>
            <w:r>
              <w:t xml:space="preserve"/>
            </w:r>
          </w:p>
        </w:tc>
      </w:tr>
      <w:tr>
        <w:tc>
          <w:tcPr>
            <w:tcW w:w="2600" w:type="dxa"/>
          </w:tcPr>
          <w:p>
            <w:pPr/>
            <w:r>
              <w:t xml:space="preserve">Test Items and Features</w:t>
            </w:r>
          </w:p>
        </w:tc>
        <w:tc>
          <w:tcPr>
            <w:tcW w:w="6400" w:type="dxa"/>
          </w:tcPr>
          <w:p>
            <w:pPr/>
            <w:r>
              <w:t xml:space="preserve">Register, login, logout, dashboard access, protected route redirection.</w:t>
            </w:r>
          </w:p>
        </w:tc>
      </w:tr>
      <w:tr>
        <w:tc>
          <w:tcPr>
            <w:tcW w:w="2600" w:type="dxa"/>
          </w:tcPr>
          <w:p>
            <w:pPr/>
            <w:r>
              <w:t xml:space="preserve">Input Specifications</w:t>
            </w:r>
          </w:p>
        </w:tc>
        <w:tc>
          <w:tcPr>
            <w:tcW w:w="6400" w:type="dxa"/>
          </w:tcPr>
          <w:p>
            <w:pPr/>
            <w:r>
              <w:t xml:space="preserve">Valid email/password, invalid password, unauthenticated route access.</w:t>
            </w:r>
          </w:p>
        </w:tc>
      </w:tr>
      <w:tr>
        <w:tc>
          <w:tcPr>
            <w:tcW w:w="2600" w:type="dxa"/>
          </w:tcPr>
          <w:p>
            <w:pPr/>
            <w:r>
              <w:t xml:space="preserve">Procedural Steps</w:t>
            </w:r>
          </w:p>
        </w:tc>
        <w:tc>
          <w:tcPr>
            <w:tcW w:w="6400" w:type="dxa"/>
          </w:tcPr>
          <w:p>
            <w:pPr/>
            <w:r>
              <w:t xml:space="preserve">1. Open login page. 2. Attempt login with invalid password. 3. Login with valid account. 4. Open dashboard. 5. Logout. 6. Attempt to access dashboard again.</w:t>
            </w:r>
          </w:p>
        </w:tc>
      </w:tr>
      <w:tr>
        <w:tc>
          <w:tcPr>
            <w:tcW w:w="2600" w:type="dxa"/>
          </w:tcPr>
          <w:p>
            <w:pPr/>
            <w:r>
              <w:t xml:space="preserve">Expected Results of Case</w:t>
            </w:r>
          </w:p>
        </w:tc>
        <w:tc>
          <w:tcPr>
            <w:tcW w:w="6400" w:type="dxa"/>
          </w:tcPr>
          <w:p>
            <w:pPr/>
            <w:r>
              <w:t xml:space="preserve">Invalid login is rejected; valid login opens dashboard; after logout, protected pages are inaccessible.</w:t>
            </w:r>
          </w:p>
        </w:tc>
      </w:tr>
      <w:tr>
        <w:tc>
          <w:tcPr>
            <w:tcW w:w="2600" w:type="dxa"/>
          </w:tcPr>
          <w:p>
            <w:pPr/>
            <w:r>
              <w:t xml:space="preserve">ACTUAL RESULTS</w:t>
            </w:r>
          </w:p>
        </w:tc>
        <w:tc>
          <w:tcPr>
            <w:tcW w:w="6400" w:type="dxa"/>
          </w:tcPr>
          <w:p>
            <w:pPr/>
            <w:r>
              <w:t xml:space="preserve"/>
            </w:r>
          </w:p>
        </w:tc>
      </w:tr>
      <w:tr>
        <w:tc>
          <w:tcPr>
            <w:tcW w:w="2600" w:type="dxa"/>
          </w:tcPr>
          <w:p>
            <w:pPr/>
            <w:r>
              <w:t xml:space="preserve">Output Specifications</w:t>
            </w:r>
          </w:p>
        </w:tc>
        <w:tc>
          <w:tcPr>
            <w:tcW w:w="6400" w:type="dxa"/>
          </w:tcPr>
          <w:p>
            <w:pPr/>
            <w:r>
              <w:t xml:space="preserve">The authentication flow worked as expected. Protected routes required a valid session and invalid access was rejected.</w:t>
            </w:r>
          </w:p>
        </w:tc>
      </w:tr>
    </w:tbl>
    <w:p>
      <w:pPr>
        <w:pStyle w:val="Heading2"/>
      </w:pPr>
      <w:r>
        <w:t xml:space="preserve">5.3.2 Test Case 2: Video Upload and Ingestion Pipeline</w:t>
      </w:r>
    </w:p>
    <w:p>
      <w:pPr>
        <w:jc w:val="both"/>
      </w:pPr>
      <w:r>
        <w:t xml:space="preserve">This test case validates the core ingestion process in which a user uploads or downloads a video and the backend creates a unique job identifier for later processing.</w:t>
      </w:r>
    </w:p>
    <w:p>
      <w:pPr>
        <w:jc w:val="center"/>
      </w:pPr>
      <w:r>
        <w:t xml:space="preserve">Table 5.7: TC-02 Test Case Details</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tcW w:w="2600" w:type="dxa"/>
          </w:tcPr>
          <w:p>
            <w:pPr/>
            <w:r>
              <w:t xml:space="preserve">GENERAL INFORMATION</w:t>
            </w:r>
          </w:p>
        </w:tc>
        <w:tc>
          <w:tcPr>
            <w:tcW w:w="6400" w:type="dxa"/>
          </w:tcPr>
          <w:p>
            <w:pPr/>
            <w:r>
              <w:t xml:space="preserve"/>
            </w:r>
          </w:p>
        </w:tc>
      </w:tr>
      <w:tr>
        <w:tc>
          <w:tcPr>
            <w:tcW w:w="2600" w:type="dxa"/>
          </w:tcPr>
          <w:p>
            <w:pPr/>
            <w:r>
              <w:t xml:space="preserve">Test Stage</w:t>
            </w:r>
          </w:p>
        </w:tc>
        <w:tc>
          <w:tcPr>
            <w:tcW w:w="6400" w:type="dxa"/>
          </w:tcPr>
          <w:p>
            <w:pPr/>
            <w:r>
              <w:t xml:space="preserve">Integration, System</w:t>
            </w:r>
          </w:p>
        </w:tc>
      </w:tr>
      <w:tr>
        <w:tc>
          <w:tcPr>
            <w:tcW w:w="2600" w:type="dxa"/>
          </w:tcPr>
          <w:p>
            <w:pPr/>
            <w:r>
              <w:t xml:space="preserve">Test Date</w:t>
            </w:r>
          </w:p>
        </w:tc>
        <w:tc>
          <w:tcPr>
            <w:tcW w:w="6400" w:type="dxa"/>
          </w:tcPr>
          <w:p>
            <w:pPr/>
            <w:r>
              <w:t xml:space="preserve">05/11/2026</w:t>
            </w:r>
          </w:p>
        </w:tc>
      </w:tr>
      <w:tr>
        <w:tc>
          <w:tcPr>
            <w:tcW w:w="2600" w:type="dxa"/>
          </w:tcPr>
          <w:p>
            <w:pPr/>
            <w:r>
              <w:t xml:space="preserve">Tester</w:t>
            </w:r>
          </w:p>
        </w:tc>
        <w:tc>
          <w:tcPr>
            <w:tcW w:w="6400" w:type="dxa"/>
          </w:tcPr>
          <w:p>
            <w:pPr/>
            <w:r>
              <w:t xml:space="preserve">Ali Javed, Asad Sardar</w:t>
            </w:r>
          </w:p>
        </w:tc>
      </w:tr>
      <w:tr>
        <w:tc>
          <w:tcPr>
            <w:tcW w:w="2600" w:type="dxa"/>
          </w:tcPr>
          <w:p>
            <w:pPr/>
            <w:r>
              <w:t xml:space="preserve">Test Case Number</w:t>
            </w:r>
          </w:p>
        </w:tc>
        <w:tc>
          <w:tcPr>
            <w:tcW w:w="6400" w:type="dxa"/>
          </w:tcPr>
          <w:p>
            <w:pPr/>
            <w:r>
              <w:t xml:space="preserve">TC-02</w:t>
            </w:r>
          </w:p>
        </w:tc>
      </w:tr>
      <w:tr>
        <w:tc>
          <w:tcPr>
            <w:tcW w:w="2600" w:type="dxa"/>
          </w:tcPr>
          <w:p>
            <w:pPr/>
            <w:r>
              <w:t xml:space="preserve">Test Case Description</w:t>
            </w:r>
          </w:p>
        </w:tc>
        <w:tc>
          <w:tcPr>
            <w:tcW w:w="6400" w:type="dxa"/>
          </w:tcPr>
          <w:p>
            <w:pPr/>
            <w:r>
              <w:t xml:space="preserve">Verify that a valid video can be uploaded and prepared for transcription, OCR and embedding generation.</w:t>
            </w:r>
          </w:p>
        </w:tc>
      </w:tr>
      <w:tr>
        <w:tc>
          <w:tcPr>
            <w:tcW w:w="2600" w:type="dxa"/>
          </w:tcPr>
          <w:p>
            <w:pPr/>
            <w:r>
              <w:t xml:space="preserve">Results</w:t>
            </w:r>
          </w:p>
        </w:tc>
        <w:tc>
          <w:tcPr>
            <w:tcW w:w="6400" w:type="dxa"/>
          </w:tcPr>
          <w:p>
            <w:pPr/>
            <w:r>
              <w:t xml:space="preserve">Pass</w:t>
            </w:r>
          </w:p>
        </w:tc>
      </w:tr>
      <w:tr>
        <w:tc>
          <w:tcPr>
            <w:tcW w:w="2600" w:type="dxa"/>
          </w:tcPr>
          <w:p>
            <w:pPr/>
            <w:r>
              <w:t xml:space="preserve">INTRODUCTION</w:t>
            </w:r>
          </w:p>
        </w:tc>
        <w:tc>
          <w:tcPr>
            <w:tcW w:w="6400" w:type="dxa"/>
          </w:tcPr>
          <w:p>
            <w:pPr/>
            <w:r>
              <w:t xml:space="preserve"/>
            </w:r>
          </w:p>
        </w:tc>
      </w:tr>
      <w:tr>
        <w:tc>
          <w:tcPr>
            <w:tcW w:w="2600" w:type="dxa"/>
          </w:tcPr>
          <w:p>
            <w:pPr/>
            <w:r>
              <w:t xml:space="preserve">Requirement(s) to be tested</w:t>
            </w:r>
          </w:p>
        </w:tc>
        <w:tc>
          <w:tcPr>
            <w:tcW w:w="6400" w:type="dxa"/>
          </w:tcPr>
          <w:p>
            <w:pPr/>
            <w:r>
              <w:t xml:space="preserve">REQ-UPL-01: System must accept supported video input and start processing with a unique job_id.</w:t>
            </w:r>
          </w:p>
        </w:tc>
      </w:tr>
      <w:tr>
        <w:tc>
          <w:tcPr>
            <w:tcW w:w="2600" w:type="dxa"/>
          </w:tcPr>
          <w:p>
            <w:pPr/>
            <w:r>
              <w:t xml:space="preserve">Roles and Responsibilities</w:t>
            </w:r>
          </w:p>
        </w:tc>
        <w:tc>
          <w:tcPr>
            <w:tcW w:w="6400" w:type="dxa"/>
          </w:tcPr>
          <w:p>
            <w:pPr/>
            <w:r>
              <w:t xml:space="preserve">Tester uploads supported files; backend validates file and stores processing metadata.</w:t>
            </w:r>
          </w:p>
        </w:tc>
      </w:tr>
      <w:tr>
        <w:tc>
          <w:tcPr>
            <w:tcW w:w="2600" w:type="dxa"/>
          </w:tcPr>
          <w:p>
            <w:pPr/>
            <w:r>
              <w:t xml:space="preserve">Set Up Procedures</w:t>
            </w:r>
          </w:p>
        </w:tc>
        <w:tc>
          <w:tcPr>
            <w:tcW w:w="6400" w:type="dxa"/>
          </w:tcPr>
          <w:p>
            <w:pPr/>
            <w:r>
              <w:t xml:space="preserve">Start frontend and backend; prepare an MP4 educational video; confirm storage directory/database access.</w:t>
            </w:r>
          </w:p>
        </w:tc>
      </w:tr>
      <w:tr>
        <w:tc>
          <w:tcPr>
            <w:tcW w:w="2600" w:type="dxa"/>
          </w:tcPr>
          <w:p>
            <w:pPr/>
            <w:r>
              <w:t xml:space="preserve">Stop Procedures</w:t>
            </w:r>
          </w:p>
        </w:tc>
        <w:tc>
          <w:tcPr>
            <w:tcW w:w="6400" w:type="dxa"/>
          </w:tcPr>
          <w:p>
            <w:pPr/>
            <w:r>
              <w:t xml:space="preserve">Delete temporary test media if no longer required.</w:t>
            </w:r>
          </w:p>
        </w:tc>
      </w:tr>
      <w:tr>
        <w:tc>
          <w:tcPr>
            <w:tcW w:w="2600" w:type="dxa"/>
          </w:tcPr>
          <w:p>
            <w:pPr/>
            <w:r>
              <w:t xml:space="preserve">ENVIRONMENTAL NEEDS</w:t>
            </w:r>
          </w:p>
        </w:tc>
        <w:tc>
          <w:tcPr>
            <w:tcW w:w="6400" w:type="dxa"/>
          </w:tcPr>
          <w:p>
            <w:pPr/>
            <w:r>
              <w:t xml:space="preserve"/>
            </w:r>
          </w:p>
        </w:tc>
      </w:tr>
      <w:tr>
        <w:tc>
          <w:tcPr>
            <w:tcW w:w="2600" w:type="dxa"/>
          </w:tcPr>
          <w:p>
            <w:pPr/>
            <w:r>
              <w:t xml:space="preserve">Hardware</w:t>
            </w:r>
          </w:p>
        </w:tc>
        <w:tc>
          <w:tcPr>
            <w:tcW w:w="6400" w:type="dxa"/>
          </w:tcPr>
          <w:p>
            <w:pPr/>
            <w:r>
              <w:t xml:space="preserve">4+ core CPU, 16 GB RAM recommended for processing tests.</w:t>
            </w:r>
          </w:p>
        </w:tc>
      </w:tr>
      <w:tr>
        <w:tc>
          <w:tcPr>
            <w:tcW w:w="2600" w:type="dxa"/>
          </w:tcPr>
          <w:p>
            <w:pPr/>
            <w:r>
              <w:t xml:space="preserve">Software</w:t>
            </w:r>
          </w:p>
        </w:tc>
        <w:tc>
          <w:tcPr>
            <w:tcW w:w="6400" w:type="dxa"/>
          </w:tcPr>
          <w:p>
            <w:pPr/>
            <w:r>
              <w:t xml:space="preserve">React frontend, FastAPI backend, FFmpeg/OpenCV, Supabase Storage/PostgreSQL.</w:t>
            </w:r>
          </w:p>
        </w:tc>
      </w:tr>
      <w:tr>
        <w:tc>
          <w:tcPr>
            <w:tcW w:w="2600" w:type="dxa"/>
          </w:tcPr>
          <w:p>
            <w:pPr/>
            <w:r>
              <w:t xml:space="preserve">Procedural Requirements</w:t>
            </w:r>
          </w:p>
        </w:tc>
        <w:tc>
          <w:tcPr>
            <w:tcW w:w="6400" w:type="dxa"/>
          </w:tcPr>
          <w:p>
            <w:pPr/>
            <w:r>
              <w:t xml:space="preserve">Use supported video format and avoid copyrighted private material.</w:t>
            </w:r>
          </w:p>
        </w:tc>
      </w:tr>
      <w:tr>
        <w:tc>
          <w:tcPr>
            <w:tcW w:w="2600" w:type="dxa"/>
          </w:tcPr>
          <w:p>
            <w:pPr/>
            <w:r>
              <w:t xml:space="preserve">TEST</w:t>
            </w:r>
          </w:p>
        </w:tc>
        <w:tc>
          <w:tcPr>
            <w:tcW w:w="6400" w:type="dxa"/>
          </w:tcPr>
          <w:p>
            <w:pPr/>
            <w:r>
              <w:t xml:space="preserve"/>
            </w:r>
          </w:p>
        </w:tc>
      </w:tr>
      <w:tr>
        <w:tc>
          <w:tcPr>
            <w:tcW w:w="2600" w:type="dxa"/>
          </w:tcPr>
          <w:p>
            <w:pPr/>
            <w:r>
              <w:t xml:space="preserve">Test Items and Features</w:t>
            </w:r>
          </w:p>
        </w:tc>
        <w:tc>
          <w:tcPr>
            <w:tcW w:w="6400" w:type="dxa"/>
          </w:tcPr>
          <w:p>
            <w:pPr/>
            <w:r>
              <w:t xml:space="preserve">Upload endpoint, file validation, job_id creation, storage registration.</w:t>
            </w:r>
          </w:p>
        </w:tc>
      </w:tr>
      <w:tr>
        <w:tc>
          <w:tcPr>
            <w:tcW w:w="2600" w:type="dxa"/>
          </w:tcPr>
          <w:p>
            <w:pPr/>
            <w:r>
              <w:t xml:space="preserve">Input Specifications</w:t>
            </w:r>
          </w:p>
        </w:tc>
        <w:tc>
          <w:tcPr>
            <w:tcW w:w="6400" w:type="dxa"/>
          </w:tcPr>
          <w:p>
            <w:pPr/>
            <w:r>
              <w:t xml:space="preserve">Educational MP4 video, video metadata, user session token.</w:t>
            </w:r>
          </w:p>
        </w:tc>
      </w:tr>
      <w:tr>
        <w:tc>
          <w:tcPr>
            <w:tcW w:w="2600" w:type="dxa"/>
          </w:tcPr>
          <w:p>
            <w:pPr/>
            <w:r>
              <w:t xml:space="preserve">Procedural Steps</w:t>
            </w:r>
          </w:p>
        </w:tc>
        <w:tc>
          <w:tcPr>
            <w:tcW w:w="6400" w:type="dxa"/>
          </w:tcPr>
          <w:p>
            <w:pPr/>
            <w:r>
              <w:t xml:space="preserve">1. Login. 2. Upload MP4 video. 3. Wait for backend response. 4. Verify job_id and processing record. 5. Check that the video becomes available for pipeline stages.</w:t>
            </w:r>
          </w:p>
        </w:tc>
      </w:tr>
      <w:tr>
        <w:tc>
          <w:tcPr>
            <w:tcW w:w="2600" w:type="dxa"/>
          </w:tcPr>
          <w:p>
            <w:pPr/>
            <w:r>
              <w:t xml:space="preserve">Expected Results of Case</w:t>
            </w:r>
          </w:p>
        </w:tc>
        <w:tc>
          <w:tcPr>
            <w:tcW w:w="6400" w:type="dxa"/>
          </w:tcPr>
          <w:p>
            <w:pPr/>
            <w:r>
              <w:t xml:space="preserve">System accepts the video, stores it and returns a unique job_id without crashing.</w:t>
            </w:r>
          </w:p>
        </w:tc>
      </w:tr>
      <w:tr>
        <w:tc>
          <w:tcPr>
            <w:tcW w:w="2600" w:type="dxa"/>
          </w:tcPr>
          <w:p>
            <w:pPr/>
            <w:r>
              <w:t xml:space="preserve">ACTUAL RESULTS</w:t>
            </w:r>
          </w:p>
        </w:tc>
        <w:tc>
          <w:tcPr>
            <w:tcW w:w="6400" w:type="dxa"/>
          </w:tcPr>
          <w:p>
            <w:pPr/>
            <w:r>
              <w:t xml:space="preserve"/>
            </w:r>
          </w:p>
        </w:tc>
      </w:tr>
      <w:tr>
        <w:tc>
          <w:tcPr>
            <w:tcW w:w="2600" w:type="dxa"/>
          </w:tcPr>
          <w:p>
            <w:pPr/>
            <w:r>
              <w:t xml:space="preserve">Output Specifications</w:t>
            </w:r>
          </w:p>
        </w:tc>
        <w:tc>
          <w:tcPr>
            <w:tcW w:w="6400" w:type="dxa"/>
          </w:tcPr>
          <w:p>
            <w:pPr/>
            <w:r>
              <w:t xml:space="preserve">Video ingestion completed successfully. Measured ingestion time was approximately 85 s for 5 min video, 2.1 min for 10 min video and 4.3 min for 20 min video.</w:t>
            </w:r>
          </w:p>
        </w:tc>
      </w:tr>
    </w:tbl>
    <w:p>
      <w:pPr>
        <w:pStyle w:val="Heading2"/>
      </w:pPr>
      <w:r>
        <w:t xml:space="preserve">5.3.3 Test Case 3: ASR and OCR Text Extraction</w:t>
      </w:r>
    </w:p>
    <w:p>
      <w:pPr>
        <w:jc w:val="both"/>
      </w:pPr>
      <w:r>
        <w:t xml:space="preserve">This test case checks whether NeuroClip correctly extracts speech text using AssemblyAI and visual text from sampled frames using EasyOCR.</w:t>
      </w:r>
    </w:p>
    <w:p>
      <w:pPr>
        <w:jc w:val="center"/>
      </w:pPr>
      <w:r>
        <w:t xml:space="preserve">Table 5.8: TC-03 Test Case Details</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tcW w:w="2600" w:type="dxa"/>
          </w:tcPr>
          <w:p>
            <w:pPr/>
            <w:r>
              <w:t xml:space="preserve">GENERAL INFORMATION</w:t>
            </w:r>
          </w:p>
        </w:tc>
        <w:tc>
          <w:tcPr>
            <w:tcW w:w="6400" w:type="dxa"/>
          </w:tcPr>
          <w:p>
            <w:pPr/>
            <w:r>
              <w:t xml:space="preserve"/>
            </w:r>
          </w:p>
        </w:tc>
      </w:tr>
      <w:tr>
        <w:tc>
          <w:tcPr>
            <w:tcW w:w="2600" w:type="dxa"/>
          </w:tcPr>
          <w:p>
            <w:pPr/>
            <w:r>
              <w:t xml:space="preserve">Test Stage</w:t>
            </w:r>
          </w:p>
        </w:tc>
        <w:tc>
          <w:tcPr>
            <w:tcW w:w="6400" w:type="dxa"/>
          </w:tcPr>
          <w:p>
            <w:pPr/>
            <w:r>
              <w:t xml:space="preserve">Integration, Functionality</w:t>
            </w:r>
          </w:p>
        </w:tc>
      </w:tr>
      <w:tr>
        <w:tc>
          <w:tcPr>
            <w:tcW w:w="2600" w:type="dxa"/>
          </w:tcPr>
          <w:p>
            <w:pPr/>
            <w:r>
              <w:t xml:space="preserve">Test Date</w:t>
            </w:r>
          </w:p>
        </w:tc>
        <w:tc>
          <w:tcPr>
            <w:tcW w:w="6400" w:type="dxa"/>
          </w:tcPr>
          <w:p>
            <w:pPr/>
            <w:r>
              <w:t xml:space="preserve">05/11/2026</w:t>
            </w:r>
          </w:p>
        </w:tc>
      </w:tr>
      <w:tr>
        <w:tc>
          <w:tcPr>
            <w:tcW w:w="2600" w:type="dxa"/>
          </w:tcPr>
          <w:p>
            <w:pPr/>
            <w:r>
              <w:t xml:space="preserve">Tester</w:t>
            </w:r>
          </w:p>
        </w:tc>
        <w:tc>
          <w:tcPr>
            <w:tcW w:w="6400" w:type="dxa"/>
          </w:tcPr>
          <w:p>
            <w:pPr/>
            <w:r>
              <w:t xml:space="preserve">Ali Javed, Asad Sardar</w:t>
            </w:r>
          </w:p>
        </w:tc>
      </w:tr>
      <w:tr>
        <w:tc>
          <w:tcPr>
            <w:tcW w:w="2600" w:type="dxa"/>
          </w:tcPr>
          <w:p>
            <w:pPr/>
            <w:r>
              <w:t xml:space="preserve">Test Case Number</w:t>
            </w:r>
          </w:p>
        </w:tc>
        <w:tc>
          <w:tcPr>
            <w:tcW w:w="6400" w:type="dxa"/>
          </w:tcPr>
          <w:p>
            <w:pPr/>
            <w:r>
              <w:t xml:space="preserve">TC-03</w:t>
            </w:r>
          </w:p>
        </w:tc>
      </w:tr>
      <w:tr>
        <w:tc>
          <w:tcPr>
            <w:tcW w:w="2600" w:type="dxa"/>
          </w:tcPr>
          <w:p>
            <w:pPr/>
            <w:r>
              <w:t xml:space="preserve">Test Case Description</w:t>
            </w:r>
          </w:p>
        </w:tc>
        <w:tc>
          <w:tcPr>
            <w:tcW w:w="6400" w:type="dxa"/>
          </w:tcPr>
          <w:p>
            <w:pPr/>
            <w:r>
              <w:t xml:space="preserve">Evaluate text extraction stages against annotated benchmark cases.</w:t>
            </w:r>
          </w:p>
        </w:tc>
      </w:tr>
      <w:tr>
        <w:tc>
          <w:tcPr>
            <w:tcW w:w="2600" w:type="dxa"/>
          </w:tcPr>
          <w:p>
            <w:pPr/>
            <w:r>
              <w:t xml:space="preserve">Results</w:t>
            </w:r>
          </w:p>
        </w:tc>
        <w:tc>
          <w:tcPr>
            <w:tcW w:w="6400" w:type="dxa"/>
          </w:tcPr>
          <w:p>
            <w:pPr/>
            <w:r>
              <w:t xml:space="preserve">Pass with limitations</w:t>
            </w:r>
          </w:p>
        </w:tc>
      </w:tr>
      <w:tr>
        <w:tc>
          <w:tcPr>
            <w:tcW w:w="2600" w:type="dxa"/>
          </w:tcPr>
          <w:p>
            <w:pPr/>
            <w:r>
              <w:t xml:space="preserve">INTRODUCTION</w:t>
            </w:r>
          </w:p>
        </w:tc>
        <w:tc>
          <w:tcPr>
            <w:tcW w:w="6400" w:type="dxa"/>
          </w:tcPr>
          <w:p>
            <w:pPr/>
            <w:r>
              <w:t xml:space="preserve"/>
            </w:r>
          </w:p>
        </w:tc>
      </w:tr>
      <w:tr>
        <w:tc>
          <w:tcPr>
            <w:tcW w:w="2600" w:type="dxa"/>
          </w:tcPr>
          <w:p>
            <w:pPr/>
            <w:r>
              <w:t xml:space="preserve">Requirement(s) to be tested</w:t>
            </w:r>
          </w:p>
        </w:tc>
        <w:tc>
          <w:tcPr>
            <w:tcW w:w="6400" w:type="dxa"/>
          </w:tcPr>
          <w:p>
            <w:pPr/>
            <w:r>
              <w:t xml:space="preserve">REQ-EXT-01: System must convert spoken and visible educational content into searchable text.</w:t>
            </w:r>
          </w:p>
        </w:tc>
      </w:tr>
      <w:tr>
        <w:tc>
          <w:tcPr>
            <w:tcW w:w="2600" w:type="dxa"/>
          </w:tcPr>
          <w:p>
            <w:pPr/>
            <w:r>
              <w:t xml:space="preserve">Roles and Responsibilities</w:t>
            </w:r>
          </w:p>
        </w:tc>
        <w:tc>
          <w:tcPr>
            <w:tcW w:w="6400" w:type="dxa"/>
          </w:tcPr>
          <w:p>
            <w:pPr/>
            <w:r>
              <w:t xml:space="preserve">Tester runs benchmark cases and compares extracted content with expected transcript/OCR evidence.</w:t>
            </w:r>
          </w:p>
        </w:tc>
      </w:tr>
      <w:tr>
        <w:tc>
          <w:tcPr>
            <w:tcW w:w="2600" w:type="dxa"/>
          </w:tcPr>
          <w:p>
            <w:pPr/>
            <w:r>
              <w:t xml:space="preserve">Set Up Procedures</w:t>
            </w:r>
          </w:p>
        </w:tc>
        <w:tc>
          <w:tcPr>
            <w:tcW w:w="6400" w:type="dxa"/>
          </w:tcPr>
          <w:p>
            <w:pPr/>
            <w:r>
              <w:t xml:space="preserve">Prepare 15 benchmark cases with expected relevant text; ensure AssemblyAI and EasyOCR dependencies are configured.</w:t>
            </w:r>
          </w:p>
        </w:tc>
      </w:tr>
      <w:tr>
        <w:tc>
          <w:tcPr>
            <w:tcW w:w="2600" w:type="dxa"/>
          </w:tcPr>
          <w:p>
            <w:pPr/>
            <w:r>
              <w:t xml:space="preserve">Stop Procedures</w:t>
            </w:r>
          </w:p>
        </w:tc>
        <w:tc>
          <w:tcPr>
            <w:tcW w:w="6400" w:type="dxa"/>
          </w:tcPr>
          <w:p>
            <w:pPr/>
            <w:r>
              <w:t xml:space="preserve">Save results CSV and remove temporary extracted frames if needed.</w:t>
            </w:r>
          </w:p>
        </w:tc>
      </w:tr>
      <w:tr>
        <w:tc>
          <w:tcPr>
            <w:tcW w:w="2600" w:type="dxa"/>
          </w:tcPr>
          <w:p>
            <w:pPr/>
            <w:r>
              <w:t xml:space="preserve">ENVIRONMENTAL NEEDS</w:t>
            </w:r>
          </w:p>
        </w:tc>
        <w:tc>
          <w:tcPr>
            <w:tcW w:w="6400" w:type="dxa"/>
          </w:tcPr>
          <w:p>
            <w:pPr/>
            <w:r>
              <w:t xml:space="preserve"/>
            </w:r>
          </w:p>
        </w:tc>
      </w:tr>
      <w:tr>
        <w:tc>
          <w:tcPr>
            <w:tcW w:w="2600" w:type="dxa"/>
          </w:tcPr>
          <w:p>
            <w:pPr/>
            <w:r>
              <w:t xml:space="preserve">Hardware</w:t>
            </w:r>
          </w:p>
        </w:tc>
        <w:tc>
          <w:tcPr>
            <w:tcW w:w="6400" w:type="dxa"/>
          </w:tcPr>
          <w:p>
            <w:pPr/>
            <w:r>
              <w:t xml:space="preserve">CPU workstation; GPU optional for faster OCR/model inference.</w:t>
            </w:r>
          </w:p>
        </w:tc>
      </w:tr>
      <w:tr>
        <w:tc>
          <w:tcPr>
            <w:tcW w:w="2600" w:type="dxa"/>
          </w:tcPr>
          <w:p>
            <w:pPr/>
            <w:r>
              <w:t xml:space="preserve">Software</w:t>
            </w:r>
          </w:p>
        </w:tc>
        <w:tc>
          <w:tcPr>
            <w:tcW w:w="6400" w:type="dxa"/>
          </w:tcPr>
          <w:p>
            <w:pPr/>
            <w:r>
              <w:t xml:space="preserve">AssemblyAI API, EasyOCR, OpenCV/FFmpeg, Python backend.</w:t>
            </w:r>
          </w:p>
        </w:tc>
      </w:tr>
      <w:tr>
        <w:tc>
          <w:tcPr>
            <w:tcW w:w="2600" w:type="dxa"/>
          </w:tcPr>
          <w:p>
            <w:pPr/>
            <w:r>
              <w:t xml:space="preserve">Procedural Requirements</w:t>
            </w:r>
          </w:p>
        </w:tc>
        <w:tc>
          <w:tcPr>
            <w:tcW w:w="6400" w:type="dxa"/>
          </w:tcPr>
          <w:p>
            <w:pPr/>
            <w:r>
              <w:t xml:space="preserve">Use same sampling interval and threshold settings for each case.</w:t>
            </w:r>
          </w:p>
        </w:tc>
      </w:tr>
      <w:tr>
        <w:tc>
          <w:tcPr>
            <w:tcW w:w="2600" w:type="dxa"/>
          </w:tcPr>
          <w:p>
            <w:pPr/>
            <w:r>
              <w:t xml:space="preserve">TEST</w:t>
            </w:r>
          </w:p>
        </w:tc>
        <w:tc>
          <w:tcPr>
            <w:tcW w:w="6400" w:type="dxa"/>
          </w:tcPr>
          <w:p>
            <w:pPr/>
            <w:r>
              <w:t xml:space="preserve"/>
            </w:r>
          </w:p>
        </w:tc>
      </w:tr>
      <w:tr>
        <w:tc>
          <w:tcPr>
            <w:tcW w:w="2600" w:type="dxa"/>
          </w:tcPr>
          <w:p>
            <w:pPr/>
            <w:r>
              <w:t xml:space="preserve">Test Items and Features</w:t>
            </w:r>
          </w:p>
        </w:tc>
        <w:tc>
          <w:tcPr>
            <w:tcW w:w="6400" w:type="dxa"/>
          </w:tcPr>
          <w:p>
            <w:pPr/>
            <w:r>
              <w:t xml:space="preserve">ASR transcript generation, frame extraction, OCR recognition and text merge.</w:t>
            </w:r>
          </w:p>
        </w:tc>
      </w:tr>
      <w:tr>
        <w:tc>
          <w:tcPr>
            <w:tcW w:w="2600" w:type="dxa"/>
          </w:tcPr>
          <w:p>
            <w:pPr/>
            <w:r>
              <w:t xml:space="preserve">Input Specifications</w:t>
            </w:r>
          </w:p>
        </w:tc>
        <w:tc>
          <w:tcPr>
            <w:tcW w:w="6400" w:type="dxa"/>
          </w:tcPr>
          <w:p>
            <w:pPr/>
            <w:r>
              <w:t xml:space="preserve">Test video clips and expected transcript/OCR references.</w:t>
            </w:r>
          </w:p>
        </w:tc>
      </w:tr>
      <w:tr>
        <w:tc>
          <w:tcPr>
            <w:tcW w:w="2600" w:type="dxa"/>
          </w:tcPr>
          <w:p>
            <w:pPr/>
            <w:r>
              <w:t xml:space="preserve">Procedural Steps</w:t>
            </w:r>
          </w:p>
        </w:tc>
        <w:tc>
          <w:tcPr>
            <w:tcW w:w="6400" w:type="dxa"/>
          </w:tcPr>
          <w:p>
            <w:pPr/>
            <w:r>
              <w:t xml:space="preserve">1. Run transcription. 2. Extract frames. 3. Run OCR. 4. Compare TP/FP/FN against ground truth. 5. Record precision, recall and F-Score.</w:t>
            </w:r>
          </w:p>
        </w:tc>
      </w:tr>
      <w:tr>
        <w:tc>
          <w:tcPr>
            <w:tcW w:w="2600" w:type="dxa"/>
          </w:tcPr>
          <w:p>
            <w:pPr/>
            <w:r>
              <w:t xml:space="preserve">Expected Results of Case</w:t>
            </w:r>
          </w:p>
        </w:tc>
        <w:tc>
          <w:tcPr>
            <w:tcW w:w="6400" w:type="dxa"/>
          </w:tcPr>
          <w:p>
            <w:pPr/>
            <w:r>
              <w:t xml:space="preserve">ASR and OCR should produce searchable text with high precision and acceptable recall.</w:t>
            </w:r>
          </w:p>
        </w:tc>
      </w:tr>
      <w:tr>
        <w:tc>
          <w:tcPr>
            <w:tcW w:w="2600" w:type="dxa"/>
          </w:tcPr>
          <w:p>
            <w:pPr/>
            <w:r>
              <w:t xml:space="preserve">ACTUAL RESULTS</w:t>
            </w:r>
          </w:p>
        </w:tc>
        <w:tc>
          <w:tcPr>
            <w:tcW w:w="6400" w:type="dxa"/>
          </w:tcPr>
          <w:p>
            <w:pPr/>
            <w:r>
              <w:t xml:space="preserve"/>
            </w:r>
          </w:p>
        </w:tc>
      </w:tr>
      <w:tr>
        <w:tc>
          <w:tcPr>
            <w:tcW w:w="2600" w:type="dxa"/>
          </w:tcPr>
          <w:p>
            <w:pPr/>
            <w:r>
              <w:t xml:space="preserve">Output Specifications</w:t>
            </w:r>
          </w:p>
        </w:tc>
        <w:tc>
          <w:tcPr>
            <w:tcW w:w="6400" w:type="dxa"/>
          </w:tcPr>
          <w:p>
            <w:pPr/>
            <w:r>
              <w:t xml:space="preserve">ASR achieved F-Score 80.00%, Precision 100.00%, Recall 66.67%. EasyOCR achieved F-Score 69.57%, Precision 100.00%, Recall 53.33%. Frame extraction remained the weaker stage with F-Score 33.33%.</w:t>
            </w:r>
          </w:p>
        </w:tc>
      </w:tr>
    </w:tbl>
    <w:p>
      <w:pPr>
        <w:pStyle w:val="Heading2"/>
      </w:pPr>
      <w:r>
        <w:t xml:space="preserve">5.3.4 Test Case 4: Semantic Clip Search and Re-ranking</w:t>
      </w:r>
    </w:p>
    <w:p>
      <w:pPr>
        <w:jc w:val="both"/>
      </w:pPr>
      <w:r>
        <w:t xml:space="preserve">This test case validates the most important user-facing feature of NeuroClip: retrieving relevant playable clips from a natural-language query.</w:t>
      </w:r>
    </w:p>
    <w:p>
      <w:pPr>
        <w:jc w:val="center"/>
      </w:pPr>
      <w:r>
        <w:t xml:space="preserve">Table 5.9: TC-04 Test Case Details</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tcW w:w="2600" w:type="dxa"/>
          </w:tcPr>
          <w:p>
            <w:pPr/>
            <w:r>
              <w:t xml:space="preserve">GENERAL INFORMATION</w:t>
            </w:r>
          </w:p>
        </w:tc>
        <w:tc>
          <w:tcPr>
            <w:tcW w:w="6400" w:type="dxa"/>
          </w:tcPr>
          <w:p>
            <w:pPr/>
            <w:r>
              <w:t xml:space="preserve"/>
            </w:r>
          </w:p>
        </w:tc>
      </w:tr>
      <w:tr>
        <w:tc>
          <w:tcPr>
            <w:tcW w:w="2600" w:type="dxa"/>
          </w:tcPr>
          <w:p>
            <w:pPr/>
            <w:r>
              <w:t xml:space="preserve">Test Stage</w:t>
            </w:r>
          </w:p>
        </w:tc>
        <w:tc>
          <w:tcPr>
            <w:tcW w:w="6400" w:type="dxa"/>
          </w:tcPr>
          <w:p>
            <w:pPr/>
            <w:r>
              <w:t xml:space="preserve">Functionality, Integration, Acceptance</w:t>
            </w:r>
          </w:p>
        </w:tc>
      </w:tr>
      <w:tr>
        <w:tc>
          <w:tcPr>
            <w:tcW w:w="2600" w:type="dxa"/>
          </w:tcPr>
          <w:p>
            <w:pPr/>
            <w:r>
              <w:t xml:space="preserve">Test Date</w:t>
            </w:r>
          </w:p>
        </w:tc>
        <w:tc>
          <w:tcPr>
            <w:tcW w:w="6400" w:type="dxa"/>
          </w:tcPr>
          <w:p>
            <w:pPr/>
            <w:r>
              <w:t xml:space="preserve">05/11/2026</w:t>
            </w:r>
          </w:p>
        </w:tc>
      </w:tr>
      <w:tr>
        <w:tc>
          <w:tcPr>
            <w:tcW w:w="2600" w:type="dxa"/>
          </w:tcPr>
          <w:p>
            <w:pPr/>
            <w:r>
              <w:t xml:space="preserve">Tester</w:t>
            </w:r>
          </w:p>
        </w:tc>
        <w:tc>
          <w:tcPr>
            <w:tcW w:w="6400" w:type="dxa"/>
          </w:tcPr>
          <w:p>
            <w:pPr/>
            <w:r>
              <w:t xml:space="preserve">Ali Javed, Asad Sardar</w:t>
            </w:r>
          </w:p>
        </w:tc>
      </w:tr>
      <w:tr>
        <w:tc>
          <w:tcPr>
            <w:tcW w:w="2600" w:type="dxa"/>
          </w:tcPr>
          <w:p>
            <w:pPr/>
            <w:r>
              <w:t xml:space="preserve">Test Case Number</w:t>
            </w:r>
          </w:p>
        </w:tc>
        <w:tc>
          <w:tcPr>
            <w:tcW w:w="6400" w:type="dxa"/>
          </w:tcPr>
          <w:p>
            <w:pPr/>
            <w:r>
              <w:t xml:space="preserve">TC-04</w:t>
            </w:r>
          </w:p>
        </w:tc>
      </w:tr>
      <w:tr>
        <w:tc>
          <w:tcPr>
            <w:tcW w:w="2600" w:type="dxa"/>
          </w:tcPr>
          <w:p>
            <w:pPr/>
            <w:r>
              <w:t xml:space="preserve">Test Case Description</w:t>
            </w:r>
          </w:p>
        </w:tc>
        <w:tc>
          <w:tcPr>
            <w:tcW w:w="6400" w:type="dxa"/>
          </w:tcPr>
          <w:p>
            <w:pPr/>
            <w:r>
              <w:t xml:space="preserve">Evaluate semantic retrieval quality using Precision@K, Recall@K and nDCG@K.</w:t>
            </w:r>
          </w:p>
        </w:tc>
      </w:tr>
      <w:tr>
        <w:tc>
          <w:tcPr>
            <w:tcW w:w="2600" w:type="dxa"/>
          </w:tcPr>
          <w:p>
            <w:pPr/>
            <w:r>
              <w:t xml:space="preserve">Results</w:t>
            </w:r>
          </w:p>
        </w:tc>
        <w:tc>
          <w:tcPr>
            <w:tcW w:w="6400" w:type="dxa"/>
          </w:tcPr>
          <w:p>
            <w:pPr/>
            <w:r>
              <w:t xml:space="preserve">Pass</w:t>
            </w:r>
          </w:p>
        </w:tc>
      </w:tr>
      <w:tr>
        <w:tc>
          <w:tcPr>
            <w:tcW w:w="2600" w:type="dxa"/>
          </w:tcPr>
          <w:p>
            <w:pPr/>
            <w:r>
              <w:t xml:space="preserve">INTRODUCTION</w:t>
            </w:r>
          </w:p>
        </w:tc>
        <w:tc>
          <w:tcPr>
            <w:tcW w:w="6400" w:type="dxa"/>
          </w:tcPr>
          <w:p>
            <w:pPr/>
            <w:r>
              <w:t xml:space="preserve"/>
            </w:r>
          </w:p>
        </w:tc>
      </w:tr>
      <w:tr>
        <w:tc>
          <w:tcPr>
            <w:tcW w:w="2600" w:type="dxa"/>
          </w:tcPr>
          <w:p>
            <w:pPr/>
            <w:r>
              <w:t xml:space="preserve">Requirement(s) to be tested</w:t>
            </w:r>
          </w:p>
        </w:tc>
        <w:tc>
          <w:tcPr>
            <w:tcW w:w="6400" w:type="dxa"/>
          </w:tcPr>
          <w:p>
            <w:pPr/>
            <w:r>
              <w:t xml:space="preserve">REQ-RET-01: System must return contextually relevant clips for user queries.</w:t>
            </w:r>
          </w:p>
        </w:tc>
      </w:tr>
      <w:tr>
        <w:tc>
          <w:tcPr>
            <w:tcW w:w="2600" w:type="dxa"/>
          </w:tcPr>
          <w:p>
            <w:pPr/>
            <w:r>
              <w:t xml:space="preserve">Roles and Responsibilities</w:t>
            </w:r>
          </w:p>
        </w:tc>
        <w:tc>
          <w:tcPr>
            <w:tcW w:w="6400" w:type="dxa"/>
          </w:tcPr>
          <w:p>
            <w:pPr/>
            <w:r>
              <w:t xml:space="preserve">Tester runs query set; system retrieves windows, reranks candidates and generates playable clips.</w:t>
            </w:r>
          </w:p>
        </w:tc>
      </w:tr>
      <w:tr>
        <w:tc>
          <w:tcPr>
            <w:tcW w:w="2600" w:type="dxa"/>
          </w:tcPr>
          <w:p>
            <w:pPr/>
            <w:r>
              <w:t xml:space="preserve">Set Up Procedures</w:t>
            </w:r>
          </w:p>
        </w:tc>
        <w:tc>
          <w:tcPr>
            <w:tcW w:w="6400" w:type="dxa"/>
          </w:tcPr>
          <w:p>
            <w:pPr/>
            <w:r>
              <w:t xml:space="preserve">Prepare processed videos, embeddings and 50 query cases with ground-truth time ranges.</w:t>
            </w:r>
          </w:p>
        </w:tc>
      </w:tr>
      <w:tr>
        <w:tc>
          <w:tcPr>
            <w:tcW w:w="2600" w:type="dxa"/>
          </w:tcPr>
          <w:p>
            <w:pPr/>
            <w:r>
              <w:t xml:space="preserve">Stop Procedures</w:t>
            </w:r>
          </w:p>
        </w:tc>
        <w:tc>
          <w:tcPr>
            <w:tcW w:w="6400" w:type="dxa"/>
          </w:tcPr>
          <w:p>
            <w:pPr/>
            <w:r>
              <w:t xml:space="preserve">Export evaluation results and close test browser/backend session.</w:t>
            </w:r>
          </w:p>
        </w:tc>
      </w:tr>
      <w:tr>
        <w:tc>
          <w:tcPr>
            <w:tcW w:w="2600" w:type="dxa"/>
          </w:tcPr>
          <w:p>
            <w:pPr/>
            <w:r>
              <w:t xml:space="preserve">ENVIRONMENTAL NEEDS</w:t>
            </w:r>
          </w:p>
        </w:tc>
        <w:tc>
          <w:tcPr>
            <w:tcW w:w="6400" w:type="dxa"/>
          </w:tcPr>
          <w:p>
            <w:pPr/>
            <w:r>
              <w:t xml:space="preserve"/>
            </w:r>
          </w:p>
        </w:tc>
      </w:tr>
      <w:tr>
        <w:tc>
          <w:tcPr>
            <w:tcW w:w="2600" w:type="dxa"/>
          </w:tcPr>
          <w:p>
            <w:pPr/>
            <w:r>
              <w:t xml:space="preserve">Hardware</w:t>
            </w:r>
          </w:p>
        </w:tc>
        <w:tc>
          <w:tcPr>
            <w:tcW w:w="6400" w:type="dxa"/>
          </w:tcPr>
          <w:p>
            <w:pPr/>
            <w:r>
              <w:t xml:space="preserve">Development workstation with 16 GB RAM recommended.</w:t>
            </w:r>
          </w:p>
        </w:tc>
      </w:tr>
      <w:tr>
        <w:tc>
          <w:tcPr>
            <w:tcW w:w="2600" w:type="dxa"/>
          </w:tcPr>
          <w:p>
            <w:pPr/>
            <w:r>
              <w:t xml:space="preserve">Software</w:t>
            </w:r>
          </w:p>
        </w:tc>
        <w:tc>
          <w:tcPr>
            <w:tcW w:w="6400" w:type="dxa"/>
          </w:tcPr>
          <w:p>
            <w:pPr/>
            <w:r>
              <w:t xml:space="preserve">Sentence Transformers MiniLM, Cross-Encoder MiniLM, pgvector, FastAPI, FFmpeg.</w:t>
            </w:r>
          </w:p>
        </w:tc>
      </w:tr>
      <w:tr>
        <w:tc>
          <w:tcPr>
            <w:tcW w:w="2600" w:type="dxa"/>
          </w:tcPr>
          <w:p>
            <w:pPr/>
            <w:r>
              <w:t xml:space="preserve">Procedural Requirements</w:t>
            </w:r>
          </w:p>
        </w:tc>
        <w:tc>
          <w:tcPr>
            <w:tcW w:w="6400" w:type="dxa"/>
          </w:tcPr>
          <w:p>
            <w:pPr/>
            <w:r>
              <w:t xml:space="preserve">Use fixed retrieval parameters for comparison: window_size 5, stride 2, min duration 10 s, max duration 120 s.</w:t>
            </w:r>
          </w:p>
        </w:tc>
      </w:tr>
      <w:tr>
        <w:tc>
          <w:tcPr>
            <w:tcW w:w="2600" w:type="dxa"/>
          </w:tcPr>
          <w:p>
            <w:pPr/>
            <w:r>
              <w:t xml:space="preserve">TEST</w:t>
            </w:r>
          </w:p>
        </w:tc>
        <w:tc>
          <w:tcPr>
            <w:tcW w:w="6400" w:type="dxa"/>
          </w:tcPr>
          <w:p>
            <w:pPr/>
            <w:r>
              <w:t xml:space="preserve"/>
            </w:r>
          </w:p>
        </w:tc>
      </w:tr>
      <w:tr>
        <w:tc>
          <w:tcPr>
            <w:tcW w:w="2600" w:type="dxa"/>
          </w:tcPr>
          <w:p>
            <w:pPr/>
            <w:r>
              <w:t xml:space="preserve">Test Items and Features</w:t>
            </w:r>
          </w:p>
        </w:tc>
        <w:tc>
          <w:tcPr>
            <w:tcW w:w="6400" w:type="dxa"/>
          </w:tcPr>
          <w:p>
            <w:pPr/>
            <w:r>
              <w:t xml:space="preserve">Query embedding, sliding-window search, Cross-Encoder reranking, clip extraction.</w:t>
            </w:r>
          </w:p>
        </w:tc>
      </w:tr>
      <w:tr>
        <w:tc>
          <w:tcPr>
            <w:tcW w:w="2600" w:type="dxa"/>
          </w:tcPr>
          <w:p>
            <w:pPr/>
            <w:r>
              <w:t xml:space="preserve">Input Specifications</w:t>
            </w:r>
          </w:p>
        </w:tc>
        <w:tc>
          <w:tcPr>
            <w:tcW w:w="6400" w:type="dxa"/>
          </w:tcPr>
          <w:p>
            <w:pPr/>
            <w:r>
              <w:t xml:space="preserve">Natural-language query, job_id, search parameters and expected relevant interval.</w:t>
            </w:r>
          </w:p>
        </w:tc>
      </w:tr>
      <w:tr>
        <w:tc>
          <w:tcPr>
            <w:tcW w:w="2600" w:type="dxa"/>
          </w:tcPr>
          <w:p>
            <w:pPr/>
            <w:r>
              <w:t xml:space="preserve">Procedural Steps</w:t>
            </w:r>
          </w:p>
        </w:tc>
        <w:tc>
          <w:tcPr>
            <w:tcW w:w="6400" w:type="dxa"/>
          </w:tcPr>
          <w:p>
            <w:pPr/>
            <w:r>
              <w:t xml:space="preserve">1. Select processed video. 2. Enter query. 3. Run search. 4. Compare returned clips with ground truth. 5. Compute P@3, R@3, nDCG@3, P@5, R@5 and nDCG@5.</w:t>
            </w:r>
          </w:p>
        </w:tc>
      </w:tr>
      <w:tr>
        <w:tc>
          <w:tcPr>
            <w:tcW w:w="2600" w:type="dxa"/>
          </w:tcPr>
          <w:p>
            <w:pPr/>
            <w:r>
              <w:t xml:space="preserve">Expected Results of Case</w:t>
            </w:r>
          </w:p>
        </w:tc>
        <w:tc>
          <w:tcPr>
            <w:tcW w:w="6400" w:type="dxa"/>
          </w:tcPr>
          <w:p>
            <w:pPr/>
            <w:r>
              <w:t xml:space="preserve">Top-ranked clips should overlap the expected relevant content and be playable.</w:t>
            </w:r>
          </w:p>
        </w:tc>
      </w:tr>
      <w:tr>
        <w:tc>
          <w:tcPr>
            <w:tcW w:w="2600" w:type="dxa"/>
          </w:tcPr>
          <w:p>
            <w:pPr/>
            <w:r>
              <w:t xml:space="preserve">ACTUAL RESULTS</w:t>
            </w:r>
          </w:p>
        </w:tc>
        <w:tc>
          <w:tcPr>
            <w:tcW w:w="6400" w:type="dxa"/>
          </w:tcPr>
          <w:p>
            <w:pPr/>
            <w:r>
              <w:t xml:space="preserve"/>
            </w:r>
          </w:p>
        </w:tc>
      </w:tr>
      <w:tr>
        <w:tc>
          <w:tcPr>
            <w:tcW w:w="2600" w:type="dxa"/>
          </w:tcPr>
          <w:p>
            <w:pPr/>
            <w:r>
              <w:t xml:space="preserve">Output Specifications</w:t>
            </w:r>
          </w:p>
        </w:tc>
        <w:tc>
          <w:tcPr>
            <w:tcW w:w="6400" w:type="dxa"/>
          </w:tcPr>
          <w:p>
            <w:pPr/>
            <w:r>
              <w:t xml:space="preserve">Cross-Encoder configuration achieved Precision@3 0.82, Recall@3 0.71, nDCG@3 0.84, Precision@5 0.79, Recall@5 0.79 and nDCG@5 0.81.</w:t>
            </w:r>
          </w:p>
        </w:tc>
      </w:tr>
    </w:tbl>
    <w:p>
      <w:pPr>
        <w:pStyle w:val="Heading2"/>
      </w:pPr>
      <w:r>
        <w:t xml:space="preserve">5.3.5 Test Case 5: Clip Compression</w:t>
      </w:r>
    </w:p>
    <w:p>
      <w:pPr>
        <w:jc w:val="both"/>
      </w:pPr>
      <w:r>
        <w:t xml:space="preserve">This test case verifies that generated clips can be compressed into smaller H.265/HEVC outputs while remaining suitable for educational playback.</w:t>
      </w:r>
    </w:p>
    <w:p>
      <w:pPr>
        <w:jc w:val="center"/>
      </w:pPr>
      <w:r>
        <w:t xml:space="preserve">Table 5.10: TC-05 Test Case Details</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tcW w:w="2600" w:type="dxa"/>
          </w:tcPr>
          <w:p>
            <w:pPr/>
            <w:r>
              <w:t xml:space="preserve">GENERAL INFORMATION</w:t>
            </w:r>
          </w:p>
        </w:tc>
        <w:tc>
          <w:tcPr>
            <w:tcW w:w="6400" w:type="dxa"/>
          </w:tcPr>
          <w:p>
            <w:pPr/>
            <w:r>
              <w:t xml:space="preserve"/>
            </w:r>
          </w:p>
        </w:tc>
      </w:tr>
      <w:tr>
        <w:tc>
          <w:tcPr>
            <w:tcW w:w="2600" w:type="dxa"/>
          </w:tcPr>
          <w:p>
            <w:pPr/>
            <w:r>
              <w:t xml:space="preserve">Test Stage</w:t>
            </w:r>
          </w:p>
        </w:tc>
        <w:tc>
          <w:tcPr>
            <w:tcW w:w="6400" w:type="dxa"/>
          </w:tcPr>
          <w:p>
            <w:pPr/>
            <w:r>
              <w:t xml:space="preserve">Performance, Integration</w:t>
            </w:r>
          </w:p>
        </w:tc>
      </w:tr>
      <w:tr>
        <w:tc>
          <w:tcPr>
            <w:tcW w:w="2600" w:type="dxa"/>
          </w:tcPr>
          <w:p>
            <w:pPr/>
            <w:r>
              <w:t xml:space="preserve">Test Date</w:t>
            </w:r>
          </w:p>
        </w:tc>
        <w:tc>
          <w:tcPr>
            <w:tcW w:w="6400" w:type="dxa"/>
          </w:tcPr>
          <w:p>
            <w:pPr/>
            <w:r>
              <w:t xml:space="preserve">05/11/2026</w:t>
            </w:r>
          </w:p>
        </w:tc>
      </w:tr>
      <w:tr>
        <w:tc>
          <w:tcPr>
            <w:tcW w:w="2600" w:type="dxa"/>
          </w:tcPr>
          <w:p>
            <w:pPr/>
            <w:r>
              <w:t xml:space="preserve">Tester</w:t>
            </w:r>
          </w:p>
        </w:tc>
        <w:tc>
          <w:tcPr>
            <w:tcW w:w="6400" w:type="dxa"/>
          </w:tcPr>
          <w:p>
            <w:pPr/>
            <w:r>
              <w:t xml:space="preserve">Ali Javed, Asad Sardar</w:t>
            </w:r>
          </w:p>
        </w:tc>
      </w:tr>
      <w:tr>
        <w:tc>
          <w:tcPr>
            <w:tcW w:w="2600" w:type="dxa"/>
          </w:tcPr>
          <w:p>
            <w:pPr/>
            <w:r>
              <w:t xml:space="preserve">Test Case Number</w:t>
            </w:r>
          </w:p>
        </w:tc>
        <w:tc>
          <w:tcPr>
            <w:tcW w:w="6400" w:type="dxa"/>
          </w:tcPr>
          <w:p>
            <w:pPr/>
            <w:r>
              <w:t xml:space="preserve">TC-05</w:t>
            </w:r>
          </w:p>
        </w:tc>
      </w:tr>
      <w:tr>
        <w:tc>
          <w:tcPr>
            <w:tcW w:w="2600" w:type="dxa"/>
          </w:tcPr>
          <w:p>
            <w:pPr/>
            <w:r>
              <w:t xml:space="preserve">Test Case Description</w:t>
            </w:r>
          </w:p>
        </w:tc>
        <w:tc>
          <w:tcPr>
            <w:tcW w:w="6400" w:type="dxa"/>
          </w:tcPr>
          <w:p>
            <w:pPr/>
            <w:r>
              <w:t xml:space="preserve">Validate compression profiles and compare original vs compressed file size.</w:t>
            </w:r>
          </w:p>
        </w:tc>
      </w:tr>
      <w:tr>
        <w:tc>
          <w:tcPr>
            <w:tcW w:w="2600" w:type="dxa"/>
          </w:tcPr>
          <w:p>
            <w:pPr/>
            <w:r>
              <w:t xml:space="preserve">Results</w:t>
            </w:r>
          </w:p>
        </w:tc>
        <w:tc>
          <w:tcPr>
            <w:tcW w:w="6400" w:type="dxa"/>
          </w:tcPr>
          <w:p>
            <w:pPr/>
            <w:r>
              <w:t xml:space="preserve">Pass</w:t>
            </w:r>
          </w:p>
        </w:tc>
      </w:tr>
      <w:tr>
        <w:tc>
          <w:tcPr>
            <w:tcW w:w="2600" w:type="dxa"/>
          </w:tcPr>
          <w:p>
            <w:pPr/>
            <w:r>
              <w:t xml:space="preserve">INTRODUCTION</w:t>
            </w:r>
          </w:p>
        </w:tc>
        <w:tc>
          <w:tcPr>
            <w:tcW w:w="6400" w:type="dxa"/>
          </w:tcPr>
          <w:p>
            <w:pPr/>
            <w:r>
              <w:t xml:space="preserve"/>
            </w:r>
          </w:p>
        </w:tc>
      </w:tr>
      <w:tr>
        <w:tc>
          <w:tcPr>
            <w:tcW w:w="2600" w:type="dxa"/>
          </w:tcPr>
          <w:p>
            <w:pPr/>
            <w:r>
              <w:t xml:space="preserve">Requirement(s) to be tested</w:t>
            </w:r>
          </w:p>
        </w:tc>
        <w:tc>
          <w:tcPr>
            <w:tcW w:w="6400" w:type="dxa"/>
          </w:tcPr>
          <w:p>
            <w:pPr/>
            <w:r>
              <w:t xml:space="preserve">REQ-CMP-01: System must generate lightweight compressed clips for sharing and storage.</w:t>
            </w:r>
          </w:p>
        </w:tc>
      </w:tr>
      <w:tr>
        <w:tc>
          <w:tcPr>
            <w:tcW w:w="2600" w:type="dxa"/>
          </w:tcPr>
          <w:p>
            <w:pPr/>
            <w:r>
              <w:t xml:space="preserve">Roles and Responsibilities</w:t>
            </w:r>
          </w:p>
        </w:tc>
        <w:tc>
          <w:tcPr>
            <w:tcW w:w="6400" w:type="dxa"/>
          </w:tcPr>
          <w:p>
            <w:pPr/>
            <w:r>
              <w:t xml:space="preserve">Tester selects compression profile; backend runs FFmpeg and records output size/time.</w:t>
            </w:r>
          </w:p>
        </w:tc>
      </w:tr>
      <w:tr>
        <w:tc>
          <w:tcPr>
            <w:tcW w:w="2600" w:type="dxa"/>
          </w:tcPr>
          <w:p>
            <w:pPr/>
            <w:r>
              <w:t xml:space="preserve">Set Up Procedures</w:t>
            </w:r>
          </w:p>
        </w:tc>
        <w:tc>
          <w:tcPr>
            <w:tcW w:w="6400" w:type="dxa"/>
          </w:tcPr>
          <w:p>
            <w:pPr/>
            <w:r>
              <w:t xml:space="preserve">Prepare generated clips and FFmpeg with H.265/HEVC codec support.</w:t>
            </w:r>
          </w:p>
        </w:tc>
      </w:tr>
      <w:tr>
        <w:tc>
          <w:tcPr>
            <w:tcW w:w="2600" w:type="dxa"/>
          </w:tcPr>
          <w:p>
            <w:pPr/>
            <w:r>
              <w:t xml:space="preserve">Stop Procedures</w:t>
            </w:r>
          </w:p>
        </w:tc>
        <w:tc>
          <w:tcPr>
            <w:tcW w:w="6400" w:type="dxa"/>
          </w:tcPr>
          <w:p>
            <w:pPr/>
            <w:r>
              <w:t xml:space="preserve">Save compressed output and remove duplicate temporary files.</w:t>
            </w:r>
          </w:p>
        </w:tc>
      </w:tr>
      <w:tr>
        <w:tc>
          <w:tcPr>
            <w:tcW w:w="2600" w:type="dxa"/>
          </w:tcPr>
          <w:p>
            <w:pPr/>
            <w:r>
              <w:t xml:space="preserve">ENVIRONMENTAL NEEDS</w:t>
            </w:r>
          </w:p>
        </w:tc>
        <w:tc>
          <w:tcPr>
            <w:tcW w:w="6400" w:type="dxa"/>
          </w:tcPr>
          <w:p>
            <w:pPr/>
            <w:r>
              <w:t xml:space="preserve"/>
            </w:r>
          </w:p>
        </w:tc>
      </w:tr>
      <w:tr>
        <w:tc>
          <w:tcPr>
            <w:tcW w:w="2600" w:type="dxa"/>
          </w:tcPr>
          <w:p>
            <w:pPr/>
            <w:r>
              <w:t xml:space="preserve">Hardware</w:t>
            </w:r>
          </w:p>
        </w:tc>
        <w:tc>
          <w:tcPr>
            <w:tcW w:w="6400" w:type="dxa"/>
          </w:tcPr>
          <w:p>
            <w:pPr/>
            <w:r>
              <w:t xml:space="preserve">CPU workstation; NVIDIA GPU optional for hevc_nvenc acceleration.</w:t>
            </w:r>
          </w:p>
        </w:tc>
      </w:tr>
      <w:tr>
        <w:tc>
          <w:tcPr>
            <w:tcW w:w="2600" w:type="dxa"/>
          </w:tcPr>
          <w:p>
            <w:pPr/>
            <w:r>
              <w:t xml:space="preserve">Software</w:t>
            </w:r>
          </w:p>
        </w:tc>
        <w:tc>
          <w:tcPr>
            <w:tcW w:w="6400" w:type="dxa"/>
          </w:tcPr>
          <w:p>
            <w:pPr/>
            <w:r>
              <w:t xml:space="preserve">FFmpeg, H.265/HEVC encoder, FastAPI compression module.</w:t>
            </w:r>
          </w:p>
        </w:tc>
      </w:tr>
      <w:tr>
        <w:tc>
          <w:tcPr>
            <w:tcW w:w="2600" w:type="dxa"/>
          </w:tcPr>
          <w:p>
            <w:pPr/>
            <w:r>
              <w:t xml:space="preserve">Procedural Requirements</w:t>
            </w:r>
          </w:p>
        </w:tc>
        <w:tc>
          <w:tcPr>
            <w:tcW w:w="6400" w:type="dxa"/>
          </w:tcPr>
          <w:p>
            <w:pPr/>
            <w:r>
              <w:t xml:space="preserve">Use the same input clip for comparable profile tests where possible.</w:t>
            </w:r>
          </w:p>
        </w:tc>
      </w:tr>
      <w:tr>
        <w:tc>
          <w:tcPr>
            <w:tcW w:w="2600" w:type="dxa"/>
          </w:tcPr>
          <w:p>
            <w:pPr/>
            <w:r>
              <w:t xml:space="preserve">TEST</w:t>
            </w:r>
          </w:p>
        </w:tc>
        <w:tc>
          <w:tcPr>
            <w:tcW w:w="6400" w:type="dxa"/>
          </w:tcPr>
          <w:p>
            <w:pPr/>
            <w:r>
              <w:t xml:space="preserve"/>
            </w:r>
          </w:p>
        </w:tc>
      </w:tr>
      <w:tr>
        <w:tc>
          <w:tcPr>
            <w:tcW w:w="2600" w:type="dxa"/>
          </w:tcPr>
          <w:p>
            <w:pPr/>
            <w:r>
              <w:t xml:space="preserve">Test Items and Features</w:t>
            </w:r>
          </w:p>
        </w:tc>
        <w:tc>
          <w:tcPr>
            <w:tcW w:w="6400" w:type="dxa"/>
          </w:tcPr>
          <w:p>
            <w:pPr/>
            <w:r>
              <w:t xml:space="preserve">Resolution scaling, video bitrate, audio bitrate, compressed output generation.</w:t>
            </w:r>
          </w:p>
        </w:tc>
      </w:tr>
      <w:tr>
        <w:tc>
          <w:tcPr>
            <w:tcW w:w="2600" w:type="dxa"/>
          </w:tcPr>
          <w:p>
            <w:pPr/>
            <w:r>
              <w:t xml:space="preserve">Input Specifications</w:t>
            </w:r>
          </w:p>
        </w:tc>
        <w:tc>
          <w:tcPr>
            <w:tcW w:w="6400" w:type="dxa"/>
          </w:tcPr>
          <w:p>
            <w:pPr/>
            <w:r>
              <w:t xml:space="preserve">MP4 clip and selected profile such as 360p, 480p or 720p.</w:t>
            </w:r>
          </w:p>
        </w:tc>
      </w:tr>
      <w:tr>
        <w:tc>
          <w:tcPr>
            <w:tcW w:w="2600" w:type="dxa"/>
          </w:tcPr>
          <w:p>
            <w:pPr/>
            <w:r>
              <w:t xml:space="preserve">Procedural Steps</w:t>
            </w:r>
          </w:p>
        </w:tc>
        <w:tc>
          <w:tcPr>
            <w:tcW w:w="6400" w:type="dxa"/>
          </w:tcPr>
          <w:p>
            <w:pPr/>
            <w:r>
              <w:t xml:space="preserve">1. Select clip. 2. Choose compression profile. 3. Run compression. 4. Compare original and compressed file sizes. 5. Record processing time.</w:t>
            </w:r>
          </w:p>
        </w:tc>
      </w:tr>
      <w:tr>
        <w:tc>
          <w:tcPr>
            <w:tcW w:w="2600" w:type="dxa"/>
          </w:tcPr>
          <w:p>
            <w:pPr/>
            <w:r>
              <w:t xml:space="preserve">Expected Results of Case</w:t>
            </w:r>
          </w:p>
        </w:tc>
        <w:tc>
          <w:tcPr>
            <w:tcW w:w="6400" w:type="dxa"/>
          </w:tcPr>
          <w:p>
            <w:pPr/>
            <w:r>
              <w:t xml:space="preserve">Compressed output should reduce file size by at least 60% and remain playable.</w:t>
            </w:r>
          </w:p>
        </w:tc>
      </w:tr>
      <w:tr>
        <w:tc>
          <w:tcPr>
            <w:tcW w:w="2600" w:type="dxa"/>
          </w:tcPr>
          <w:p>
            <w:pPr/>
            <w:r>
              <w:t xml:space="preserve">ACTUAL RESULTS</w:t>
            </w:r>
          </w:p>
        </w:tc>
        <w:tc>
          <w:tcPr>
            <w:tcW w:w="6400" w:type="dxa"/>
          </w:tcPr>
          <w:p>
            <w:pPr/>
            <w:r>
              <w:t xml:space="preserve"/>
            </w:r>
          </w:p>
        </w:tc>
      </w:tr>
      <w:tr>
        <w:tc>
          <w:tcPr>
            <w:tcW w:w="2600" w:type="dxa"/>
          </w:tcPr>
          <w:p>
            <w:pPr/>
            <w:r>
              <w:t xml:space="preserve">Output Specifications</w:t>
            </w:r>
          </w:p>
        </w:tc>
        <w:tc>
          <w:tcPr>
            <w:tcW w:w="6400" w:type="dxa"/>
          </w:tcPr>
          <w:p>
            <w:pPr/>
            <w:r>
              <w:t xml:space="preserve">Compression reduced file size by 72.1%-77.8% across tested profiles. Example: 95 MB clip compressed to 23.4 MB with 75.4% reduction in 24.1 s.</w:t>
            </w:r>
          </w:p>
        </w:tc>
      </w:tr>
    </w:tbl>
    <w:p>
      <w:pPr>
        <w:pStyle w:val="Heading2"/>
      </w:pPr>
      <w:r>
        <w:t xml:space="preserve">5.3.6 Test Case 6: Cache and Processing History</w:t>
      </w:r>
    </w:p>
    <w:p>
      <w:pPr>
        <w:jc w:val="both"/>
      </w:pPr>
      <w:r>
        <w:t xml:space="preserve">This test case checks whether repeated queries and previous processing records are reused instead of reprocessing the same video from the beginning.</w:t>
      </w:r>
    </w:p>
    <w:p>
      <w:pPr>
        <w:jc w:val="center"/>
      </w:pPr>
      <w:r>
        <w:t xml:space="preserve">Table 5.11: TC-06 Test Case Details</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tcW w:w="2600" w:type="dxa"/>
          </w:tcPr>
          <w:p>
            <w:pPr/>
            <w:r>
              <w:t xml:space="preserve">GENERAL INFORMATION</w:t>
            </w:r>
          </w:p>
        </w:tc>
        <w:tc>
          <w:tcPr>
            <w:tcW w:w="6400" w:type="dxa"/>
          </w:tcPr>
          <w:p>
            <w:pPr/>
            <w:r>
              <w:t xml:space="preserve"/>
            </w:r>
          </w:p>
        </w:tc>
      </w:tr>
      <w:tr>
        <w:tc>
          <w:tcPr>
            <w:tcW w:w="2600" w:type="dxa"/>
          </w:tcPr>
          <w:p>
            <w:pPr/>
            <w:r>
              <w:t xml:space="preserve">Test Stage</w:t>
            </w:r>
          </w:p>
        </w:tc>
        <w:tc>
          <w:tcPr>
            <w:tcW w:w="6400" w:type="dxa"/>
          </w:tcPr>
          <w:p>
            <w:pPr/>
            <w:r>
              <w:t xml:space="preserve">Regression, Performance, System</w:t>
            </w:r>
          </w:p>
        </w:tc>
      </w:tr>
      <w:tr>
        <w:tc>
          <w:tcPr>
            <w:tcW w:w="2600" w:type="dxa"/>
          </w:tcPr>
          <w:p>
            <w:pPr/>
            <w:r>
              <w:t xml:space="preserve">Test Date</w:t>
            </w:r>
          </w:p>
        </w:tc>
        <w:tc>
          <w:tcPr>
            <w:tcW w:w="6400" w:type="dxa"/>
          </w:tcPr>
          <w:p>
            <w:pPr/>
            <w:r>
              <w:t xml:space="preserve">05/11/2026</w:t>
            </w:r>
          </w:p>
        </w:tc>
      </w:tr>
      <w:tr>
        <w:tc>
          <w:tcPr>
            <w:tcW w:w="2600" w:type="dxa"/>
          </w:tcPr>
          <w:p>
            <w:pPr/>
            <w:r>
              <w:t xml:space="preserve">Tester</w:t>
            </w:r>
          </w:p>
        </w:tc>
        <w:tc>
          <w:tcPr>
            <w:tcW w:w="6400" w:type="dxa"/>
          </w:tcPr>
          <w:p>
            <w:pPr/>
            <w:r>
              <w:t xml:space="preserve">Ali Javed, Asad Sardar</w:t>
            </w:r>
          </w:p>
        </w:tc>
      </w:tr>
      <w:tr>
        <w:tc>
          <w:tcPr>
            <w:tcW w:w="2600" w:type="dxa"/>
          </w:tcPr>
          <w:p>
            <w:pPr/>
            <w:r>
              <w:t xml:space="preserve">Test Case Number</w:t>
            </w:r>
          </w:p>
        </w:tc>
        <w:tc>
          <w:tcPr>
            <w:tcW w:w="6400" w:type="dxa"/>
          </w:tcPr>
          <w:p>
            <w:pPr/>
            <w:r>
              <w:t xml:space="preserve">TC-06</w:t>
            </w:r>
          </w:p>
        </w:tc>
      </w:tr>
      <w:tr>
        <w:tc>
          <w:tcPr>
            <w:tcW w:w="2600" w:type="dxa"/>
          </w:tcPr>
          <w:p>
            <w:pPr/>
            <w:r>
              <w:t xml:space="preserve">Test Case Description</w:t>
            </w:r>
          </w:p>
        </w:tc>
        <w:tc>
          <w:tcPr>
            <w:tcW w:w="6400" w:type="dxa"/>
          </w:tcPr>
          <w:p>
            <w:pPr/>
            <w:r>
              <w:t xml:space="preserve">Verify cached query speed and saved processing history.</w:t>
            </w:r>
          </w:p>
        </w:tc>
      </w:tr>
      <w:tr>
        <w:tc>
          <w:tcPr>
            <w:tcW w:w="2600" w:type="dxa"/>
          </w:tcPr>
          <w:p>
            <w:pPr/>
            <w:r>
              <w:t xml:space="preserve">Results</w:t>
            </w:r>
          </w:p>
        </w:tc>
        <w:tc>
          <w:tcPr>
            <w:tcW w:w="6400" w:type="dxa"/>
          </w:tcPr>
          <w:p>
            <w:pPr/>
            <w:r>
              <w:t xml:space="preserve">Pass</w:t>
            </w:r>
          </w:p>
        </w:tc>
      </w:tr>
      <w:tr>
        <w:tc>
          <w:tcPr>
            <w:tcW w:w="2600" w:type="dxa"/>
          </w:tcPr>
          <w:p>
            <w:pPr/>
            <w:r>
              <w:t xml:space="preserve">INTRODUCTION</w:t>
            </w:r>
          </w:p>
        </w:tc>
        <w:tc>
          <w:tcPr>
            <w:tcW w:w="6400" w:type="dxa"/>
          </w:tcPr>
          <w:p>
            <w:pPr/>
            <w:r>
              <w:t xml:space="preserve"/>
            </w:r>
          </w:p>
        </w:tc>
      </w:tr>
      <w:tr>
        <w:tc>
          <w:tcPr>
            <w:tcW w:w="2600" w:type="dxa"/>
          </w:tcPr>
          <w:p>
            <w:pPr/>
            <w:r>
              <w:t xml:space="preserve">Requirement(s) to be tested</w:t>
            </w:r>
          </w:p>
        </w:tc>
        <w:tc>
          <w:tcPr>
            <w:tcW w:w="6400" w:type="dxa"/>
          </w:tcPr>
          <w:p>
            <w:pPr/>
            <w:r>
              <w:t xml:space="preserve">REQ-HIS-01: System must store processing history and reuse cached artifacts through job_id.</w:t>
            </w:r>
          </w:p>
        </w:tc>
      </w:tr>
      <w:tr>
        <w:tc>
          <w:tcPr>
            <w:tcW w:w="2600" w:type="dxa"/>
          </w:tcPr>
          <w:p>
            <w:pPr/>
            <w:r>
              <w:t xml:space="preserve">Roles and Responsibilities</w:t>
            </w:r>
          </w:p>
        </w:tc>
        <w:tc>
          <w:tcPr>
            <w:tcW w:w="6400" w:type="dxa"/>
          </w:tcPr>
          <w:p>
            <w:pPr/>
            <w:r>
              <w:t xml:space="preserve">Tester performs repeated query; system retrieves cached embeddings, history and generated clips.</w:t>
            </w:r>
          </w:p>
        </w:tc>
      </w:tr>
      <w:tr>
        <w:tc>
          <w:tcPr>
            <w:tcW w:w="2600" w:type="dxa"/>
          </w:tcPr>
          <w:p>
            <w:pPr/>
            <w:r>
              <w:t xml:space="preserve">Set Up Procedures</w:t>
            </w:r>
          </w:p>
        </w:tc>
        <w:tc>
          <w:tcPr>
            <w:tcW w:w="6400" w:type="dxa"/>
          </w:tcPr>
          <w:p>
            <w:pPr/>
            <w:r>
              <w:t xml:space="preserve">A previously processed video with stored embeddings and history must exist.</w:t>
            </w:r>
          </w:p>
        </w:tc>
      </w:tr>
      <w:tr>
        <w:tc>
          <w:tcPr>
            <w:tcW w:w="2600" w:type="dxa"/>
          </w:tcPr>
          <w:p>
            <w:pPr/>
            <w:r>
              <w:t xml:space="preserve">Stop Procedures</w:t>
            </w:r>
          </w:p>
        </w:tc>
        <w:tc>
          <w:tcPr>
            <w:tcW w:w="6400" w:type="dxa"/>
          </w:tcPr>
          <w:p>
            <w:pPr/>
            <w:r>
              <w:t xml:space="preserve">Confirm history entry remains available after page refresh.</w:t>
            </w:r>
          </w:p>
        </w:tc>
      </w:tr>
      <w:tr>
        <w:tc>
          <w:tcPr>
            <w:tcW w:w="2600" w:type="dxa"/>
          </w:tcPr>
          <w:p>
            <w:pPr/>
            <w:r>
              <w:t xml:space="preserve">ENVIRONMENTAL NEEDS</w:t>
            </w:r>
          </w:p>
        </w:tc>
        <w:tc>
          <w:tcPr>
            <w:tcW w:w="6400" w:type="dxa"/>
          </w:tcPr>
          <w:p>
            <w:pPr/>
            <w:r>
              <w:t xml:space="preserve"/>
            </w:r>
          </w:p>
        </w:tc>
      </w:tr>
      <w:tr>
        <w:tc>
          <w:tcPr>
            <w:tcW w:w="2600" w:type="dxa"/>
          </w:tcPr>
          <w:p>
            <w:pPr/>
            <w:r>
              <w:t xml:space="preserve">Hardware</w:t>
            </w:r>
          </w:p>
        </w:tc>
        <w:tc>
          <w:tcPr>
            <w:tcW w:w="6400" w:type="dxa"/>
          </w:tcPr>
          <w:p>
            <w:pPr/>
            <w:r>
              <w:t xml:space="preserve">Standard workstation or deployed environment.</w:t>
            </w:r>
          </w:p>
        </w:tc>
      </w:tr>
      <w:tr>
        <w:tc>
          <w:tcPr>
            <w:tcW w:w="2600" w:type="dxa"/>
          </w:tcPr>
          <w:p>
            <w:pPr/>
            <w:r>
              <w:t xml:space="preserve">Software</w:t>
            </w:r>
          </w:p>
        </w:tc>
        <w:tc>
          <w:tcPr>
            <w:tcW w:w="6400" w:type="dxa"/>
          </w:tcPr>
          <w:p>
            <w:pPr/>
            <w:r>
              <w:t xml:space="preserve">FastAPI backend, Supabase PostgreSQL/pgvector, React history page.</w:t>
            </w:r>
          </w:p>
        </w:tc>
      </w:tr>
      <w:tr>
        <w:tc>
          <w:tcPr>
            <w:tcW w:w="2600" w:type="dxa"/>
          </w:tcPr>
          <w:p>
            <w:pPr/>
            <w:r>
              <w:t xml:space="preserve">Procedural Requirements</w:t>
            </w:r>
          </w:p>
        </w:tc>
        <w:tc>
          <w:tcPr>
            <w:tcW w:w="6400" w:type="dxa"/>
          </w:tcPr>
          <w:p>
            <w:pPr/>
            <w:r>
              <w:t xml:space="preserve">Run the same query twice and compare first-run and cached-run latency.</w:t>
            </w:r>
          </w:p>
        </w:tc>
      </w:tr>
      <w:tr>
        <w:tc>
          <w:tcPr>
            <w:tcW w:w="2600" w:type="dxa"/>
          </w:tcPr>
          <w:p>
            <w:pPr/>
            <w:r>
              <w:t xml:space="preserve">TEST</w:t>
            </w:r>
          </w:p>
        </w:tc>
        <w:tc>
          <w:tcPr>
            <w:tcW w:w="6400" w:type="dxa"/>
          </w:tcPr>
          <w:p>
            <w:pPr/>
            <w:r>
              <w:t xml:space="preserve"/>
            </w:r>
          </w:p>
        </w:tc>
      </w:tr>
      <w:tr>
        <w:tc>
          <w:tcPr>
            <w:tcW w:w="2600" w:type="dxa"/>
          </w:tcPr>
          <w:p>
            <w:pPr/>
            <w:r>
              <w:t xml:space="preserve">Test Items and Features</w:t>
            </w:r>
          </w:p>
        </w:tc>
        <w:tc>
          <w:tcPr>
            <w:tcW w:w="6400" w:type="dxa"/>
          </w:tcPr>
          <w:p>
            <w:pPr/>
            <w:r>
              <w:t xml:space="preserve">Job-keyed cache, processing history record, stored clip metadata.</w:t>
            </w:r>
          </w:p>
        </w:tc>
      </w:tr>
      <w:tr>
        <w:tc>
          <w:tcPr>
            <w:tcW w:w="2600" w:type="dxa"/>
          </w:tcPr>
          <w:p>
            <w:pPr/>
            <w:r>
              <w:t xml:space="preserve">Input Specifications</w:t>
            </w:r>
          </w:p>
        </w:tc>
        <w:tc>
          <w:tcPr>
            <w:tcW w:w="6400" w:type="dxa"/>
          </w:tcPr>
          <w:p>
            <w:pPr/>
            <w:r>
              <w:t xml:space="preserve">Existing job_id and natural-language query.</w:t>
            </w:r>
          </w:p>
        </w:tc>
      </w:tr>
      <w:tr>
        <w:tc>
          <w:tcPr>
            <w:tcW w:w="2600" w:type="dxa"/>
          </w:tcPr>
          <w:p>
            <w:pPr/>
            <w:r>
              <w:t xml:space="preserve">Procedural Steps</w:t>
            </w:r>
          </w:p>
        </w:tc>
        <w:tc>
          <w:tcPr>
            <w:tcW w:w="6400" w:type="dxa"/>
          </w:tcPr>
          <w:p>
            <w:pPr/>
            <w:r>
              <w:t xml:space="preserve">1. Open processed video. 2. Run search query. 3. Repeat same or similar query. 4. Open history page. 5. Confirm stored record.</w:t>
            </w:r>
          </w:p>
        </w:tc>
      </w:tr>
      <w:tr>
        <w:tc>
          <w:tcPr>
            <w:tcW w:w="2600" w:type="dxa"/>
          </w:tcPr>
          <w:p>
            <w:pPr/>
            <w:r>
              <w:t xml:space="preserve">Expected Results of Case</w:t>
            </w:r>
          </w:p>
        </w:tc>
        <w:tc>
          <w:tcPr>
            <w:tcW w:w="6400" w:type="dxa"/>
          </w:tcPr>
          <w:p>
            <w:pPr/>
            <w:r>
              <w:t xml:space="preserve">Cached query should complete quickly and history should display previous processing results.</w:t>
            </w:r>
          </w:p>
        </w:tc>
      </w:tr>
      <w:tr>
        <w:tc>
          <w:tcPr>
            <w:tcW w:w="2600" w:type="dxa"/>
          </w:tcPr>
          <w:p>
            <w:pPr/>
            <w:r>
              <w:t xml:space="preserve">ACTUAL RESULTS</w:t>
            </w:r>
          </w:p>
        </w:tc>
        <w:tc>
          <w:tcPr>
            <w:tcW w:w="6400" w:type="dxa"/>
          </w:tcPr>
          <w:p>
            <w:pPr/>
            <w:r>
              <w:t xml:space="preserve"/>
            </w:r>
          </w:p>
        </w:tc>
      </w:tr>
      <w:tr>
        <w:tc>
          <w:tcPr>
            <w:tcW w:w="2600" w:type="dxa"/>
          </w:tcPr>
          <w:p>
            <w:pPr/>
            <w:r>
              <w:t xml:space="preserve">Output Specifications</w:t>
            </w:r>
          </w:p>
        </w:tc>
        <w:tc>
          <w:tcPr>
            <w:tcW w:w="6400" w:type="dxa"/>
          </w:tcPr>
          <w:p>
            <w:pPr/>
            <w:r>
              <w:t xml:space="preserve">Cached query latency was measured at 0.6-0.8 seconds across 5, 10 and 20 minute videos, meeting the sub-2-second target.</w:t>
            </w:r>
          </w:p>
        </w:tc>
      </w:tr>
    </w:tbl>
    <w:p>
      <w:pPr>
        <w:pStyle w:val="Heading1"/>
      </w:pPr>
      <w:r>
        <w:t xml:space="preserve">5.4. Non-functional Requirements</w:t>
      </w:r>
    </w:p>
    <w:p>
      <w:pPr>
        <w:jc w:val="both"/>
      </w:pPr>
      <w:r>
        <w:t xml:space="preserve">Non-functional requirements define how well a system performs rather than only what the system does. For NeuroClip, the most important non-functional requirements are speed, retrieval quality, compression efficiency, reliability, usability, security and portability. These requirements were measured using concrete metrics wherever possible, such as response time, F-Score, Precision@K, nDCG@K and compression ratio. Table 5.12 summarizes the non-functional validation results.</w:t>
      </w:r>
    </w:p>
    <w:p>
      <w:pPr>
        <w:jc w:val="center"/>
      </w:pPr>
      <w:r>
        <w:t xml:space="preserve">Table 5.12: Non-functional Requirement Validation</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80" w:type="dxa"/>
          <w:left w:w="80" w:type="dxa"/>
          <w:bottom w:w="80" w:type="dxa"/>
          <w:right w:w="80" w:type="dxa"/>
        </w:tblCellMar>
      </w:tblPr>
      <w:tr>
        <w:tc>
          <w:tcPr>
            <w:shd w:fill="D9EAF7"/>
          </w:tcPr>
          <w:p>
            <w:pPr/>
            <w:r>
              <w:rPr>
                <w:b/>
              </w:rPr>
              <w:t xml:space="preserve">Property</w:t>
            </w:r>
          </w:p>
        </w:tc>
        <w:tc>
          <w:tcPr>
            <w:shd w:fill="D9EAF7"/>
          </w:tcPr>
          <w:p>
            <w:pPr/>
            <w:r>
              <w:rPr>
                <w:b/>
              </w:rPr>
              <w:t xml:space="preserve">Measurement Metric</w:t>
            </w:r>
          </w:p>
        </w:tc>
        <w:tc>
          <w:tcPr>
            <w:shd w:fill="D9EAF7"/>
          </w:tcPr>
          <w:p>
            <w:pPr/>
            <w:r>
              <w:rPr>
                <w:b/>
              </w:rPr>
              <w:t xml:space="preserve">Target</w:t>
            </w:r>
          </w:p>
        </w:tc>
        <w:tc>
          <w:tcPr>
            <w:shd w:fill="D9EAF7"/>
          </w:tcPr>
          <w:p>
            <w:pPr/>
            <w:r>
              <w:rPr>
                <w:b/>
              </w:rPr>
              <w:t xml:space="preserve">Measured / Verified Result</w:t>
            </w:r>
          </w:p>
        </w:tc>
        <w:tc>
          <w:tcPr>
            <w:shd w:fill="D9EAF7"/>
          </w:tcPr>
          <w:p>
            <w:pPr/>
            <w:r>
              <w:rPr>
                <w:b/>
              </w:rPr>
              <w:t xml:space="preserve">Status</w:t>
            </w:r>
          </w:p>
        </w:tc>
      </w:tr>
      <w:tr>
        <w:tc>
          <w:tcPr/>
          <w:p>
            <w:pPr/>
            <w:r>
              <w:t xml:space="preserve">Speed</w:t>
            </w:r>
          </w:p>
        </w:tc>
        <w:tc>
          <w:tcPr/>
          <w:p>
            <w:pPr/>
            <w:r>
              <w:t xml:space="preserve">Cached semantic query latency</w:t>
            </w:r>
          </w:p>
        </w:tc>
        <w:tc>
          <w:tcPr/>
          <w:p>
            <w:pPr/>
            <w:r>
              <w:t xml:space="preserve">&lt; 2 seconds</w:t>
            </w:r>
          </w:p>
        </w:tc>
        <w:tc>
          <w:tcPr/>
          <w:p>
            <w:pPr/>
            <w:r>
              <w:t xml:space="preserve">0.6-0.8 seconds</w:t>
            </w:r>
          </w:p>
        </w:tc>
        <w:tc>
          <w:tcPr/>
          <w:p>
            <w:pPr/>
            <w:r>
              <w:t xml:space="preserve">Pass</w:t>
            </w:r>
          </w:p>
        </w:tc>
      </w:tr>
      <w:tr>
        <w:tc>
          <w:tcPr/>
          <w:p>
            <w:pPr/>
            <w:r>
              <w:t xml:space="preserve">Speed</w:t>
            </w:r>
          </w:p>
        </w:tc>
        <w:tc>
          <w:tcPr/>
          <w:p>
            <w:pPr/>
            <w:r>
              <w:t xml:space="preserve">Cold semantic query latency</w:t>
            </w:r>
          </w:p>
        </w:tc>
        <w:tc>
          <w:tcPr/>
          <w:p>
            <w:pPr/>
            <w:r>
              <w:t xml:space="preserve">&lt; 3 seconds</w:t>
            </w:r>
          </w:p>
        </w:tc>
        <w:tc>
          <w:tcPr/>
          <w:p>
            <w:pPr/>
            <w:r>
              <w:t xml:space="preserve">1.8-2.4 seconds</w:t>
            </w:r>
          </w:p>
        </w:tc>
        <w:tc>
          <w:tcPr/>
          <w:p>
            <w:pPr/>
            <w:r>
              <w:t xml:space="preserve">Pass</w:t>
            </w:r>
          </w:p>
        </w:tc>
      </w:tr>
      <w:tr>
        <w:tc>
          <w:tcPr/>
          <w:p>
            <w:pPr/>
            <w:r>
              <w:t xml:space="preserve">Processing</w:t>
            </w:r>
          </w:p>
        </w:tc>
        <w:tc>
          <w:tcPr/>
          <w:p>
            <w:pPr/>
            <w:r>
              <w:t xml:space="preserve">Clip extraction time</w:t>
            </w:r>
          </w:p>
        </w:tc>
        <w:tc>
          <w:tcPr/>
          <w:p>
            <w:pPr/>
            <w:r>
              <w:t xml:space="preserve">&lt; 10 seconds for short clips</w:t>
            </w:r>
          </w:p>
        </w:tc>
        <w:tc>
          <w:tcPr/>
          <w:p>
            <w:pPr/>
            <w:r>
              <w:t xml:space="preserve">3.2-6.1 seconds</w:t>
            </w:r>
          </w:p>
        </w:tc>
        <w:tc>
          <w:tcPr/>
          <w:p>
            <w:pPr/>
            <w:r>
              <w:t xml:space="preserve">Pass</w:t>
            </w:r>
          </w:p>
        </w:tc>
      </w:tr>
      <w:tr>
        <w:tc>
          <w:tcPr/>
          <w:p>
            <w:pPr/>
            <w:r>
              <w:t xml:space="preserve">Compression</w:t>
            </w:r>
          </w:p>
        </w:tc>
        <w:tc>
          <w:tcPr/>
          <w:p>
            <w:pPr/>
            <w:r>
              <w:t xml:space="preserve">File-size reduction</w:t>
            </w:r>
          </w:p>
        </w:tc>
        <w:tc>
          <w:tcPr/>
          <w:p>
            <w:pPr/>
            <w:r>
              <w:t xml:space="preserve">&gt;= 60%</w:t>
            </w:r>
          </w:p>
        </w:tc>
        <w:tc>
          <w:tcPr/>
          <w:p>
            <w:pPr/>
            <w:r>
              <w:t xml:space="preserve">72.1%-77.8%</w:t>
            </w:r>
          </w:p>
        </w:tc>
        <w:tc>
          <w:tcPr/>
          <w:p>
            <w:pPr/>
            <w:r>
              <w:t xml:space="preserve">Pass</w:t>
            </w:r>
          </w:p>
        </w:tc>
      </w:tr>
      <w:tr>
        <w:tc>
          <w:tcPr/>
          <w:p>
            <w:pPr/>
            <w:r>
              <w:t xml:space="preserve">Retrieval Quality</w:t>
            </w:r>
          </w:p>
        </w:tc>
        <w:tc>
          <w:tcPr/>
          <w:p>
            <w:pPr/>
            <w:r>
              <w:t xml:space="preserve">Precision@3 / nDCG@3</w:t>
            </w:r>
          </w:p>
        </w:tc>
        <w:tc>
          <w:tcPr/>
          <w:p>
            <w:pPr/>
            <w:r>
              <w:t xml:space="preserve">High relevance in top results</w:t>
            </w:r>
          </w:p>
        </w:tc>
        <w:tc>
          <w:tcPr/>
          <w:p>
            <w:pPr/>
            <w:r>
              <w:t xml:space="preserve">0.82 / 0.84 with Cross-Encoder</w:t>
            </w:r>
          </w:p>
        </w:tc>
        <w:tc>
          <w:tcPr/>
          <w:p>
            <w:pPr/>
            <w:r>
              <w:t xml:space="preserve">Pass</w:t>
            </w:r>
          </w:p>
        </w:tc>
      </w:tr>
      <w:tr>
        <w:tc>
          <w:tcPr/>
          <w:p>
            <w:pPr/>
            <w:r>
              <w:t xml:space="preserve">OCR/ASR Quality</w:t>
            </w:r>
          </w:p>
        </w:tc>
        <w:tc>
          <w:tcPr/>
          <w:p>
            <w:pPr/>
            <w:r>
              <w:t xml:space="preserve">Pipeline F-Score</w:t>
            </w:r>
          </w:p>
        </w:tc>
        <w:tc>
          <w:tcPr/>
          <w:p>
            <w:pPr/>
            <w:r>
              <w:t xml:space="preserve">Reliable text extraction</w:t>
            </w:r>
          </w:p>
        </w:tc>
        <w:tc>
          <w:tcPr/>
          <w:p>
            <w:pPr/>
            <w:r>
              <w:t xml:space="preserve">ASR 80.00%, OCR 69.57%</w:t>
            </w:r>
          </w:p>
        </w:tc>
        <w:tc>
          <w:tcPr/>
          <w:p>
            <w:pPr/>
            <w:r>
              <w:t xml:space="preserve">Partial Pass</w:t>
            </w:r>
          </w:p>
        </w:tc>
      </w:tr>
      <w:tr>
        <w:tc>
          <w:tcPr/>
          <w:p>
            <w:pPr/>
            <w:r>
              <w:t xml:space="preserve">Reliability</w:t>
            </w:r>
          </w:p>
        </w:tc>
        <w:tc>
          <w:tcPr/>
          <w:p>
            <w:pPr/>
            <w:r>
              <w:t xml:space="preserve">False positives in core ASR/search stages</w:t>
            </w:r>
          </w:p>
        </w:tc>
        <w:tc>
          <w:tcPr/>
          <w:p>
            <w:pPr/>
            <w:r>
              <w:t xml:space="preserve">Low FP count</w:t>
            </w:r>
          </w:p>
        </w:tc>
        <w:tc>
          <w:tcPr/>
          <w:p>
            <w:pPr/>
            <w:r>
              <w:t xml:space="preserve">0 FP in ASR and semantic search benchmark</w:t>
            </w:r>
          </w:p>
        </w:tc>
        <w:tc>
          <w:tcPr/>
          <w:p>
            <w:pPr/>
            <w:r>
              <w:t xml:space="preserve">Pass</w:t>
            </w:r>
          </w:p>
        </w:tc>
      </w:tr>
      <w:tr>
        <w:tc>
          <w:tcPr/>
          <w:p>
            <w:pPr/>
            <w:r>
              <w:t xml:space="preserve">Usability</w:t>
            </w:r>
          </w:p>
        </w:tc>
        <w:tc>
          <w:tcPr/>
          <w:p>
            <w:pPr/>
            <w:r>
              <w:t xml:space="preserve">Training time and steps for normal use</w:t>
            </w:r>
          </w:p>
        </w:tc>
        <w:tc>
          <w:tcPr/>
          <w:p>
            <w:pPr/>
            <w:r>
              <w:t xml:space="preserve">Minimal user training</w:t>
            </w:r>
          </w:p>
        </w:tc>
        <w:tc>
          <w:tcPr/>
          <w:p>
            <w:pPr/>
            <w:r>
              <w:t xml:space="preserve">Upload video, enter query, play clip; no technical setup for user</w:t>
            </w:r>
          </w:p>
        </w:tc>
        <w:tc>
          <w:tcPr/>
          <w:p>
            <w:pPr/>
            <w:r>
              <w:t xml:space="preserve">Pass</w:t>
            </w:r>
          </w:p>
        </w:tc>
      </w:tr>
      <w:tr>
        <w:tc>
          <w:tcPr/>
          <w:p>
            <w:pPr/>
            <w:r>
              <w:t xml:space="preserve">Security</w:t>
            </w:r>
          </w:p>
        </w:tc>
        <w:tc>
          <w:tcPr/>
          <w:p>
            <w:pPr/>
            <w:r>
              <w:t xml:space="preserve">Authentication and access control</w:t>
            </w:r>
          </w:p>
        </w:tc>
        <w:tc>
          <w:tcPr/>
          <w:p>
            <w:pPr/>
            <w:r>
              <w:t xml:space="preserve">Protected access</w:t>
            </w:r>
          </w:p>
        </w:tc>
        <w:tc>
          <w:tcPr/>
          <w:p>
            <w:pPr/>
            <w:r>
              <w:t xml:space="preserve">Supabase Auth/RLS and FastAPI protected endpoints used</w:t>
            </w:r>
          </w:p>
        </w:tc>
        <w:tc>
          <w:tcPr/>
          <w:p>
            <w:pPr/>
            <w:r>
              <w:t xml:space="preserve">Pass by design</w:t>
            </w:r>
          </w:p>
        </w:tc>
      </w:tr>
      <w:tr>
        <w:tc>
          <w:tcPr/>
          <w:p>
            <w:pPr/>
            <w:r>
              <w:t xml:space="preserve">Portability</w:t>
            </w:r>
          </w:p>
        </w:tc>
        <w:tc>
          <w:tcPr/>
          <w:p>
            <w:pPr/>
            <w:r>
              <w:t xml:space="preserve">Target platforms</w:t>
            </w:r>
          </w:p>
        </w:tc>
        <w:tc>
          <w:tcPr/>
          <w:p>
            <w:pPr/>
            <w:r>
              <w:t xml:space="preserve">Modern browsers and deployable backend</w:t>
            </w:r>
          </w:p>
        </w:tc>
        <w:tc>
          <w:tcPr/>
          <w:p>
            <w:pPr/>
            <w:r>
              <w:t xml:space="preserve">React PWA frontend, FastAPI backend, PostgreSQL/pgvector storage</w:t>
            </w:r>
          </w:p>
        </w:tc>
        <w:tc>
          <w:tcPr/>
          <w:p>
            <w:pPr/>
            <w:r>
              <w:t xml:space="preserve">Pass</w:t>
            </w:r>
          </w:p>
        </w:tc>
      </w:tr>
    </w:tbl>
    <w:p>
      <w:pPr>
        <w:jc w:val="both"/>
      </w:pPr>
      <w:r>
        <w:t xml:space="preserve">The non-functional validation shows that the system satisfies the most important performance and usability objectives. Cached search is fast enough for interactive use, compressed clips are significantly smaller than original clips and the retrieval quality is high when Cross-Encoder re-ranking is enabled. The partial-pass result for OCR/frame extraction identifies a realistic limitation: some visual text is missed because fixed-interval frame sampling cannot capture every useful slide or whiteboard transition.</w:t>
      </w:r>
    </w:p>
    <w:p>
      <w:r>
        <w:br w:type="page"/>
      </w:r>
    </w:p>
    <w:p>
      <w:pPr>
        <w:jc w:val="center"/>
      </w:pPr>
      <w:r>
        <w:rPr>
          <w:b/>
        </w:rPr>
        <w:t xml:space="preserve">CHAPTER 6</w:t>
      </w:r>
    </w:p>
    <w:p>
      <w:pPr>
        <w:jc w:val="center"/>
      </w:pPr>
      <w:r>
        <w:rPr>
          <w:b/>
        </w:rPr>
        <w:t xml:space="preserve">CONCLUSION</w:t>
      </w:r>
    </w:p>
    <w:p>
      <w:pPr>
        <w:jc w:val="both"/>
      </w:pPr>
      <w:r>
        <w:t xml:space="preserve">This chapter concludes the NeuroClip project by summarizing the developed system, its main achievements and the limitations observed during implementation and testing. The first section presents the final conclusion and explains how the system satisfies the main project objectives. The second section discusses the limitations of the current version and proposes future work that can improve accuracy, scalability and real-world deployment readiness.</w:t>
      </w:r>
    </w:p>
    <w:p>
      <w:pPr>
        <w:pStyle w:val="Heading1"/>
      </w:pPr>
      <w:r>
        <w:t xml:space="preserve">6.1. Conclusion</w:t>
      </w:r>
    </w:p>
    <w:p>
      <w:pPr>
        <w:jc w:val="both"/>
      </w:pPr>
      <w:r>
        <w:t xml:space="preserve">NeuroClip is a context-aware video processing system developed to solve the problem of finding meaningful information inside long educational and informational videos. Instead of forcing users to manually scrub through complete videos, the system converts videos into searchable knowledge assets by combining automated speech recognition, OCR-based visual text extraction, sentence embeddings, semantic retrieval, Cross-Encoder re-ranking, summarization, clip extraction and H.265/HEVC compression. The final system provides a practical workflow in which a user can upload a video, search by natural-language query, receive relevant playable clips, view a summary, download compressed outputs and revisit previous processing history.</w:t>
      </w:r>
    </w:p>
    <w:p>
      <w:pPr>
        <w:jc w:val="both"/>
      </w:pPr>
      <w:r>
        <w:t xml:space="preserve">The key features of the project include a React/TypeScript progressive web interface, a FastAPI backend, Supabase authentication and storage, PostgreSQL/pgvector vector search, AssemblyAI transcription, EasyOCR visual enrichment, MiniLM sentence embeddings, Cross-Encoder re-ranking, FFmpeg clip generation and a custom ResNet-50 plus DistilBERT dual encoder trained for frame-text alignment. These features collectively address the major objectives of the project: semantic clip retrieval, efficient processing, multimodal understanding and lightweight video delivery.</w:t>
      </w:r>
    </w:p>
    <w:p>
      <w:pPr>
        <w:jc w:val="both"/>
      </w:pPr>
      <w:r>
        <w:t xml:space="preserve">The testing and validation results demonstrate that the developed system achieved meaningful results. The best retrieval configuration achieved Precision@3 of 0.82 and nDCG@3 of 0.84, showing that relevant clips are usually ranked near the top. Cached query latency stayed between 0.6 and 0.8 seconds, confirming that job-keyed caching effectively reduces repeated processing cost. H.265/HEVC compression reduced file sizes by 72.1% to 77.8%, making generated clips easier to store and share. The custom dual-encoder model also showed strong learning behavior and reached Recall@10 of 0.918 after five epochs. These results show that NeuroClip successfully transforms long-form videos into queryable and reusable educational content.</w:t>
      </w:r>
    </w:p>
    <w:p>
      <w:pPr>
        <w:pStyle w:val="Heading1"/>
      </w:pPr>
      <w:r>
        <w:t xml:space="preserve">6.2. Limitations and Future Work</w:t>
      </w:r>
    </w:p>
    <w:p>
      <w:pPr>
        <w:jc w:val="both"/>
      </w:pPr>
      <w:r>
        <w:t xml:space="preserve">Although the developed system meets its main objectives, some limitations remain. First, the system depends on the quality of automated speech recognition. If the source video contains noise, overlapping speakers, low volume or unclear pronunciation, the transcript quality can decrease and retrieval accuracy may be affected. Second, OCR performance depends on frame quality, text size, contrast and sampling interval. The testing results show that EasyOCR achieved high precision but limited recall, meaning that it recognized text correctly when detected but missed some relevant visual text. Third, fixed-interval frame extraction is not always ideal because important slide transitions or short visual cues may occur between sampled frames.</w:t>
      </w:r>
    </w:p>
    <w:p>
      <w:pPr>
        <w:jc w:val="both"/>
      </w:pPr>
      <w:r>
        <w:t xml:space="preserve">Another limitation is that the current primary retrieval index still relies mainly on generic sentence embeddings. Although the custom dual encoder achieved strong validation results, it is not yet fully used as the primary indexing model for all retrieval operations. The system also depends on external services such as AssemblyAI, Supabase and optional LLM providers, which may introduce cost, rate limits, internet dependency and privacy considerations. Finally, large-scale deployment would require stronger queue management, background workers, monitoring and distributed storage for handling many users and long videos concurrently.</w:t>
      </w:r>
    </w:p>
    <w:p>
      <w:pPr>
        <w:jc w:val="both"/>
      </w:pPr>
      <w:r>
        <w:t xml:space="preserve">Future work should focus on improving multimodal retrieval and production scalability. Adaptive frame sampling can be introduced so that frames are extracted more frequently around slide changes, scene transitions or high-text-density regions. The trained dual-encoder model can be integrated as the primary multimodal index so that both visual and textual signals are searched together. Additional evaluation should be performed on larger and more diverse educational datasets. The system can also be extended with offline ASR options, multilingual transcription, speaker diarization, automatic chapter generation, better OCR post-processing and user feedback-based relevance learning. For deployment, a queue-based architecture using workers, object storage, monitoring dashboards and autoscaling can make the system more reliable for real users.</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pPr>
      <w:spacing w:after="120" w:line="276" w:lineRule="auto"/>
      <w:jc w:val="both"/>
    </w:pPr>
    <w:rPr>
      <w:rFonts w:ascii="Times New Roman" w:hAnsi="Times New Roman"/>
      <w:sz w:val="24"/>
    </w:rPr>
  </w:style>
  <w:style w:type="paragraph" w:styleId="Heading1">
    <w:name w:val="heading 1"/>
    <w:basedOn w:val="Normal"/>
    <w:next w:val="Normal"/>
    <w:pPr>
      <w:spacing w:before="360" w:after="160"/>
      <w:keepNext/>
    </w:pPr>
    <w:rPr>
      <w:rFonts w:ascii="Times New Roman" w:hAnsi="Times New Roman"/>
      <w:b/>
      <w:sz w:val="28"/>
    </w:rPr>
  </w:style>
  <w:style w:type="paragraph" w:styleId="Heading2">
    <w:name w:val="heading 2"/>
    <w:basedOn w:val="Normal"/>
    <w:next w:val="Normal"/>
    <w:pPr>
      <w:spacing w:before="240" w:after="120"/>
      <w:keepNext/>
    </w:pPr>
    <w:rPr>
      <w:rFonts w:ascii="Times New Roman" w:hAnsi="Times New Roman"/>
      <w:b/>
      <w:sz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s>

</file>