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8028C33" w14:textId="77777777" w:rsidR="00795392" w:rsidRPr="00795392" w:rsidRDefault="00795392" w:rsidP="00795392">
      <w:pPr>
        <w:rPr>
          <w:b/>
          <w:bCs/>
          <w:lang w:val="en-US"/>
        </w:rPr>
      </w:pPr>
      <w:r w:rsidRPr="00795392">
        <w:rPr>
          <w:b/>
          <w:bCs/>
          <w:lang w:val="en-US"/>
        </w:rPr>
        <w:t>Examples of Phishing Attacks</w:t>
      </w:r>
    </w:p>
    <w:p w14:paraId="04C93B5A" w14:textId="77777777" w:rsidR="00795392" w:rsidRPr="00795392" w:rsidRDefault="00795392" w:rsidP="00795392">
      <w:pPr>
        <w:rPr>
          <w:lang w:val="en-US"/>
        </w:rPr>
      </w:pPr>
      <w:r w:rsidRPr="00795392">
        <w:rPr>
          <w:lang w:val="en-US"/>
        </w:rPr>
        <w:t>Like everything else on the internet, phishing email attacks have evolved over the years to become more intricate, enticing, and more challenging to spot.</w:t>
      </w:r>
    </w:p>
    <w:p w14:paraId="36F68F5D" w14:textId="77777777" w:rsidR="00795392" w:rsidRPr="00795392" w:rsidRDefault="00795392" w:rsidP="00795392">
      <w:pPr>
        <w:rPr>
          <w:lang w:val="en-US"/>
        </w:rPr>
      </w:pPr>
      <w:r w:rsidRPr="00795392">
        <w:rPr>
          <w:lang w:val="en-US"/>
        </w:rPr>
        <w:t>All your users must be familiar with these phishing examples and their different forms to successfully pinpoint and flag suspicious messages in their inboxes.</w:t>
      </w:r>
    </w:p>
    <w:p w14:paraId="2BE6A7F2" w14:textId="77777777" w:rsidR="00795392" w:rsidRPr="00795392" w:rsidRDefault="00795392" w:rsidP="00795392">
      <w:pPr>
        <w:rPr>
          <w:b/>
          <w:bCs/>
          <w:lang w:val="en-US"/>
        </w:rPr>
      </w:pPr>
      <w:r w:rsidRPr="00795392">
        <w:rPr>
          <w:b/>
          <w:bCs/>
          <w:lang w:val="en-US"/>
        </w:rPr>
        <w:t>1. Phishing Email</w:t>
      </w:r>
    </w:p>
    <w:p w14:paraId="4AC5BB7E" w14:textId="77777777" w:rsidR="00795392" w:rsidRPr="00795392" w:rsidRDefault="00795392" w:rsidP="00795392">
      <w:pPr>
        <w:rPr>
          <w:lang w:val="en-US"/>
        </w:rPr>
      </w:pPr>
      <w:r w:rsidRPr="00795392">
        <w:rPr>
          <w:lang w:val="en-US"/>
        </w:rPr>
        <w:t>Phishing emails still comprise many of the world’s yearly slate of devastating data breaches. They are designed to appear to come from a legitimate source, like Amazon customer support, a bank, PayPal, or another recognized organization. Cybercriminals hide their presence in little details like the sender’s URL, an email attachment link, etc.</w:t>
      </w:r>
    </w:p>
    <w:p w14:paraId="1EB69CAE" w14:textId="77777777" w:rsidR="00795392" w:rsidRPr="00795392" w:rsidRDefault="00795392" w:rsidP="00795392">
      <w:pPr>
        <w:rPr>
          <w:b/>
          <w:bCs/>
          <w:lang w:val="en-US"/>
        </w:rPr>
      </w:pPr>
      <w:r w:rsidRPr="00795392">
        <w:rPr>
          <w:b/>
          <w:bCs/>
          <w:lang w:val="en-US"/>
        </w:rPr>
        <w:t>2. Spear Phishing</w:t>
      </w:r>
    </w:p>
    <w:p w14:paraId="5EA572C3" w14:textId="77777777" w:rsidR="00795392" w:rsidRPr="00795392" w:rsidRDefault="00795392" w:rsidP="00795392">
      <w:pPr>
        <w:rPr>
          <w:lang w:val="en-US"/>
        </w:rPr>
      </w:pPr>
      <w:r w:rsidRPr="00795392">
        <w:rPr>
          <w:lang w:val="en-US"/>
        </w:rPr>
        <w:t>This more targeted phishing email attack relies on data a cybercriminal has previously collected about the victim or the victim’s employer. Typically, spear phishing emails use urgent and familiar language to encourage the victim to act immediately.</w:t>
      </w:r>
    </w:p>
    <w:p w14:paraId="0C307B7C" w14:textId="77777777" w:rsidR="00795392" w:rsidRPr="00795392" w:rsidRDefault="00795392" w:rsidP="00795392">
      <w:pPr>
        <w:rPr>
          <w:b/>
          <w:bCs/>
          <w:lang w:val="en-US"/>
        </w:rPr>
      </w:pPr>
      <w:r w:rsidRPr="00795392">
        <w:rPr>
          <w:b/>
          <w:bCs/>
          <w:lang w:val="en-US"/>
        </w:rPr>
        <w:t xml:space="preserve">3. </w:t>
      </w:r>
      <w:proofErr w:type="spellStart"/>
      <w:r w:rsidRPr="00795392">
        <w:rPr>
          <w:b/>
          <w:bCs/>
          <w:lang w:val="en-US"/>
        </w:rPr>
        <w:t>Quishing</w:t>
      </w:r>
      <w:proofErr w:type="spellEnd"/>
    </w:p>
    <w:p w14:paraId="3AFDF2F4" w14:textId="77777777" w:rsidR="00795392" w:rsidRPr="00795392" w:rsidRDefault="00795392" w:rsidP="00795392">
      <w:pPr>
        <w:rPr>
          <w:lang w:val="en-US"/>
        </w:rPr>
      </w:pPr>
      <w:proofErr w:type="spellStart"/>
      <w:r w:rsidRPr="00795392">
        <w:rPr>
          <w:lang w:val="en-US"/>
        </w:rPr>
        <w:t>Quishing</w:t>
      </w:r>
      <w:proofErr w:type="spellEnd"/>
      <w:r w:rsidRPr="00795392">
        <w:rPr>
          <w:lang w:val="en-US"/>
        </w:rPr>
        <w:t xml:space="preserve"> is a new phishing attack that uses QR codes to trick victims into visiting fraudulent websites or downloading malware. It’s become quite common nowadays due to the popularity and </w:t>
      </w:r>
      <w:hyperlink r:id="rId5" w:tooltip="The Rise of Quishing: How QR Code Phishing is Rising and What You Can Do About It " w:history="1">
        <w:r w:rsidRPr="00795392">
          <w:rPr>
            <w:rStyle w:val="a3"/>
            <w:lang w:val="en-US"/>
          </w:rPr>
          <w:t>growing trust in QR codes</w:t>
        </w:r>
      </w:hyperlink>
      <w:r w:rsidRPr="00795392">
        <w:rPr>
          <w:lang w:val="en-US"/>
        </w:rPr>
        <w:t>. </w:t>
      </w:r>
    </w:p>
    <w:p w14:paraId="3B5E493E" w14:textId="77777777" w:rsidR="00795392" w:rsidRPr="00795392" w:rsidRDefault="00795392" w:rsidP="00795392">
      <w:pPr>
        <w:rPr>
          <w:b/>
          <w:bCs/>
          <w:lang w:val="en-US"/>
        </w:rPr>
      </w:pPr>
      <w:r w:rsidRPr="00795392">
        <w:rPr>
          <w:b/>
          <w:bCs/>
          <w:lang w:val="en-US"/>
        </w:rPr>
        <w:t>4. Link Manipulation</w:t>
      </w:r>
    </w:p>
    <w:p w14:paraId="2B2C97C2" w14:textId="77777777" w:rsidR="00795392" w:rsidRPr="00795392" w:rsidRDefault="00795392" w:rsidP="00795392">
      <w:pPr>
        <w:rPr>
          <w:lang w:val="en-US"/>
        </w:rPr>
      </w:pPr>
      <w:r w:rsidRPr="00795392">
        <w:rPr>
          <w:lang w:val="en-US"/>
        </w:rPr>
        <w:t xml:space="preserve">Relying on carefully worded phishing emails, this attack includes a link to a popular. This link takes victims to a </w:t>
      </w:r>
      <w:hyperlink r:id="rId6" w:tooltip="What is Spoofing?" w:history="1">
        <w:r w:rsidRPr="00795392">
          <w:rPr>
            <w:rStyle w:val="a3"/>
            <w:lang w:val="en-US"/>
          </w:rPr>
          <w:t>spoofed version</w:t>
        </w:r>
      </w:hyperlink>
      <w:r w:rsidRPr="00795392">
        <w:rPr>
          <w:lang w:val="en-US"/>
        </w:rPr>
        <w:t xml:space="preserve"> of the popular website, designed to look like the real one, and asks them to confirm or update their account credentials.</w:t>
      </w:r>
    </w:p>
    <w:p w14:paraId="68C6A4D9" w14:textId="77777777" w:rsidR="00795392" w:rsidRPr="00795392" w:rsidRDefault="00795392" w:rsidP="00795392">
      <w:pPr>
        <w:rPr>
          <w:b/>
          <w:bCs/>
          <w:lang w:val="en-US"/>
        </w:rPr>
      </w:pPr>
      <w:r w:rsidRPr="00795392">
        <w:rPr>
          <w:b/>
          <w:bCs/>
          <w:lang w:val="en-US"/>
        </w:rPr>
        <w:t>5. Fake Websites</w:t>
      </w:r>
    </w:p>
    <w:p w14:paraId="27AEFB97" w14:textId="77777777" w:rsidR="00795392" w:rsidRPr="00795392" w:rsidRDefault="00795392" w:rsidP="00795392">
      <w:pPr>
        <w:rPr>
          <w:lang w:val="en-US"/>
        </w:rPr>
      </w:pPr>
      <w:r w:rsidRPr="00795392">
        <w:rPr>
          <w:lang w:val="en-US"/>
        </w:rPr>
        <w:t>Cybercriminals send phishing emails that include links to fake websites, such as a known mail provider's mobile account login page, asking the victim to enter their credentials or other information into the fake site’s interface. Malicious websites often leverage a subtle change to a known URL to trick users, such as mail.update.yahoo.com instead of mail.yahoo.com.</w:t>
      </w:r>
    </w:p>
    <w:p w14:paraId="7EF692C3" w14:textId="77777777" w:rsidR="00795392" w:rsidRPr="00795392" w:rsidRDefault="00795392" w:rsidP="00795392">
      <w:pPr>
        <w:rPr>
          <w:b/>
          <w:bCs/>
          <w:lang w:val="en-US"/>
        </w:rPr>
      </w:pPr>
      <w:r w:rsidRPr="00795392">
        <w:rPr>
          <w:b/>
          <w:bCs/>
          <w:lang w:val="en-US"/>
        </w:rPr>
        <w:t>6. CEO Fraud</w:t>
      </w:r>
    </w:p>
    <w:p w14:paraId="54694AE9" w14:textId="77777777" w:rsidR="00795392" w:rsidRPr="00795392" w:rsidRDefault="00795392" w:rsidP="00795392">
      <w:pPr>
        <w:rPr>
          <w:lang w:val="en-US"/>
        </w:rPr>
      </w:pPr>
      <w:r w:rsidRPr="00795392">
        <w:rPr>
          <w:lang w:val="en-US"/>
        </w:rPr>
        <w:t>This example of a phishing attack uses an email address familiar to the victim, like the one belonging to the organization’s CEO, Human Resources Manager, or the IT support department. The email urgently asks the victim to act and transfer funds, update employee details, or install a new app on their computer.</w:t>
      </w:r>
    </w:p>
    <w:p w14:paraId="666BA116" w14:textId="77777777" w:rsidR="00795392" w:rsidRPr="00795392" w:rsidRDefault="00795392" w:rsidP="00795392">
      <w:pPr>
        <w:rPr>
          <w:b/>
          <w:bCs/>
          <w:lang w:val="en-US"/>
        </w:rPr>
      </w:pPr>
      <w:r w:rsidRPr="00795392">
        <w:rPr>
          <w:b/>
          <w:bCs/>
          <w:lang w:val="en-US"/>
        </w:rPr>
        <w:t>7. Content Injection</w:t>
      </w:r>
    </w:p>
    <w:p w14:paraId="4A0FBE08" w14:textId="77777777" w:rsidR="00795392" w:rsidRPr="00795392" w:rsidRDefault="00795392" w:rsidP="00795392">
      <w:pPr>
        <w:rPr>
          <w:lang w:val="en-US"/>
        </w:rPr>
      </w:pPr>
      <w:r w:rsidRPr="00795392">
        <w:rPr>
          <w:lang w:val="en-US"/>
        </w:rPr>
        <w:t>Savvy cybercriminals hack a familiar website, including a fake login page or pop-up directing visitors to a bogus website.</w:t>
      </w:r>
    </w:p>
    <w:p w14:paraId="58FA081B" w14:textId="77777777" w:rsidR="00795392" w:rsidRPr="00795392" w:rsidRDefault="00795392" w:rsidP="00795392">
      <w:pPr>
        <w:rPr>
          <w:b/>
          <w:bCs/>
          <w:lang w:val="en-US"/>
        </w:rPr>
      </w:pPr>
      <w:r w:rsidRPr="00795392">
        <w:rPr>
          <w:b/>
          <w:bCs/>
          <w:lang w:val="en-US"/>
        </w:rPr>
        <w:t>8. Session Hijacking</w:t>
      </w:r>
    </w:p>
    <w:p w14:paraId="0B15CD6D" w14:textId="77777777" w:rsidR="00795392" w:rsidRPr="00795392" w:rsidRDefault="00795392" w:rsidP="00795392">
      <w:pPr>
        <w:rPr>
          <w:lang w:val="en-US"/>
        </w:rPr>
      </w:pPr>
      <w:r w:rsidRPr="00795392">
        <w:rPr>
          <w:lang w:val="en-US"/>
        </w:rPr>
        <w:t>With this advanced phishing attack, criminals gain access to a company web server and steal confidential information stored on it.</w:t>
      </w:r>
    </w:p>
    <w:p w14:paraId="5E768B5D" w14:textId="77777777" w:rsidR="00795392" w:rsidRPr="00795392" w:rsidRDefault="00795392" w:rsidP="00795392">
      <w:pPr>
        <w:rPr>
          <w:b/>
          <w:bCs/>
          <w:lang w:val="en-US"/>
        </w:rPr>
      </w:pPr>
      <w:r w:rsidRPr="00795392">
        <w:rPr>
          <w:b/>
          <w:bCs/>
          <w:lang w:val="en-US"/>
        </w:rPr>
        <w:t>9. Malware</w:t>
      </w:r>
    </w:p>
    <w:p w14:paraId="04CD548B" w14:textId="77777777" w:rsidR="00795392" w:rsidRPr="00795392" w:rsidRDefault="00795392" w:rsidP="00795392">
      <w:pPr>
        <w:rPr>
          <w:lang w:val="en-US"/>
        </w:rPr>
      </w:pPr>
      <w:r w:rsidRPr="00795392">
        <w:rPr>
          <w:lang w:val="en-US"/>
        </w:rPr>
        <w:lastRenderedPageBreak/>
        <w:t xml:space="preserve">In </w:t>
      </w:r>
      <w:hyperlink r:id="rId7" w:tooltip="What is Malware?" w:history="1">
        <w:r w:rsidRPr="00795392">
          <w:rPr>
            <w:rStyle w:val="a3"/>
            <w:lang w:val="en-US"/>
          </w:rPr>
          <w:t>malware</w:t>
        </w:r>
      </w:hyperlink>
      <w:r w:rsidRPr="00795392">
        <w:rPr>
          <w:lang w:val="en-US"/>
        </w:rPr>
        <w:t xml:space="preserve"> attacks, recipients open phishing emails that contain malicious attachments. When clicked, the attachment installs malicious software on the user's computer or the company network. These attachments look like valid files. Sometimes, they're disguised as funny cat videos, eBooks, PDFs, or animated GIFs.</w:t>
      </w:r>
    </w:p>
    <w:p w14:paraId="5430FF3C" w14:textId="77777777" w:rsidR="00795392" w:rsidRPr="00795392" w:rsidRDefault="00795392" w:rsidP="00795392">
      <w:pPr>
        <w:rPr>
          <w:b/>
          <w:bCs/>
          <w:lang w:val="en-US"/>
        </w:rPr>
      </w:pPr>
      <w:r w:rsidRPr="00795392">
        <w:rPr>
          <w:b/>
          <w:bCs/>
          <w:lang w:val="en-US"/>
        </w:rPr>
        <w:t>10. “Evil Twin” Wi-Fi</w:t>
      </w:r>
    </w:p>
    <w:p w14:paraId="76BC771C" w14:textId="77777777" w:rsidR="00795392" w:rsidRPr="00795392" w:rsidRDefault="00795392" w:rsidP="00795392">
      <w:pPr>
        <w:rPr>
          <w:lang w:val="en-US"/>
        </w:rPr>
      </w:pPr>
      <w:r w:rsidRPr="00795392">
        <w:rPr>
          <w:lang w:val="en-US"/>
        </w:rPr>
        <w:t>This occurs when free Wi-Fi access points are spoofed. Victims unknowingly log into the wrong Wi-Fi hotspot. Wi-Fi access points commonly spoofed include those available in coffee shops, airports, hospitals, shopping malls, public parks, and other public gathering locations.</w:t>
      </w:r>
    </w:p>
    <w:p w14:paraId="51156FC5" w14:textId="77777777" w:rsidR="001E5ECE" w:rsidRPr="00795392" w:rsidRDefault="001E5ECE">
      <w:pPr>
        <w:rPr>
          <w:lang w:val="en-US"/>
        </w:rPr>
      </w:pPr>
    </w:p>
    <w:sectPr w:rsidR="001E5ECE" w:rsidRPr="00795392">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CC"/>
    <w:family w:val="swiss"/>
    <w:pitch w:val="variable"/>
    <w:sig w:usb0="E4002EFF" w:usb1="C2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Calibri Light">
    <w:panose1 w:val="020F0302020204030204"/>
    <w:charset w:val="CC"/>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12D1"/>
    <w:rsid w:val="00092DF8"/>
    <w:rsid w:val="00160EA7"/>
    <w:rsid w:val="001E5ECE"/>
    <w:rsid w:val="00237745"/>
    <w:rsid w:val="003A4E37"/>
    <w:rsid w:val="006D12D1"/>
    <w:rsid w:val="00795392"/>
    <w:rsid w:val="007E36FF"/>
    <w:rsid w:val="00886FE4"/>
    <w:rsid w:val="00B86A27"/>
    <w:rsid w:val="00B96EFA"/>
    <w:rsid w:val="00BD1C5D"/>
    <w:rsid w:val="00C20C12"/>
    <w:rsid w:val="00EC7E5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3D57A3B0-291D-4AC1-AE9F-D28E3AFB0B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ru-R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795392"/>
    <w:rPr>
      <w:color w:val="0563C1" w:themeColor="hyperlink"/>
      <w:u w:val="single"/>
    </w:rPr>
  </w:style>
  <w:style w:type="character" w:styleId="a4">
    <w:name w:val="Unresolved Mention"/>
    <w:basedOn w:val="a0"/>
    <w:uiPriority w:val="99"/>
    <w:semiHidden/>
    <w:unhideWhenUsed/>
    <w:rsid w:val="0079539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QUPIYAMACRO" wne:name="Project.ThisDocument.Qupiya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79652534">
      <w:bodyDiv w:val="1"/>
      <w:marLeft w:val="0"/>
      <w:marRight w:val="0"/>
      <w:marTop w:val="0"/>
      <w:marBottom w:val="0"/>
      <w:divBdr>
        <w:top w:val="none" w:sz="0" w:space="0" w:color="auto"/>
        <w:left w:val="none" w:sz="0" w:space="0" w:color="auto"/>
        <w:bottom w:val="none" w:sz="0" w:space="0" w:color="auto"/>
        <w:right w:val="none" w:sz="0" w:space="0" w:color="auto"/>
      </w:divBdr>
    </w:div>
    <w:div w:id="13249681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www.terranovasecurity.com/solutions/security-awareness-training/what-is-malware" TargetMode="Externa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hyperlink" Target="https://www.terranovasecurity.com/solutions/security-awareness-training/what-is-spoofing" TargetMode="External"/><Relationship Id="rId5" Type="http://schemas.openxmlformats.org/officeDocument/2006/relationships/hyperlink" Target="https://www.terranovasecurity.com/blog/rise-of-quishing" TargetMode="External"/><Relationship Id="rId4" Type="http://schemas.openxmlformats.org/officeDocument/2006/relationships/webSettings" Target="web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TotalTime>
  <Pages>2</Pages>
  <Words>525</Words>
  <Characters>2994</Characters>
  <Application>Microsoft Office Word</Application>
  <DocSecurity>0</DocSecurity>
  <Lines>24</Lines>
  <Paragraphs>7</Paragraphs>
  <ScaleCrop>false</ScaleCrop>
  <Company/>
  <LinksUpToDate>false</LinksUpToDate>
  <CharactersWithSpaces>3512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asd</dc:creator>
  <cp:keywords/>
  <dc:description/>
  <cp:lastModifiedBy>shick patrick</cp:lastModifiedBy>
  <cp:revision>8</cp:revision>
  <dcterms:created xsi:type="dcterms:W3CDTF">2024-10-30T17:44:00Z</dcterms:created>
  <dcterms:modified xsi:type="dcterms:W3CDTF">2024-10-30T17:47:00Z</dcterms:modified>
</cp:coreProperties>
</file>