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HOMEWORK 2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8"/>
        <w:tblGridChange w:id="0">
          <w:tblGrid>
            <w:gridCol w:w="2122"/>
            <w:gridCol w:w="7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sz w:val="28"/>
                <w:szCs w:val="28"/>
                <w:rtl w:val="0"/>
              </w:rPr>
              <w:t xml:space="preserve">Huỳnh Quốc Việt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sz w:val="28"/>
                <w:szCs w:val="28"/>
                <w:rtl w:val="0"/>
              </w:rPr>
              <w:t xml:space="preserve">SE194225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submit, name the file consisting your answers in the following format: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[YourName]_[Your StudentID]_Homework2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Ex: NguyenVanA_123456_Homework2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homework, your task is to load Ames Housing Data given by your instructor and answer following question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 (1pt)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many columns contain string values? Show evidence (code and results from notebook or console)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276850" cy="131445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2: (1pt)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in truth and prediction values and returns the root-mean-squared error. Use sklearn's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mean_squared_error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24400" cy="5143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3: 2(pt)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following code to split train and test set.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the following steps: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Fit a basic linear regression model.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8"/>
          <w:szCs w:val="28"/>
          <w:u w:val="none"/>
          <w:shd w:fill="auto" w:val="clear"/>
          <w:vertAlign w:val="baseline"/>
          <w:rtl w:val="0"/>
        </w:rPr>
        <w:t xml:space="preserve">the root-mean-squared error for this model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3b"/>
          <w:sz w:val="28"/>
          <w:szCs w:val="28"/>
          <w:u w:val="none"/>
          <w:shd w:fill="auto" w:val="clear"/>
          <w:vertAlign w:val="baseline"/>
          <w:rtl w:val="0"/>
        </w:rPr>
        <w:t xml:space="preserve">Then, answer the following question: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rmse between X_test and y_test? (show code and 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0"/>
        <w:tblGridChange w:id="0">
          <w:tblGrid>
            <w:gridCol w:w="8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572125" cy="30226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4: (2pt)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Ridge regression with cross-validation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Ridge regression uses L2 normalization to reduce the magnitude of the coefficients. This can be helpful in situations where there is high variance. The regularization functions in Scikit-learn each contain versions that have cross-validation built in.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Fit a Ridge model to a range of alpha values.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[0.005, 0.05, 0.1, 0.3, 1, 3, 5, 10, 15, 30, 80] as the range of alphas.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Evaluate performance on test data by using Print(ridgeCV.alpha_, ridgeCV_rmse).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943475" cy="18192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029075" cy="40005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5: (2pt)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Lasso regression with cross-validation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Fit a Ridge model to a range of alpha values.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[1e-5, 5e-5, 0.0001, 0.0005] as the range of alphas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Evaluate performance on test data by using Print(lassoCV.alpha_, lassoCV_rmse)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162425" cy="22002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6: (2pt)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the elastic net, with the same alphas as in Lasso, and l1_ratios between 0.1 and 0.9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Evaluate performance on test data by using Print(elasticNetCV.alpha_, elasticNetCV.l1_ratio_, elasticNetCV_rmse)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00725" cy="28321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212529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AIL303m – </w:t>
    </w: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212529"/>
        <w:sz w:val="24"/>
        <w:szCs w:val="24"/>
        <w:highlight w:val="white"/>
        <w:u w:val="none"/>
        <w:vertAlign w:val="baseline"/>
        <w:rtl w:val="0"/>
      </w:rPr>
      <w:t xml:space="preserve">Machine Learning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52E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52E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52EF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52E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52EF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52EFD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52EFD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52EFD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52EFD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52EF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52EF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52EF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52EF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52EF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52EF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52EF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52EF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52EF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52EFD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52E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52EFD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52E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52EFD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52EF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52EF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52EF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52EF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52EF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52EFD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E695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E6956"/>
  </w:style>
  <w:style w:type="paragraph" w:styleId="Footer">
    <w:name w:val="footer"/>
    <w:basedOn w:val="Normal"/>
    <w:link w:val="FooterChar"/>
    <w:uiPriority w:val="99"/>
    <w:unhideWhenUsed w:val="1"/>
    <w:rsid w:val="004E695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E6956"/>
  </w:style>
  <w:style w:type="table" w:styleId="TableGrid">
    <w:name w:val="Table Grid"/>
    <w:basedOn w:val="TableNormal"/>
    <w:uiPriority w:val="39"/>
    <w:rsid w:val="008071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E67C5E"/>
    <w:rPr>
      <w:color w:val="66666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/49bIovxUr7yTjWNoE0EIaUEOA==">CgMxLjA4AHIhMUQ2eEVodUhMWkhBNVYyRTBnTzBQcVNBclhkWFdTVnh5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2025-05-11T16:22:00Z</dcterms:created>
  <dc:creator>Chiem Tri Quang(QuangCT)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50b433-701f-4307-b53a-1ac34aad3d23_Enabled">
    <vt:lpwstr>true</vt:lpwstr>
  </property>
  <property fmtid="{D5CDD505-2E9C-101B-9397-08002B2CF9AE}" pid="3" name="MSIP_Label_c550b433-701f-4307-b53a-1ac34aad3d23_SetDate">
    <vt:lpwstr>2025-05-11T16:24:37Z</vt:lpwstr>
  </property>
  <property fmtid="{D5CDD505-2E9C-101B-9397-08002B2CF9AE}" pid="4" name="MSIP_Label_c550b433-701f-4307-b53a-1ac34aad3d23_Method">
    <vt:lpwstr>Privileged</vt:lpwstr>
  </property>
  <property fmtid="{D5CDD505-2E9C-101B-9397-08002B2CF9AE}" pid="5" name="MSIP_Label_c550b433-701f-4307-b53a-1ac34aad3d23_Name">
    <vt:lpwstr>c550b433-701f-4307-b53a-1ac34aad3d23</vt:lpwstr>
  </property>
  <property fmtid="{D5CDD505-2E9C-101B-9397-08002B2CF9AE}" pid="6" name="MSIP_Label_c550b433-701f-4307-b53a-1ac34aad3d23_SiteId">
    <vt:lpwstr>76529cbb-482f-4415-b366-251e1c034e34</vt:lpwstr>
  </property>
  <property fmtid="{D5CDD505-2E9C-101B-9397-08002B2CF9AE}" pid="7" name="MSIP_Label_c550b433-701f-4307-b53a-1ac34aad3d23_ActionId">
    <vt:lpwstr>5e476d5b-6455-47ba-a8b5-74291be4261e</vt:lpwstr>
  </property>
  <property fmtid="{D5CDD505-2E9C-101B-9397-08002B2CF9AE}" pid="8" name="MSIP_Label_c550b433-701f-4307-b53a-1ac34aad3d23_ContentBits">
    <vt:lpwstr>0</vt:lpwstr>
  </property>
  <property fmtid="{D5CDD505-2E9C-101B-9397-08002B2CF9AE}" pid="9" name="MSIP_Label_c550b433-701f-4307-b53a-1ac34aad3d23_Tag">
    <vt:lpwstr>50, 0, 1, 1</vt:lpwstr>
  </property>
</Properties>
</file>