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B547D9" w14:textId="77777777" w:rsidR="00D2343A" w:rsidRDefault="00D2343A" w:rsidP="00FC77E7">
      <w:pPr>
        <w:pStyle w:val="aff1"/>
        <w:jc w:val="both"/>
        <w:rPr>
          <w:rFonts w:hint="eastAsia"/>
        </w:rPr>
        <w:sectPr w:rsidR="00D2343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701" w:right="1134" w:bottom="1418" w:left="1474" w:header="851" w:footer="964" w:gutter="0"/>
          <w:pgNumType w:fmt="lowerRoman" w:start="1"/>
          <w:cols w:space="425"/>
          <w:docGrid w:type="lines" w:linePitch="312"/>
        </w:sectPr>
      </w:pPr>
    </w:p>
    <w:p w14:paraId="5091FE10" w14:textId="77777777" w:rsidR="00D2343A" w:rsidRDefault="00626947">
      <w:pPr>
        <w:pStyle w:val="aff1"/>
        <w:adjustRightInd w:val="0"/>
        <w:snapToGrid w:val="0"/>
        <w:rPr>
          <w:szCs w:val="44"/>
        </w:rPr>
      </w:pPr>
      <w:r>
        <w:rPr>
          <w:rFonts w:hint="eastAsia"/>
          <w:szCs w:val="44"/>
        </w:rPr>
        <w:lastRenderedPageBreak/>
        <w:t>目</w:t>
      </w:r>
      <w:r>
        <w:rPr>
          <w:rFonts w:hint="eastAsia"/>
          <w:szCs w:val="44"/>
        </w:rPr>
        <w:t xml:space="preserve">    </w:t>
      </w:r>
      <w:r>
        <w:rPr>
          <w:rFonts w:hint="eastAsia"/>
          <w:szCs w:val="44"/>
        </w:rPr>
        <w:t>录</w:t>
      </w:r>
    </w:p>
    <w:p w14:paraId="53AFAA1A" w14:textId="595D188E" w:rsidR="001B5841" w:rsidRDefault="0062694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rFonts w:ascii="宋体" w:hAnsi="宋体"/>
          <w:sz w:val="21"/>
          <w:szCs w:val="21"/>
        </w:rPr>
        <w:fldChar w:fldCharType="begin"/>
      </w:r>
      <w:r>
        <w:rPr>
          <w:rFonts w:ascii="宋体" w:hAnsi="宋体"/>
          <w:sz w:val="21"/>
          <w:szCs w:val="21"/>
        </w:rPr>
        <w:instrText xml:space="preserve"> TOC \o "1-3" \u </w:instrText>
      </w:r>
      <w:r>
        <w:rPr>
          <w:rFonts w:ascii="宋体" w:hAnsi="宋体"/>
          <w:sz w:val="21"/>
          <w:szCs w:val="21"/>
        </w:rPr>
        <w:fldChar w:fldCharType="separate"/>
      </w:r>
      <w:r w:rsidR="001B5841">
        <w:rPr>
          <w:noProof/>
        </w:rPr>
        <w:t>1</w:t>
      </w:r>
      <w:r w:rsidR="001B5841"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 w:rsidR="001B5841">
        <w:rPr>
          <w:noProof/>
        </w:rPr>
        <w:t>概述</w:t>
      </w:r>
      <w:r w:rsidR="001B5841">
        <w:rPr>
          <w:noProof/>
        </w:rPr>
        <w:tab/>
      </w:r>
      <w:r w:rsidR="001B5841">
        <w:rPr>
          <w:noProof/>
        </w:rPr>
        <w:fldChar w:fldCharType="begin"/>
      </w:r>
      <w:r w:rsidR="001B5841">
        <w:rPr>
          <w:noProof/>
        </w:rPr>
        <w:instrText xml:space="preserve"> PAGEREF _Toc23492198 \h </w:instrText>
      </w:r>
      <w:r w:rsidR="001B5841">
        <w:rPr>
          <w:noProof/>
        </w:rPr>
      </w:r>
      <w:r w:rsidR="001B5841">
        <w:rPr>
          <w:noProof/>
        </w:rPr>
        <w:fldChar w:fldCharType="separate"/>
      </w:r>
      <w:r w:rsidR="001B5841">
        <w:rPr>
          <w:noProof/>
        </w:rPr>
        <w:t>- 3 -</w:t>
      </w:r>
      <w:r w:rsidR="001B5841">
        <w:rPr>
          <w:noProof/>
        </w:rPr>
        <w:fldChar w:fldCharType="end"/>
      </w:r>
    </w:p>
    <w:p w14:paraId="151D8C60" w14:textId="07683A17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项目背景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- 3 -</w:t>
      </w:r>
      <w:r>
        <w:rPr>
          <w:noProof/>
        </w:rPr>
        <w:fldChar w:fldCharType="end"/>
      </w:r>
    </w:p>
    <w:p w14:paraId="299F0C0E" w14:textId="4A4A3332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项目依据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- 3 -</w:t>
      </w:r>
      <w:r>
        <w:rPr>
          <w:noProof/>
        </w:rPr>
        <w:fldChar w:fldCharType="end"/>
      </w:r>
    </w:p>
    <w:p w14:paraId="559E2C02" w14:textId="0A464804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项目目标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- 3 -</w:t>
      </w:r>
      <w:r>
        <w:rPr>
          <w:noProof/>
        </w:rPr>
        <w:fldChar w:fldCharType="end"/>
      </w:r>
    </w:p>
    <w:p w14:paraId="300B2809" w14:textId="7A46E467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项目范围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- 3 -</w:t>
      </w:r>
      <w:r>
        <w:rPr>
          <w:noProof/>
        </w:rPr>
        <w:fldChar w:fldCharType="end"/>
      </w:r>
    </w:p>
    <w:p w14:paraId="370BBCE8" w14:textId="74CF77E4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现状及需求分析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- 3 -</w:t>
      </w:r>
      <w:r>
        <w:rPr>
          <w:noProof/>
        </w:rPr>
        <w:fldChar w:fldCharType="end"/>
      </w:r>
    </w:p>
    <w:p w14:paraId="585AEFBD" w14:textId="1C2E2D8E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现状分析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- 3 -</w:t>
      </w:r>
      <w:r>
        <w:rPr>
          <w:noProof/>
        </w:rPr>
        <w:fldChar w:fldCharType="end"/>
      </w:r>
    </w:p>
    <w:p w14:paraId="33AC0F3C" w14:textId="367BBF14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需求分析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- 3 -</w:t>
      </w:r>
      <w:r>
        <w:rPr>
          <w:noProof/>
        </w:rPr>
        <w:fldChar w:fldCharType="end"/>
      </w:r>
    </w:p>
    <w:p w14:paraId="6AD14803" w14:textId="34825826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项目必要性分析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- 3 -</w:t>
      </w:r>
      <w:r>
        <w:rPr>
          <w:noProof/>
        </w:rPr>
        <w:fldChar w:fldCharType="end"/>
      </w:r>
    </w:p>
    <w:p w14:paraId="79C48569" w14:textId="757C908B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项目技术方案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033F03C3" w14:textId="45165DFF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建设思路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237FF1A2" w14:textId="1D778285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应用范围功能框架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7E65AA9E" w14:textId="0046FF6F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4.3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{projectName}</w:t>
      </w:r>
      <w:r>
        <w:rPr>
          <w:noProof/>
        </w:rPr>
        <w:t>功能设计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1D4F6D48" w14:textId="4512FE0A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项目实施方案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0B201CA1" w14:textId="7FE765E2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实施策略及计划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69F70C2D" w14:textId="5EBB8017" w:rsidR="001B5841" w:rsidRDefault="001B5841">
      <w:pPr>
        <w:pStyle w:val="TOC3"/>
        <w:ind w:firstLine="210"/>
        <w:rPr>
          <w:rFonts w:asciiTheme="minorHAnsi" w:eastAsiaTheme="minorEastAsia" w:hAnsiTheme="minorHAnsi" w:cstheme="minorBidi"/>
          <w:iCs w:val="0"/>
          <w:noProof/>
          <w:szCs w:val="22"/>
        </w:rPr>
      </w:pPr>
      <w:r w:rsidRPr="003E4306">
        <w:rPr>
          <w:noProof/>
        </w:rPr>
        <w:t>5.1.1</w:t>
      </w:r>
      <w:r>
        <w:rPr>
          <w:rFonts w:asciiTheme="minorHAnsi" w:eastAsiaTheme="minorEastAsia" w:hAnsiTheme="minorHAnsi" w:cstheme="minorBidi"/>
          <w:iCs w:val="0"/>
          <w:noProof/>
          <w:szCs w:val="22"/>
        </w:rPr>
        <w:tab/>
      </w:r>
      <w:r w:rsidRPr="003E4306">
        <w:rPr>
          <w:noProof/>
        </w:rPr>
        <w:t>准备工作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459B0352" w14:textId="5A3B0A17" w:rsidR="001B5841" w:rsidRDefault="001B5841">
      <w:pPr>
        <w:pStyle w:val="TOC3"/>
        <w:ind w:firstLine="210"/>
        <w:rPr>
          <w:rFonts w:asciiTheme="minorHAnsi" w:eastAsiaTheme="minorEastAsia" w:hAnsiTheme="minorHAnsi" w:cstheme="minorBidi"/>
          <w:iCs w:val="0"/>
          <w:noProof/>
          <w:szCs w:val="22"/>
        </w:rPr>
      </w:pPr>
      <w:r>
        <w:rPr>
          <w:noProof/>
        </w:rPr>
        <w:t>5.1.2</w:t>
      </w:r>
      <w:r>
        <w:rPr>
          <w:rFonts w:asciiTheme="minorHAnsi" w:eastAsiaTheme="minorEastAsia" w:hAnsiTheme="minorHAnsi" w:cstheme="minorBidi"/>
          <w:iCs w:val="0"/>
          <w:noProof/>
          <w:szCs w:val="22"/>
        </w:rPr>
        <w:tab/>
      </w:r>
      <w:r w:rsidRPr="003E4306">
        <w:rPr>
          <w:noProof/>
        </w:rPr>
        <w:t>需求分析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66DB4CFC" w14:textId="219BD6DC" w:rsidR="001B5841" w:rsidRDefault="001B5841">
      <w:pPr>
        <w:pStyle w:val="TOC3"/>
        <w:ind w:firstLine="210"/>
        <w:rPr>
          <w:rFonts w:asciiTheme="minorHAnsi" w:eastAsiaTheme="minorEastAsia" w:hAnsiTheme="minorHAnsi" w:cstheme="minorBidi"/>
          <w:iCs w:val="0"/>
          <w:noProof/>
          <w:szCs w:val="22"/>
        </w:rPr>
      </w:pPr>
      <w:r w:rsidRPr="003E4306">
        <w:rPr>
          <w:noProof/>
        </w:rPr>
        <w:t>5.1.3</w:t>
      </w:r>
      <w:r>
        <w:rPr>
          <w:rFonts w:asciiTheme="minorHAnsi" w:eastAsiaTheme="minorEastAsia" w:hAnsiTheme="minorHAnsi" w:cstheme="minorBidi"/>
          <w:iCs w:val="0"/>
          <w:noProof/>
          <w:szCs w:val="22"/>
        </w:rPr>
        <w:tab/>
      </w:r>
      <w:r w:rsidRPr="003E4306">
        <w:rPr>
          <w:noProof/>
        </w:rPr>
        <w:t>系统设计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0625447B" w14:textId="08647C97" w:rsidR="001B5841" w:rsidRDefault="001B5841">
      <w:pPr>
        <w:pStyle w:val="TOC3"/>
        <w:ind w:firstLine="210"/>
        <w:rPr>
          <w:rFonts w:asciiTheme="minorHAnsi" w:eastAsiaTheme="minorEastAsia" w:hAnsiTheme="minorHAnsi" w:cstheme="minorBidi"/>
          <w:iCs w:val="0"/>
          <w:noProof/>
          <w:szCs w:val="22"/>
        </w:rPr>
      </w:pPr>
      <w:r w:rsidRPr="003E4306">
        <w:rPr>
          <w:noProof/>
        </w:rPr>
        <w:t>5.1.4</w:t>
      </w:r>
      <w:r>
        <w:rPr>
          <w:rFonts w:asciiTheme="minorHAnsi" w:eastAsiaTheme="minorEastAsia" w:hAnsiTheme="minorHAnsi" w:cstheme="minorBidi"/>
          <w:iCs w:val="0"/>
          <w:noProof/>
          <w:szCs w:val="22"/>
        </w:rPr>
        <w:tab/>
      </w:r>
      <w:r w:rsidRPr="003E4306">
        <w:rPr>
          <w:noProof/>
        </w:rPr>
        <w:t>系统开发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5EC0C97F" w14:textId="565CE621" w:rsidR="001B5841" w:rsidRDefault="001B5841">
      <w:pPr>
        <w:pStyle w:val="TOC3"/>
        <w:ind w:firstLine="210"/>
        <w:rPr>
          <w:rFonts w:asciiTheme="minorHAnsi" w:eastAsiaTheme="minorEastAsia" w:hAnsiTheme="minorHAnsi" w:cstheme="minorBidi"/>
          <w:iCs w:val="0"/>
          <w:noProof/>
          <w:szCs w:val="22"/>
        </w:rPr>
      </w:pPr>
      <w:r w:rsidRPr="003E4306">
        <w:rPr>
          <w:noProof/>
        </w:rPr>
        <w:t>5.1.5</w:t>
      </w:r>
      <w:r>
        <w:rPr>
          <w:rFonts w:asciiTheme="minorHAnsi" w:eastAsiaTheme="minorEastAsia" w:hAnsiTheme="minorHAnsi" w:cstheme="minorBidi"/>
          <w:iCs w:val="0"/>
          <w:noProof/>
          <w:szCs w:val="22"/>
        </w:rPr>
        <w:tab/>
      </w:r>
      <w:r w:rsidRPr="003E4306">
        <w:rPr>
          <w:noProof/>
        </w:rPr>
        <w:t>集成联调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24FEEA6D" w14:textId="52DE2E07" w:rsidR="001B5841" w:rsidRDefault="001B5841">
      <w:pPr>
        <w:pStyle w:val="TOC3"/>
        <w:ind w:firstLine="210"/>
        <w:rPr>
          <w:rFonts w:asciiTheme="minorHAnsi" w:eastAsiaTheme="minorEastAsia" w:hAnsiTheme="minorHAnsi" w:cstheme="minorBidi"/>
          <w:iCs w:val="0"/>
          <w:noProof/>
          <w:szCs w:val="22"/>
        </w:rPr>
      </w:pPr>
      <w:r w:rsidRPr="003E4306">
        <w:rPr>
          <w:noProof/>
        </w:rPr>
        <w:t>5.1.6</w:t>
      </w:r>
      <w:r>
        <w:rPr>
          <w:rFonts w:asciiTheme="minorHAnsi" w:eastAsiaTheme="minorEastAsia" w:hAnsiTheme="minorHAnsi" w:cstheme="minorBidi"/>
          <w:iCs w:val="0"/>
          <w:noProof/>
          <w:szCs w:val="22"/>
        </w:rPr>
        <w:tab/>
      </w:r>
      <w:r w:rsidRPr="003E4306">
        <w:rPr>
          <w:noProof/>
        </w:rPr>
        <w:t>系统运行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6274108B" w14:textId="612A6670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实施任务分解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- 4 -</w:t>
      </w:r>
      <w:r>
        <w:rPr>
          <w:noProof/>
        </w:rPr>
        <w:fldChar w:fldCharType="end"/>
      </w:r>
    </w:p>
    <w:p w14:paraId="19AB8023" w14:textId="44BDB5E1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6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项目投资估算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- 6 -</w:t>
      </w:r>
      <w:r>
        <w:rPr>
          <w:noProof/>
        </w:rPr>
        <w:fldChar w:fldCharType="end"/>
      </w:r>
    </w:p>
    <w:p w14:paraId="635F77CF" w14:textId="4E2F6E09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6.1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投资依据说明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- 6 -</w:t>
      </w:r>
      <w:r>
        <w:rPr>
          <w:noProof/>
        </w:rPr>
        <w:fldChar w:fldCharType="end"/>
      </w:r>
    </w:p>
    <w:p w14:paraId="608429C6" w14:textId="1075515B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6.2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总投资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- 7 -</w:t>
      </w:r>
      <w:r>
        <w:rPr>
          <w:noProof/>
        </w:rPr>
        <w:fldChar w:fldCharType="end"/>
      </w:r>
    </w:p>
    <w:p w14:paraId="49436825" w14:textId="459C3B58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6.3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分阶段投资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39FF3DC4" w14:textId="65B88611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7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项目效益分析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0FF15861" w14:textId="56A0257C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lastRenderedPageBreak/>
        <w:t>7.1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管理效益分析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38D8425A" w14:textId="1635D24A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7.2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经济效益分析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5B764A9D" w14:textId="0F8F41EC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7.3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社会效益分析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641953A8" w14:textId="5FD3DE4B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8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项目风险分析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3AAB4014" w14:textId="2BBAB32E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8.1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项目管理风险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56C61642" w14:textId="57D2DEB0" w:rsidR="001B5841" w:rsidRDefault="001B5841">
      <w:pPr>
        <w:pStyle w:val="TOC2"/>
        <w:ind w:firstLine="210"/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t>8.2</w:t>
      </w:r>
      <w:r>
        <w:rPr>
          <w:rFonts w:asciiTheme="minorHAnsi" w:eastAsiaTheme="minorEastAsia" w:hAnsiTheme="minorHAnsi" w:cstheme="minorBidi"/>
          <w:smallCaps w:val="0"/>
          <w:noProof/>
          <w:szCs w:val="22"/>
        </w:rPr>
        <w:tab/>
      </w:r>
      <w:r>
        <w:rPr>
          <w:noProof/>
        </w:rPr>
        <w:t>防范对策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0850B766" w14:textId="531D679F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9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项目可行性分析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- 9 -</w:t>
      </w:r>
      <w:r>
        <w:rPr>
          <w:noProof/>
        </w:rPr>
        <w:fldChar w:fldCharType="end"/>
      </w:r>
    </w:p>
    <w:p w14:paraId="1B987A3B" w14:textId="661CA13D" w:rsidR="001B5841" w:rsidRDefault="001B584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</w:pPr>
      <w:r>
        <w:rPr>
          <w:noProof/>
        </w:rPr>
        <w:t>10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z w:val="21"/>
          <w:szCs w:val="22"/>
        </w:rPr>
        <w:tab/>
      </w:r>
      <w:r>
        <w:rPr>
          <w:noProof/>
        </w:rPr>
        <w:t>项目研究结论及建议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_Toc23492232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- 9 -</w:t>
      </w:r>
      <w:r>
        <w:rPr>
          <w:noProof/>
        </w:rPr>
        <w:fldChar w:fldCharType="end"/>
      </w:r>
    </w:p>
    <w:p w14:paraId="709D53B8" w14:textId="52990708" w:rsidR="00D2343A" w:rsidRDefault="00626947">
      <w:pPr>
        <w:spacing w:line="360" w:lineRule="auto"/>
        <w:ind w:firstLine="480"/>
        <w:rPr>
          <w:rFonts w:ascii="宋体" w:hAnsi="宋体"/>
          <w:sz w:val="21"/>
          <w:szCs w:val="21"/>
        </w:rPr>
      </w:pPr>
      <w:r>
        <w:rPr>
          <w:rFonts w:ascii="宋体" w:hAnsi="宋体"/>
          <w:szCs w:val="21"/>
        </w:rPr>
        <w:fldChar w:fldCharType="end"/>
      </w:r>
    </w:p>
    <w:p w14:paraId="5EA1B506" w14:textId="77777777" w:rsidR="00D2343A" w:rsidRDefault="00D2343A">
      <w:pPr>
        <w:spacing w:line="360" w:lineRule="auto"/>
        <w:ind w:firstLine="420"/>
        <w:rPr>
          <w:rFonts w:ascii="宋体" w:hAnsi="宋体"/>
          <w:sz w:val="21"/>
          <w:szCs w:val="21"/>
        </w:rPr>
        <w:sectPr w:rsidR="00D2343A">
          <w:footerReference w:type="default" r:id="rId15"/>
          <w:pgSz w:w="11906" w:h="16838"/>
          <w:pgMar w:top="1701" w:right="1134" w:bottom="1418" w:left="1474" w:header="851" w:footer="964" w:gutter="0"/>
          <w:pgNumType w:fmt="lowerRoman" w:start="1"/>
          <w:cols w:space="425"/>
          <w:docGrid w:type="lines" w:linePitch="326"/>
        </w:sectPr>
      </w:pPr>
    </w:p>
    <w:p w14:paraId="7CAA98B1" w14:textId="77777777" w:rsidR="00D2343A" w:rsidRPr="0011196F" w:rsidRDefault="00626947" w:rsidP="0011196F">
      <w:pPr>
        <w:pStyle w:val="1"/>
      </w:pPr>
      <w:bookmarkStart w:id="0" w:name="_Toc23492198"/>
      <w:r w:rsidRPr="0011196F">
        <w:rPr>
          <w:rFonts w:hint="eastAsia"/>
        </w:rPr>
        <w:lastRenderedPageBreak/>
        <w:t>概述</w:t>
      </w:r>
      <w:bookmarkEnd w:id="0"/>
    </w:p>
    <w:p w14:paraId="37B0C59F" w14:textId="77777777" w:rsidR="00D2343A" w:rsidRDefault="00626947" w:rsidP="0011196F">
      <w:pPr>
        <w:pStyle w:val="2"/>
      </w:pPr>
      <w:bookmarkStart w:id="1" w:name="_Toc23492199"/>
      <w:r>
        <w:rPr>
          <w:rFonts w:hint="eastAsia"/>
        </w:rPr>
        <w:t>项目背景</w:t>
      </w:r>
      <w:bookmarkEnd w:id="1"/>
    </w:p>
    <w:p w14:paraId="27A7532A" w14:textId="34C41628" w:rsidR="00D2343A" w:rsidRPr="00BE20FC" w:rsidRDefault="00BE20FC" w:rsidP="00BE20FC">
      <w:pPr>
        <w:ind w:firstLine="480"/>
        <w:rPr>
          <w:i/>
          <w:iCs/>
        </w:rPr>
      </w:pPr>
      <w:r w:rsidRPr="00BE20FC">
        <w:rPr>
          <w:rFonts w:hint="eastAsia"/>
          <w:i/>
          <w:iCs/>
          <w:highlight w:val="lightGray"/>
        </w:rPr>
        <w:t>描述项目背景</w:t>
      </w:r>
      <w:r w:rsidR="007D4262" w:rsidRPr="00BE20FC">
        <w:rPr>
          <w:rFonts w:hint="eastAsia"/>
          <w:i/>
          <w:iCs/>
          <w:highlight w:val="lightGray"/>
        </w:rPr>
        <w:t>。</w:t>
      </w:r>
    </w:p>
    <w:p w14:paraId="14AF10E1" w14:textId="77777777" w:rsidR="00D2343A" w:rsidRDefault="00626947" w:rsidP="0011196F">
      <w:pPr>
        <w:pStyle w:val="2"/>
      </w:pPr>
      <w:bookmarkStart w:id="2" w:name="_Toc23492201"/>
      <w:r>
        <w:rPr>
          <w:rFonts w:hint="eastAsia"/>
        </w:rPr>
        <w:t>项目目标</w:t>
      </w:r>
      <w:bookmarkEnd w:id="2"/>
    </w:p>
    <w:p w14:paraId="1B273FDD" w14:textId="7949ABD2" w:rsidR="00D2343A" w:rsidRPr="00BE20FC" w:rsidRDefault="00BE20FC" w:rsidP="00F15E96">
      <w:pPr>
        <w:spacing w:line="360" w:lineRule="auto"/>
        <w:ind w:firstLine="480"/>
        <w:rPr>
          <w:rFonts w:ascii="宋体" w:hAnsi="宋体" w:cs="宋体"/>
          <w:i/>
          <w:iCs/>
        </w:rPr>
      </w:pPr>
      <w:r w:rsidRPr="00BE20FC">
        <w:rPr>
          <w:rFonts w:ascii="宋体" w:hAnsi="宋体" w:cs="宋体" w:hint="eastAsia"/>
          <w:i/>
          <w:iCs/>
          <w:highlight w:val="lightGray"/>
        </w:rPr>
        <w:t>描述项目目标</w:t>
      </w:r>
      <w:r w:rsidR="00626947" w:rsidRPr="00BE20FC">
        <w:rPr>
          <w:rFonts w:ascii="宋体" w:hAnsi="宋体" w:cs="宋体" w:hint="eastAsia"/>
          <w:i/>
          <w:iCs/>
          <w:highlight w:val="lightGray"/>
        </w:rPr>
        <w:t>。</w:t>
      </w:r>
    </w:p>
    <w:p w14:paraId="4BC9B6A2" w14:textId="77777777" w:rsidR="00D2343A" w:rsidRDefault="00626947" w:rsidP="0011196F">
      <w:pPr>
        <w:pStyle w:val="2"/>
      </w:pPr>
      <w:bookmarkStart w:id="3" w:name="_Toc23492202"/>
      <w:r>
        <w:rPr>
          <w:rFonts w:hint="eastAsia"/>
        </w:rPr>
        <w:t>项目范围</w:t>
      </w:r>
      <w:bookmarkEnd w:id="3"/>
    </w:p>
    <w:p w14:paraId="14704B48" w14:textId="1A519D90" w:rsidR="00D2343A" w:rsidRPr="00BE20FC" w:rsidRDefault="00626947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BE20FC">
        <w:rPr>
          <w:rFonts w:ascii="宋体" w:hAnsi="宋体" w:cs="宋体" w:hint="eastAsia"/>
          <w:i/>
          <w:iCs/>
          <w:highlight w:val="lightGray"/>
        </w:rPr>
        <w:t>业务范围：。</w:t>
      </w:r>
    </w:p>
    <w:p w14:paraId="3304C83F" w14:textId="0424E814" w:rsidR="00D2343A" w:rsidRPr="00BE20FC" w:rsidRDefault="00626947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BE20FC">
        <w:rPr>
          <w:rFonts w:ascii="宋体" w:hAnsi="宋体" w:cs="宋体" w:hint="eastAsia"/>
          <w:i/>
          <w:iCs/>
          <w:highlight w:val="lightGray"/>
        </w:rPr>
        <w:t>应用范围：。</w:t>
      </w:r>
    </w:p>
    <w:p w14:paraId="5982F07A" w14:textId="77777777" w:rsidR="00D2343A" w:rsidRDefault="00626947" w:rsidP="0011196F">
      <w:pPr>
        <w:pStyle w:val="1"/>
      </w:pPr>
      <w:bookmarkStart w:id="4" w:name="_Toc23492203"/>
      <w:r>
        <w:rPr>
          <w:rFonts w:hint="eastAsia"/>
        </w:rPr>
        <w:t>现状及需求分析</w:t>
      </w:r>
      <w:bookmarkEnd w:id="4"/>
    </w:p>
    <w:p w14:paraId="0F505F20" w14:textId="77777777" w:rsidR="00D2343A" w:rsidRDefault="00626947" w:rsidP="0011196F">
      <w:pPr>
        <w:pStyle w:val="2"/>
        <w:numPr>
          <w:ilvl w:val="1"/>
          <w:numId w:val="1"/>
        </w:numPr>
      </w:pPr>
      <w:bookmarkStart w:id="5" w:name="_Toc23492204"/>
      <w:r>
        <w:rPr>
          <w:rFonts w:hint="eastAsia"/>
        </w:rPr>
        <w:t>现状分析</w:t>
      </w:r>
      <w:bookmarkEnd w:id="5"/>
    </w:p>
    <w:p w14:paraId="47B9E326" w14:textId="06B9D57E" w:rsidR="00D2343A" w:rsidRPr="00E224B6" w:rsidRDefault="00E224B6" w:rsidP="00E224B6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E224B6">
        <w:rPr>
          <w:rFonts w:ascii="宋体" w:hAnsi="宋体" w:cs="宋体" w:hint="eastAsia"/>
          <w:i/>
          <w:iCs/>
          <w:highlight w:val="lightGray"/>
        </w:rPr>
        <w:t>描述现状</w:t>
      </w:r>
      <w:r w:rsidR="00D67762" w:rsidRPr="00E224B6">
        <w:rPr>
          <w:rFonts w:ascii="宋体" w:hAnsi="宋体" w:cs="宋体"/>
          <w:i/>
          <w:iCs/>
          <w:highlight w:val="lightGray"/>
        </w:rPr>
        <w:t>。</w:t>
      </w:r>
    </w:p>
    <w:p w14:paraId="414C117B" w14:textId="77777777" w:rsidR="00D2343A" w:rsidRDefault="00626947" w:rsidP="0011196F">
      <w:pPr>
        <w:pStyle w:val="2"/>
        <w:numPr>
          <w:ilvl w:val="1"/>
          <w:numId w:val="1"/>
        </w:numPr>
      </w:pPr>
      <w:bookmarkStart w:id="6" w:name="_Toc23492205"/>
      <w:r>
        <w:rPr>
          <w:rFonts w:hint="eastAsia"/>
        </w:rPr>
        <w:t>需求分析</w:t>
      </w:r>
      <w:bookmarkEnd w:id="6"/>
    </w:p>
    <w:p w14:paraId="1E476C02" w14:textId="3731EED0" w:rsidR="00D2343A" w:rsidRPr="00E224B6" w:rsidRDefault="00E224B6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E224B6">
        <w:rPr>
          <w:rFonts w:ascii="宋体" w:hAnsi="宋体" w:cs="宋体" w:hint="eastAsia"/>
          <w:i/>
          <w:iCs/>
          <w:highlight w:val="lightGray"/>
        </w:rPr>
        <w:t>描述需求分析</w:t>
      </w:r>
      <w:r w:rsidR="005F2568" w:rsidRPr="00E224B6">
        <w:rPr>
          <w:rFonts w:ascii="宋体" w:hAnsi="宋体" w:cs="宋体" w:hint="eastAsia"/>
          <w:i/>
          <w:iCs/>
          <w:highlight w:val="lightGray"/>
        </w:rPr>
        <w:t>。</w:t>
      </w:r>
    </w:p>
    <w:p w14:paraId="350757C7" w14:textId="77777777" w:rsidR="00D2343A" w:rsidRDefault="00626947" w:rsidP="0011196F">
      <w:pPr>
        <w:pStyle w:val="1"/>
      </w:pPr>
      <w:bookmarkStart w:id="7" w:name="_Toc23492206"/>
      <w:r>
        <w:rPr>
          <w:rFonts w:hint="eastAsia"/>
        </w:rPr>
        <w:t>项目必要性分析</w:t>
      </w:r>
      <w:bookmarkEnd w:id="7"/>
    </w:p>
    <w:p w14:paraId="75BF38F8" w14:textId="6EEA1536" w:rsidR="00D2343A" w:rsidRPr="00E224B6" w:rsidRDefault="00E224B6" w:rsidP="00BA3740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E224B6">
        <w:rPr>
          <w:rFonts w:ascii="宋体" w:hAnsi="宋体" w:cs="宋体" w:hint="eastAsia"/>
          <w:i/>
          <w:iCs/>
          <w:highlight w:val="lightGray"/>
        </w:rPr>
        <w:t>描述项目必要性</w:t>
      </w:r>
      <w:r w:rsidR="00626947" w:rsidRPr="00E224B6">
        <w:rPr>
          <w:rFonts w:ascii="宋体" w:hAnsi="宋体" w:cs="宋体" w:hint="eastAsia"/>
          <w:i/>
          <w:iCs/>
          <w:highlight w:val="lightGray"/>
        </w:rPr>
        <w:t>。</w:t>
      </w:r>
    </w:p>
    <w:p w14:paraId="43F96D77" w14:textId="77777777" w:rsidR="00756DEE" w:rsidRPr="005249F7" w:rsidRDefault="00756DEE" w:rsidP="00756DEE">
      <w:pPr>
        <w:pStyle w:val="1"/>
        <w:tabs>
          <w:tab w:val="clear" w:pos="0"/>
          <w:tab w:val="clear" w:pos="432"/>
        </w:tabs>
        <w:spacing w:afterLines="0" w:after="0" w:line="480" w:lineRule="atLeast"/>
      </w:pPr>
      <w:bookmarkStart w:id="8" w:name="_Toc12345740"/>
      <w:bookmarkStart w:id="9" w:name="_Toc23492207"/>
      <w:r>
        <w:rPr>
          <w:rFonts w:hint="eastAsia"/>
        </w:rPr>
        <w:t>项目技术</w:t>
      </w:r>
      <w:r w:rsidRPr="005249F7">
        <w:rPr>
          <w:rFonts w:hint="eastAsia"/>
        </w:rPr>
        <w:t>方案</w:t>
      </w:r>
      <w:bookmarkEnd w:id="8"/>
      <w:bookmarkEnd w:id="9"/>
    </w:p>
    <w:p w14:paraId="52E9534F" w14:textId="77777777" w:rsidR="00756DEE" w:rsidRDefault="00756DEE" w:rsidP="00756DEE">
      <w:pPr>
        <w:pStyle w:val="2"/>
        <w:numPr>
          <w:ilvl w:val="1"/>
          <w:numId w:val="1"/>
        </w:numPr>
        <w:tabs>
          <w:tab w:val="num" w:pos="576"/>
        </w:tabs>
        <w:spacing w:beforeLines="0" w:before="0" w:line="480" w:lineRule="atLeast"/>
      </w:pPr>
      <w:bookmarkStart w:id="10" w:name="_Toc12345741"/>
      <w:bookmarkStart w:id="11" w:name="_Toc23492208"/>
      <w:r w:rsidRPr="005249F7">
        <w:rPr>
          <w:rFonts w:hint="eastAsia"/>
        </w:rPr>
        <w:t>建设思路</w:t>
      </w:r>
      <w:bookmarkEnd w:id="10"/>
      <w:bookmarkEnd w:id="11"/>
    </w:p>
    <w:p w14:paraId="6296B25D" w14:textId="083D274A" w:rsidR="00756DEE" w:rsidRPr="00E224B6" w:rsidRDefault="00E224B6" w:rsidP="00E224B6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E224B6">
        <w:rPr>
          <w:rFonts w:ascii="宋体" w:hAnsi="宋体" w:cs="宋体" w:hint="eastAsia"/>
          <w:i/>
          <w:iCs/>
          <w:highlight w:val="lightGray"/>
        </w:rPr>
        <w:t>描述建设思路</w:t>
      </w:r>
      <w:r w:rsidR="00756DEE" w:rsidRPr="00E224B6">
        <w:rPr>
          <w:rFonts w:ascii="宋体" w:hAnsi="宋体" w:cs="宋体" w:hint="eastAsia"/>
          <w:i/>
          <w:iCs/>
          <w:highlight w:val="lightGray"/>
        </w:rPr>
        <w:t>。</w:t>
      </w:r>
    </w:p>
    <w:p w14:paraId="4A4594BE" w14:textId="77777777" w:rsidR="00756DEE" w:rsidRDefault="00756DEE" w:rsidP="00756DEE">
      <w:pPr>
        <w:pStyle w:val="2"/>
        <w:numPr>
          <w:ilvl w:val="1"/>
          <w:numId w:val="1"/>
        </w:numPr>
        <w:tabs>
          <w:tab w:val="num" w:pos="576"/>
        </w:tabs>
        <w:spacing w:beforeLines="0" w:before="0" w:line="480" w:lineRule="atLeast"/>
      </w:pPr>
      <w:bookmarkStart w:id="12" w:name="_Toc12345742"/>
      <w:bookmarkStart w:id="13" w:name="_Toc23492209"/>
      <w:r w:rsidRPr="005249F7">
        <w:rPr>
          <w:rFonts w:hint="eastAsia"/>
        </w:rPr>
        <w:t>应用范围</w:t>
      </w:r>
      <w:r w:rsidRPr="00610F5E">
        <w:rPr>
          <w:rFonts w:hint="eastAsia"/>
        </w:rPr>
        <w:t>功能框架</w:t>
      </w:r>
      <w:bookmarkEnd w:id="12"/>
      <w:bookmarkEnd w:id="13"/>
    </w:p>
    <w:p w14:paraId="6A40ED6B" w14:textId="4C12D701" w:rsidR="00756DEE" w:rsidRPr="00E224B6" w:rsidRDefault="00E224B6" w:rsidP="00E224B6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E224B6">
        <w:rPr>
          <w:rFonts w:ascii="宋体" w:hAnsi="宋体" w:cs="宋体" w:hint="eastAsia"/>
          <w:i/>
          <w:iCs/>
          <w:highlight w:val="lightGray"/>
        </w:rPr>
        <w:t>描述应用范围功能框架</w:t>
      </w:r>
      <w:r w:rsidR="00756DEE" w:rsidRPr="00E224B6">
        <w:rPr>
          <w:rFonts w:ascii="宋体" w:hAnsi="宋体" w:cs="宋体" w:hint="eastAsia"/>
          <w:i/>
          <w:iCs/>
          <w:highlight w:val="lightGray"/>
        </w:rPr>
        <w:t>。</w:t>
      </w:r>
    </w:p>
    <w:p w14:paraId="57E104C6" w14:textId="1E2C607A" w:rsidR="00756DEE" w:rsidRDefault="00756DEE" w:rsidP="00756DEE">
      <w:pPr>
        <w:pStyle w:val="2"/>
        <w:numPr>
          <w:ilvl w:val="1"/>
          <w:numId w:val="1"/>
        </w:numPr>
        <w:tabs>
          <w:tab w:val="num" w:pos="576"/>
        </w:tabs>
        <w:spacing w:beforeLines="0" w:before="0" w:line="480" w:lineRule="atLeast"/>
      </w:pPr>
      <w:bookmarkStart w:id="14" w:name="_Toc12345743"/>
      <w:bookmarkStart w:id="15" w:name="_Toc23492210"/>
      <w:bookmarkStart w:id="16" w:name="_GoBack"/>
      <w:bookmarkEnd w:id="16"/>
      <w:r>
        <w:rPr>
          <w:rFonts w:hint="eastAsia"/>
        </w:rPr>
        <w:t>功能</w:t>
      </w:r>
      <w:r>
        <w:t>设计</w:t>
      </w:r>
      <w:bookmarkEnd w:id="14"/>
      <w:bookmarkEnd w:id="15"/>
      <w:r w:rsidRPr="00CC4C79">
        <w:rPr>
          <w:rFonts w:hint="eastAsia"/>
        </w:rPr>
        <w:t xml:space="preserve"> </w:t>
      </w:r>
    </w:p>
    <w:p w14:paraId="01201D95" w14:textId="50B4B0DD" w:rsidR="00AD3F7E" w:rsidRPr="00AD3F7E" w:rsidRDefault="00AD3F7E" w:rsidP="00AD3F7E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AD3F7E">
        <w:rPr>
          <w:rFonts w:ascii="宋体" w:hAnsi="宋体" w:cs="宋体" w:hint="eastAsia"/>
          <w:i/>
          <w:iCs/>
          <w:highlight w:val="lightGray"/>
        </w:rPr>
        <w:t>描述对应功能设计</w:t>
      </w:r>
      <w:r>
        <w:rPr>
          <w:rFonts w:ascii="宋体" w:hAnsi="宋体" w:cs="宋体" w:hint="eastAsia"/>
          <w:i/>
          <w:iCs/>
          <w:highlight w:val="lightGray"/>
        </w:rPr>
        <w:t>。</w:t>
      </w:r>
    </w:p>
    <w:p w14:paraId="18078E70" w14:textId="77777777" w:rsidR="00D2343A" w:rsidRDefault="00626947" w:rsidP="0011196F">
      <w:pPr>
        <w:pStyle w:val="1"/>
      </w:pPr>
      <w:bookmarkStart w:id="17" w:name="_Toc23492211"/>
      <w:r>
        <w:rPr>
          <w:rFonts w:hint="eastAsia"/>
        </w:rPr>
        <w:t>项目实施方案</w:t>
      </w:r>
      <w:bookmarkEnd w:id="17"/>
    </w:p>
    <w:p w14:paraId="74F02112" w14:textId="77777777" w:rsidR="00D2343A" w:rsidRDefault="00626947" w:rsidP="0011196F">
      <w:pPr>
        <w:pStyle w:val="2"/>
        <w:numPr>
          <w:ilvl w:val="1"/>
          <w:numId w:val="1"/>
        </w:numPr>
      </w:pPr>
      <w:bookmarkStart w:id="18" w:name="_Toc23492212"/>
      <w:r>
        <w:rPr>
          <w:rFonts w:hint="eastAsia"/>
        </w:rPr>
        <w:t>实施策略及计划</w:t>
      </w:r>
      <w:bookmarkEnd w:id="18"/>
    </w:p>
    <w:p w14:paraId="3B31AD32" w14:textId="77777777" w:rsidR="00D2343A" w:rsidRDefault="00626947">
      <w:pPr>
        <w:pStyle w:val="3"/>
        <w:numPr>
          <w:ilvl w:val="2"/>
          <w:numId w:val="1"/>
        </w:numPr>
        <w:tabs>
          <w:tab w:val="clear" w:pos="720"/>
        </w:tabs>
        <w:rPr>
          <w:lang w:val="en-US"/>
        </w:rPr>
      </w:pPr>
      <w:bookmarkStart w:id="19" w:name="_Toc317719659"/>
      <w:bookmarkStart w:id="20" w:name="_Toc319306587"/>
      <w:bookmarkStart w:id="21" w:name="_Toc318882499"/>
      <w:bookmarkStart w:id="22" w:name="_Toc317576981"/>
      <w:bookmarkStart w:id="23" w:name="_Toc317514647"/>
      <w:bookmarkStart w:id="24" w:name="_Toc317169634"/>
      <w:bookmarkStart w:id="25" w:name="_Toc317158693"/>
      <w:bookmarkStart w:id="26" w:name="_Toc317182044"/>
      <w:bookmarkStart w:id="27" w:name="_Toc317192136"/>
      <w:bookmarkStart w:id="28" w:name="_Toc317781253"/>
      <w:bookmarkStart w:id="29" w:name="_Toc317159156"/>
      <w:bookmarkStart w:id="30" w:name="_Toc317163518"/>
      <w:bookmarkStart w:id="31" w:name="_Toc317163603"/>
      <w:bookmarkStart w:id="32" w:name="_Toc317585827"/>
      <w:bookmarkStart w:id="33" w:name="_Toc319346300"/>
      <w:bookmarkStart w:id="34" w:name="_Toc317732158"/>
      <w:bookmarkStart w:id="35" w:name="_Toc317718667"/>
      <w:bookmarkStart w:id="36" w:name="_Toc317158408"/>
      <w:bookmarkStart w:id="37" w:name="_Toc317183268"/>
      <w:bookmarkStart w:id="38" w:name="_Toc317204746"/>
      <w:bookmarkStart w:id="39" w:name="_Toc317494077"/>
      <w:bookmarkStart w:id="40" w:name="_Toc317182072"/>
      <w:bookmarkStart w:id="41" w:name="_Toc317575847"/>
      <w:bookmarkStart w:id="42" w:name="_Toc317690367"/>
      <w:bookmarkStart w:id="43" w:name="_Toc317205252"/>
      <w:bookmarkStart w:id="44" w:name="_Toc317201287"/>
      <w:bookmarkStart w:id="45" w:name="_Toc319305010"/>
      <w:bookmarkStart w:id="46" w:name="_Toc317157869"/>
      <w:bookmarkStart w:id="47" w:name="_Toc317687530"/>
      <w:bookmarkStart w:id="48" w:name="_Toc317781223"/>
      <w:bookmarkStart w:id="49" w:name="_Toc317730465"/>
      <w:bookmarkStart w:id="50" w:name="_Toc317693375"/>
      <w:bookmarkStart w:id="51" w:name="_Toc319305053"/>
      <w:bookmarkStart w:id="52" w:name="_Toc317167408"/>
      <w:bookmarkStart w:id="53" w:name="_Toc317166405"/>
      <w:bookmarkStart w:id="54" w:name="_Toc317190206"/>
      <w:bookmarkStart w:id="55" w:name="_Toc317789907"/>
      <w:bookmarkStart w:id="56" w:name="_Toc319345761"/>
      <w:bookmarkStart w:id="57" w:name="_Toc23492213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r>
        <w:rPr>
          <w:rFonts w:hint="eastAsia"/>
          <w:lang w:val="en-US"/>
        </w:rPr>
        <w:t>准备</w:t>
      </w:r>
      <w:r>
        <w:rPr>
          <w:lang w:val="en-US"/>
        </w:rPr>
        <w:t>工作</w:t>
      </w:r>
      <w:bookmarkEnd w:id="57"/>
    </w:p>
    <w:p w14:paraId="7BCE222A" w14:textId="77777777" w:rsidR="00D2343A" w:rsidRPr="00B31F54" w:rsidRDefault="00626947">
      <w:pPr>
        <w:pStyle w:val="a8"/>
        <w:numPr>
          <w:ilvl w:val="0"/>
          <w:numId w:val="8"/>
        </w:numPr>
        <w:tabs>
          <w:tab w:val="left" w:pos="425"/>
        </w:tabs>
        <w:ind w:firstLineChars="0"/>
        <w:jc w:val="left"/>
        <w:rPr>
          <w:rFonts w:ascii="宋体" w:hAnsi="宋体"/>
          <w:i/>
          <w:iCs/>
          <w:highlight w:val="lightGray"/>
        </w:rPr>
      </w:pPr>
      <w:r w:rsidRPr="00B31F54">
        <w:rPr>
          <w:rFonts w:ascii="宋体" w:hAnsi="宋体" w:hint="eastAsia"/>
          <w:i/>
          <w:iCs/>
          <w:highlight w:val="lightGray"/>
        </w:rPr>
        <w:t>明确项目范围、项目目标、</w:t>
      </w:r>
      <w:r w:rsidRPr="00B31F54">
        <w:rPr>
          <w:rFonts w:ascii="宋体" w:hAnsi="宋体"/>
          <w:i/>
          <w:iCs/>
          <w:highlight w:val="lightGray"/>
        </w:rPr>
        <w:t>总体</w:t>
      </w:r>
      <w:r w:rsidRPr="00B31F54">
        <w:rPr>
          <w:rFonts w:ascii="宋体" w:hAnsi="宋体" w:hint="eastAsia"/>
          <w:i/>
          <w:iCs/>
          <w:highlight w:val="lightGray"/>
        </w:rPr>
        <w:t>计划等内容，形成工作方案；</w:t>
      </w:r>
    </w:p>
    <w:p w14:paraId="2E019EA5" w14:textId="77777777" w:rsidR="00D2343A" w:rsidRPr="00B31F54" w:rsidRDefault="00626947">
      <w:pPr>
        <w:pStyle w:val="a8"/>
        <w:numPr>
          <w:ilvl w:val="0"/>
          <w:numId w:val="8"/>
        </w:numPr>
        <w:tabs>
          <w:tab w:val="left" w:pos="425"/>
        </w:tabs>
        <w:ind w:firstLineChars="0"/>
        <w:jc w:val="left"/>
        <w:rPr>
          <w:rFonts w:ascii="宋体" w:hAnsi="宋体"/>
          <w:i/>
          <w:iCs/>
          <w:highlight w:val="lightGray"/>
        </w:rPr>
      </w:pPr>
      <w:r w:rsidRPr="00B31F54">
        <w:rPr>
          <w:rFonts w:ascii="宋体" w:hAnsi="宋体" w:hint="eastAsia"/>
          <w:i/>
          <w:iCs/>
          <w:highlight w:val="lightGray"/>
        </w:rPr>
        <w:lastRenderedPageBreak/>
        <w:t>成立项目组织机构，</w:t>
      </w:r>
      <w:r w:rsidRPr="00B31F54">
        <w:rPr>
          <w:rFonts w:ascii="宋体" w:hAnsi="宋体"/>
          <w:i/>
          <w:iCs/>
          <w:highlight w:val="lightGray"/>
        </w:rPr>
        <w:t>明确</w:t>
      </w:r>
      <w:r w:rsidRPr="00B31F54">
        <w:rPr>
          <w:rFonts w:ascii="宋体" w:hAnsi="宋体" w:hint="eastAsia"/>
          <w:i/>
          <w:iCs/>
          <w:highlight w:val="lightGray"/>
        </w:rPr>
        <w:t>工作分工及职责划分；</w:t>
      </w:r>
    </w:p>
    <w:p w14:paraId="0F2FDD50" w14:textId="77777777" w:rsidR="00D2343A" w:rsidRDefault="00626947">
      <w:pPr>
        <w:pStyle w:val="3"/>
        <w:numPr>
          <w:ilvl w:val="2"/>
          <w:numId w:val="1"/>
        </w:numPr>
        <w:tabs>
          <w:tab w:val="clear" w:pos="720"/>
        </w:tabs>
      </w:pPr>
      <w:bookmarkStart w:id="58" w:name="_Toc504381985"/>
      <w:bookmarkStart w:id="59" w:name="_Toc23492214"/>
      <w:r>
        <w:rPr>
          <w:rFonts w:hint="eastAsia"/>
          <w:lang w:val="en-US"/>
        </w:rPr>
        <w:t>需求分析</w:t>
      </w:r>
      <w:bookmarkEnd w:id="58"/>
      <w:bookmarkEnd w:id="59"/>
    </w:p>
    <w:p w14:paraId="3A49F079" w14:textId="77777777" w:rsidR="00D2343A" w:rsidRPr="00B31F54" w:rsidRDefault="00626947" w:rsidP="00B31F54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B31F54">
        <w:rPr>
          <w:rFonts w:ascii="宋体" w:hAnsi="宋体" w:cs="宋体"/>
          <w:i/>
          <w:iCs/>
          <w:highlight w:val="lightGray"/>
        </w:rPr>
        <w:t>业务需求梳理</w:t>
      </w:r>
      <w:r w:rsidRPr="00B31F54">
        <w:rPr>
          <w:rFonts w:ascii="宋体" w:hAnsi="宋体" w:cs="宋体" w:hint="eastAsia"/>
          <w:i/>
          <w:iCs/>
          <w:highlight w:val="lightGray"/>
        </w:rPr>
        <w:t>，针对业务部门</w:t>
      </w:r>
      <w:r w:rsidRPr="00B31F54">
        <w:rPr>
          <w:rFonts w:ascii="宋体" w:hAnsi="宋体" w:cs="宋体"/>
          <w:i/>
          <w:iCs/>
          <w:highlight w:val="lightGray"/>
        </w:rPr>
        <w:t>提出的</w:t>
      </w:r>
      <w:r w:rsidR="00756DEE" w:rsidRPr="00B31F54">
        <w:rPr>
          <w:rFonts w:ascii="宋体" w:hAnsi="宋体" w:cs="宋体" w:hint="eastAsia"/>
          <w:i/>
          <w:iCs/>
          <w:highlight w:val="lightGray"/>
        </w:rPr>
        <w:t>需求，并对</w:t>
      </w:r>
      <w:r w:rsidRPr="00B31F54">
        <w:rPr>
          <w:rFonts w:ascii="宋体" w:hAnsi="宋体" w:cs="宋体" w:hint="eastAsia"/>
          <w:i/>
          <w:iCs/>
          <w:highlight w:val="lightGray"/>
        </w:rPr>
        <w:t>进行需求分析及功能点清单；</w:t>
      </w:r>
    </w:p>
    <w:p w14:paraId="419B2474" w14:textId="77777777" w:rsidR="00D2343A" w:rsidRDefault="00626947">
      <w:pPr>
        <w:pStyle w:val="3"/>
        <w:numPr>
          <w:ilvl w:val="2"/>
          <w:numId w:val="1"/>
        </w:numPr>
        <w:tabs>
          <w:tab w:val="clear" w:pos="720"/>
        </w:tabs>
        <w:rPr>
          <w:lang w:val="en-US"/>
        </w:rPr>
      </w:pPr>
      <w:bookmarkStart w:id="60" w:name="_Toc504381986"/>
      <w:bookmarkStart w:id="61" w:name="_Toc23492215"/>
      <w:r>
        <w:rPr>
          <w:rFonts w:hint="eastAsia"/>
          <w:lang w:val="en-US"/>
        </w:rPr>
        <w:t>系统设计</w:t>
      </w:r>
      <w:bookmarkEnd w:id="60"/>
      <w:bookmarkEnd w:id="61"/>
    </w:p>
    <w:p w14:paraId="77D24F74" w14:textId="77777777" w:rsidR="00D2343A" w:rsidRDefault="00626947">
      <w:pPr>
        <w:pStyle w:val="a8"/>
        <w:ind w:firstLine="482"/>
        <w:rPr>
          <w:rFonts w:ascii="宋体" w:hAnsi="宋体"/>
          <w:b/>
        </w:rPr>
      </w:pPr>
      <w:r>
        <w:rPr>
          <w:rFonts w:ascii="宋体" w:hAnsi="宋体" w:hint="eastAsia"/>
          <w:b/>
        </w:rPr>
        <w:t>工作内容：</w:t>
      </w:r>
    </w:p>
    <w:p w14:paraId="5A3F02C2" w14:textId="77777777" w:rsidR="00D2343A" w:rsidRPr="006D1AE7" w:rsidRDefault="00626947" w:rsidP="006D1AE7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6D1AE7">
        <w:rPr>
          <w:rFonts w:ascii="宋体" w:hAnsi="宋体" w:cs="宋体" w:hint="eastAsia"/>
          <w:i/>
          <w:iCs/>
          <w:highlight w:val="lightGray"/>
        </w:rPr>
        <w:t>依据需求</w:t>
      </w:r>
      <w:r w:rsidRPr="006D1AE7">
        <w:rPr>
          <w:rFonts w:ascii="宋体" w:hAnsi="宋体" w:cs="宋体"/>
          <w:i/>
          <w:iCs/>
          <w:highlight w:val="lightGray"/>
        </w:rPr>
        <w:t>分析成果</w:t>
      </w:r>
      <w:r w:rsidRPr="006D1AE7">
        <w:rPr>
          <w:rFonts w:ascii="宋体" w:hAnsi="宋体" w:cs="宋体" w:hint="eastAsia"/>
          <w:i/>
          <w:iCs/>
          <w:highlight w:val="lightGray"/>
        </w:rPr>
        <w:t>进行细化，并完成系统详细设计，设计内容包括：功能设计、数据模型设计，编制系统功能设计说明书。</w:t>
      </w:r>
    </w:p>
    <w:p w14:paraId="3E59C2CA" w14:textId="77777777" w:rsidR="00D2343A" w:rsidRDefault="00626947">
      <w:pPr>
        <w:pStyle w:val="3"/>
        <w:numPr>
          <w:ilvl w:val="2"/>
          <w:numId w:val="1"/>
        </w:numPr>
        <w:tabs>
          <w:tab w:val="clear" w:pos="720"/>
        </w:tabs>
        <w:rPr>
          <w:lang w:val="en-US"/>
        </w:rPr>
      </w:pPr>
      <w:bookmarkStart w:id="62" w:name="_Toc504381987"/>
      <w:bookmarkStart w:id="63" w:name="_Toc23492216"/>
      <w:r>
        <w:rPr>
          <w:rFonts w:hint="eastAsia"/>
          <w:lang w:val="en-US"/>
        </w:rPr>
        <w:t>系统开发</w:t>
      </w:r>
      <w:bookmarkEnd w:id="62"/>
      <w:bookmarkEnd w:id="63"/>
    </w:p>
    <w:p w14:paraId="149291F5" w14:textId="3DCEDB84" w:rsidR="00D2343A" w:rsidRPr="008C5334" w:rsidRDefault="00626947" w:rsidP="008C5334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8C5334">
        <w:rPr>
          <w:rFonts w:ascii="宋体" w:hAnsi="宋体" w:cs="宋体" w:hint="eastAsia"/>
          <w:i/>
          <w:iCs/>
          <w:highlight w:val="lightGray"/>
        </w:rPr>
        <w:t>完成</w:t>
      </w:r>
      <w:r w:rsidR="00A13544" w:rsidRPr="008C5334">
        <w:rPr>
          <w:rFonts w:ascii="宋体" w:hAnsi="宋体" w:cs="宋体" w:hint="eastAsia"/>
          <w:i/>
          <w:iCs/>
          <w:highlight w:val="lightGray"/>
        </w:rPr>
        <w:t>x</w:t>
      </w:r>
      <w:r w:rsidR="00A13544" w:rsidRPr="008C5334">
        <w:rPr>
          <w:rFonts w:ascii="宋体" w:hAnsi="宋体" w:cs="宋体"/>
          <w:i/>
          <w:iCs/>
          <w:highlight w:val="lightGray"/>
        </w:rPr>
        <w:t>x</w:t>
      </w:r>
      <w:r w:rsidRPr="008C5334">
        <w:rPr>
          <w:rFonts w:ascii="宋体" w:hAnsi="宋体" w:cs="宋体" w:hint="eastAsia"/>
          <w:i/>
          <w:iCs/>
          <w:highlight w:val="lightGray"/>
        </w:rPr>
        <w:t>功能</w:t>
      </w:r>
      <w:r w:rsidRPr="008C5334">
        <w:rPr>
          <w:rFonts w:ascii="宋体" w:hAnsi="宋体" w:cs="宋体"/>
          <w:i/>
          <w:iCs/>
          <w:highlight w:val="lightGray"/>
        </w:rPr>
        <w:t>开发。</w:t>
      </w:r>
    </w:p>
    <w:p w14:paraId="55F61DEC" w14:textId="77777777" w:rsidR="00D2343A" w:rsidRDefault="00626947">
      <w:pPr>
        <w:pStyle w:val="3"/>
        <w:numPr>
          <w:ilvl w:val="2"/>
          <w:numId w:val="1"/>
        </w:numPr>
        <w:tabs>
          <w:tab w:val="clear" w:pos="720"/>
        </w:tabs>
        <w:rPr>
          <w:lang w:val="en-US"/>
        </w:rPr>
      </w:pPr>
      <w:bookmarkStart w:id="64" w:name="_Toc23492217"/>
      <w:r>
        <w:rPr>
          <w:rFonts w:hint="eastAsia"/>
          <w:lang w:val="en-US"/>
        </w:rPr>
        <w:t>集成联调</w:t>
      </w:r>
      <w:bookmarkEnd w:id="64"/>
    </w:p>
    <w:p w14:paraId="5DE6D03B" w14:textId="4E73138D" w:rsidR="00D2343A" w:rsidRPr="008C5334" w:rsidRDefault="00626947" w:rsidP="008C5334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8C5334">
        <w:rPr>
          <w:rFonts w:ascii="宋体" w:hAnsi="宋体" w:cs="宋体" w:hint="eastAsia"/>
          <w:i/>
          <w:iCs/>
          <w:highlight w:val="lightGray"/>
        </w:rPr>
        <w:t>与</w:t>
      </w:r>
      <w:r w:rsidR="00A13544" w:rsidRPr="008C5334">
        <w:rPr>
          <w:rFonts w:ascii="宋体" w:hAnsi="宋体" w:cs="宋体" w:hint="eastAsia"/>
          <w:i/>
          <w:iCs/>
          <w:highlight w:val="lightGray"/>
        </w:rPr>
        <w:t>x</w:t>
      </w:r>
      <w:r w:rsidR="00A13544" w:rsidRPr="008C5334">
        <w:rPr>
          <w:rFonts w:ascii="宋体" w:hAnsi="宋体" w:cs="宋体"/>
          <w:i/>
          <w:iCs/>
          <w:highlight w:val="lightGray"/>
        </w:rPr>
        <w:t>x</w:t>
      </w:r>
      <w:r w:rsidR="00A13544" w:rsidRPr="008C5334">
        <w:rPr>
          <w:rFonts w:ascii="宋体" w:hAnsi="宋体" w:cs="宋体" w:hint="eastAsia"/>
          <w:i/>
          <w:iCs/>
          <w:highlight w:val="lightGray"/>
        </w:rPr>
        <w:t>系统</w:t>
      </w:r>
      <w:r w:rsidR="001E6BDE" w:rsidRPr="008C5334">
        <w:rPr>
          <w:rFonts w:ascii="宋体" w:hAnsi="宋体" w:cs="宋体" w:hint="eastAsia"/>
          <w:i/>
          <w:iCs/>
          <w:highlight w:val="lightGray"/>
        </w:rPr>
        <w:t>集成联调</w:t>
      </w:r>
      <w:r w:rsidRPr="008C5334">
        <w:rPr>
          <w:rFonts w:ascii="宋体" w:hAnsi="宋体" w:cs="宋体"/>
          <w:i/>
          <w:iCs/>
          <w:highlight w:val="lightGray"/>
        </w:rPr>
        <w:t>。</w:t>
      </w:r>
    </w:p>
    <w:p w14:paraId="7ACF5E0B" w14:textId="77777777" w:rsidR="00D2343A" w:rsidRDefault="00626947">
      <w:pPr>
        <w:pStyle w:val="3"/>
        <w:numPr>
          <w:ilvl w:val="2"/>
          <w:numId w:val="1"/>
        </w:numPr>
        <w:tabs>
          <w:tab w:val="clear" w:pos="720"/>
        </w:tabs>
        <w:rPr>
          <w:lang w:val="en-US"/>
        </w:rPr>
      </w:pPr>
      <w:bookmarkStart w:id="65" w:name="_Toc432509172"/>
      <w:bookmarkStart w:id="66" w:name="_Toc432509111"/>
      <w:bookmarkStart w:id="67" w:name="_Toc317494089"/>
      <w:bookmarkStart w:id="68" w:name="_Toc317182087"/>
      <w:bookmarkStart w:id="69" w:name="_Toc319346310"/>
      <w:bookmarkStart w:id="70" w:name="_Toc317789916"/>
      <w:bookmarkStart w:id="71" w:name="_Toc317585838"/>
      <w:bookmarkStart w:id="72" w:name="_Toc317718676"/>
      <w:bookmarkStart w:id="73" w:name="_Toc317183283"/>
      <w:bookmarkStart w:id="74" w:name="_Toc317494092"/>
      <w:bookmarkStart w:id="75" w:name="_Toc317204761"/>
      <w:bookmarkStart w:id="76" w:name="_Toc317192150"/>
      <w:bookmarkStart w:id="77" w:name="_Toc317585836"/>
      <w:bookmarkStart w:id="78" w:name="_Toc317730475"/>
      <w:bookmarkStart w:id="79" w:name="_Toc319305019"/>
      <w:bookmarkStart w:id="80" w:name="_Toc317690378"/>
      <w:bookmarkStart w:id="81" w:name="_Toc317158423"/>
      <w:bookmarkStart w:id="82" w:name="_Toc317718678"/>
      <w:bookmarkStart w:id="83" w:name="_Toc317163618"/>
      <w:bookmarkStart w:id="84" w:name="_Toc317575858"/>
      <w:bookmarkStart w:id="85" w:name="_Toc317159171"/>
      <w:bookmarkStart w:id="86" w:name="_Toc317157615"/>
      <w:bookmarkStart w:id="87" w:name="_Toc317781232"/>
      <w:bookmarkStart w:id="88" w:name="_Toc317182058"/>
      <w:bookmarkStart w:id="89" w:name="_Toc317494091"/>
      <w:bookmarkStart w:id="90" w:name="_Toc319305021"/>
      <w:bookmarkStart w:id="91" w:name="_Toc317718677"/>
      <w:bookmarkStart w:id="92" w:name="_Toc317781234"/>
      <w:bookmarkStart w:id="93" w:name="_Toc317730474"/>
      <w:bookmarkStart w:id="94" w:name="_Toc317789918"/>
      <w:bookmarkStart w:id="95" w:name="_Toc317732167"/>
      <w:bookmarkStart w:id="96" w:name="_Toc319306596"/>
      <w:bookmarkStart w:id="97" w:name="_Toc319346311"/>
      <w:bookmarkStart w:id="98" w:name="_Toc317167422"/>
      <w:bookmarkStart w:id="99" w:name="_Toc317575857"/>
      <w:bookmarkStart w:id="100" w:name="_Toc319346309"/>
      <w:bookmarkStart w:id="101" w:name="_Toc317585837"/>
      <w:bookmarkStart w:id="102" w:name="_Toc317730476"/>
      <w:bookmarkStart w:id="103" w:name="_Toc317204760"/>
      <w:bookmarkStart w:id="104" w:name="_Toc319306597"/>
      <w:bookmarkStart w:id="105" w:name="_Toc318882508"/>
      <w:bookmarkStart w:id="106" w:name="_Toc317158422"/>
      <w:bookmarkStart w:id="107" w:name="_Toc319306598"/>
      <w:bookmarkStart w:id="108" w:name="_Toc317157614"/>
      <w:bookmarkStart w:id="109" w:name="_Toc317690377"/>
      <w:bookmarkStart w:id="110" w:name="_Toc317163617"/>
      <w:bookmarkStart w:id="111" w:name="_Toc317693384"/>
      <w:bookmarkStart w:id="112" w:name="_Toc317159170"/>
      <w:bookmarkStart w:id="113" w:name="_Toc317192151"/>
      <w:bookmarkStart w:id="114" w:name="_Toc317781262"/>
      <w:bookmarkStart w:id="115" w:name="_Toc319305020"/>
      <w:bookmarkStart w:id="116" w:name="_Toc317167423"/>
      <w:bookmarkStart w:id="117" w:name="_Toc317183282"/>
      <w:bookmarkStart w:id="118" w:name="_Toc317182059"/>
      <w:bookmarkStart w:id="119" w:name="_Toc317690376"/>
      <w:bookmarkStart w:id="120" w:name="_Toc317781233"/>
      <w:bookmarkStart w:id="121" w:name="_Toc317719668"/>
      <w:bookmarkStart w:id="122" w:name="_Toc317789917"/>
      <w:bookmarkStart w:id="123" w:name="_Toc319345771"/>
      <w:bookmarkStart w:id="124" w:name="_Toc319305063"/>
      <w:bookmarkStart w:id="125" w:name="_Toc271875488"/>
      <w:bookmarkStart w:id="126" w:name="_Toc317159169"/>
      <w:bookmarkStart w:id="127" w:name="_Toc271895428"/>
      <w:bookmarkStart w:id="128" w:name="_Toc271815718"/>
      <w:bookmarkStart w:id="129" w:name="_Toc317205267"/>
      <w:bookmarkStart w:id="130" w:name="_Toc317157612"/>
      <w:bookmarkStart w:id="131" w:name="_Toc271897802"/>
      <w:bookmarkStart w:id="132" w:name="_Toc317158420"/>
      <w:bookmarkStart w:id="133" w:name="_Toc271874037"/>
      <w:bookmarkStart w:id="134" w:name="_Toc271899409"/>
      <w:bookmarkStart w:id="135" w:name="_Toc271906578"/>
      <w:bookmarkStart w:id="136" w:name="_Toc271842356"/>
      <w:bookmarkStart w:id="137" w:name="_Toc271814206"/>
      <w:bookmarkStart w:id="138" w:name="_Toc317514656"/>
      <w:bookmarkStart w:id="139" w:name="_Toc317576990"/>
      <w:bookmarkStart w:id="140" w:name="_Toc318882507"/>
      <w:bookmarkStart w:id="141" w:name="_Toc317182056"/>
      <w:bookmarkStart w:id="142" w:name="_Toc317158708"/>
      <w:bookmarkStart w:id="143" w:name="_Toc317163615"/>
      <w:bookmarkStart w:id="144" w:name="_Toc271815501"/>
      <w:bookmarkStart w:id="145" w:name="_Toc317719669"/>
      <w:bookmarkStart w:id="146" w:name="_Toc317190218"/>
      <w:bookmarkStart w:id="147" w:name="_Toc317201302"/>
      <w:bookmarkStart w:id="148" w:name="_Toc317576992"/>
      <w:bookmarkStart w:id="149" w:name="_Toc271815925"/>
      <w:bookmarkStart w:id="150" w:name="_Toc317167420"/>
      <w:bookmarkStart w:id="151" w:name="_Toc271815070"/>
      <w:bookmarkStart w:id="152" w:name="_Toc317732166"/>
      <w:bookmarkStart w:id="153" w:name="_Toc317781231"/>
      <w:bookmarkStart w:id="154" w:name="_Toc317730473"/>
      <w:bookmarkStart w:id="155" w:name="_Toc317163530"/>
      <w:bookmarkStart w:id="156" w:name="_Toc317205266"/>
      <w:bookmarkStart w:id="157" w:name="_Toc271893786"/>
      <w:bookmarkStart w:id="158" w:name="_Toc317719670"/>
      <w:bookmarkStart w:id="159" w:name="_Toc271879042"/>
      <w:bookmarkStart w:id="160" w:name="_Toc317158707"/>
      <w:bookmarkStart w:id="161" w:name="_Toc317781261"/>
      <w:bookmarkStart w:id="162" w:name="_Toc319345770"/>
      <w:bookmarkStart w:id="163" w:name="_Toc317182086"/>
      <w:bookmarkStart w:id="164" w:name="_Toc271814422"/>
      <w:bookmarkStart w:id="165" w:name="_Toc317157482"/>
      <w:bookmarkStart w:id="166" w:name="_Toc271893392"/>
      <w:bookmarkStart w:id="167" w:name="_Toc271815612"/>
      <w:bookmarkStart w:id="168" w:name="_Toc271813987"/>
      <w:bookmarkStart w:id="169" w:name="_Toc317163532"/>
      <w:bookmarkStart w:id="170" w:name="_Toc317166417"/>
      <w:bookmarkStart w:id="171" w:name="_Toc317514657"/>
      <w:bookmarkStart w:id="172" w:name="_Toc319305061"/>
      <w:bookmarkStart w:id="173" w:name="_Toc271814750"/>
      <w:bookmarkStart w:id="174" w:name="_Toc317687538"/>
      <w:bookmarkStart w:id="175" w:name="_Toc271815389"/>
      <w:bookmarkStart w:id="176" w:name="_Toc317687539"/>
      <w:bookmarkStart w:id="177" w:name="_Toc271815823"/>
      <w:bookmarkStart w:id="178" w:name="_Toc317157883"/>
      <w:bookmarkStart w:id="179" w:name="_Toc271894042"/>
      <w:bookmarkStart w:id="180" w:name="_Toc317163616"/>
      <w:bookmarkStart w:id="181" w:name="_Toc271894149"/>
      <w:bookmarkStart w:id="182" w:name="_Toc317718675"/>
      <w:bookmarkStart w:id="183" w:name="_Toc271894667"/>
      <w:bookmarkStart w:id="184" w:name="_Toc317169648"/>
      <w:bookmarkStart w:id="185" w:name="_Toc317157481"/>
      <w:bookmarkStart w:id="186" w:name="_Toc317163531"/>
      <w:bookmarkStart w:id="187" w:name="_Toc317204758"/>
      <w:bookmarkStart w:id="188" w:name="_Toc317183281"/>
      <w:bookmarkStart w:id="189" w:name="_Toc271893345"/>
      <w:bookmarkStart w:id="190" w:name="_Toc271894779"/>
      <w:bookmarkStart w:id="191" w:name="_Toc317693383"/>
      <w:bookmarkStart w:id="192" w:name="_Toc319306595"/>
      <w:bookmarkStart w:id="193" w:name="_Toc317166418"/>
      <w:bookmarkStart w:id="194" w:name="_Toc271815229"/>
      <w:bookmarkStart w:id="195" w:name="_Toc318882510"/>
      <w:bookmarkStart w:id="196" w:name="_Toc317789915"/>
      <w:bookmarkStart w:id="197" w:name="_Toc317182085"/>
      <w:bookmarkStart w:id="198" w:name="_Toc271814588"/>
      <w:bookmarkStart w:id="199" w:name="_Toc317158706"/>
      <w:bookmarkStart w:id="200" w:name="_Toc317169646"/>
      <w:bookmarkStart w:id="201" w:name="_Toc317781264"/>
      <w:bookmarkStart w:id="202" w:name="_Toc317169647"/>
      <w:bookmarkStart w:id="203" w:name="_Toc317167421"/>
      <w:bookmarkStart w:id="204" w:name="_Toc317182057"/>
      <w:bookmarkStart w:id="205" w:name="_Toc317190219"/>
      <w:bookmarkStart w:id="206" w:name="_Toc271814911"/>
      <w:bookmarkStart w:id="207" w:name="_Toc317585835"/>
      <w:bookmarkStart w:id="208" w:name="_Toc317157882"/>
      <w:bookmarkStart w:id="209" w:name="_Toc271894197"/>
      <w:bookmarkStart w:id="210" w:name="_Toc317163533"/>
      <w:bookmarkStart w:id="211" w:name="_Toc317182084"/>
      <w:bookmarkStart w:id="212" w:name="_Toc271894100"/>
      <w:bookmarkStart w:id="213" w:name="_Toc271876296"/>
      <w:bookmarkStart w:id="214" w:name="_Toc317157480"/>
      <w:bookmarkStart w:id="215" w:name="_Toc317781263"/>
      <w:bookmarkStart w:id="216" w:name="_Toc271895377"/>
      <w:bookmarkStart w:id="217" w:name="_Toc271895221"/>
      <w:bookmarkStart w:id="218" w:name="_Toc271816021"/>
      <w:bookmarkStart w:id="219" w:name="_Toc317157483"/>
      <w:bookmarkStart w:id="220" w:name="_Toc317201300"/>
      <w:bookmarkStart w:id="221" w:name="_Toc317494090"/>
      <w:bookmarkStart w:id="222" w:name="_Toc317158421"/>
      <w:bookmarkStart w:id="223" w:name="_Toc317514658"/>
      <w:bookmarkStart w:id="224" w:name="_Toc317190220"/>
      <w:bookmarkStart w:id="225" w:name="_Toc319305062"/>
      <w:bookmarkStart w:id="226" w:name="_Toc317205264"/>
      <w:bookmarkStart w:id="227" w:name="_Toc317719667"/>
      <w:bookmarkStart w:id="228" w:name="_Toc317183280"/>
      <w:bookmarkStart w:id="229" w:name="_Toc317192148"/>
      <w:bookmarkStart w:id="230" w:name="_Toc317693386"/>
      <w:bookmarkStart w:id="231" w:name="_Toc319305064"/>
      <w:bookmarkStart w:id="232" w:name="_Toc319345772"/>
      <w:bookmarkStart w:id="233" w:name="_Toc319346308"/>
      <w:bookmarkStart w:id="234" w:name="_Toc317576989"/>
      <w:bookmarkStart w:id="235" w:name="_Toc317192149"/>
      <w:bookmarkStart w:id="236" w:name="_Toc317514655"/>
      <w:bookmarkStart w:id="237" w:name="_Toc271813768"/>
      <w:bookmarkStart w:id="238" w:name="_Toc317201299"/>
      <w:bookmarkStart w:id="239" w:name="_Toc317204759"/>
      <w:bookmarkStart w:id="240" w:name="_Toc317732169"/>
      <w:bookmarkStart w:id="241" w:name="_Toc317157881"/>
      <w:bookmarkStart w:id="242" w:name="_Toc319345769"/>
      <w:bookmarkStart w:id="243" w:name="_Toc271872550"/>
      <w:bookmarkStart w:id="244" w:name="_Toc317159168"/>
      <w:bookmarkStart w:id="245" w:name="_Toc317575856"/>
      <w:bookmarkStart w:id="246" w:name="_Toc317687540"/>
      <w:bookmarkStart w:id="247" w:name="_Toc317205265"/>
      <w:bookmarkStart w:id="248" w:name="_Toc317190221"/>
      <w:bookmarkStart w:id="249" w:name="_Toc317157613"/>
      <w:bookmarkStart w:id="250" w:name="_Toc317201301"/>
      <w:bookmarkStart w:id="251" w:name="_Toc317687541"/>
      <w:bookmarkStart w:id="252" w:name="_Toc271895478"/>
      <w:bookmarkStart w:id="253" w:name="_Toc271876208"/>
      <w:bookmarkStart w:id="254" w:name="_Toc271876834"/>
      <w:bookmarkStart w:id="255" w:name="_Toc271873098"/>
      <w:bookmarkStart w:id="256" w:name="_Toc317157884"/>
      <w:bookmarkStart w:id="257" w:name="_Toc317575855"/>
      <w:bookmarkStart w:id="258" w:name="_Toc271893889"/>
      <w:bookmarkStart w:id="259" w:name="_Toc317732168"/>
      <w:bookmarkStart w:id="260" w:name="_Toc317693385"/>
      <w:bookmarkStart w:id="261" w:name="_Toc317169649"/>
      <w:bookmarkStart w:id="262" w:name="_Toc317166419"/>
      <w:bookmarkStart w:id="263" w:name="_Toc319305018"/>
      <w:bookmarkStart w:id="264" w:name="_Toc317576991"/>
      <w:bookmarkStart w:id="265" w:name="_Toc271846806"/>
      <w:bookmarkStart w:id="266" w:name="_Toc318882509"/>
      <w:bookmarkStart w:id="267" w:name="_Toc271874433"/>
      <w:bookmarkStart w:id="268" w:name="_Toc317690375"/>
      <w:bookmarkStart w:id="269" w:name="_Toc317166420"/>
      <w:bookmarkStart w:id="270" w:name="_Toc271893439"/>
      <w:bookmarkStart w:id="271" w:name="_Toc317158705"/>
      <w:bookmarkStart w:id="272" w:name="_Toc271894835"/>
      <w:bookmarkStart w:id="273" w:name="_Toc504381990"/>
      <w:bookmarkStart w:id="274" w:name="_Toc23492218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r>
        <w:rPr>
          <w:rFonts w:hint="eastAsia"/>
          <w:lang w:val="en-US"/>
        </w:rPr>
        <w:t>系统</w:t>
      </w:r>
      <w:r>
        <w:rPr>
          <w:lang w:val="en-US"/>
        </w:rPr>
        <w:t>运行</w:t>
      </w:r>
      <w:bookmarkEnd w:id="273"/>
      <w:bookmarkEnd w:id="274"/>
    </w:p>
    <w:p w14:paraId="0057BA72" w14:textId="77777777" w:rsidR="00D2343A" w:rsidRPr="008C5334" w:rsidRDefault="00626947" w:rsidP="008C5334">
      <w:pPr>
        <w:spacing w:line="360" w:lineRule="auto"/>
        <w:ind w:firstLine="480"/>
        <w:rPr>
          <w:rFonts w:ascii="宋体" w:hAnsi="宋体" w:cs="宋体"/>
          <w:i/>
          <w:iCs/>
          <w:highlight w:val="lightGray"/>
        </w:rPr>
      </w:pPr>
      <w:r w:rsidRPr="008C5334">
        <w:rPr>
          <w:rFonts w:ascii="宋体" w:hAnsi="宋体" w:cs="宋体" w:hint="eastAsia"/>
          <w:i/>
          <w:iCs/>
          <w:highlight w:val="lightGray"/>
        </w:rPr>
        <w:t>系统</w:t>
      </w:r>
      <w:r w:rsidRPr="008C5334">
        <w:rPr>
          <w:rFonts w:ascii="宋体" w:hAnsi="宋体" w:cs="宋体"/>
          <w:i/>
          <w:iCs/>
          <w:highlight w:val="lightGray"/>
        </w:rPr>
        <w:t>上线试运行。</w:t>
      </w:r>
    </w:p>
    <w:p w14:paraId="40985100" w14:textId="77777777" w:rsidR="00D2343A" w:rsidRDefault="00626947" w:rsidP="0011196F">
      <w:pPr>
        <w:pStyle w:val="2"/>
        <w:numPr>
          <w:ilvl w:val="1"/>
          <w:numId w:val="1"/>
        </w:numPr>
      </w:pPr>
      <w:bookmarkStart w:id="275" w:name="_Toc23492219"/>
      <w:r>
        <w:rPr>
          <w:rFonts w:hint="eastAsia"/>
        </w:rPr>
        <w:t>实施任务分解</w:t>
      </w:r>
      <w:bookmarkEnd w:id="275"/>
    </w:p>
    <w:tbl>
      <w:tblPr>
        <w:tblW w:w="5000" w:type="pct"/>
        <w:tblLook w:val="04A0" w:firstRow="1" w:lastRow="0" w:firstColumn="1" w:lastColumn="0" w:noHBand="0" w:noVBand="1"/>
      </w:tblPr>
      <w:tblGrid>
        <w:gridCol w:w="437"/>
        <w:gridCol w:w="816"/>
        <w:gridCol w:w="1216"/>
        <w:gridCol w:w="2616"/>
        <w:gridCol w:w="3315"/>
        <w:gridCol w:w="1114"/>
      </w:tblGrid>
      <w:tr w:rsidR="00F14202" w:rsidRPr="00F14202" w14:paraId="22B83B51" w14:textId="77777777" w:rsidTr="00F14202">
        <w:trPr>
          <w:trHeight w:val="735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706FDAF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F14202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3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23EF77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F14202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阶段</w:t>
            </w:r>
          </w:p>
        </w:tc>
        <w:tc>
          <w:tcPr>
            <w:tcW w:w="4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4A888B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F14202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工作类别</w:t>
            </w:r>
          </w:p>
        </w:tc>
        <w:tc>
          <w:tcPr>
            <w:tcW w:w="117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vAlign w:val="center"/>
            <w:hideMark/>
          </w:tcPr>
          <w:p w14:paraId="3091B151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F14202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工作名称</w:t>
            </w: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04C4C49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F14202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工作内容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A1780E2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F14202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工作量合计（人天）</w:t>
            </w:r>
          </w:p>
        </w:tc>
      </w:tr>
      <w:tr w:rsidR="00F14202" w:rsidRPr="00F14202" w14:paraId="412442CF" w14:textId="77777777" w:rsidTr="00F14202">
        <w:trPr>
          <w:trHeight w:val="48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8446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36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5032D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上线前</w:t>
            </w:r>
          </w:p>
        </w:tc>
        <w:tc>
          <w:tcPr>
            <w:tcW w:w="4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7B46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启动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1CD21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编制及评审实施方案</w:t>
            </w:r>
          </w:p>
        </w:tc>
        <w:tc>
          <w:tcPr>
            <w:tcW w:w="1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C75DD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编制实施方案模版，分解WBS，明确工作包责任人、实施计划、资源条件等内容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85F7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</w:tr>
      <w:tr w:rsidR="00F14202" w:rsidRPr="00F14202" w14:paraId="402996FB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3D77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0DC906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5A806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BB48A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召开项目启动会</w:t>
            </w:r>
          </w:p>
        </w:tc>
        <w:tc>
          <w:tcPr>
            <w:tcW w:w="1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9DB1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配合召开项目启动会，准备会议材料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7BE3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</w:tr>
      <w:tr w:rsidR="00F14202" w:rsidRPr="00F14202" w14:paraId="68196862" w14:textId="77777777" w:rsidTr="00F14202">
        <w:trPr>
          <w:trHeight w:val="675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1E1D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91D9F5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37892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功能内部测试</w:t>
            </w:r>
          </w:p>
        </w:tc>
        <w:tc>
          <w:tcPr>
            <w:tcW w:w="117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580E2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环境准备</w:t>
            </w:r>
          </w:p>
        </w:tc>
        <w:tc>
          <w:tcPr>
            <w:tcW w:w="1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E4414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与局方协调测试软硬件环境，进行环境准备确认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6954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</w:tr>
      <w:tr w:rsidR="00F14202" w:rsidRPr="00F14202" w14:paraId="46A9395F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65C2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CA3B3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F11F6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0E7CF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版本部署测试</w:t>
            </w:r>
          </w:p>
        </w:tc>
        <w:tc>
          <w:tcPr>
            <w:tcW w:w="1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990B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进行测试环境部署，根据功能清单进行功能测试验证。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1B63F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15</w:t>
            </w:r>
          </w:p>
        </w:tc>
      </w:tr>
      <w:tr w:rsidR="00F14202" w:rsidRPr="00F14202" w14:paraId="33BAB89E" w14:textId="77777777" w:rsidTr="00F14202">
        <w:trPr>
          <w:trHeight w:val="48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ACAF9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19AE03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59715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1F359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测试问题汇报</w:t>
            </w:r>
          </w:p>
        </w:tc>
        <w:tc>
          <w:tcPr>
            <w:tcW w:w="1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1546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根据测试问题进行记录汇总，在总部环境进行问题反馈确认汇报。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FE0A9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</w:tr>
      <w:tr w:rsidR="00F14202" w:rsidRPr="00F14202" w14:paraId="1E70E21E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95DB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9DFB6C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316F5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7BBC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问题消缺</w:t>
            </w:r>
          </w:p>
        </w:tc>
        <w:tc>
          <w:tcPr>
            <w:tcW w:w="1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BC71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根据开发人员给出的消缺计划，进行功能消缺。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2B259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30</w:t>
            </w:r>
          </w:p>
        </w:tc>
      </w:tr>
      <w:tr w:rsidR="00F14202" w:rsidRPr="00F14202" w14:paraId="5E180104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F4E05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810DB3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77DD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集成调试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A39DF0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软件、硬件集成调试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EECB30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与业务系统进行电子化移交单集成联调。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5E9D1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</w:tr>
      <w:tr w:rsidR="00F14202" w:rsidRPr="00F14202" w14:paraId="7FD48C1D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BEDAA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096C39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99BE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培训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2EB48D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版本更新功能培训教材编制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D15193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根据每次发布清单，就相关新功能进行培训材料编制。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351C3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</w:tr>
      <w:tr w:rsidR="00F14202" w:rsidRPr="00F14202" w14:paraId="4AEF79EA" w14:textId="77777777" w:rsidTr="00F14202">
        <w:trPr>
          <w:trHeight w:val="96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0326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6AEC5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9ABA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3B3501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版本更新功能培训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D5390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通过组织集中或现场培训各单位系统录入相关人员，培训其数据规范录入、常见问题数据处理方法，减少日后问题数据的产生，提升数据质量。至少2场，每场2天，现场</w:t>
            </w: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lastRenderedPageBreak/>
              <w:t>培训不少于3场。3人*2场*2天，共计12人天。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B79E1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lastRenderedPageBreak/>
              <w:t>12</w:t>
            </w:r>
          </w:p>
        </w:tc>
      </w:tr>
      <w:tr w:rsidR="00F14202" w:rsidRPr="00F14202" w14:paraId="1935B7FA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4E34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30938F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98A3A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上线切换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588C2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用户测试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0627D5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开展功能测试以及联调测试。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30AE5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</w:tr>
      <w:tr w:rsidR="00F14202" w:rsidRPr="00F14202" w14:paraId="70BCB79D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FC1E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1F34E0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C73C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32839D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编制上线方案</w:t>
            </w: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F01493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编制上线方案和系统切换计划。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20CA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</w:tr>
      <w:tr w:rsidR="00F14202" w:rsidRPr="00F14202" w14:paraId="490E55A3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CE46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33A361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F972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26A7F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上线演练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0728D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制定应急演练方案，开展上线演练。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6A616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</w:tr>
      <w:tr w:rsidR="00F14202" w:rsidRPr="00F14202" w14:paraId="2BB13105" w14:textId="77777777" w:rsidTr="00F14202">
        <w:trPr>
          <w:trHeight w:val="48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8182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C40E2C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0A50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A888E4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正式环境切换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9849E6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进行系统正式环境切换，全面监控系统运行状态，收集用户反馈问题，编制上线运行报告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7E9CD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</w:tr>
      <w:tr w:rsidR="00F14202" w:rsidRPr="00F14202" w14:paraId="766C692A" w14:textId="77777777" w:rsidTr="00F14202">
        <w:trPr>
          <w:trHeight w:val="30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25499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36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44BDF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试运行</w:t>
            </w:r>
          </w:p>
        </w:tc>
        <w:tc>
          <w:tcPr>
            <w:tcW w:w="49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F7F21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小版本发布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7CFC03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测试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BDCF5E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开展小版本功能、性能测试。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3623D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20</w:t>
            </w:r>
          </w:p>
        </w:tc>
      </w:tr>
      <w:tr w:rsidR="00F14202" w:rsidRPr="00F14202" w14:paraId="1AE1BB60" w14:textId="77777777" w:rsidTr="00F14202">
        <w:trPr>
          <w:trHeight w:val="27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B7A80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75F49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F44B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BD02F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发布</w:t>
            </w:r>
          </w:p>
        </w:tc>
        <w:tc>
          <w:tcPr>
            <w:tcW w:w="1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7A4A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小版本发布，开展小版本发布后的跟踪监测工作。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59713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</w:tr>
      <w:tr w:rsidR="00F14202" w:rsidRPr="00F14202" w14:paraId="067BAE09" w14:textId="77777777" w:rsidTr="00F14202">
        <w:trPr>
          <w:trHeight w:val="48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E14EF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6047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63BCC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使用答疑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E0D088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解决一线用户问题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ACDFED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解答与处理一线用户问题，包括前台用户操作使用和后台配置管理等现场可以直接处理的问题。1人*30天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75DF0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30</w:t>
            </w:r>
          </w:p>
        </w:tc>
      </w:tr>
      <w:tr w:rsidR="00F14202" w:rsidRPr="00F14202" w14:paraId="72783351" w14:textId="77777777" w:rsidTr="00F14202">
        <w:trPr>
          <w:trHeight w:val="72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04DAF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1182D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95BE0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运行维护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567EE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功能改进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507982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管理及跟踪反馈二线用户问题（系统缺陷、功能改进、功能需求等现场不能直接处理的功能性问题）。1人*20天。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22C3F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20</w:t>
            </w:r>
          </w:p>
        </w:tc>
      </w:tr>
      <w:tr w:rsidR="00F14202" w:rsidRPr="00F14202" w14:paraId="5A2BB07C" w14:textId="77777777" w:rsidTr="00F14202">
        <w:trPr>
          <w:trHeight w:val="480"/>
        </w:trPr>
        <w:tc>
          <w:tcPr>
            <w:tcW w:w="3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5A0B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4454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2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E3A89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C767DE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适应性维护</w:t>
            </w:r>
          </w:p>
        </w:tc>
        <w:tc>
          <w:tcPr>
            <w:tcW w:w="19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E8A6A3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维护数据库、缓存服务器、编解码服务器、消息服务器、应用服务器等，包括日常运行监控、维护和调优。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D7FC7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20</w:t>
            </w:r>
          </w:p>
        </w:tc>
      </w:tr>
      <w:tr w:rsidR="00F14202" w:rsidRPr="00F14202" w14:paraId="5EF4B455" w14:textId="77777777" w:rsidTr="00F14202">
        <w:trPr>
          <w:trHeight w:val="270"/>
        </w:trPr>
        <w:tc>
          <w:tcPr>
            <w:tcW w:w="427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CE6F1"/>
            <w:noWrap/>
            <w:vAlign w:val="bottom"/>
            <w:hideMark/>
          </w:tcPr>
          <w:p w14:paraId="591E71E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总工作量合计</w:t>
            </w:r>
          </w:p>
        </w:tc>
        <w:tc>
          <w:tcPr>
            <w:tcW w:w="7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00051B4B" w14:textId="77777777" w:rsidR="00F14202" w:rsidRPr="00F14202" w:rsidRDefault="00F14202" w:rsidP="00F14202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F14202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219</w:t>
            </w:r>
          </w:p>
        </w:tc>
      </w:tr>
    </w:tbl>
    <w:p w14:paraId="07DFB529" w14:textId="77777777" w:rsidR="00D2343A" w:rsidRDefault="00D2343A">
      <w:pPr>
        <w:ind w:firstLine="480"/>
      </w:pPr>
    </w:p>
    <w:p w14:paraId="2C358B36" w14:textId="77777777" w:rsidR="00D2343A" w:rsidRDefault="00626947" w:rsidP="0011196F">
      <w:pPr>
        <w:pStyle w:val="1"/>
      </w:pPr>
      <w:bookmarkStart w:id="276" w:name="_Toc23492220"/>
      <w:r>
        <w:rPr>
          <w:rFonts w:hint="eastAsia"/>
        </w:rPr>
        <w:t>项目投资估算</w:t>
      </w:r>
      <w:bookmarkEnd w:id="276"/>
    </w:p>
    <w:p w14:paraId="1D2A5BA1" w14:textId="77777777" w:rsidR="00D2343A" w:rsidRDefault="00626947" w:rsidP="0011196F">
      <w:pPr>
        <w:pStyle w:val="2"/>
        <w:numPr>
          <w:ilvl w:val="1"/>
          <w:numId w:val="1"/>
        </w:numPr>
      </w:pPr>
      <w:bookmarkStart w:id="277" w:name="_Toc23492221"/>
      <w:r>
        <w:rPr>
          <w:rFonts w:hint="eastAsia"/>
        </w:rPr>
        <w:t>投资依据说明</w:t>
      </w:r>
      <w:bookmarkEnd w:id="277"/>
    </w:p>
    <w:p w14:paraId="7D09EE20" w14:textId="77777777" w:rsidR="00D2343A" w:rsidRDefault="00626947">
      <w:pPr>
        <w:ind w:firstLine="480"/>
      </w:pPr>
      <w:r>
        <w:rPr>
          <w:rFonts w:hint="eastAsia"/>
        </w:rPr>
        <w:t>【说明本次投资的硬件、软件的计算依据说明】</w:t>
      </w:r>
    </w:p>
    <w:p w14:paraId="01013C23" w14:textId="77777777" w:rsidR="00D2343A" w:rsidRDefault="00626947">
      <w:pPr>
        <w:spacing w:line="360" w:lineRule="auto"/>
        <w:ind w:firstLine="480"/>
        <w:rPr>
          <w:rFonts w:ascii="宋体" w:hAnsi="宋体"/>
        </w:rPr>
      </w:pPr>
      <w:r>
        <w:rPr>
          <w:rFonts w:ascii="宋体" w:hAnsi="宋体" w:hint="eastAsia"/>
        </w:rPr>
        <w:t>1、整体单价取费原则：根据公司信息化项目预算编制与计算方法，开发费1</w:t>
      </w:r>
      <w:r w:rsidR="00F0469E">
        <w:rPr>
          <w:rFonts w:ascii="宋体" w:hAnsi="宋体"/>
        </w:rPr>
        <w:t>5</w:t>
      </w:r>
      <w:r>
        <w:rPr>
          <w:rFonts w:ascii="宋体" w:hAnsi="宋体" w:hint="eastAsia"/>
        </w:rPr>
        <w:t>00元/人天，实施推广</w:t>
      </w:r>
      <w:r w:rsidR="00F0469E">
        <w:rPr>
          <w:rFonts w:ascii="宋体" w:hAnsi="宋体"/>
        </w:rPr>
        <w:t>12</w:t>
      </w:r>
      <w:r>
        <w:rPr>
          <w:rFonts w:ascii="宋体" w:hAnsi="宋体" w:hint="eastAsia"/>
        </w:rPr>
        <w:t>00元/人天（含差旅费）。</w:t>
      </w:r>
    </w:p>
    <w:p w14:paraId="276CBD98" w14:textId="77777777" w:rsidR="00D2343A" w:rsidRDefault="00626947">
      <w:pPr>
        <w:spacing w:line="360" w:lineRule="auto"/>
        <w:ind w:firstLine="480"/>
        <w:rPr>
          <w:rFonts w:ascii="宋体" w:hAnsi="宋体"/>
        </w:rPr>
      </w:pPr>
      <w:r>
        <w:rPr>
          <w:rFonts w:ascii="宋体" w:hAnsi="宋体" w:hint="eastAsia"/>
        </w:rPr>
        <w:t>2、根据《中国软件行业软件工程定额标准》，开发费采用</w:t>
      </w:r>
      <w:r>
        <w:rPr>
          <w:rFonts w:ascii="宋体" w:hAnsi="宋体" w:hint="eastAsia"/>
          <w:b/>
          <w:bCs/>
        </w:rPr>
        <w:t>功能点估算法</w:t>
      </w:r>
      <w:r>
        <w:rPr>
          <w:rFonts w:ascii="宋体" w:hAnsi="宋体" w:hint="eastAsia"/>
        </w:rPr>
        <w:t>进行测算，计算公式如下：</w:t>
      </w:r>
    </w:p>
    <w:p w14:paraId="620DFE3D" w14:textId="3AC2818F" w:rsidR="00D2343A" w:rsidRDefault="00626947" w:rsidP="00AC33AC">
      <w:pPr>
        <w:spacing w:line="360" w:lineRule="auto"/>
        <w:ind w:firstLine="480"/>
      </w:pPr>
      <w:r>
        <w:rPr>
          <w:rFonts w:ascii="宋体" w:hAnsi="宋体" w:hint="eastAsia"/>
        </w:rPr>
        <w:t xml:space="preserve">开发费=开发人员单价（元/人天）*（（（内部数据功能点分值*内部数据个数+外部数据功能点分值*外部数据个数）*规模变更因子*功能点耗时率/8 )*调整因子） </w:t>
      </w:r>
    </w:p>
    <w:p w14:paraId="4DDF4892" w14:textId="77777777" w:rsidR="00D2343A" w:rsidRDefault="00626947">
      <w:pPr>
        <w:spacing w:line="360" w:lineRule="auto"/>
        <w:ind w:firstLine="480"/>
        <w:rPr>
          <w:rFonts w:ascii="宋体" w:hAnsi="宋体"/>
        </w:rPr>
      </w:pPr>
      <w:r>
        <w:rPr>
          <w:rFonts w:ascii="宋体" w:hAnsi="宋体" w:hint="eastAsia"/>
        </w:rPr>
        <w:t>内外部数据列表: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19"/>
        <w:gridCol w:w="1026"/>
        <w:gridCol w:w="2616"/>
        <w:gridCol w:w="4378"/>
        <w:gridCol w:w="453"/>
        <w:gridCol w:w="422"/>
      </w:tblGrid>
      <w:tr w:rsidR="001324B1" w:rsidRPr="00053F6A" w14:paraId="7EB21716" w14:textId="7B59A4B9" w:rsidTr="001324B1">
        <w:trPr>
          <w:trHeight w:val="259"/>
        </w:trPr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868A9E2" w14:textId="77777777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053F6A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序号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24A1359" w14:textId="77777777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053F6A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一级功能</w:t>
            </w:r>
          </w:p>
        </w:tc>
        <w:tc>
          <w:tcPr>
            <w:tcW w:w="1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ED52BC6" w14:textId="77777777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053F6A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二级功能</w:t>
            </w:r>
          </w:p>
        </w:tc>
        <w:tc>
          <w:tcPr>
            <w:tcW w:w="230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2FD4117" w14:textId="77777777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053F6A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功能描述</w:t>
            </w:r>
          </w:p>
        </w:tc>
        <w:tc>
          <w:tcPr>
            <w:tcW w:w="23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1E99584" w14:textId="2A024FE3" w:rsidR="001324B1" w:rsidRPr="001324B1" w:rsidRDefault="001324B1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1324B1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内部逻辑文</w:t>
            </w:r>
            <w:r w:rsidRPr="001324B1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lastRenderedPageBreak/>
              <w:t>件</w:t>
            </w:r>
          </w:p>
        </w:tc>
        <w:tc>
          <w:tcPr>
            <w:tcW w:w="22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114804" w14:textId="2A53A640" w:rsidR="001324B1" w:rsidRPr="001324B1" w:rsidRDefault="001324B1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1324B1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lastRenderedPageBreak/>
              <w:t>外部逻辑文</w:t>
            </w:r>
            <w:r w:rsidRPr="001324B1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lastRenderedPageBreak/>
              <w:t>件</w:t>
            </w:r>
          </w:p>
        </w:tc>
      </w:tr>
      <w:tr w:rsidR="001324B1" w:rsidRPr="00053F6A" w14:paraId="26B46D5E" w14:textId="77777777" w:rsidTr="00BE3408">
        <w:trPr>
          <w:trHeight w:val="915"/>
        </w:trPr>
        <w:tc>
          <w:tcPr>
            <w:tcW w:w="3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15459" w14:textId="1CB7790E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D984C" w14:textId="57FCEA5B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1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687DC5" w14:textId="2219EF45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ADB719" w14:textId="2CB11FB3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60D54" w14:textId="4C6DD5D5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kern w:val="0"/>
                <w:sz w:val="22"/>
                <w:szCs w:val="22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A21CA" w14:textId="5534249F" w:rsidR="001324B1" w:rsidRPr="00053F6A" w:rsidRDefault="001324B1" w:rsidP="00053F6A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</w:tbl>
    <w:p w14:paraId="09EFDDC9" w14:textId="6CF99D26" w:rsidR="003427AD" w:rsidRDefault="003427AD">
      <w:pPr>
        <w:spacing w:line="360" w:lineRule="auto"/>
        <w:ind w:firstLine="480"/>
        <w:rPr>
          <w:rFonts w:ascii="宋体" w:hAnsi="宋体"/>
        </w:rPr>
      </w:pPr>
    </w:p>
    <w:p w14:paraId="3F0EB2C4" w14:textId="5C3541E6" w:rsidR="00053F6A" w:rsidRDefault="00053F6A">
      <w:pPr>
        <w:spacing w:line="360" w:lineRule="auto"/>
        <w:ind w:firstLine="480"/>
        <w:rPr>
          <w:rFonts w:ascii="宋体" w:hAnsi="宋体"/>
        </w:rPr>
      </w:pPr>
    </w:p>
    <w:p w14:paraId="0CDBF881" w14:textId="77777777" w:rsidR="00D2343A" w:rsidRDefault="00D2343A">
      <w:pPr>
        <w:ind w:firstLine="480"/>
        <w:sectPr w:rsidR="00D2343A">
          <w:pgSz w:w="11906" w:h="16838"/>
          <w:pgMar w:top="1418" w:right="1474" w:bottom="1701" w:left="1134" w:header="851" w:footer="964" w:gutter="0"/>
          <w:pgNumType w:fmt="numberInDash"/>
          <w:cols w:space="425"/>
          <w:docGrid w:linePitch="312"/>
        </w:sectPr>
      </w:pPr>
    </w:p>
    <w:p w14:paraId="6DD91C97" w14:textId="77777777" w:rsidR="00D2343A" w:rsidRDefault="00626947" w:rsidP="0011196F">
      <w:pPr>
        <w:pStyle w:val="2"/>
        <w:numPr>
          <w:ilvl w:val="1"/>
          <w:numId w:val="1"/>
        </w:numPr>
      </w:pPr>
      <w:bookmarkStart w:id="278" w:name="_Toc23492222"/>
      <w:commentRangeStart w:id="279"/>
      <w:commentRangeStart w:id="280"/>
      <w:r>
        <w:rPr>
          <w:rFonts w:hint="eastAsia"/>
        </w:rPr>
        <w:lastRenderedPageBreak/>
        <w:t>总投资</w:t>
      </w:r>
      <w:commentRangeEnd w:id="279"/>
      <w:r w:rsidR="006D454B">
        <w:rPr>
          <w:rStyle w:val="af6"/>
          <w:rFonts w:cs="Times New Roman"/>
          <w:b w:val="0"/>
          <w:bCs w:val="0"/>
          <w:color w:val="auto"/>
          <w:kern w:val="2"/>
        </w:rPr>
        <w:commentReference w:id="279"/>
      </w:r>
      <w:commentRangeEnd w:id="280"/>
      <w:r w:rsidR="00A1191D">
        <w:rPr>
          <w:rStyle w:val="af6"/>
          <w:rFonts w:cs="Times New Roman"/>
          <w:b w:val="0"/>
          <w:bCs w:val="0"/>
          <w:color w:val="auto"/>
          <w:kern w:val="2"/>
        </w:rPr>
        <w:commentReference w:id="280"/>
      </w:r>
      <w:bookmarkEnd w:id="278"/>
    </w:p>
    <w:tbl>
      <w:tblPr>
        <w:tblW w:w="5000" w:type="pct"/>
        <w:tblLook w:val="04A0" w:firstRow="1" w:lastRow="0" w:firstColumn="1" w:lastColumn="0" w:noHBand="0" w:noVBand="1"/>
      </w:tblPr>
      <w:tblGrid>
        <w:gridCol w:w="652"/>
        <w:gridCol w:w="655"/>
        <w:gridCol w:w="803"/>
        <w:gridCol w:w="1098"/>
        <w:gridCol w:w="950"/>
        <w:gridCol w:w="1098"/>
        <w:gridCol w:w="1098"/>
        <w:gridCol w:w="950"/>
        <w:gridCol w:w="2539"/>
        <w:gridCol w:w="2046"/>
        <w:gridCol w:w="2046"/>
      </w:tblGrid>
      <w:tr w:rsidR="007E7237" w:rsidRPr="007E7237" w14:paraId="12AABC3D" w14:textId="77777777" w:rsidTr="007E7237">
        <w:trPr>
          <w:trHeight w:val="495"/>
        </w:trPr>
        <w:tc>
          <w:tcPr>
            <w:tcW w:w="5000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09B57DE0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32"/>
                <w:szCs w:val="32"/>
              </w:rPr>
            </w:pPr>
            <w:bookmarkStart w:id="281" w:name="RANGE!A1:K8"/>
            <w:r w:rsidRPr="007E7237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项目费用汇总表</w:t>
            </w:r>
            <w:bookmarkEnd w:id="281"/>
          </w:p>
        </w:tc>
      </w:tr>
      <w:tr w:rsidR="007E7237" w:rsidRPr="007E7237" w14:paraId="7D9D486D" w14:textId="77777777" w:rsidTr="007E7237">
        <w:trPr>
          <w:trHeight w:val="345"/>
        </w:trPr>
        <w:tc>
          <w:tcPr>
            <w:tcW w:w="4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FF" w:fill="auto"/>
            <w:noWrap/>
            <w:vAlign w:val="center"/>
            <w:hideMark/>
          </w:tcPr>
          <w:p w14:paraId="3B043D0A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表一甲</w:t>
            </w:r>
          </w:p>
        </w:tc>
        <w:tc>
          <w:tcPr>
            <w:tcW w:w="288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2CA66A0C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073F17CB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1A807A86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4DE92DDC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05914032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30586787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4A8863B5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146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FF" w:fill="auto"/>
            <w:noWrap/>
            <w:vAlign w:val="center"/>
            <w:hideMark/>
          </w:tcPr>
          <w:p w14:paraId="6D660366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单位：万元</w:t>
            </w:r>
          </w:p>
        </w:tc>
      </w:tr>
      <w:tr w:rsidR="007E7237" w:rsidRPr="007E7237" w14:paraId="53F18359" w14:textId="77777777" w:rsidTr="007E7237">
        <w:trPr>
          <w:trHeight w:val="390"/>
        </w:trPr>
        <w:tc>
          <w:tcPr>
            <w:tcW w:w="23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07EDA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23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F3169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建设单位</w:t>
            </w:r>
          </w:p>
        </w:tc>
        <w:tc>
          <w:tcPr>
            <w:tcW w:w="2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7562D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项目名称</w:t>
            </w:r>
          </w:p>
        </w:tc>
        <w:tc>
          <w:tcPr>
            <w:tcW w:w="112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1A556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投资估算(按费用性质)</w:t>
            </w:r>
          </w:p>
        </w:tc>
        <w:tc>
          <w:tcPr>
            <w:tcW w:w="31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0956F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投资估算(按费用类别)</w:t>
            </w:r>
          </w:p>
        </w:tc>
      </w:tr>
      <w:tr w:rsidR="007E7237" w:rsidRPr="007E7237" w14:paraId="6DCCDC59" w14:textId="77777777" w:rsidTr="007E7237">
        <w:trPr>
          <w:trHeight w:val="390"/>
        </w:trPr>
        <w:tc>
          <w:tcPr>
            <w:tcW w:w="23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8E27B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3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5757B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8BFA3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C7C6C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资本性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E1B84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费用性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28074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合计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6B264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建设费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66E69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设备购置费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681F2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维护费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3E58D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其他费用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A1462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合计</w:t>
            </w:r>
          </w:p>
        </w:tc>
      </w:tr>
      <w:tr w:rsidR="007E7237" w:rsidRPr="007E7237" w14:paraId="7B01C0B1" w14:textId="77777777" w:rsidTr="009F174D">
        <w:trPr>
          <w:trHeight w:val="870"/>
        </w:trPr>
        <w:tc>
          <w:tcPr>
            <w:tcW w:w="2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E4022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F57A7" w14:textId="0E305F60" w:rsidR="007E7237" w:rsidRPr="007E7237" w:rsidRDefault="007E7237" w:rsidP="007E7237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292D0" w14:textId="70C7A2CA" w:rsidR="007E7237" w:rsidRPr="007E7237" w:rsidRDefault="007E7237" w:rsidP="007E7237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6F3D4" w14:textId="78F9408D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B4E3AF" w14:textId="3B59A41A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F77FB" w14:textId="53E2B57F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AB5FE" w14:textId="1243F38A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4BAFF" w14:textId="0D65B7AC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6ADDD" w14:textId="369F03E8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8E068" w14:textId="319184C3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5EFEA" w14:textId="35BD1313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7E7237" w:rsidRPr="007E7237" w14:paraId="38D91125" w14:textId="77777777" w:rsidTr="007E7237">
        <w:trPr>
          <w:trHeight w:val="319"/>
        </w:trPr>
        <w:tc>
          <w:tcPr>
            <w:tcW w:w="2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A3A98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68918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6608B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29408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5C115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D3C16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702B0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F0CF4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0BF84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FDA63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9BA9E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E7237" w:rsidRPr="007E7237" w14:paraId="3D8B5C04" w14:textId="77777777" w:rsidTr="007E7237">
        <w:trPr>
          <w:trHeight w:val="375"/>
        </w:trPr>
        <w:tc>
          <w:tcPr>
            <w:tcW w:w="2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398CC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9BA94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78BF8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17885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94E78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44EB9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CF63C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F2C59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50FED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0B66A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2C6A5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7E7237" w:rsidRPr="007E7237" w14:paraId="4E1CCC37" w14:textId="77777777" w:rsidTr="009F174D">
        <w:trPr>
          <w:trHeight w:val="319"/>
        </w:trPr>
        <w:tc>
          <w:tcPr>
            <w:tcW w:w="2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5E883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5A203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51E4F" w14:textId="7777777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E7237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合计</w:t>
            </w: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C8B901" w14:textId="61C653E0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E4251" w14:textId="3F48AA9E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2E6EF" w14:textId="4E80D3C2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21992" w14:textId="661854F9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EBB91A" w14:textId="20F15A0C" w:rsidR="007E7237" w:rsidRPr="007E7237" w:rsidRDefault="007E7237" w:rsidP="00DD47D9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8E3B9" w14:textId="54C19155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522C5" w14:textId="43C76D86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3D55B" w14:textId="0D2E4987" w:rsidR="007E7237" w:rsidRPr="007E7237" w:rsidRDefault="007E7237" w:rsidP="007E7237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14:paraId="76162EA4" w14:textId="77777777" w:rsidR="00D2343A" w:rsidRDefault="00D2343A">
      <w:pPr>
        <w:ind w:firstLine="480"/>
      </w:pPr>
    </w:p>
    <w:p w14:paraId="4C083F5D" w14:textId="140C842A" w:rsidR="00D2343A" w:rsidRDefault="00626947">
      <w:pPr>
        <w:ind w:firstLine="480"/>
      </w:pPr>
      <w:r>
        <w:rPr>
          <w:rFonts w:hint="eastAsia"/>
        </w:rPr>
        <w:t>具体各单位项目投资估算情况详见附件《</w:t>
      </w:r>
      <w:r w:rsidR="00A90BA4" w:rsidRPr="00A90BA4">
        <w:rPr>
          <w:rFonts w:hint="eastAsia"/>
        </w:rPr>
        <w:t>2019</w:t>
      </w:r>
      <w:r w:rsidR="00A90BA4" w:rsidRPr="00A90BA4">
        <w:rPr>
          <w:rFonts w:hint="eastAsia"/>
        </w:rPr>
        <w:t>年</w:t>
      </w:r>
      <w:r w:rsidR="009F174D">
        <w:rPr>
          <w:rFonts w:hint="eastAsia"/>
        </w:rPr>
        <w:t>x</w:t>
      </w:r>
      <w:r w:rsidR="009F174D">
        <w:t>x</w:t>
      </w:r>
      <w:r w:rsidR="00FC77E7">
        <w:rPr>
          <w:rFonts w:hint="eastAsia"/>
        </w:rPr>
        <w:t>公司</w:t>
      </w:r>
      <w:r w:rsidR="009F174D">
        <w:rPr>
          <w:rFonts w:hint="eastAsia"/>
        </w:rPr>
        <w:t>{projectName}</w:t>
      </w:r>
      <w:r w:rsidR="00A90BA4" w:rsidRPr="00A90BA4">
        <w:rPr>
          <w:rFonts w:hint="eastAsia"/>
        </w:rPr>
        <w:t>项目</w:t>
      </w:r>
      <w:r>
        <w:rPr>
          <w:rFonts w:hint="eastAsia"/>
        </w:rPr>
        <w:t>可行性研究估算书》。</w:t>
      </w:r>
    </w:p>
    <w:p w14:paraId="7373C14D" w14:textId="77777777" w:rsidR="00D2343A" w:rsidRDefault="00D2343A">
      <w:pPr>
        <w:ind w:firstLine="480"/>
      </w:pPr>
    </w:p>
    <w:p w14:paraId="3ACBA41B" w14:textId="77777777" w:rsidR="00D2343A" w:rsidRDefault="00D2343A">
      <w:pPr>
        <w:ind w:firstLine="480"/>
      </w:pPr>
    </w:p>
    <w:p w14:paraId="31636079" w14:textId="77777777" w:rsidR="00D2343A" w:rsidRDefault="00D2343A">
      <w:pPr>
        <w:ind w:firstLine="480"/>
        <w:sectPr w:rsidR="00D2343A">
          <w:pgSz w:w="16838" w:h="11906" w:orient="landscape"/>
          <w:pgMar w:top="1134" w:right="1418" w:bottom="1474" w:left="1701" w:header="851" w:footer="964" w:gutter="0"/>
          <w:pgNumType w:fmt="numberInDash"/>
          <w:cols w:space="425"/>
          <w:docGrid w:linePitch="312"/>
        </w:sectPr>
      </w:pPr>
    </w:p>
    <w:p w14:paraId="4C78D26E" w14:textId="77777777" w:rsidR="00D2343A" w:rsidRDefault="00626947" w:rsidP="0011196F">
      <w:pPr>
        <w:pStyle w:val="2"/>
        <w:numPr>
          <w:ilvl w:val="1"/>
          <w:numId w:val="1"/>
        </w:numPr>
      </w:pPr>
      <w:bookmarkStart w:id="282" w:name="_Toc23492223"/>
      <w:r>
        <w:rPr>
          <w:rFonts w:hint="eastAsia"/>
        </w:rPr>
        <w:lastRenderedPageBreak/>
        <w:t>分阶段投资</w:t>
      </w:r>
      <w:bookmarkEnd w:id="282"/>
    </w:p>
    <w:tbl>
      <w:tblPr>
        <w:tblW w:w="5000" w:type="pct"/>
        <w:tblLook w:val="04A0" w:firstRow="1" w:lastRow="0" w:firstColumn="1" w:lastColumn="0" w:noHBand="0" w:noVBand="1"/>
      </w:tblPr>
      <w:tblGrid>
        <w:gridCol w:w="633"/>
        <w:gridCol w:w="633"/>
        <w:gridCol w:w="778"/>
        <w:gridCol w:w="1066"/>
        <w:gridCol w:w="1066"/>
        <w:gridCol w:w="634"/>
        <w:gridCol w:w="1067"/>
        <w:gridCol w:w="634"/>
        <w:gridCol w:w="634"/>
        <w:gridCol w:w="2369"/>
      </w:tblGrid>
      <w:tr w:rsidR="00262180" w:rsidRPr="00262180" w14:paraId="30E40BC9" w14:textId="77777777" w:rsidTr="00262180">
        <w:trPr>
          <w:trHeight w:val="525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20B73E76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  <w:bookmarkStart w:id="283" w:name="RANGE!A1:J8"/>
            <w:r w:rsidRPr="00262180">
              <w:rPr>
                <w:rFonts w:ascii="宋体" w:hAnsi="宋体" w:cs="宋体" w:hint="eastAsia"/>
                <w:color w:val="000000"/>
                <w:kern w:val="0"/>
                <w:sz w:val="28"/>
                <w:szCs w:val="28"/>
              </w:rPr>
              <w:t>分阶段投资估算表</w:t>
            </w:r>
            <w:bookmarkEnd w:id="283"/>
          </w:p>
        </w:tc>
      </w:tr>
      <w:tr w:rsidR="00262180" w:rsidRPr="00262180" w14:paraId="371C321F" w14:textId="77777777" w:rsidTr="00262180">
        <w:trPr>
          <w:trHeight w:val="285"/>
        </w:trPr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37A4EC78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4D109840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10ADB53B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730E5413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07BC4D39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5DEB41F9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254EC520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59ED2408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798C24B7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</w:p>
        </w:tc>
        <w:tc>
          <w:tcPr>
            <w:tcW w:w="1245" w:type="pct"/>
            <w:tcBorders>
              <w:top w:val="nil"/>
              <w:left w:val="nil"/>
              <w:bottom w:val="nil"/>
              <w:right w:val="nil"/>
            </w:tcBorders>
            <w:shd w:val="clear" w:color="FFFFFF" w:fill="auto"/>
            <w:noWrap/>
            <w:vAlign w:val="center"/>
            <w:hideMark/>
          </w:tcPr>
          <w:p w14:paraId="10696A35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单位：万元</w:t>
            </w:r>
          </w:p>
        </w:tc>
      </w:tr>
      <w:tr w:rsidR="00262180" w:rsidRPr="00262180" w14:paraId="7101BC0E" w14:textId="77777777" w:rsidTr="00262180">
        <w:trPr>
          <w:trHeight w:val="319"/>
        </w:trPr>
        <w:tc>
          <w:tcPr>
            <w:tcW w:w="3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B91F3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3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AE414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建设单位</w:t>
            </w:r>
          </w:p>
        </w:tc>
        <w:tc>
          <w:tcPr>
            <w:tcW w:w="40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CB414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项目名称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50A75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总投资</w:t>
            </w:r>
          </w:p>
        </w:tc>
        <w:tc>
          <w:tcPr>
            <w:tcW w:w="14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AEDDE7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2019年</w:t>
            </w:r>
          </w:p>
        </w:tc>
        <w:tc>
          <w:tcPr>
            <w:tcW w:w="191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3D7FD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2020年</w:t>
            </w:r>
          </w:p>
        </w:tc>
      </w:tr>
      <w:tr w:rsidR="00262180" w:rsidRPr="00262180" w14:paraId="011D9988" w14:textId="77777777" w:rsidTr="00262180">
        <w:trPr>
          <w:trHeight w:val="319"/>
        </w:trPr>
        <w:tc>
          <w:tcPr>
            <w:tcW w:w="3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8594C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6AE52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A6758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B4FA5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B3B05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资本性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3ECA2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费用性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9D712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合计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CADAC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资本性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F7B0C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费用性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053DA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合计</w:t>
            </w:r>
          </w:p>
        </w:tc>
      </w:tr>
      <w:tr w:rsidR="00262180" w:rsidRPr="00262180" w14:paraId="3269C4B9" w14:textId="77777777" w:rsidTr="00571A94">
        <w:trPr>
          <w:trHeight w:val="735"/>
        </w:trPr>
        <w:tc>
          <w:tcPr>
            <w:tcW w:w="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7A6E2" w14:textId="63A6AD54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A19F3" w14:textId="2440C3DD" w:rsidR="00262180" w:rsidRPr="00262180" w:rsidRDefault="00262180" w:rsidP="00262180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24929" w14:textId="46F4467B" w:rsidR="00262180" w:rsidRPr="00262180" w:rsidRDefault="00262180" w:rsidP="00262180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D611D" w14:textId="616DA8DE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390B7" w14:textId="4756A10F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3AE00" w14:textId="5D4BFDDB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6F0AC" w14:textId="0B948F59" w:rsidR="00262180" w:rsidRPr="00262180" w:rsidRDefault="00262180" w:rsidP="00F65D23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BB293" w14:textId="1818D448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EA52B" w14:textId="0BF02DC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32E73" w14:textId="48FF79CB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262180" w:rsidRPr="00262180" w14:paraId="6CD4DE6E" w14:textId="77777777" w:rsidTr="00262180">
        <w:trPr>
          <w:trHeight w:val="319"/>
        </w:trPr>
        <w:tc>
          <w:tcPr>
            <w:tcW w:w="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CC9F8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D03FC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ED309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left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2B6BF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972E3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93C78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17E71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C8D66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92C17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D4460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62180" w:rsidRPr="00262180" w14:paraId="4D737ABE" w14:textId="77777777" w:rsidTr="00262180">
        <w:trPr>
          <w:trHeight w:val="319"/>
        </w:trPr>
        <w:tc>
          <w:tcPr>
            <w:tcW w:w="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60DB5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8BA64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33571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left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602D9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80DA9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0C32A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C19FF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E094E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7BB9E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584C7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62180" w:rsidRPr="00262180" w14:paraId="6BD5FCD1" w14:textId="77777777" w:rsidTr="00571A94">
        <w:trPr>
          <w:trHeight w:val="319"/>
        </w:trPr>
        <w:tc>
          <w:tcPr>
            <w:tcW w:w="33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8AA8E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Calibri" w:hAnsi="Calibri" w:cs="Calibri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3FA21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F9715" w14:textId="7777777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26218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合计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3EB54" w14:textId="775EDF14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7C22B" w14:textId="3578D3B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0BE7F" w14:textId="7A7D56D3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8BD92" w14:textId="5F7DDC67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D3CB0" w14:textId="022EFBC8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E240C" w14:textId="1D8B4050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9C0CA" w14:textId="0C546AA0" w:rsidR="00262180" w:rsidRPr="00262180" w:rsidRDefault="00262180" w:rsidP="00262180">
            <w:pPr>
              <w:widowControl/>
              <w:spacing w:line="240" w:lineRule="auto"/>
              <w:ind w:firstLineChars="0" w:firstLine="0"/>
              <w:jc w:val="righ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14:paraId="6D3B5547" w14:textId="77777777" w:rsidR="00D2343A" w:rsidRDefault="00D2343A">
      <w:pPr>
        <w:ind w:firstLine="480"/>
      </w:pPr>
    </w:p>
    <w:p w14:paraId="18436647" w14:textId="77777777" w:rsidR="00D2343A" w:rsidRDefault="00626947" w:rsidP="0011196F">
      <w:pPr>
        <w:pStyle w:val="1"/>
      </w:pPr>
      <w:bookmarkStart w:id="284" w:name="_Toc498957376"/>
      <w:bookmarkStart w:id="285" w:name="_Toc23492224"/>
      <w:r>
        <w:rPr>
          <w:rFonts w:hint="eastAsia"/>
        </w:rPr>
        <w:t>项目效益分析</w:t>
      </w:r>
      <w:bookmarkEnd w:id="284"/>
      <w:bookmarkEnd w:id="285"/>
    </w:p>
    <w:p w14:paraId="6CB77168" w14:textId="77777777" w:rsidR="00D2343A" w:rsidRDefault="00626947" w:rsidP="0011196F">
      <w:pPr>
        <w:pStyle w:val="2"/>
        <w:numPr>
          <w:ilvl w:val="1"/>
          <w:numId w:val="1"/>
        </w:numPr>
      </w:pPr>
      <w:bookmarkStart w:id="286" w:name="_Toc498957377"/>
      <w:bookmarkStart w:id="287" w:name="_Toc462815753"/>
      <w:bookmarkStart w:id="288" w:name="_Toc23492225"/>
      <w:r>
        <w:rPr>
          <w:rFonts w:hint="eastAsia"/>
        </w:rPr>
        <w:t>管理效益分析</w:t>
      </w:r>
      <w:bookmarkEnd w:id="286"/>
      <w:bookmarkEnd w:id="287"/>
      <w:bookmarkEnd w:id="288"/>
    </w:p>
    <w:p w14:paraId="548684C9" w14:textId="74FD71BC" w:rsidR="00D2343A" w:rsidRPr="00571A94" w:rsidRDefault="00571A94">
      <w:pPr>
        <w:ind w:firstLine="480"/>
        <w:rPr>
          <w:rFonts w:ascii="宋体" w:hAnsi="宋体"/>
          <w:i/>
          <w:iCs/>
          <w:color w:val="000000" w:themeColor="text1"/>
        </w:rPr>
      </w:pPr>
      <w:r w:rsidRPr="00571A94">
        <w:rPr>
          <w:rFonts w:hint="eastAsia"/>
          <w:i/>
          <w:iCs/>
          <w:highlight w:val="lightGray"/>
        </w:rPr>
        <w:t>描述管理效益</w:t>
      </w:r>
      <w:r w:rsidR="00626947" w:rsidRPr="00571A94">
        <w:rPr>
          <w:rFonts w:hint="eastAsia"/>
          <w:i/>
          <w:iCs/>
          <w:highlight w:val="lightGray"/>
        </w:rPr>
        <w:t>。</w:t>
      </w:r>
    </w:p>
    <w:p w14:paraId="47A10356" w14:textId="77777777" w:rsidR="00D2343A" w:rsidRDefault="00626947" w:rsidP="0011196F">
      <w:pPr>
        <w:pStyle w:val="2"/>
        <w:numPr>
          <w:ilvl w:val="1"/>
          <w:numId w:val="1"/>
        </w:numPr>
      </w:pPr>
      <w:bookmarkStart w:id="289" w:name="_Toc498957378"/>
      <w:bookmarkStart w:id="290" w:name="_Toc462815754"/>
      <w:bookmarkStart w:id="291" w:name="_Toc23492226"/>
      <w:r>
        <w:rPr>
          <w:rFonts w:hint="eastAsia"/>
        </w:rPr>
        <w:t>经济效益分析</w:t>
      </w:r>
      <w:bookmarkEnd w:id="289"/>
      <w:bookmarkEnd w:id="290"/>
      <w:bookmarkEnd w:id="291"/>
    </w:p>
    <w:p w14:paraId="20B508CF" w14:textId="3E9C390B" w:rsidR="00D2343A" w:rsidRPr="00571A94" w:rsidRDefault="00571A94" w:rsidP="00571A94">
      <w:pPr>
        <w:ind w:firstLine="480"/>
        <w:rPr>
          <w:i/>
          <w:iCs/>
          <w:highlight w:val="lightGray"/>
        </w:rPr>
      </w:pPr>
      <w:r w:rsidRPr="00571A94">
        <w:rPr>
          <w:rFonts w:hint="eastAsia"/>
          <w:i/>
          <w:iCs/>
          <w:highlight w:val="lightGray"/>
        </w:rPr>
        <w:t>描述经济效益。</w:t>
      </w:r>
    </w:p>
    <w:p w14:paraId="5C1FB8BA" w14:textId="77777777" w:rsidR="00D2343A" w:rsidRDefault="00626947" w:rsidP="0011196F">
      <w:pPr>
        <w:pStyle w:val="2"/>
        <w:numPr>
          <w:ilvl w:val="1"/>
          <w:numId w:val="1"/>
        </w:numPr>
      </w:pPr>
      <w:bookmarkStart w:id="292" w:name="_Toc462815755"/>
      <w:bookmarkStart w:id="293" w:name="_Toc498957379"/>
      <w:bookmarkStart w:id="294" w:name="_Toc23492227"/>
      <w:r>
        <w:rPr>
          <w:rFonts w:hint="eastAsia"/>
        </w:rPr>
        <w:t>社会效益分析</w:t>
      </w:r>
      <w:bookmarkEnd w:id="292"/>
      <w:bookmarkEnd w:id="293"/>
      <w:bookmarkEnd w:id="294"/>
    </w:p>
    <w:p w14:paraId="47FE9501" w14:textId="652BFEC6" w:rsidR="00D2343A" w:rsidRPr="000977CA" w:rsidRDefault="000977CA">
      <w:pPr>
        <w:ind w:firstLine="480"/>
        <w:rPr>
          <w:i/>
          <w:iCs/>
          <w:highlight w:val="lightGray"/>
        </w:rPr>
      </w:pPr>
      <w:r w:rsidRPr="000977CA">
        <w:rPr>
          <w:rFonts w:hint="eastAsia"/>
          <w:i/>
          <w:iCs/>
          <w:highlight w:val="lightGray"/>
        </w:rPr>
        <w:t>描述社会效益</w:t>
      </w:r>
      <w:r w:rsidR="00626947" w:rsidRPr="000977CA">
        <w:rPr>
          <w:rFonts w:hint="eastAsia"/>
          <w:i/>
          <w:iCs/>
          <w:highlight w:val="lightGray"/>
        </w:rPr>
        <w:t>。</w:t>
      </w:r>
    </w:p>
    <w:p w14:paraId="0CA7349D" w14:textId="77777777" w:rsidR="00D2343A" w:rsidRDefault="00626947" w:rsidP="0011196F">
      <w:pPr>
        <w:pStyle w:val="1"/>
      </w:pPr>
      <w:bookmarkStart w:id="295" w:name="_Toc498957380"/>
      <w:bookmarkStart w:id="296" w:name="_Toc23492228"/>
      <w:r>
        <w:rPr>
          <w:rFonts w:hint="eastAsia"/>
        </w:rPr>
        <w:t>项目风险分析</w:t>
      </w:r>
      <w:bookmarkEnd w:id="295"/>
      <w:bookmarkEnd w:id="296"/>
      <w:r>
        <w:rPr>
          <w:rFonts w:hint="eastAsia"/>
        </w:rPr>
        <w:t xml:space="preserve">  </w:t>
      </w:r>
    </w:p>
    <w:p w14:paraId="059A1812" w14:textId="77777777" w:rsidR="00D2343A" w:rsidRDefault="00626947" w:rsidP="0011196F">
      <w:pPr>
        <w:pStyle w:val="2"/>
        <w:numPr>
          <w:ilvl w:val="1"/>
          <w:numId w:val="1"/>
        </w:numPr>
      </w:pPr>
      <w:bookmarkStart w:id="297" w:name="_Toc498957381"/>
      <w:bookmarkStart w:id="298" w:name="_Toc363114617"/>
      <w:bookmarkStart w:id="299" w:name="_Toc483131468"/>
      <w:bookmarkStart w:id="300" w:name="_Toc365552153"/>
      <w:bookmarkStart w:id="301" w:name="_Toc260251694"/>
      <w:bookmarkStart w:id="302" w:name="_Toc23492229"/>
      <w:bookmarkStart w:id="303" w:name="_Toc244961843"/>
      <w:r>
        <w:rPr>
          <w:rFonts w:hint="eastAsia"/>
        </w:rPr>
        <w:t>项目管理风险</w:t>
      </w:r>
      <w:bookmarkEnd w:id="297"/>
      <w:bookmarkEnd w:id="298"/>
      <w:bookmarkEnd w:id="299"/>
      <w:bookmarkEnd w:id="300"/>
      <w:bookmarkEnd w:id="301"/>
      <w:bookmarkEnd w:id="302"/>
    </w:p>
    <w:p w14:paraId="039A2463" w14:textId="77777777" w:rsidR="00D2343A" w:rsidRPr="00B737DF" w:rsidRDefault="00626947">
      <w:pPr>
        <w:ind w:firstLine="480"/>
        <w:rPr>
          <w:rFonts w:ascii="宋体" w:hAnsi="宋体"/>
          <w:i/>
          <w:iCs/>
          <w:highlight w:val="lightGray"/>
        </w:rPr>
      </w:pPr>
      <w:r w:rsidRPr="00B737DF">
        <w:rPr>
          <w:rFonts w:ascii="宋体" w:hAnsi="宋体" w:hint="eastAsia"/>
          <w:i/>
          <w:iCs/>
          <w:highlight w:val="lightGray"/>
        </w:rPr>
        <w:t>项目管理的风险主要体现在以下几个方面：</w:t>
      </w:r>
    </w:p>
    <w:p w14:paraId="4B72A622" w14:textId="77777777" w:rsidR="00D2343A" w:rsidRPr="00B737DF" w:rsidRDefault="00626947">
      <w:pPr>
        <w:numPr>
          <w:ilvl w:val="0"/>
          <w:numId w:val="9"/>
        </w:numPr>
        <w:tabs>
          <w:tab w:val="left" w:pos="900"/>
        </w:tabs>
        <w:spacing w:line="360" w:lineRule="auto"/>
        <w:ind w:firstLineChars="0"/>
        <w:rPr>
          <w:rFonts w:ascii="宋体" w:hAnsi="宋体"/>
          <w:i/>
          <w:iCs/>
          <w:highlight w:val="lightGray"/>
        </w:rPr>
      </w:pPr>
      <w:r w:rsidRPr="00B737DF">
        <w:rPr>
          <w:rFonts w:ascii="宋体" w:hAnsi="宋体" w:hint="eastAsia"/>
          <w:i/>
          <w:iCs/>
          <w:highlight w:val="lightGray"/>
        </w:rPr>
        <w:t>公司项目管理方面的风险，包括资金的管理使用，人员的安排，部门间的协调等。</w:t>
      </w:r>
    </w:p>
    <w:p w14:paraId="085C3AB9" w14:textId="77777777" w:rsidR="00D2343A" w:rsidRPr="00B737DF" w:rsidRDefault="00626947">
      <w:pPr>
        <w:numPr>
          <w:ilvl w:val="0"/>
          <w:numId w:val="9"/>
        </w:numPr>
        <w:tabs>
          <w:tab w:val="left" w:pos="900"/>
        </w:tabs>
        <w:spacing w:line="360" w:lineRule="auto"/>
        <w:ind w:firstLineChars="0"/>
        <w:rPr>
          <w:rFonts w:ascii="宋体" w:hAnsi="宋体"/>
          <w:i/>
          <w:iCs/>
          <w:highlight w:val="lightGray"/>
        </w:rPr>
      </w:pPr>
      <w:r w:rsidRPr="00B737DF">
        <w:rPr>
          <w:rFonts w:ascii="宋体" w:hAnsi="宋体" w:hint="eastAsia"/>
          <w:i/>
          <w:iCs/>
          <w:highlight w:val="lightGray"/>
        </w:rPr>
        <w:t>系统集成商项目管理风险，包括人员安排，项目质量控制措施、进度控制措施等。</w:t>
      </w:r>
    </w:p>
    <w:p w14:paraId="554592EA" w14:textId="77777777" w:rsidR="00D2343A" w:rsidRPr="00B737DF" w:rsidRDefault="00626947">
      <w:pPr>
        <w:numPr>
          <w:ilvl w:val="0"/>
          <w:numId w:val="9"/>
        </w:numPr>
        <w:spacing w:line="360" w:lineRule="auto"/>
        <w:ind w:firstLineChars="0"/>
        <w:rPr>
          <w:i/>
          <w:iCs/>
          <w:highlight w:val="lightGray"/>
        </w:rPr>
      </w:pPr>
      <w:r w:rsidRPr="00B737DF">
        <w:rPr>
          <w:rFonts w:hint="eastAsia"/>
          <w:i/>
          <w:iCs/>
          <w:highlight w:val="lightGray"/>
        </w:rPr>
        <w:t>涉及到从一</w:t>
      </w:r>
      <w:r w:rsidRPr="00B737DF">
        <w:rPr>
          <w:i/>
          <w:iCs/>
          <w:highlight w:val="lightGray"/>
        </w:rPr>
        <w:t>体化信息管理系统中读取数据</w:t>
      </w:r>
      <w:r w:rsidRPr="00B737DF">
        <w:rPr>
          <w:rFonts w:hint="eastAsia"/>
          <w:i/>
          <w:iCs/>
          <w:highlight w:val="lightGray"/>
        </w:rPr>
        <w:t>进行加</w:t>
      </w:r>
      <w:r w:rsidRPr="00B737DF">
        <w:rPr>
          <w:i/>
          <w:iCs/>
          <w:highlight w:val="lightGray"/>
        </w:rPr>
        <w:t>工</w:t>
      </w:r>
      <w:r w:rsidRPr="00B737DF">
        <w:rPr>
          <w:rFonts w:hint="eastAsia"/>
          <w:i/>
          <w:iCs/>
          <w:highlight w:val="lightGray"/>
        </w:rPr>
        <w:t>，需要相关系统的厂商进行配合。</w:t>
      </w:r>
    </w:p>
    <w:p w14:paraId="6921EE53" w14:textId="77777777" w:rsidR="00D2343A" w:rsidRDefault="00626947" w:rsidP="0011196F">
      <w:pPr>
        <w:pStyle w:val="2"/>
        <w:numPr>
          <w:ilvl w:val="1"/>
          <w:numId w:val="1"/>
        </w:numPr>
      </w:pPr>
      <w:bookmarkStart w:id="304" w:name="_Toc498957382"/>
      <w:bookmarkStart w:id="305" w:name="_Toc483131469"/>
      <w:bookmarkStart w:id="306" w:name="_Toc365552154"/>
      <w:bookmarkStart w:id="307" w:name="_Toc23492230"/>
      <w:r>
        <w:rPr>
          <w:rFonts w:hint="eastAsia"/>
        </w:rPr>
        <w:t>防范对策</w:t>
      </w:r>
      <w:bookmarkEnd w:id="304"/>
      <w:bookmarkEnd w:id="305"/>
      <w:bookmarkEnd w:id="306"/>
      <w:bookmarkEnd w:id="307"/>
    </w:p>
    <w:p w14:paraId="55C0E5C1" w14:textId="77777777" w:rsidR="00D2343A" w:rsidRPr="00B737DF" w:rsidRDefault="00626947">
      <w:pPr>
        <w:ind w:firstLine="480"/>
        <w:rPr>
          <w:rFonts w:ascii="宋体" w:hAnsi="宋体"/>
          <w:i/>
          <w:iCs/>
          <w:highlight w:val="lightGray"/>
        </w:rPr>
      </w:pPr>
      <w:r w:rsidRPr="00B737DF">
        <w:rPr>
          <w:rFonts w:ascii="宋体" w:hAnsi="宋体" w:hint="eastAsia"/>
          <w:i/>
          <w:iCs/>
          <w:highlight w:val="lightGray"/>
        </w:rPr>
        <w:t>针对项目管理存在的风险，建议采取以下的防范对策：</w:t>
      </w:r>
    </w:p>
    <w:p w14:paraId="643B03C3" w14:textId="77777777" w:rsidR="00D2343A" w:rsidRPr="00B737DF" w:rsidRDefault="00626947">
      <w:pPr>
        <w:numPr>
          <w:ilvl w:val="0"/>
          <w:numId w:val="10"/>
        </w:numPr>
        <w:tabs>
          <w:tab w:val="left" w:pos="0"/>
        </w:tabs>
        <w:spacing w:line="360" w:lineRule="auto"/>
        <w:ind w:firstLineChars="0"/>
        <w:rPr>
          <w:rFonts w:ascii="宋体" w:hAnsi="宋体"/>
          <w:i/>
          <w:iCs/>
          <w:highlight w:val="lightGray"/>
        </w:rPr>
      </w:pPr>
      <w:r w:rsidRPr="00B737DF">
        <w:rPr>
          <w:rFonts w:ascii="宋体" w:hAnsi="宋体" w:hint="eastAsia"/>
          <w:i/>
          <w:iCs/>
          <w:highlight w:val="lightGray"/>
        </w:rPr>
        <w:t>成立项目管理小组，由相关部门负责人及公司相关技术人员组成项目组，按照现</w:t>
      </w:r>
      <w:r w:rsidRPr="00B737DF">
        <w:rPr>
          <w:rFonts w:ascii="宋体" w:hAnsi="宋体" w:hint="eastAsia"/>
          <w:i/>
          <w:iCs/>
          <w:highlight w:val="lightGray"/>
        </w:rPr>
        <w:lastRenderedPageBreak/>
        <w:t>代项目管理方法对项目实施项目范围管理、合同管理，对项目质量、进度、资金进行控制，并定期月报汇报进展。</w:t>
      </w:r>
    </w:p>
    <w:p w14:paraId="470C4A33" w14:textId="77777777" w:rsidR="00D2343A" w:rsidRPr="00B737DF" w:rsidRDefault="00626947">
      <w:pPr>
        <w:numPr>
          <w:ilvl w:val="0"/>
          <w:numId w:val="10"/>
        </w:numPr>
        <w:tabs>
          <w:tab w:val="left" w:pos="900"/>
        </w:tabs>
        <w:spacing w:line="360" w:lineRule="auto"/>
        <w:ind w:firstLineChars="0"/>
        <w:rPr>
          <w:i/>
          <w:iCs/>
          <w:highlight w:val="lightGray"/>
        </w:rPr>
      </w:pPr>
      <w:r w:rsidRPr="00B737DF">
        <w:rPr>
          <w:rFonts w:ascii="宋体" w:hAnsi="宋体" w:hint="eastAsia"/>
          <w:i/>
          <w:iCs/>
          <w:highlight w:val="lightGray"/>
        </w:rPr>
        <w:t>要求系统开发商按照现代项目管理制度要求，成立项目管理小组，项目组严格按照技术协议，对项目功能验收、竣工验收等关键里程碑进行项目质量、项目进度把关，</w:t>
      </w:r>
      <w:r w:rsidRPr="00B737DF">
        <w:rPr>
          <w:i/>
          <w:iCs/>
          <w:highlight w:val="lightGray"/>
        </w:rPr>
        <w:t>落实责任，加强协调，加快系统</w:t>
      </w:r>
      <w:r w:rsidRPr="00B737DF">
        <w:rPr>
          <w:rFonts w:hint="eastAsia"/>
          <w:i/>
          <w:iCs/>
          <w:highlight w:val="lightGray"/>
        </w:rPr>
        <w:t>开发</w:t>
      </w:r>
      <w:r w:rsidRPr="00B737DF">
        <w:rPr>
          <w:i/>
          <w:iCs/>
          <w:highlight w:val="lightGray"/>
        </w:rPr>
        <w:t>建设步伐。</w:t>
      </w:r>
    </w:p>
    <w:p w14:paraId="3D8751C1" w14:textId="77777777" w:rsidR="00D2343A" w:rsidRPr="00B737DF" w:rsidRDefault="00626947">
      <w:pPr>
        <w:numPr>
          <w:ilvl w:val="0"/>
          <w:numId w:val="10"/>
        </w:numPr>
        <w:tabs>
          <w:tab w:val="left" w:pos="900"/>
        </w:tabs>
        <w:spacing w:line="360" w:lineRule="auto"/>
        <w:ind w:firstLineChars="0"/>
        <w:rPr>
          <w:i/>
          <w:iCs/>
          <w:highlight w:val="lightGray"/>
        </w:rPr>
      </w:pPr>
      <w:r w:rsidRPr="00B737DF">
        <w:rPr>
          <w:rFonts w:ascii="宋体" w:hAnsi="宋体" w:hint="eastAsia"/>
          <w:i/>
          <w:iCs/>
          <w:highlight w:val="lightGray"/>
        </w:rPr>
        <w:t>团队之间保持顺畅沟通，有需求问题及时交流调整，尽量避免功能实现后的变更与设计返工。</w:t>
      </w:r>
    </w:p>
    <w:p w14:paraId="0B58410B" w14:textId="3D1CC6D7" w:rsidR="00D2343A" w:rsidRDefault="00626947" w:rsidP="0011196F">
      <w:pPr>
        <w:pStyle w:val="1"/>
      </w:pPr>
      <w:bookmarkStart w:id="308" w:name="_Toc23492231"/>
      <w:bookmarkEnd w:id="303"/>
      <w:r>
        <w:rPr>
          <w:rFonts w:hint="eastAsia"/>
        </w:rPr>
        <w:t>项目可行性分析</w:t>
      </w:r>
      <w:bookmarkEnd w:id="308"/>
      <w:r w:rsidR="00FC77E7">
        <w:rPr>
          <w:rFonts w:hint="eastAsia"/>
        </w:rPr>
        <w:t>结论</w:t>
      </w:r>
    </w:p>
    <w:p w14:paraId="53C3F400" w14:textId="3DB3FDCF" w:rsidR="00D2343A" w:rsidRPr="00B737DF" w:rsidRDefault="00626947">
      <w:pPr>
        <w:tabs>
          <w:tab w:val="left" w:pos="1022"/>
          <w:tab w:val="left" w:pos="3456"/>
        </w:tabs>
        <w:topLinePunct/>
        <w:spacing w:beforeLines="50" w:before="120" w:line="360" w:lineRule="auto"/>
        <w:ind w:firstLine="480"/>
        <w:rPr>
          <w:i/>
          <w:iCs/>
        </w:rPr>
      </w:pPr>
      <w:r w:rsidRPr="00B737DF">
        <w:rPr>
          <w:rFonts w:ascii="宋体" w:hAnsi="宋体" w:hint="eastAsia"/>
          <w:i/>
          <w:iCs/>
          <w:highlight w:val="lightGray"/>
          <w:lang w:val="sv-SE"/>
        </w:rPr>
        <w:t>通过对</w:t>
      </w:r>
      <w:r w:rsidR="00B737DF" w:rsidRPr="00B737DF">
        <w:rPr>
          <w:rFonts w:ascii="宋体" w:hAnsi="宋体" w:hint="eastAsia"/>
          <w:i/>
          <w:iCs/>
          <w:highlight w:val="lightGray"/>
          <w:lang w:val="sv-SE"/>
        </w:rPr>
        <w:t>x</w:t>
      </w:r>
      <w:r w:rsidR="00B737DF" w:rsidRPr="00B737DF">
        <w:rPr>
          <w:rFonts w:ascii="宋体" w:hAnsi="宋体"/>
          <w:i/>
          <w:iCs/>
          <w:highlight w:val="lightGray"/>
          <w:lang w:val="sv-SE"/>
        </w:rPr>
        <w:t>x</w:t>
      </w:r>
      <w:r w:rsidR="00FC77E7">
        <w:rPr>
          <w:rFonts w:ascii="宋体" w:hAnsi="宋体" w:hint="eastAsia"/>
          <w:i/>
          <w:iCs/>
          <w:highlight w:val="lightGray"/>
          <w:lang w:val="sv-SE"/>
        </w:rPr>
        <w:t>公司</w:t>
      </w:r>
      <w:r w:rsidRPr="00B737DF">
        <w:rPr>
          <w:rFonts w:ascii="宋体" w:hAnsi="宋体" w:hint="eastAsia"/>
          <w:i/>
          <w:iCs/>
          <w:highlight w:val="lightGray"/>
          <w:lang w:val="sv-SE"/>
        </w:rPr>
        <w:t>现状及项目建设需求、投资估算等进行分析，</w:t>
      </w:r>
      <w:r w:rsidR="001B5841">
        <w:rPr>
          <w:rFonts w:ascii="宋体" w:hAnsi="宋体" w:hint="eastAsia"/>
          <w:i/>
          <w:iCs/>
          <w:highlight w:val="lightGray"/>
          <w:lang w:val="sv-SE"/>
        </w:rPr>
        <w:t>x</w:t>
      </w:r>
      <w:r w:rsidR="001B5841">
        <w:rPr>
          <w:rFonts w:ascii="宋体" w:hAnsi="宋体"/>
          <w:i/>
          <w:iCs/>
          <w:highlight w:val="lightGray"/>
          <w:lang w:val="sv-SE"/>
        </w:rPr>
        <w:t>x</w:t>
      </w:r>
      <w:r w:rsidR="00FC77E7">
        <w:rPr>
          <w:rFonts w:ascii="宋体" w:hAnsi="宋体" w:hint="eastAsia"/>
          <w:i/>
          <w:iCs/>
          <w:highlight w:val="lightGray"/>
          <w:lang w:val="sv-SE"/>
        </w:rPr>
        <w:t>公司</w:t>
      </w:r>
      <w:r w:rsidRPr="00B737DF">
        <w:rPr>
          <w:rFonts w:ascii="宋体" w:hAnsi="宋体" w:hint="eastAsia"/>
          <w:i/>
          <w:iCs/>
          <w:highlight w:val="lightGray"/>
          <w:lang w:val="sv-SE"/>
        </w:rPr>
        <w:t>积累了丰富的信息化经验，培养了一批经验丰富的信息化管理和工作队伍，信息化管理水平日益提高。同时，本项目的开展不存在技术难点，还可充分利用现有网络及硬件资源，节约了环境建设、硬件购买的费用，避免重复投资。因此</w:t>
      </w:r>
      <w:r w:rsidRPr="00B737DF">
        <w:rPr>
          <w:rFonts w:ascii="宋体" w:hAnsi="宋体" w:hint="eastAsia"/>
          <w:i/>
          <w:iCs/>
          <w:highlight w:val="lightGray"/>
          <w:u w:color="FF0000"/>
          <w:lang w:val="sv-SE"/>
        </w:rPr>
        <w:t>在</w:t>
      </w:r>
      <w:r w:rsidR="00B737DF" w:rsidRPr="00B737DF">
        <w:rPr>
          <w:rFonts w:ascii="宋体" w:hAnsi="宋体" w:hint="eastAsia"/>
          <w:i/>
          <w:iCs/>
          <w:highlight w:val="lightGray"/>
          <w:u w:color="FF0000"/>
          <w:lang w:val="sv-SE"/>
        </w:rPr>
        <w:t>x</w:t>
      </w:r>
      <w:r w:rsidR="00B737DF" w:rsidRPr="00B737DF">
        <w:rPr>
          <w:rFonts w:ascii="宋体" w:hAnsi="宋体"/>
          <w:i/>
          <w:iCs/>
          <w:highlight w:val="lightGray"/>
          <w:u w:color="FF0000"/>
          <w:lang w:val="sv-SE"/>
        </w:rPr>
        <w:t>x</w:t>
      </w:r>
      <w:r w:rsidR="00FC77E7">
        <w:rPr>
          <w:rFonts w:ascii="宋体" w:hAnsi="宋体" w:hint="eastAsia"/>
          <w:i/>
          <w:iCs/>
          <w:highlight w:val="lightGray"/>
          <w:u w:color="FF0000"/>
          <w:lang w:val="sv-SE"/>
        </w:rPr>
        <w:t>公司</w:t>
      </w:r>
      <w:r w:rsidRPr="00B737DF">
        <w:rPr>
          <w:rFonts w:ascii="宋体" w:hAnsi="宋体"/>
          <w:i/>
          <w:iCs/>
          <w:highlight w:val="lightGray"/>
          <w:u w:color="FF0000"/>
          <w:lang w:val="sv-SE"/>
        </w:rPr>
        <w:t>开展</w:t>
      </w:r>
      <w:r w:rsidR="00214032" w:rsidRPr="00B737DF">
        <w:rPr>
          <w:rFonts w:ascii="宋体" w:hAnsi="宋体" w:hint="eastAsia"/>
          <w:i/>
          <w:iCs/>
          <w:highlight w:val="lightGray"/>
          <w:u w:color="FF0000"/>
          <w:lang w:val="sv-SE"/>
        </w:rPr>
        <w:t>2019年</w:t>
      </w:r>
      <w:r w:rsidR="00B737DF" w:rsidRPr="00B737DF">
        <w:rPr>
          <w:rFonts w:ascii="宋体" w:hAnsi="宋体" w:hint="eastAsia"/>
          <w:i/>
          <w:iCs/>
          <w:highlight w:val="lightGray"/>
          <w:u w:color="FF0000"/>
          <w:lang w:val="sv-SE"/>
        </w:rPr>
        <w:t>x</w:t>
      </w:r>
      <w:r w:rsidR="00B737DF" w:rsidRPr="00B737DF">
        <w:rPr>
          <w:rFonts w:ascii="宋体" w:hAnsi="宋体"/>
          <w:i/>
          <w:iCs/>
          <w:highlight w:val="lightGray"/>
          <w:u w:color="FF0000"/>
          <w:lang w:val="sv-SE"/>
        </w:rPr>
        <w:t>x</w:t>
      </w:r>
      <w:r w:rsidR="00FC77E7">
        <w:rPr>
          <w:rFonts w:ascii="宋体" w:hAnsi="宋体" w:hint="eastAsia"/>
          <w:i/>
          <w:iCs/>
          <w:highlight w:val="lightGray"/>
          <w:u w:color="FF0000"/>
          <w:lang w:val="sv-SE"/>
        </w:rPr>
        <w:t>公司</w:t>
      </w:r>
      <w:r w:rsidR="00B737DF" w:rsidRPr="00B737DF">
        <w:rPr>
          <w:rFonts w:ascii="宋体" w:hAnsi="宋体" w:hint="eastAsia"/>
          <w:i/>
          <w:iCs/>
          <w:highlight w:val="lightGray"/>
          <w:u w:color="FF0000"/>
          <w:lang w:val="sv-SE"/>
        </w:rPr>
        <w:t>{projectName}</w:t>
      </w:r>
      <w:r w:rsidR="00214032" w:rsidRPr="00B737DF">
        <w:rPr>
          <w:rFonts w:ascii="宋体" w:hAnsi="宋体" w:hint="eastAsia"/>
          <w:i/>
          <w:iCs/>
          <w:highlight w:val="lightGray"/>
          <w:u w:color="FF0000"/>
          <w:lang w:val="sv-SE"/>
        </w:rPr>
        <w:t>项目</w:t>
      </w:r>
      <w:r w:rsidRPr="00B737DF">
        <w:rPr>
          <w:rFonts w:ascii="宋体" w:hAnsi="宋体" w:hint="eastAsia"/>
          <w:i/>
          <w:iCs/>
          <w:highlight w:val="lightGray"/>
          <w:lang w:val="sv-SE"/>
        </w:rPr>
        <w:t>的条件和时机已经成熟，项目具备可行性。</w:t>
      </w:r>
    </w:p>
    <w:sectPr w:rsidR="00D2343A" w:rsidRPr="00B737DF">
      <w:footerReference w:type="default" r:id="rId19"/>
      <w:pgSz w:w="11906" w:h="16838"/>
      <w:pgMar w:top="1418" w:right="1474" w:bottom="1701" w:left="1134" w:header="851" w:footer="964" w:gutter="0"/>
      <w:pgNumType w:fmt="numberInDash"/>
      <w:cols w:space="425"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79" w:author="WEN" w:date="2019-07-18T10:58:00Z" w:initials="W">
    <w:p w14:paraId="5855A2EB" w14:textId="6857FA1F" w:rsidR="00571A94" w:rsidRDefault="00571A94">
      <w:pPr>
        <w:pStyle w:val="a7"/>
        <w:ind w:firstLine="420"/>
      </w:pPr>
      <w:r>
        <w:rPr>
          <w:rStyle w:val="af6"/>
        </w:rPr>
        <w:annotationRef/>
      </w:r>
    </w:p>
  </w:comment>
  <w:comment w:id="280" w:author="sun" w:date="2019-07-18T11:54:00Z" w:initials="s">
    <w:p w14:paraId="5A7473B1" w14:textId="408738C0" w:rsidR="00571A94" w:rsidRPr="00A1191D" w:rsidRDefault="00571A94" w:rsidP="00A1191D">
      <w:pPr>
        <w:pStyle w:val="a7"/>
        <w:ind w:firstLine="420"/>
      </w:pPr>
      <w:r>
        <w:rPr>
          <w:rStyle w:val="af6"/>
        </w:rPr>
        <w:annotationRef/>
      </w:r>
      <w:r>
        <w:rPr>
          <w:rFonts w:hint="eastAsia"/>
        </w:rPr>
        <w:t>已经</w:t>
      </w:r>
      <w:r>
        <w:t>按照最新估算书完善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855A2EB" w15:done="0"/>
  <w15:commentEx w15:paraId="5A7473B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855A2EB" w16cid:durableId="21667359"/>
  <w16cid:commentId w16cid:paraId="5A7473B1" w16cid:durableId="2166735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D81897" w14:textId="77777777" w:rsidR="00973822" w:rsidRDefault="00973822">
      <w:pPr>
        <w:spacing w:line="240" w:lineRule="auto"/>
        <w:ind w:firstLine="480"/>
      </w:pPr>
      <w:r>
        <w:separator/>
      </w:r>
    </w:p>
  </w:endnote>
  <w:endnote w:type="continuationSeparator" w:id="0">
    <w:p w14:paraId="02647588" w14:textId="77777777" w:rsidR="00973822" w:rsidRDefault="0097382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314D81" w14:textId="77777777" w:rsidR="00FC77E7" w:rsidRDefault="00FC77E7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A93E4D" w14:textId="77777777" w:rsidR="00571A94" w:rsidRDefault="00571A94">
    <w:pPr>
      <w:pStyle w:val="af1"/>
      <w:ind w:firstLineChars="0" w:firstLine="0"/>
      <w:rPr>
        <w:rStyle w:val="af4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C4F" w14:textId="77777777" w:rsidR="00FC77E7" w:rsidRDefault="00FC77E7">
    <w:pPr>
      <w:pStyle w:val="af1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6B9DED" w14:textId="1C905D8C" w:rsidR="00571A94" w:rsidRDefault="00571A94">
    <w:pPr>
      <w:pStyle w:val="af1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0E6404">
      <w:rPr>
        <w:noProof/>
        <w:lang w:val="zh-CN"/>
      </w:rPr>
      <w:t>-</w:t>
    </w:r>
    <w:r>
      <w:rPr>
        <w:noProof/>
      </w:rPr>
      <w:t xml:space="preserve"> 14 -</w:t>
    </w:r>
    <w:r>
      <w:rPr>
        <w:lang w:val="zh-CN"/>
      </w:rPr>
      <w:fldChar w:fldCharType="end"/>
    </w:r>
  </w:p>
  <w:p w14:paraId="12967853" w14:textId="77777777" w:rsidR="00571A94" w:rsidRDefault="00571A94">
    <w:pPr>
      <w:pStyle w:val="af1"/>
      <w:ind w:firstLine="360"/>
      <w:rPr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A85F1" w14:textId="73B51C66" w:rsidR="00571A94" w:rsidRDefault="00571A94">
    <w:pPr>
      <w:pStyle w:val="af1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0E6404">
      <w:rPr>
        <w:noProof/>
        <w:lang w:val="zh-CN"/>
      </w:rPr>
      <w:t>-</w:t>
    </w:r>
    <w:r>
      <w:rPr>
        <w:noProof/>
      </w:rPr>
      <w:t xml:space="preserve"> 17 -</w:t>
    </w:r>
    <w:r>
      <w:fldChar w:fldCharType="end"/>
    </w:r>
  </w:p>
  <w:p w14:paraId="48816D54" w14:textId="77777777" w:rsidR="00571A94" w:rsidRDefault="00571A94">
    <w:pPr>
      <w:pStyle w:val="af1"/>
      <w:ind w:firstLine="360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0D44D7" w14:textId="77777777" w:rsidR="00973822" w:rsidRDefault="00973822">
      <w:pPr>
        <w:spacing w:line="240" w:lineRule="auto"/>
        <w:ind w:firstLine="480"/>
      </w:pPr>
      <w:r>
        <w:separator/>
      </w:r>
    </w:p>
  </w:footnote>
  <w:footnote w:type="continuationSeparator" w:id="0">
    <w:p w14:paraId="34AC06FA" w14:textId="77777777" w:rsidR="00973822" w:rsidRDefault="00973822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1C1159" w14:textId="77777777" w:rsidR="00FC77E7" w:rsidRDefault="00FC77E7">
    <w:pPr>
      <w:pStyle w:val="af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BA36A6" w14:textId="60160E00" w:rsidR="00571A94" w:rsidRDefault="00571A94">
    <w:pPr>
      <w:pStyle w:val="af3"/>
      <w:pBdr>
        <w:bottom w:val="single" w:sz="4" w:space="1" w:color="auto"/>
      </w:pBdr>
      <w:wordWrap w:val="0"/>
      <w:spacing w:line="320" w:lineRule="atLeast"/>
      <w:ind w:firstLine="36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B4E134" w14:textId="77777777" w:rsidR="00FC77E7" w:rsidRDefault="00FC77E7">
    <w:pPr>
      <w:pStyle w:val="af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1"/>
    <w:multiLevelType w:val="multilevel"/>
    <w:tmpl w:val="CDAAA7E8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  <w:color w:val="auto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1997A40"/>
    <w:multiLevelType w:val="multilevel"/>
    <w:tmpl w:val="01997A40"/>
    <w:lvl w:ilvl="0">
      <w:start w:val="1"/>
      <w:numFmt w:val="decimal"/>
      <w:lvlText w:val="%1)"/>
      <w:lvlJc w:val="left"/>
      <w:pPr>
        <w:ind w:left="1060" w:hanging="420"/>
      </w:pPr>
    </w:lvl>
    <w:lvl w:ilvl="1">
      <w:start w:val="1"/>
      <w:numFmt w:val="lowerLetter"/>
      <w:lvlText w:val="%2)"/>
      <w:lvlJc w:val="left"/>
      <w:pPr>
        <w:ind w:left="1480" w:hanging="420"/>
      </w:pPr>
    </w:lvl>
    <w:lvl w:ilvl="2">
      <w:start w:val="1"/>
      <w:numFmt w:val="lowerRoman"/>
      <w:lvlText w:val="%3."/>
      <w:lvlJc w:val="right"/>
      <w:pPr>
        <w:ind w:left="1900" w:hanging="420"/>
      </w:pPr>
    </w:lvl>
    <w:lvl w:ilvl="3">
      <w:start w:val="1"/>
      <w:numFmt w:val="decimal"/>
      <w:lvlText w:val="%4."/>
      <w:lvlJc w:val="left"/>
      <w:pPr>
        <w:ind w:left="2320" w:hanging="420"/>
      </w:pPr>
    </w:lvl>
    <w:lvl w:ilvl="4">
      <w:start w:val="1"/>
      <w:numFmt w:val="lowerLetter"/>
      <w:lvlText w:val="%5)"/>
      <w:lvlJc w:val="left"/>
      <w:pPr>
        <w:ind w:left="2740" w:hanging="420"/>
      </w:pPr>
    </w:lvl>
    <w:lvl w:ilvl="5">
      <w:start w:val="1"/>
      <w:numFmt w:val="lowerRoman"/>
      <w:lvlText w:val="%6."/>
      <w:lvlJc w:val="right"/>
      <w:pPr>
        <w:ind w:left="3160" w:hanging="420"/>
      </w:pPr>
    </w:lvl>
    <w:lvl w:ilvl="6">
      <w:start w:val="1"/>
      <w:numFmt w:val="decimal"/>
      <w:lvlText w:val="%7."/>
      <w:lvlJc w:val="left"/>
      <w:pPr>
        <w:ind w:left="3580" w:hanging="420"/>
      </w:pPr>
    </w:lvl>
    <w:lvl w:ilvl="7">
      <w:start w:val="1"/>
      <w:numFmt w:val="lowerLetter"/>
      <w:lvlText w:val="%8)"/>
      <w:lvlJc w:val="left"/>
      <w:pPr>
        <w:ind w:left="4000" w:hanging="420"/>
      </w:pPr>
    </w:lvl>
    <w:lvl w:ilvl="8">
      <w:start w:val="1"/>
      <w:numFmt w:val="lowerRoman"/>
      <w:lvlText w:val="%9."/>
      <w:lvlJc w:val="right"/>
      <w:pPr>
        <w:ind w:left="4420" w:hanging="420"/>
      </w:pPr>
    </w:lvl>
  </w:abstractNum>
  <w:abstractNum w:abstractNumId="2" w15:restartNumberingAfterBreak="0">
    <w:nsid w:val="13A26E29"/>
    <w:multiLevelType w:val="multilevel"/>
    <w:tmpl w:val="D23E13AA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295A2461"/>
    <w:multiLevelType w:val="multilevel"/>
    <w:tmpl w:val="295A2461"/>
    <w:lvl w:ilvl="0">
      <w:start w:val="1"/>
      <w:numFmt w:val="decimal"/>
      <w:lvlText w:val="%1)"/>
      <w:lvlJc w:val="left"/>
      <w:pPr>
        <w:tabs>
          <w:tab w:val="left" w:pos="845"/>
        </w:tabs>
        <w:ind w:left="845" w:hanging="420"/>
      </w:pPr>
      <w:rPr>
        <w:rFonts w:hint="eastAsia"/>
      </w:rPr>
    </w:lvl>
    <w:lvl w:ilvl="1">
      <w:start w:val="1"/>
      <w:numFmt w:val="decimal"/>
      <w:pStyle w:val="a"/>
      <w:lvlText w:val="%2)"/>
      <w:lvlJc w:val="left"/>
      <w:pPr>
        <w:tabs>
          <w:tab w:val="left" w:pos="845"/>
        </w:tabs>
        <w:ind w:left="845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5"/>
        </w:tabs>
        <w:ind w:left="1265" w:hanging="420"/>
      </w:pPr>
    </w:lvl>
    <w:lvl w:ilvl="3">
      <w:start w:val="1"/>
      <w:numFmt w:val="decimal"/>
      <w:lvlText w:val="%4."/>
      <w:lvlJc w:val="left"/>
      <w:pPr>
        <w:tabs>
          <w:tab w:val="left" w:pos="1685"/>
        </w:tabs>
        <w:ind w:left="1685" w:hanging="420"/>
      </w:pPr>
    </w:lvl>
    <w:lvl w:ilvl="4">
      <w:start w:val="1"/>
      <w:numFmt w:val="lowerLetter"/>
      <w:lvlText w:val="%5)"/>
      <w:lvlJc w:val="left"/>
      <w:pPr>
        <w:tabs>
          <w:tab w:val="left" w:pos="2105"/>
        </w:tabs>
        <w:ind w:left="2105" w:hanging="420"/>
      </w:pPr>
    </w:lvl>
    <w:lvl w:ilvl="5">
      <w:start w:val="1"/>
      <w:numFmt w:val="lowerRoman"/>
      <w:lvlText w:val="%6."/>
      <w:lvlJc w:val="right"/>
      <w:pPr>
        <w:tabs>
          <w:tab w:val="left" w:pos="2525"/>
        </w:tabs>
        <w:ind w:left="2525" w:hanging="420"/>
      </w:pPr>
    </w:lvl>
    <w:lvl w:ilvl="6">
      <w:start w:val="1"/>
      <w:numFmt w:val="decimal"/>
      <w:lvlText w:val="%7."/>
      <w:lvlJc w:val="left"/>
      <w:pPr>
        <w:tabs>
          <w:tab w:val="left" w:pos="2945"/>
        </w:tabs>
        <w:ind w:left="2945" w:hanging="420"/>
      </w:pPr>
    </w:lvl>
    <w:lvl w:ilvl="7">
      <w:start w:val="1"/>
      <w:numFmt w:val="lowerLetter"/>
      <w:lvlText w:val="%8)"/>
      <w:lvlJc w:val="left"/>
      <w:pPr>
        <w:tabs>
          <w:tab w:val="left" w:pos="3365"/>
        </w:tabs>
        <w:ind w:left="3365" w:hanging="420"/>
      </w:pPr>
    </w:lvl>
    <w:lvl w:ilvl="8">
      <w:start w:val="1"/>
      <w:numFmt w:val="lowerRoman"/>
      <w:lvlText w:val="%9."/>
      <w:lvlJc w:val="right"/>
      <w:pPr>
        <w:tabs>
          <w:tab w:val="left" w:pos="3785"/>
        </w:tabs>
        <w:ind w:left="3785" w:hanging="420"/>
      </w:pPr>
    </w:lvl>
  </w:abstractNum>
  <w:abstractNum w:abstractNumId="4" w15:restartNumberingAfterBreak="0">
    <w:nsid w:val="3AF34C3D"/>
    <w:multiLevelType w:val="multilevel"/>
    <w:tmpl w:val="3AF34C3D"/>
    <w:lvl w:ilvl="0">
      <w:start w:val="1"/>
      <w:numFmt w:val="decimal"/>
      <w:lvlText w:val="%1)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0"/>
        </w:tabs>
        <w:ind w:left="0" w:hanging="420"/>
      </w:pPr>
    </w:lvl>
    <w:lvl w:ilvl="2">
      <w:start w:val="1"/>
      <w:numFmt w:val="lowerRoman"/>
      <w:lvlText w:val="%3."/>
      <w:lvlJc w:val="right"/>
      <w:pPr>
        <w:tabs>
          <w:tab w:val="left" w:pos="420"/>
        </w:tabs>
        <w:ind w:left="420" w:hanging="420"/>
      </w:pPr>
    </w:lvl>
    <w:lvl w:ilvl="3">
      <w:start w:val="1"/>
      <w:numFmt w:val="decimal"/>
      <w:lvlText w:val="%4."/>
      <w:lvlJc w:val="left"/>
      <w:pPr>
        <w:tabs>
          <w:tab w:val="left" w:pos="840"/>
        </w:tabs>
        <w:ind w:left="840" w:hanging="420"/>
      </w:pPr>
    </w:lvl>
    <w:lvl w:ilvl="4">
      <w:start w:val="1"/>
      <w:numFmt w:val="lowerLetter"/>
      <w:lvlText w:val="%5)"/>
      <w:lvlJc w:val="left"/>
      <w:pPr>
        <w:tabs>
          <w:tab w:val="left" w:pos="1260"/>
        </w:tabs>
        <w:ind w:left="1260" w:hanging="420"/>
      </w:pPr>
    </w:lvl>
    <w:lvl w:ilvl="5">
      <w:start w:val="1"/>
      <w:numFmt w:val="lowerRoman"/>
      <w:lvlText w:val="%6."/>
      <w:lvlJc w:val="right"/>
      <w:pPr>
        <w:tabs>
          <w:tab w:val="left" w:pos="1680"/>
        </w:tabs>
        <w:ind w:left="1680" w:hanging="420"/>
      </w:pPr>
    </w:lvl>
    <w:lvl w:ilvl="6">
      <w:start w:val="1"/>
      <w:numFmt w:val="decimal"/>
      <w:lvlText w:val="%7."/>
      <w:lvlJc w:val="left"/>
      <w:pPr>
        <w:tabs>
          <w:tab w:val="left" w:pos="2100"/>
        </w:tabs>
        <w:ind w:left="2100" w:hanging="420"/>
      </w:pPr>
    </w:lvl>
    <w:lvl w:ilvl="7">
      <w:start w:val="1"/>
      <w:numFmt w:val="lowerLetter"/>
      <w:lvlText w:val="%8)"/>
      <w:lvlJc w:val="left"/>
      <w:pPr>
        <w:tabs>
          <w:tab w:val="left" w:pos="2520"/>
        </w:tabs>
        <w:ind w:left="2520" w:hanging="420"/>
      </w:pPr>
    </w:lvl>
    <w:lvl w:ilvl="8">
      <w:start w:val="1"/>
      <w:numFmt w:val="lowerRoman"/>
      <w:lvlText w:val="%9."/>
      <w:lvlJc w:val="right"/>
      <w:pPr>
        <w:tabs>
          <w:tab w:val="left" w:pos="2940"/>
        </w:tabs>
        <w:ind w:left="2940" w:hanging="420"/>
      </w:pPr>
    </w:lvl>
  </w:abstractNum>
  <w:abstractNum w:abstractNumId="5" w15:restartNumberingAfterBreak="0">
    <w:nsid w:val="53650D73"/>
    <w:multiLevelType w:val="multilevel"/>
    <w:tmpl w:val="53650D73"/>
    <w:lvl w:ilvl="0">
      <w:start w:val="1"/>
      <w:numFmt w:val="decimal"/>
      <w:lvlText w:val="%1、"/>
      <w:lvlJc w:val="left"/>
      <w:pPr>
        <w:tabs>
          <w:tab w:val="left" w:pos="1211"/>
        </w:tabs>
        <w:ind w:left="121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4"/>
        </w:tabs>
        <w:ind w:left="1324" w:hanging="420"/>
      </w:pPr>
    </w:lvl>
    <w:lvl w:ilvl="2">
      <w:start w:val="1"/>
      <w:numFmt w:val="lowerRoman"/>
      <w:lvlText w:val="%3."/>
      <w:lvlJc w:val="right"/>
      <w:pPr>
        <w:tabs>
          <w:tab w:val="left" w:pos="1744"/>
        </w:tabs>
        <w:ind w:left="1744" w:hanging="420"/>
      </w:pPr>
    </w:lvl>
    <w:lvl w:ilvl="3">
      <w:start w:val="1"/>
      <w:numFmt w:val="decimal"/>
      <w:lvlText w:val="%4."/>
      <w:lvlJc w:val="left"/>
      <w:pPr>
        <w:tabs>
          <w:tab w:val="left" w:pos="2164"/>
        </w:tabs>
        <w:ind w:left="2164" w:hanging="420"/>
      </w:pPr>
    </w:lvl>
    <w:lvl w:ilvl="4">
      <w:start w:val="1"/>
      <w:numFmt w:val="lowerLetter"/>
      <w:lvlText w:val="%5)"/>
      <w:lvlJc w:val="left"/>
      <w:pPr>
        <w:tabs>
          <w:tab w:val="left" w:pos="2584"/>
        </w:tabs>
        <w:ind w:left="2584" w:hanging="420"/>
      </w:pPr>
    </w:lvl>
    <w:lvl w:ilvl="5">
      <w:start w:val="1"/>
      <w:numFmt w:val="lowerRoman"/>
      <w:lvlText w:val="%6."/>
      <w:lvlJc w:val="right"/>
      <w:pPr>
        <w:tabs>
          <w:tab w:val="left" w:pos="3004"/>
        </w:tabs>
        <w:ind w:left="3004" w:hanging="420"/>
      </w:pPr>
    </w:lvl>
    <w:lvl w:ilvl="6">
      <w:start w:val="1"/>
      <w:numFmt w:val="decimal"/>
      <w:lvlText w:val="%7."/>
      <w:lvlJc w:val="left"/>
      <w:pPr>
        <w:tabs>
          <w:tab w:val="left" w:pos="3424"/>
        </w:tabs>
        <w:ind w:left="3424" w:hanging="420"/>
      </w:pPr>
    </w:lvl>
    <w:lvl w:ilvl="7">
      <w:start w:val="1"/>
      <w:numFmt w:val="lowerLetter"/>
      <w:lvlText w:val="%8)"/>
      <w:lvlJc w:val="left"/>
      <w:pPr>
        <w:tabs>
          <w:tab w:val="left" w:pos="3844"/>
        </w:tabs>
        <w:ind w:left="3844" w:hanging="420"/>
      </w:pPr>
    </w:lvl>
    <w:lvl w:ilvl="8">
      <w:start w:val="1"/>
      <w:numFmt w:val="lowerRoman"/>
      <w:lvlText w:val="%9."/>
      <w:lvlJc w:val="right"/>
      <w:pPr>
        <w:tabs>
          <w:tab w:val="left" w:pos="4264"/>
        </w:tabs>
        <w:ind w:left="4264" w:hanging="420"/>
      </w:pPr>
    </w:lvl>
  </w:abstractNum>
  <w:abstractNum w:abstractNumId="6" w15:restartNumberingAfterBreak="0">
    <w:nsid w:val="5B621A86"/>
    <w:multiLevelType w:val="multilevel"/>
    <w:tmpl w:val="5B621A86"/>
    <w:lvl w:ilvl="0">
      <w:start w:val="1"/>
      <w:numFmt w:val="bullet"/>
      <w:pStyle w:val="a0"/>
      <w:lvlText w:val=""/>
      <w:lvlJc w:val="left"/>
      <w:pPr>
        <w:tabs>
          <w:tab w:val="left" w:pos="840"/>
        </w:tabs>
        <w:ind w:left="0" w:firstLine="420"/>
      </w:pPr>
      <w:rPr>
        <w:rFonts w:ascii="Wingdings" w:hAnsi="Wingdings" w:hint="default"/>
      </w:rPr>
    </w:lvl>
    <w:lvl w:ilvl="1">
      <w:start w:val="1"/>
      <w:numFmt w:val="none"/>
      <w:lvlRestart w:val="0"/>
      <w:lvlText w:val="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none"/>
      <w:lvlRestart w:val="0"/>
      <w:lvlText w:val="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none"/>
      <w:lvlRestart w:val="0"/>
      <w:lvlText w:val=""/>
      <w:lvlJc w:val="righ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none"/>
      <w:lvlRestart w:val="0"/>
      <w:lvlText w:val="%5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5">
      <w:start w:val="1"/>
      <w:numFmt w:val="none"/>
      <w:lvlRestart w:val="0"/>
      <w:lvlText w:val="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1"/>
      <w:numFmt w:val="none"/>
      <w:lvlRestart w:val="0"/>
      <w:lvlText w:val="%7"/>
      <w:lvlJc w:val="right"/>
      <w:pPr>
        <w:tabs>
          <w:tab w:val="left" w:pos="0"/>
        </w:tabs>
        <w:ind w:left="0" w:firstLine="0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righ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7" w15:restartNumberingAfterBreak="0">
    <w:nsid w:val="5CA91C7E"/>
    <w:multiLevelType w:val="multilevel"/>
    <w:tmpl w:val="5CA91C7E"/>
    <w:lvl w:ilvl="0">
      <w:start w:val="1"/>
      <w:numFmt w:val="bullet"/>
      <w:pStyle w:val="a1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883480C"/>
    <w:multiLevelType w:val="multilevel"/>
    <w:tmpl w:val="6883480C"/>
    <w:lvl w:ilvl="0">
      <w:start w:val="1"/>
      <w:numFmt w:val="decimal"/>
      <w:pStyle w:val="10"/>
      <w:lvlText w:val="%1)"/>
      <w:lvlJc w:val="left"/>
      <w:pPr>
        <w:tabs>
          <w:tab w:val="left" w:pos="839"/>
        </w:tabs>
        <w:ind w:left="0" w:firstLine="420"/>
      </w:pPr>
      <w:rPr>
        <w:rFonts w:hint="eastAsia"/>
      </w:rPr>
    </w:lvl>
    <w:lvl w:ilvl="1">
      <w:start w:val="1"/>
      <w:numFmt w:val="lowerLetter"/>
      <w:pStyle w:val="20"/>
      <w:lvlText w:val="%2."/>
      <w:lvlJc w:val="left"/>
      <w:pPr>
        <w:tabs>
          <w:tab w:val="left" w:pos="839"/>
        </w:tabs>
        <w:ind w:left="0" w:firstLine="420"/>
      </w:pPr>
      <w:rPr>
        <w:rFonts w:hint="eastAsia"/>
      </w:rPr>
    </w:lvl>
    <w:lvl w:ilvl="2">
      <w:start w:val="1"/>
      <w:numFmt w:val="none"/>
      <w:lvlRestart w:val="0"/>
      <w:lvlText w:val=""/>
      <w:lvlJc w:val="left"/>
      <w:pPr>
        <w:tabs>
          <w:tab w:val="left" w:pos="1140"/>
        </w:tabs>
        <w:ind w:left="1140" w:hanging="432"/>
      </w:pPr>
      <w:rPr>
        <w:rFonts w:hint="eastAsia"/>
      </w:rPr>
    </w:lvl>
    <w:lvl w:ilvl="3">
      <w:start w:val="1"/>
      <w:numFmt w:val="none"/>
      <w:lvlRestart w:val="0"/>
      <w:lvlText w:val=""/>
      <w:lvlJc w:val="right"/>
      <w:pPr>
        <w:tabs>
          <w:tab w:val="left" w:pos="1284"/>
        </w:tabs>
        <w:ind w:left="1284" w:hanging="144"/>
      </w:pPr>
      <w:rPr>
        <w:rFonts w:hint="eastAsia"/>
      </w:rPr>
    </w:lvl>
    <w:lvl w:ilvl="4">
      <w:start w:val="1"/>
      <w:numFmt w:val="none"/>
      <w:lvlRestart w:val="0"/>
      <w:lvlText w:val="%5"/>
      <w:lvlJc w:val="left"/>
      <w:pPr>
        <w:tabs>
          <w:tab w:val="left" w:pos="1428"/>
        </w:tabs>
        <w:ind w:left="1428" w:hanging="432"/>
      </w:pPr>
      <w:rPr>
        <w:rFonts w:hint="eastAsia"/>
      </w:rPr>
    </w:lvl>
    <w:lvl w:ilvl="5">
      <w:start w:val="1"/>
      <w:numFmt w:val="none"/>
      <w:lvlRestart w:val="0"/>
      <w:lvlText w:val="%6"/>
      <w:lvlJc w:val="left"/>
      <w:pPr>
        <w:tabs>
          <w:tab w:val="left" w:pos="1572"/>
        </w:tabs>
        <w:ind w:left="1572" w:hanging="432"/>
      </w:pPr>
      <w:rPr>
        <w:rFonts w:hint="eastAsia"/>
      </w:rPr>
    </w:lvl>
    <w:lvl w:ilvl="6">
      <w:start w:val="1"/>
      <w:numFmt w:val="none"/>
      <w:lvlRestart w:val="0"/>
      <w:lvlText w:val="%7"/>
      <w:lvlJc w:val="right"/>
      <w:pPr>
        <w:tabs>
          <w:tab w:val="left" w:pos="1716"/>
        </w:tabs>
        <w:ind w:left="1716" w:hanging="288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left" w:pos="1860"/>
        </w:tabs>
        <w:ind w:left="1860" w:hanging="432"/>
      </w:pPr>
      <w:rPr>
        <w:rFonts w:hint="eastAsia"/>
      </w:rPr>
    </w:lvl>
    <w:lvl w:ilvl="8">
      <w:start w:val="1"/>
      <w:numFmt w:val="none"/>
      <w:lvlRestart w:val="0"/>
      <w:lvlText w:val="%9"/>
      <w:lvlJc w:val="right"/>
      <w:pPr>
        <w:tabs>
          <w:tab w:val="left" w:pos="2004"/>
        </w:tabs>
        <w:ind w:left="2004" w:hanging="144"/>
      </w:pPr>
      <w:rPr>
        <w:rFonts w:hint="eastAsia"/>
      </w:rPr>
    </w:lvl>
  </w:abstractNum>
  <w:abstractNum w:abstractNumId="9" w15:restartNumberingAfterBreak="0">
    <w:nsid w:val="7D7D70DE"/>
    <w:multiLevelType w:val="multilevel"/>
    <w:tmpl w:val="7D7D70DE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8"/>
  </w:num>
  <w:num w:numId="5">
    <w:abstractNumId w:val="3"/>
  </w:num>
  <w:num w:numId="6">
    <w:abstractNumId w:val="7"/>
  </w:num>
  <w:num w:numId="7">
    <w:abstractNumId w:val="5"/>
  </w:num>
  <w:num w:numId="8">
    <w:abstractNumId w:val="1"/>
  </w:num>
  <w:num w:numId="9">
    <w:abstractNumId w:val="4"/>
  </w:num>
  <w:num w:numId="10">
    <w:abstractNumId w:val="9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WEN">
    <w15:presenceInfo w15:providerId="None" w15:userId="WEN"/>
  </w15:person>
  <w15:person w15:author="sun">
    <w15:presenceInfo w15:providerId="None" w15:userId="su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169A"/>
    <w:rsid w:val="000020DF"/>
    <w:rsid w:val="000033FD"/>
    <w:rsid w:val="000038C6"/>
    <w:rsid w:val="000049E8"/>
    <w:rsid w:val="00005086"/>
    <w:rsid w:val="00006DA7"/>
    <w:rsid w:val="0000729B"/>
    <w:rsid w:val="00007819"/>
    <w:rsid w:val="00007DEA"/>
    <w:rsid w:val="0001084B"/>
    <w:rsid w:val="00010A3E"/>
    <w:rsid w:val="00010CEE"/>
    <w:rsid w:val="00011B21"/>
    <w:rsid w:val="00011E4A"/>
    <w:rsid w:val="000123E0"/>
    <w:rsid w:val="0001310C"/>
    <w:rsid w:val="00015BD9"/>
    <w:rsid w:val="00016FCD"/>
    <w:rsid w:val="000174DD"/>
    <w:rsid w:val="00017685"/>
    <w:rsid w:val="0002036E"/>
    <w:rsid w:val="00020C7D"/>
    <w:rsid w:val="00023794"/>
    <w:rsid w:val="00023C25"/>
    <w:rsid w:val="0002456C"/>
    <w:rsid w:val="00024687"/>
    <w:rsid w:val="00024794"/>
    <w:rsid w:val="000266E3"/>
    <w:rsid w:val="00026A3B"/>
    <w:rsid w:val="00027350"/>
    <w:rsid w:val="00034B6B"/>
    <w:rsid w:val="00036637"/>
    <w:rsid w:val="00037102"/>
    <w:rsid w:val="00037562"/>
    <w:rsid w:val="0004108B"/>
    <w:rsid w:val="00043147"/>
    <w:rsid w:val="00044075"/>
    <w:rsid w:val="00050685"/>
    <w:rsid w:val="000529B3"/>
    <w:rsid w:val="000532E7"/>
    <w:rsid w:val="00053F6A"/>
    <w:rsid w:val="00055210"/>
    <w:rsid w:val="00055997"/>
    <w:rsid w:val="000561B1"/>
    <w:rsid w:val="00056B94"/>
    <w:rsid w:val="00057AD5"/>
    <w:rsid w:val="00060387"/>
    <w:rsid w:val="00061BAB"/>
    <w:rsid w:val="00063CF8"/>
    <w:rsid w:val="00065519"/>
    <w:rsid w:val="0006575C"/>
    <w:rsid w:val="000721F5"/>
    <w:rsid w:val="00072B39"/>
    <w:rsid w:val="00072C7D"/>
    <w:rsid w:val="00073534"/>
    <w:rsid w:val="00073AAC"/>
    <w:rsid w:val="000741C2"/>
    <w:rsid w:val="00074865"/>
    <w:rsid w:val="0007499D"/>
    <w:rsid w:val="0007589F"/>
    <w:rsid w:val="00076456"/>
    <w:rsid w:val="00076EA6"/>
    <w:rsid w:val="000815A3"/>
    <w:rsid w:val="00081809"/>
    <w:rsid w:val="000819ED"/>
    <w:rsid w:val="00081F80"/>
    <w:rsid w:val="00083C46"/>
    <w:rsid w:val="000840A1"/>
    <w:rsid w:val="000848D1"/>
    <w:rsid w:val="0008547E"/>
    <w:rsid w:val="0009031F"/>
    <w:rsid w:val="00090B9A"/>
    <w:rsid w:val="00090E58"/>
    <w:rsid w:val="00091370"/>
    <w:rsid w:val="000916A0"/>
    <w:rsid w:val="00091D06"/>
    <w:rsid w:val="00095220"/>
    <w:rsid w:val="00095418"/>
    <w:rsid w:val="00095488"/>
    <w:rsid w:val="00095634"/>
    <w:rsid w:val="000977CA"/>
    <w:rsid w:val="000A2841"/>
    <w:rsid w:val="000A2D1F"/>
    <w:rsid w:val="000A4C72"/>
    <w:rsid w:val="000A610D"/>
    <w:rsid w:val="000A6995"/>
    <w:rsid w:val="000A6D48"/>
    <w:rsid w:val="000B0981"/>
    <w:rsid w:val="000B0E8F"/>
    <w:rsid w:val="000B2097"/>
    <w:rsid w:val="000B357F"/>
    <w:rsid w:val="000C0382"/>
    <w:rsid w:val="000C05E4"/>
    <w:rsid w:val="000C05E7"/>
    <w:rsid w:val="000C3B83"/>
    <w:rsid w:val="000C3D22"/>
    <w:rsid w:val="000C4146"/>
    <w:rsid w:val="000C5752"/>
    <w:rsid w:val="000C6583"/>
    <w:rsid w:val="000C6A76"/>
    <w:rsid w:val="000C7E63"/>
    <w:rsid w:val="000D2633"/>
    <w:rsid w:val="000D2E71"/>
    <w:rsid w:val="000D3B03"/>
    <w:rsid w:val="000D47E1"/>
    <w:rsid w:val="000D5049"/>
    <w:rsid w:val="000D582D"/>
    <w:rsid w:val="000D717C"/>
    <w:rsid w:val="000E1196"/>
    <w:rsid w:val="000E1460"/>
    <w:rsid w:val="000E1F10"/>
    <w:rsid w:val="000E30F8"/>
    <w:rsid w:val="000E5C15"/>
    <w:rsid w:val="000E6404"/>
    <w:rsid w:val="000E69FE"/>
    <w:rsid w:val="000F01BF"/>
    <w:rsid w:val="000F0DB8"/>
    <w:rsid w:val="000F2C07"/>
    <w:rsid w:val="000F2F69"/>
    <w:rsid w:val="000F2FD6"/>
    <w:rsid w:val="000F429B"/>
    <w:rsid w:val="000F4A0C"/>
    <w:rsid w:val="000F4BC9"/>
    <w:rsid w:val="000F572C"/>
    <w:rsid w:val="000F6011"/>
    <w:rsid w:val="000F6B5A"/>
    <w:rsid w:val="00101B86"/>
    <w:rsid w:val="00102BDB"/>
    <w:rsid w:val="00104472"/>
    <w:rsid w:val="00105219"/>
    <w:rsid w:val="001054D7"/>
    <w:rsid w:val="001061E9"/>
    <w:rsid w:val="00110F4B"/>
    <w:rsid w:val="0011196F"/>
    <w:rsid w:val="00114CD3"/>
    <w:rsid w:val="00115B8B"/>
    <w:rsid w:val="001166C9"/>
    <w:rsid w:val="001177D4"/>
    <w:rsid w:val="001200BB"/>
    <w:rsid w:val="0012010D"/>
    <w:rsid w:val="00120D13"/>
    <w:rsid w:val="001214FD"/>
    <w:rsid w:val="001218AC"/>
    <w:rsid w:val="001232DB"/>
    <w:rsid w:val="00123895"/>
    <w:rsid w:val="001253DF"/>
    <w:rsid w:val="0013236C"/>
    <w:rsid w:val="001324B1"/>
    <w:rsid w:val="00132524"/>
    <w:rsid w:val="00134F6C"/>
    <w:rsid w:val="00136F5B"/>
    <w:rsid w:val="00137236"/>
    <w:rsid w:val="00137F3F"/>
    <w:rsid w:val="00140915"/>
    <w:rsid w:val="00145E28"/>
    <w:rsid w:val="0014743C"/>
    <w:rsid w:val="001508C1"/>
    <w:rsid w:val="00150DFC"/>
    <w:rsid w:val="00154AF4"/>
    <w:rsid w:val="00154F19"/>
    <w:rsid w:val="00155615"/>
    <w:rsid w:val="001564B4"/>
    <w:rsid w:val="001564CD"/>
    <w:rsid w:val="001574AA"/>
    <w:rsid w:val="001602B5"/>
    <w:rsid w:val="00161D95"/>
    <w:rsid w:val="00161E58"/>
    <w:rsid w:val="001624B0"/>
    <w:rsid w:val="00162BC4"/>
    <w:rsid w:val="0016328E"/>
    <w:rsid w:val="00163646"/>
    <w:rsid w:val="00164E7A"/>
    <w:rsid w:val="0016544F"/>
    <w:rsid w:val="0016561B"/>
    <w:rsid w:val="0016653F"/>
    <w:rsid w:val="00166682"/>
    <w:rsid w:val="00170149"/>
    <w:rsid w:val="00170C21"/>
    <w:rsid w:val="001711F7"/>
    <w:rsid w:val="00171A4F"/>
    <w:rsid w:val="00171B4D"/>
    <w:rsid w:val="00172823"/>
    <w:rsid w:val="00172B17"/>
    <w:rsid w:val="001737FF"/>
    <w:rsid w:val="00173EB5"/>
    <w:rsid w:val="00177402"/>
    <w:rsid w:val="00180158"/>
    <w:rsid w:val="00180BEC"/>
    <w:rsid w:val="001819A7"/>
    <w:rsid w:val="001833A6"/>
    <w:rsid w:val="0018528C"/>
    <w:rsid w:val="0018691C"/>
    <w:rsid w:val="001879DD"/>
    <w:rsid w:val="001907A8"/>
    <w:rsid w:val="00193D57"/>
    <w:rsid w:val="00195FE9"/>
    <w:rsid w:val="0019722F"/>
    <w:rsid w:val="001A040D"/>
    <w:rsid w:val="001A1567"/>
    <w:rsid w:val="001A1B62"/>
    <w:rsid w:val="001A2581"/>
    <w:rsid w:val="001A48B8"/>
    <w:rsid w:val="001A4A54"/>
    <w:rsid w:val="001A5EA7"/>
    <w:rsid w:val="001A63A4"/>
    <w:rsid w:val="001A79EE"/>
    <w:rsid w:val="001A7BE9"/>
    <w:rsid w:val="001B01DF"/>
    <w:rsid w:val="001B035B"/>
    <w:rsid w:val="001B09EE"/>
    <w:rsid w:val="001B28DA"/>
    <w:rsid w:val="001B42FC"/>
    <w:rsid w:val="001B5841"/>
    <w:rsid w:val="001B6311"/>
    <w:rsid w:val="001B64C0"/>
    <w:rsid w:val="001B6B81"/>
    <w:rsid w:val="001C0A95"/>
    <w:rsid w:val="001C0C3F"/>
    <w:rsid w:val="001C14BF"/>
    <w:rsid w:val="001C2DDC"/>
    <w:rsid w:val="001C3136"/>
    <w:rsid w:val="001C4063"/>
    <w:rsid w:val="001C5417"/>
    <w:rsid w:val="001C689E"/>
    <w:rsid w:val="001D00AE"/>
    <w:rsid w:val="001D09C2"/>
    <w:rsid w:val="001D0DF9"/>
    <w:rsid w:val="001D0F3F"/>
    <w:rsid w:val="001D1667"/>
    <w:rsid w:val="001D16A2"/>
    <w:rsid w:val="001D1EC0"/>
    <w:rsid w:val="001D2389"/>
    <w:rsid w:val="001D23CB"/>
    <w:rsid w:val="001D2530"/>
    <w:rsid w:val="001D47D3"/>
    <w:rsid w:val="001D65B6"/>
    <w:rsid w:val="001D6E69"/>
    <w:rsid w:val="001E0F26"/>
    <w:rsid w:val="001E2C73"/>
    <w:rsid w:val="001E348A"/>
    <w:rsid w:val="001E45BA"/>
    <w:rsid w:val="001E51EC"/>
    <w:rsid w:val="001E67F6"/>
    <w:rsid w:val="001E6BDE"/>
    <w:rsid w:val="001F051C"/>
    <w:rsid w:val="001F132B"/>
    <w:rsid w:val="001F2F37"/>
    <w:rsid w:val="001F6DAD"/>
    <w:rsid w:val="002007F6"/>
    <w:rsid w:val="002026FC"/>
    <w:rsid w:val="00203A46"/>
    <w:rsid w:val="00205314"/>
    <w:rsid w:val="00205B50"/>
    <w:rsid w:val="00205B9D"/>
    <w:rsid w:val="0020755B"/>
    <w:rsid w:val="00211254"/>
    <w:rsid w:val="00212916"/>
    <w:rsid w:val="00212D63"/>
    <w:rsid w:val="00214032"/>
    <w:rsid w:val="00215AA9"/>
    <w:rsid w:val="00216F56"/>
    <w:rsid w:val="0021777B"/>
    <w:rsid w:val="00226DF5"/>
    <w:rsid w:val="00226E02"/>
    <w:rsid w:val="00227463"/>
    <w:rsid w:val="00227881"/>
    <w:rsid w:val="00230557"/>
    <w:rsid w:val="002309AC"/>
    <w:rsid w:val="00230F4E"/>
    <w:rsid w:val="002314F0"/>
    <w:rsid w:val="00233E14"/>
    <w:rsid w:val="00234EFF"/>
    <w:rsid w:val="00235042"/>
    <w:rsid w:val="00236BD2"/>
    <w:rsid w:val="00237F70"/>
    <w:rsid w:val="002405D3"/>
    <w:rsid w:val="00241884"/>
    <w:rsid w:val="00243427"/>
    <w:rsid w:val="00243BDC"/>
    <w:rsid w:val="00246AA4"/>
    <w:rsid w:val="00251615"/>
    <w:rsid w:val="00251734"/>
    <w:rsid w:val="0025226A"/>
    <w:rsid w:val="002524D3"/>
    <w:rsid w:val="002529B6"/>
    <w:rsid w:val="00254693"/>
    <w:rsid w:val="00254A1F"/>
    <w:rsid w:val="002554BE"/>
    <w:rsid w:val="0025702A"/>
    <w:rsid w:val="0025764E"/>
    <w:rsid w:val="00260C3F"/>
    <w:rsid w:val="00261EAB"/>
    <w:rsid w:val="00262180"/>
    <w:rsid w:val="002637C5"/>
    <w:rsid w:val="00264204"/>
    <w:rsid w:val="00265E2B"/>
    <w:rsid w:val="002662DC"/>
    <w:rsid w:val="0026660F"/>
    <w:rsid w:val="00270D64"/>
    <w:rsid w:val="00270F36"/>
    <w:rsid w:val="0027169E"/>
    <w:rsid w:val="002717E4"/>
    <w:rsid w:val="002749DA"/>
    <w:rsid w:val="00275F31"/>
    <w:rsid w:val="00276CFD"/>
    <w:rsid w:val="00281178"/>
    <w:rsid w:val="002822C6"/>
    <w:rsid w:val="00282F7B"/>
    <w:rsid w:val="002845BE"/>
    <w:rsid w:val="00284DE0"/>
    <w:rsid w:val="0028646E"/>
    <w:rsid w:val="00290344"/>
    <w:rsid w:val="0029042A"/>
    <w:rsid w:val="00290B14"/>
    <w:rsid w:val="00290E74"/>
    <w:rsid w:val="002913D8"/>
    <w:rsid w:val="0029157C"/>
    <w:rsid w:val="00292FCA"/>
    <w:rsid w:val="002936AD"/>
    <w:rsid w:val="00293B33"/>
    <w:rsid w:val="002945D2"/>
    <w:rsid w:val="00294E63"/>
    <w:rsid w:val="00295408"/>
    <w:rsid w:val="00295B9D"/>
    <w:rsid w:val="00296062"/>
    <w:rsid w:val="002974CC"/>
    <w:rsid w:val="00297AA9"/>
    <w:rsid w:val="002A01B5"/>
    <w:rsid w:val="002A08F2"/>
    <w:rsid w:val="002A145E"/>
    <w:rsid w:val="002A2277"/>
    <w:rsid w:val="002A2965"/>
    <w:rsid w:val="002A3131"/>
    <w:rsid w:val="002A31A0"/>
    <w:rsid w:val="002A31ED"/>
    <w:rsid w:val="002A4BC8"/>
    <w:rsid w:val="002A53EE"/>
    <w:rsid w:val="002A6D77"/>
    <w:rsid w:val="002A7D90"/>
    <w:rsid w:val="002B005B"/>
    <w:rsid w:val="002B006F"/>
    <w:rsid w:val="002B14A2"/>
    <w:rsid w:val="002B34E8"/>
    <w:rsid w:val="002B3A1D"/>
    <w:rsid w:val="002B4DFE"/>
    <w:rsid w:val="002B50BD"/>
    <w:rsid w:val="002B5459"/>
    <w:rsid w:val="002B6709"/>
    <w:rsid w:val="002C0009"/>
    <w:rsid w:val="002C081E"/>
    <w:rsid w:val="002C206F"/>
    <w:rsid w:val="002C5584"/>
    <w:rsid w:val="002C68CC"/>
    <w:rsid w:val="002C6F97"/>
    <w:rsid w:val="002C71ED"/>
    <w:rsid w:val="002C7D60"/>
    <w:rsid w:val="002D3084"/>
    <w:rsid w:val="002D3557"/>
    <w:rsid w:val="002D54DF"/>
    <w:rsid w:val="002D6A9C"/>
    <w:rsid w:val="002D6C17"/>
    <w:rsid w:val="002E0374"/>
    <w:rsid w:val="002E1831"/>
    <w:rsid w:val="002E22B7"/>
    <w:rsid w:val="002E287A"/>
    <w:rsid w:val="002E3AB3"/>
    <w:rsid w:val="002E3D6F"/>
    <w:rsid w:val="002E4A64"/>
    <w:rsid w:val="002E6002"/>
    <w:rsid w:val="002E7AD4"/>
    <w:rsid w:val="002F1213"/>
    <w:rsid w:val="002F38A5"/>
    <w:rsid w:val="002F3EC3"/>
    <w:rsid w:val="002F3FE6"/>
    <w:rsid w:val="002F429E"/>
    <w:rsid w:val="002F61EE"/>
    <w:rsid w:val="002F69E3"/>
    <w:rsid w:val="002F6ACF"/>
    <w:rsid w:val="002F6F4E"/>
    <w:rsid w:val="002F7347"/>
    <w:rsid w:val="002F7506"/>
    <w:rsid w:val="0030107A"/>
    <w:rsid w:val="00302739"/>
    <w:rsid w:val="00305F42"/>
    <w:rsid w:val="00306329"/>
    <w:rsid w:val="00306415"/>
    <w:rsid w:val="00306E27"/>
    <w:rsid w:val="003074E8"/>
    <w:rsid w:val="00310AE7"/>
    <w:rsid w:val="0031187A"/>
    <w:rsid w:val="003126BF"/>
    <w:rsid w:val="003137E9"/>
    <w:rsid w:val="00313DE8"/>
    <w:rsid w:val="00313FB9"/>
    <w:rsid w:val="0031505D"/>
    <w:rsid w:val="00316032"/>
    <w:rsid w:val="003164E6"/>
    <w:rsid w:val="0031714B"/>
    <w:rsid w:val="0031731E"/>
    <w:rsid w:val="003208CA"/>
    <w:rsid w:val="003220D6"/>
    <w:rsid w:val="0032220F"/>
    <w:rsid w:val="00325394"/>
    <w:rsid w:val="00325DC6"/>
    <w:rsid w:val="00330714"/>
    <w:rsid w:val="00330BC4"/>
    <w:rsid w:val="00330BD8"/>
    <w:rsid w:val="00330C4F"/>
    <w:rsid w:val="00330F94"/>
    <w:rsid w:val="003310EE"/>
    <w:rsid w:val="00331DB1"/>
    <w:rsid w:val="0033262C"/>
    <w:rsid w:val="0033317A"/>
    <w:rsid w:val="003338A3"/>
    <w:rsid w:val="00333A1D"/>
    <w:rsid w:val="00335F5D"/>
    <w:rsid w:val="003427AD"/>
    <w:rsid w:val="003447DF"/>
    <w:rsid w:val="00345410"/>
    <w:rsid w:val="00350593"/>
    <w:rsid w:val="00351F7B"/>
    <w:rsid w:val="003547A6"/>
    <w:rsid w:val="00354E21"/>
    <w:rsid w:val="0035592B"/>
    <w:rsid w:val="003577AA"/>
    <w:rsid w:val="00366AE0"/>
    <w:rsid w:val="00366BA1"/>
    <w:rsid w:val="003709A7"/>
    <w:rsid w:val="00372B50"/>
    <w:rsid w:val="00372EEF"/>
    <w:rsid w:val="00373615"/>
    <w:rsid w:val="00373F1A"/>
    <w:rsid w:val="003744C2"/>
    <w:rsid w:val="003769D4"/>
    <w:rsid w:val="00377AD2"/>
    <w:rsid w:val="0038026F"/>
    <w:rsid w:val="00381A5E"/>
    <w:rsid w:val="00382479"/>
    <w:rsid w:val="0038339C"/>
    <w:rsid w:val="00384433"/>
    <w:rsid w:val="00387587"/>
    <w:rsid w:val="00390FC5"/>
    <w:rsid w:val="00391A90"/>
    <w:rsid w:val="00392F85"/>
    <w:rsid w:val="003935AE"/>
    <w:rsid w:val="00393807"/>
    <w:rsid w:val="0039438B"/>
    <w:rsid w:val="00395005"/>
    <w:rsid w:val="0039527B"/>
    <w:rsid w:val="00395A8A"/>
    <w:rsid w:val="00395EF4"/>
    <w:rsid w:val="00395F22"/>
    <w:rsid w:val="003967B1"/>
    <w:rsid w:val="00396BB1"/>
    <w:rsid w:val="00396FB8"/>
    <w:rsid w:val="003A103F"/>
    <w:rsid w:val="003A1371"/>
    <w:rsid w:val="003A2AF1"/>
    <w:rsid w:val="003A2DB0"/>
    <w:rsid w:val="003A384E"/>
    <w:rsid w:val="003A4A13"/>
    <w:rsid w:val="003A4B33"/>
    <w:rsid w:val="003A54CB"/>
    <w:rsid w:val="003A560E"/>
    <w:rsid w:val="003A574D"/>
    <w:rsid w:val="003A5795"/>
    <w:rsid w:val="003A6278"/>
    <w:rsid w:val="003A6C61"/>
    <w:rsid w:val="003A7B53"/>
    <w:rsid w:val="003B01F0"/>
    <w:rsid w:val="003B044F"/>
    <w:rsid w:val="003B092B"/>
    <w:rsid w:val="003B1081"/>
    <w:rsid w:val="003B4081"/>
    <w:rsid w:val="003B5C7A"/>
    <w:rsid w:val="003B63D9"/>
    <w:rsid w:val="003C0B7F"/>
    <w:rsid w:val="003C0F77"/>
    <w:rsid w:val="003C12FC"/>
    <w:rsid w:val="003C1852"/>
    <w:rsid w:val="003C229F"/>
    <w:rsid w:val="003C4AA8"/>
    <w:rsid w:val="003C4AB2"/>
    <w:rsid w:val="003C630B"/>
    <w:rsid w:val="003C6A6E"/>
    <w:rsid w:val="003C7622"/>
    <w:rsid w:val="003C7BBF"/>
    <w:rsid w:val="003C7C01"/>
    <w:rsid w:val="003C7CFF"/>
    <w:rsid w:val="003D11D6"/>
    <w:rsid w:val="003D1A8A"/>
    <w:rsid w:val="003D2AB3"/>
    <w:rsid w:val="003D3E13"/>
    <w:rsid w:val="003D409A"/>
    <w:rsid w:val="003D4460"/>
    <w:rsid w:val="003D5565"/>
    <w:rsid w:val="003D640D"/>
    <w:rsid w:val="003D736E"/>
    <w:rsid w:val="003D7816"/>
    <w:rsid w:val="003D7824"/>
    <w:rsid w:val="003E0359"/>
    <w:rsid w:val="003E155C"/>
    <w:rsid w:val="003E197F"/>
    <w:rsid w:val="003E2F7E"/>
    <w:rsid w:val="003E3DFD"/>
    <w:rsid w:val="003E4BF8"/>
    <w:rsid w:val="003E5395"/>
    <w:rsid w:val="003E5D5B"/>
    <w:rsid w:val="003E6229"/>
    <w:rsid w:val="003E6ABD"/>
    <w:rsid w:val="003F0DA5"/>
    <w:rsid w:val="003F1339"/>
    <w:rsid w:val="003F2BBF"/>
    <w:rsid w:val="003F2DF7"/>
    <w:rsid w:val="003F4513"/>
    <w:rsid w:val="003F55F6"/>
    <w:rsid w:val="003F608D"/>
    <w:rsid w:val="003F6C90"/>
    <w:rsid w:val="003F6F45"/>
    <w:rsid w:val="00405759"/>
    <w:rsid w:val="00406FDA"/>
    <w:rsid w:val="0041086E"/>
    <w:rsid w:val="00410F4D"/>
    <w:rsid w:val="004117E8"/>
    <w:rsid w:val="0041181A"/>
    <w:rsid w:val="00411B28"/>
    <w:rsid w:val="00414F8E"/>
    <w:rsid w:val="00415BFD"/>
    <w:rsid w:val="0041761E"/>
    <w:rsid w:val="0042034B"/>
    <w:rsid w:val="004212C9"/>
    <w:rsid w:val="004214A6"/>
    <w:rsid w:val="00421609"/>
    <w:rsid w:val="0042165A"/>
    <w:rsid w:val="004225BE"/>
    <w:rsid w:val="00422618"/>
    <w:rsid w:val="00424972"/>
    <w:rsid w:val="0042503D"/>
    <w:rsid w:val="004265DC"/>
    <w:rsid w:val="00426AE7"/>
    <w:rsid w:val="00426F78"/>
    <w:rsid w:val="0042755C"/>
    <w:rsid w:val="00427AC5"/>
    <w:rsid w:val="004333DA"/>
    <w:rsid w:val="00433D74"/>
    <w:rsid w:val="0043427E"/>
    <w:rsid w:val="00434A67"/>
    <w:rsid w:val="00435BE6"/>
    <w:rsid w:val="00435D3F"/>
    <w:rsid w:val="0043765B"/>
    <w:rsid w:val="00441F8E"/>
    <w:rsid w:val="004421D2"/>
    <w:rsid w:val="00442DC9"/>
    <w:rsid w:val="00442E1E"/>
    <w:rsid w:val="00443116"/>
    <w:rsid w:val="0044362A"/>
    <w:rsid w:val="00444CED"/>
    <w:rsid w:val="00445AA2"/>
    <w:rsid w:val="004460DC"/>
    <w:rsid w:val="00446890"/>
    <w:rsid w:val="00446C88"/>
    <w:rsid w:val="004477EA"/>
    <w:rsid w:val="0045149C"/>
    <w:rsid w:val="0045505F"/>
    <w:rsid w:val="0046106B"/>
    <w:rsid w:val="0046183C"/>
    <w:rsid w:val="004619A7"/>
    <w:rsid w:val="0046210F"/>
    <w:rsid w:val="00462CD9"/>
    <w:rsid w:val="004646A1"/>
    <w:rsid w:val="0046584E"/>
    <w:rsid w:val="00466DBD"/>
    <w:rsid w:val="00471FF4"/>
    <w:rsid w:val="004734A6"/>
    <w:rsid w:val="0047350C"/>
    <w:rsid w:val="004746F3"/>
    <w:rsid w:val="00475529"/>
    <w:rsid w:val="0047597D"/>
    <w:rsid w:val="004763B3"/>
    <w:rsid w:val="00480E95"/>
    <w:rsid w:val="00480EE6"/>
    <w:rsid w:val="00482026"/>
    <w:rsid w:val="0048218F"/>
    <w:rsid w:val="00482D8F"/>
    <w:rsid w:val="00483A28"/>
    <w:rsid w:val="004845E5"/>
    <w:rsid w:val="00484820"/>
    <w:rsid w:val="00485965"/>
    <w:rsid w:val="0049022D"/>
    <w:rsid w:val="0049045C"/>
    <w:rsid w:val="00491648"/>
    <w:rsid w:val="00491750"/>
    <w:rsid w:val="00491A58"/>
    <w:rsid w:val="00491AAA"/>
    <w:rsid w:val="00492286"/>
    <w:rsid w:val="00493992"/>
    <w:rsid w:val="004951A6"/>
    <w:rsid w:val="00495967"/>
    <w:rsid w:val="00495C26"/>
    <w:rsid w:val="0049694A"/>
    <w:rsid w:val="004A03D9"/>
    <w:rsid w:val="004A1980"/>
    <w:rsid w:val="004A29C3"/>
    <w:rsid w:val="004A31FD"/>
    <w:rsid w:val="004A54CE"/>
    <w:rsid w:val="004A7322"/>
    <w:rsid w:val="004A7E92"/>
    <w:rsid w:val="004B0E46"/>
    <w:rsid w:val="004B19B9"/>
    <w:rsid w:val="004B1CC8"/>
    <w:rsid w:val="004B3883"/>
    <w:rsid w:val="004B3A3F"/>
    <w:rsid w:val="004B4479"/>
    <w:rsid w:val="004B5731"/>
    <w:rsid w:val="004B5BD1"/>
    <w:rsid w:val="004B603B"/>
    <w:rsid w:val="004B6476"/>
    <w:rsid w:val="004C04C5"/>
    <w:rsid w:val="004C191D"/>
    <w:rsid w:val="004C1AD7"/>
    <w:rsid w:val="004C3DE3"/>
    <w:rsid w:val="004C403A"/>
    <w:rsid w:val="004C4595"/>
    <w:rsid w:val="004C6033"/>
    <w:rsid w:val="004D0356"/>
    <w:rsid w:val="004D2267"/>
    <w:rsid w:val="004D2532"/>
    <w:rsid w:val="004D48A2"/>
    <w:rsid w:val="004D7046"/>
    <w:rsid w:val="004E219F"/>
    <w:rsid w:val="004E36ED"/>
    <w:rsid w:val="004E57F7"/>
    <w:rsid w:val="004E626C"/>
    <w:rsid w:val="004F1109"/>
    <w:rsid w:val="004F1A4C"/>
    <w:rsid w:val="004F2CBE"/>
    <w:rsid w:val="004F6852"/>
    <w:rsid w:val="004F74B1"/>
    <w:rsid w:val="0050115E"/>
    <w:rsid w:val="005014D0"/>
    <w:rsid w:val="00501CEC"/>
    <w:rsid w:val="00502AF9"/>
    <w:rsid w:val="005032D9"/>
    <w:rsid w:val="00504AAA"/>
    <w:rsid w:val="0050724C"/>
    <w:rsid w:val="0051000F"/>
    <w:rsid w:val="00510DE7"/>
    <w:rsid w:val="00511388"/>
    <w:rsid w:val="00512411"/>
    <w:rsid w:val="00513D35"/>
    <w:rsid w:val="005140BF"/>
    <w:rsid w:val="005149CF"/>
    <w:rsid w:val="005174DE"/>
    <w:rsid w:val="00517769"/>
    <w:rsid w:val="00517F53"/>
    <w:rsid w:val="005204E5"/>
    <w:rsid w:val="00522BAA"/>
    <w:rsid w:val="00522FAA"/>
    <w:rsid w:val="00523292"/>
    <w:rsid w:val="005232D6"/>
    <w:rsid w:val="00524B4B"/>
    <w:rsid w:val="00524DEE"/>
    <w:rsid w:val="00524F43"/>
    <w:rsid w:val="00526181"/>
    <w:rsid w:val="00526B09"/>
    <w:rsid w:val="00526E69"/>
    <w:rsid w:val="0053016D"/>
    <w:rsid w:val="0053020D"/>
    <w:rsid w:val="0053074A"/>
    <w:rsid w:val="005311E0"/>
    <w:rsid w:val="00532A4C"/>
    <w:rsid w:val="00533EFC"/>
    <w:rsid w:val="00534963"/>
    <w:rsid w:val="00534A02"/>
    <w:rsid w:val="00534D54"/>
    <w:rsid w:val="00534F94"/>
    <w:rsid w:val="005371C8"/>
    <w:rsid w:val="00537509"/>
    <w:rsid w:val="005409F3"/>
    <w:rsid w:val="00545497"/>
    <w:rsid w:val="005459B0"/>
    <w:rsid w:val="00550E87"/>
    <w:rsid w:val="00550FD9"/>
    <w:rsid w:val="00552384"/>
    <w:rsid w:val="005523FD"/>
    <w:rsid w:val="005525FA"/>
    <w:rsid w:val="005526F6"/>
    <w:rsid w:val="005532CD"/>
    <w:rsid w:val="00553777"/>
    <w:rsid w:val="00554367"/>
    <w:rsid w:val="005546E6"/>
    <w:rsid w:val="00554B41"/>
    <w:rsid w:val="00560544"/>
    <w:rsid w:val="00560C56"/>
    <w:rsid w:val="00563596"/>
    <w:rsid w:val="005637C3"/>
    <w:rsid w:val="0056400F"/>
    <w:rsid w:val="00564552"/>
    <w:rsid w:val="005659A6"/>
    <w:rsid w:val="00566618"/>
    <w:rsid w:val="0056687E"/>
    <w:rsid w:val="00566F0B"/>
    <w:rsid w:val="00570CBF"/>
    <w:rsid w:val="00571A94"/>
    <w:rsid w:val="005734B5"/>
    <w:rsid w:val="0057462D"/>
    <w:rsid w:val="0057478E"/>
    <w:rsid w:val="00574F64"/>
    <w:rsid w:val="00576873"/>
    <w:rsid w:val="00577C29"/>
    <w:rsid w:val="0058070A"/>
    <w:rsid w:val="00580E94"/>
    <w:rsid w:val="00582CC0"/>
    <w:rsid w:val="00582F19"/>
    <w:rsid w:val="00584E04"/>
    <w:rsid w:val="00585196"/>
    <w:rsid w:val="00586C06"/>
    <w:rsid w:val="00590611"/>
    <w:rsid w:val="005929C1"/>
    <w:rsid w:val="00593442"/>
    <w:rsid w:val="00593A3C"/>
    <w:rsid w:val="0059429B"/>
    <w:rsid w:val="005944CB"/>
    <w:rsid w:val="0059518C"/>
    <w:rsid w:val="00595D8E"/>
    <w:rsid w:val="00595F50"/>
    <w:rsid w:val="00596D83"/>
    <w:rsid w:val="005975AE"/>
    <w:rsid w:val="005979B8"/>
    <w:rsid w:val="00597F9E"/>
    <w:rsid w:val="005A0368"/>
    <w:rsid w:val="005A3934"/>
    <w:rsid w:val="005A684C"/>
    <w:rsid w:val="005A6FEC"/>
    <w:rsid w:val="005A7EE2"/>
    <w:rsid w:val="005B0C0D"/>
    <w:rsid w:val="005B205F"/>
    <w:rsid w:val="005B20E7"/>
    <w:rsid w:val="005B2705"/>
    <w:rsid w:val="005B2B80"/>
    <w:rsid w:val="005B2DB3"/>
    <w:rsid w:val="005B318B"/>
    <w:rsid w:val="005B3A1A"/>
    <w:rsid w:val="005B3FED"/>
    <w:rsid w:val="005B4B88"/>
    <w:rsid w:val="005B549C"/>
    <w:rsid w:val="005B5A31"/>
    <w:rsid w:val="005B5BA0"/>
    <w:rsid w:val="005C169F"/>
    <w:rsid w:val="005C2756"/>
    <w:rsid w:val="005C2B10"/>
    <w:rsid w:val="005C2BB0"/>
    <w:rsid w:val="005C2E88"/>
    <w:rsid w:val="005C4A85"/>
    <w:rsid w:val="005C4C20"/>
    <w:rsid w:val="005C5E81"/>
    <w:rsid w:val="005C76F6"/>
    <w:rsid w:val="005D0DA9"/>
    <w:rsid w:val="005D321E"/>
    <w:rsid w:val="005D3BC5"/>
    <w:rsid w:val="005D5E13"/>
    <w:rsid w:val="005D619F"/>
    <w:rsid w:val="005E2849"/>
    <w:rsid w:val="005E30D3"/>
    <w:rsid w:val="005E4B0C"/>
    <w:rsid w:val="005E64CA"/>
    <w:rsid w:val="005E737F"/>
    <w:rsid w:val="005E777D"/>
    <w:rsid w:val="005E7A53"/>
    <w:rsid w:val="005F0445"/>
    <w:rsid w:val="005F2568"/>
    <w:rsid w:val="005F4A17"/>
    <w:rsid w:val="005F4ABD"/>
    <w:rsid w:val="005F65DA"/>
    <w:rsid w:val="005F7CAB"/>
    <w:rsid w:val="006005FE"/>
    <w:rsid w:val="0060076F"/>
    <w:rsid w:val="00601D0A"/>
    <w:rsid w:val="00603213"/>
    <w:rsid w:val="00606BFE"/>
    <w:rsid w:val="00607F7A"/>
    <w:rsid w:val="006113DA"/>
    <w:rsid w:val="006117CA"/>
    <w:rsid w:val="0061495D"/>
    <w:rsid w:val="00615BD0"/>
    <w:rsid w:val="0061706B"/>
    <w:rsid w:val="00617201"/>
    <w:rsid w:val="006211A2"/>
    <w:rsid w:val="006221A8"/>
    <w:rsid w:val="0062435F"/>
    <w:rsid w:val="00625F84"/>
    <w:rsid w:val="00626947"/>
    <w:rsid w:val="006278F8"/>
    <w:rsid w:val="00631A32"/>
    <w:rsid w:val="00632EAC"/>
    <w:rsid w:val="006331ED"/>
    <w:rsid w:val="006377DA"/>
    <w:rsid w:val="00637B9B"/>
    <w:rsid w:val="00640F7B"/>
    <w:rsid w:val="00644086"/>
    <w:rsid w:val="00645A81"/>
    <w:rsid w:val="00645B6E"/>
    <w:rsid w:val="00647E2D"/>
    <w:rsid w:val="00651E35"/>
    <w:rsid w:val="00657307"/>
    <w:rsid w:val="00657A28"/>
    <w:rsid w:val="00657CC3"/>
    <w:rsid w:val="00657FB4"/>
    <w:rsid w:val="006640ED"/>
    <w:rsid w:val="006642F3"/>
    <w:rsid w:val="006654D2"/>
    <w:rsid w:val="00665B02"/>
    <w:rsid w:val="0066649A"/>
    <w:rsid w:val="0066662D"/>
    <w:rsid w:val="00667E54"/>
    <w:rsid w:val="00670027"/>
    <w:rsid w:val="00671385"/>
    <w:rsid w:val="00673E75"/>
    <w:rsid w:val="006742AC"/>
    <w:rsid w:val="006758C2"/>
    <w:rsid w:val="0067618F"/>
    <w:rsid w:val="00676658"/>
    <w:rsid w:val="006778A9"/>
    <w:rsid w:val="00677B0F"/>
    <w:rsid w:val="00677E1E"/>
    <w:rsid w:val="006807C5"/>
    <w:rsid w:val="00681FDF"/>
    <w:rsid w:val="00683F82"/>
    <w:rsid w:val="00684A5E"/>
    <w:rsid w:val="00687721"/>
    <w:rsid w:val="00691C6E"/>
    <w:rsid w:val="00692C4E"/>
    <w:rsid w:val="006933DC"/>
    <w:rsid w:val="00693B07"/>
    <w:rsid w:val="00693CAF"/>
    <w:rsid w:val="00694048"/>
    <w:rsid w:val="00694B9D"/>
    <w:rsid w:val="006955F9"/>
    <w:rsid w:val="00695D36"/>
    <w:rsid w:val="006A0F29"/>
    <w:rsid w:val="006A20C2"/>
    <w:rsid w:val="006A27DF"/>
    <w:rsid w:val="006A43D9"/>
    <w:rsid w:val="006A4826"/>
    <w:rsid w:val="006A48C2"/>
    <w:rsid w:val="006A4EF1"/>
    <w:rsid w:val="006B0B29"/>
    <w:rsid w:val="006B0C75"/>
    <w:rsid w:val="006B11F2"/>
    <w:rsid w:val="006B1586"/>
    <w:rsid w:val="006B1E7D"/>
    <w:rsid w:val="006B3BFF"/>
    <w:rsid w:val="006B493C"/>
    <w:rsid w:val="006B4BF7"/>
    <w:rsid w:val="006B4D32"/>
    <w:rsid w:val="006B61BD"/>
    <w:rsid w:val="006B7073"/>
    <w:rsid w:val="006B7C84"/>
    <w:rsid w:val="006C2291"/>
    <w:rsid w:val="006C68D8"/>
    <w:rsid w:val="006C7E9C"/>
    <w:rsid w:val="006D12E5"/>
    <w:rsid w:val="006D1800"/>
    <w:rsid w:val="006D1AE7"/>
    <w:rsid w:val="006D36EA"/>
    <w:rsid w:val="006D454B"/>
    <w:rsid w:val="006D69C5"/>
    <w:rsid w:val="006D74B5"/>
    <w:rsid w:val="006D7BE1"/>
    <w:rsid w:val="006D7E90"/>
    <w:rsid w:val="006E28C5"/>
    <w:rsid w:val="006E2CCC"/>
    <w:rsid w:val="006E2FA7"/>
    <w:rsid w:val="006E320D"/>
    <w:rsid w:val="006E3721"/>
    <w:rsid w:val="006E526D"/>
    <w:rsid w:val="006E53DE"/>
    <w:rsid w:val="006E5477"/>
    <w:rsid w:val="006E5796"/>
    <w:rsid w:val="006E5CAB"/>
    <w:rsid w:val="006F20EB"/>
    <w:rsid w:val="006F24DF"/>
    <w:rsid w:val="006F268E"/>
    <w:rsid w:val="006F29F6"/>
    <w:rsid w:val="006F2CA1"/>
    <w:rsid w:val="006F342B"/>
    <w:rsid w:val="006F5560"/>
    <w:rsid w:val="006F67BC"/>
    <w:rsid w:val="006F6DC5"/>
    <w:rsid w:val="007003D4"/>
    <w:rsid w:val="007012AE"/>
    <w:rsid w:val="00702FA9"/>
    <w:rsid w:val="00703FD5"/>
    <w:rsid w:val="00707AED"/>
    <w:rsid w:val="007119F4"/>
    <w:rsid w:val="00713FE2"/>
    <w:rsid w:val="007166C1"/>
    <w:rsid w:val="0071727D"/>
    <w:rsid w:val="00720F67"/>
    <w:rsid w:val="00720F8E"/>
    <w:rsid w:val="00722478"/>
    <w:rsid w:val="007233A0"/>
    <w:rsid w:val="00725BBF"/>
    <w:rsid w:val="0072700C"/>
    <w:rsid w:val="00727896"/>
    <w:rsid w:val="00730F32"/>
    <w:rsid w:val="00732AFC"/>
    <w:rsid w:val="00733274"/>
    <w:rsid w:val="00733A5A"/>
    <w:rsid w:val="00733B2A"/>
    <w:rsid w:val="007349BC"/>
    <w:rsid w:val="007351DB"/>
    <w:rsid w:val="007353E1"/>
    <w:rsid w:val="00741015"/>
    <w:rsid w:val="007412EE"/>
    <w:rsid w:val="00741805"/>
    <w:rsid w:val="00742341"/>
    <w:rsid w:val="00743A1A"/>
    <w:rsid w:val="00743B2F"/>
    <w:rsid w:val="00743F7F"/>
    <w:rsid w:val="00744E2E"/>
    <w:rsid w:val="007456F6"/>
    <w:rsid w:val="0074587A"/>
    <w:rsid w:val="007459BA"/>
    <w:rsid w:val="00745A8F"/>
    <w:rsid w:val="007479B5"/>
    <w:rsid w:val="00753DA1"/>
    <w:rsid w:val="0075420B"/>
    <w:rsid w:val="007551AF"/>
    <w:rsid w:val="00756DEE"/>
    <w:rsid w:val="007570EF"/>
    <w:rsid w:val="00757B62"/>
    <w:rsid w:val="00760220"/>
    <w:rsid w:val="00760358"/>
    <w:rsid w:val="00761251"/>
    <w:rsid w:val="00764228"/>
    <w:rsid w:val="007655E5"/>
    <w:rsid w:val="007667CF"/>
    <w:rsid w:val="00766C3C"/>
    <w:rsid w:val="007738E6"/>
    <w:rsid w:val="00774287"/>
    <w:rsid w:val="00774F89"/>
    <w:rsid w:val="007752F2"/>
    <w:rsid w:val="00775A7F"/>
    <w:rsid w:val="00775BA9"/>
    <w:rsid w:val="00777127"/>
    <w:rsid w:val="007807DF"/>
    <w:rsid w:val="007851EA"/>
    <w:rsid w:val="007868D1"/>
    <w:rsid w:val="00786CDB"/>
    <w:rsid w:val="00792DC8"/>
    <w:rsid w:val="00793401"/>
    <w:rsid w:val="007940C0"/>
    <w:rsid w:val="0079470F"/>
    <w:rsid w:val="0079473A"/>
    <w:rsid w:val="00794F4C"/>
    <w:rsid w:val="007970FD"/>
    <w:rsid w:val="007A1655"/>
    <w:rsid w:val="007A17FE"/>
    <w:rsid w:val="007A230E"/>
    <w:rsid w:val="007A2363"/>
    <w:rsid w:val="007A23E1"/>
    <w:rsid w:val="007A2829"/>
    <w:rsid w:val="007A492E"/>
    <w:rsid w:val="007A5EC7"/>
    <w:rsid w:val="007A621C"/>
    <w:rsid w:val="007A6411"/>
    <w:rsid w:val="007A6728"/>
    <w:rsid w:val="007A6ADB"/>
    <w:rsid w:val="007B0BD0"/>
    <w:rsid w:val="007B0DF9"/>
    <w:rsid w:val="007B0FC3"/>
    <w:rsid w:val="007B1E5C"/>
    <w:rsid w:val="007B4191"/>
    <w:rsid w:val="007B4D87"/>
    <w:rsid w:val="007B74EE"/>
    <w:rsid w:val="007B79A6"/>
    <w:rsid w:val="007C03FC"/>
    <w:rsid w:val="007C2929"/>
    <w:rsid w:val="007C5A21"/>
    <w:rsid w:val="007C65F1"/>
    <w:rsid w:val="007D013D"/>
    <w:rsid w:val="007D16FA"/>
    <w:rsid w:val="007D2286"/>
    <w:rsid w:val="007D28E2"/>
    <w:rsid w:val="007D2D5B"/>
    <w:rsid w:val="007D31E8"/>
    <w:rsid w:val="007D41DB"/>
    <w:rsid w:val="007D4262"/>
    <w:rsid w:val="007D4413"/>
    <w:rsid w:val="007D6095"/>
    <w:rsid w:val="007D779F"/>
    <w:rsid w:val="007E038B"/>
    <w:rsid w:val="007E177E"/>
    <w:rsid w:val="007E2322"/>
    <w:rsid w:val="007E2794"/>
    <w:rsid w:val="007E2796"/>
    <w:rsid w:val="007E55FF"/>
    <w:rsid w:val="007E5799"/>
    <w:rsid w:val="007E5D75"/>
    <w:rsid w:val="007E6160"/>
    <w:rsid w:val="007E7131"/>
    <w:rsid w:val="007E7237"/>
    <w:rsid w:val="007E735A"/>
    <w:rsid w:val="007E742A"/>
    <w:rsid w:val="007F09F3"/>
    <w:rsid w:val="007F3851"/>
    <w:rsid w:val="007F39FE"/>
    <w:rsid w:val="007F774A"/>
    <w:rsid w:val="008019EE"/>
    <w:rsid w:val="00801CBD"/>
    <w:rsid w:val="00802D28"/>
    <w:rsid w:val="008032C8"/>
    <w:rsid w:val="008043FB"/>
    <w:rsid w:val="008047FE"/>
    <w:rsid w:val="0080585B"/>
    <w:rsid w:val="00805D9F"/>
    <w:rsid w:val="0080613E"/>
    <w:rsid w:val="0080679E"/>
    <w:rsid w:val="00807BEC"/>
    <w:rsid w:val="00807C7E"/>
    <w:rsid w:val="00807DE6"/>
    <w:rsid w:val="00807E15"/>
    <w:rsid w:val="00807ED5"/>
    <w:rsid w:val="00810A97"/>
    <w:rsid w:val="0081169A"/>
    <w:rsid w:val="00814692"/>
    <w:rsid w:val="00815A11"/>
    <w:rsid w:val="008164F3"/>
    <w:rsid w:val="00816836"/>
    <w:rsid w:val="0081730D"/>
    <w:rsid w:val="00821FB6"/>
    <w:rsid w:val="00822CB9"/>
    <w:rsid w:val="008239BC"/>
    <w:rsid w:val="00823CEB"/>
    <w:rsid w:val="0082442F"/>
    <w:rsid w:val="0082483E"/>
    <w:rsid w:val="00827D85"/>
    <w:rsid w:val="008303BA"/>
    <w:rsid w:val="008320F9"/>
    <w:rsid w:val="0083585D"/>
    <w:rsid w:val="008360E2"/>
    <w:rsid w:val="008411F9"/>
    <w:rsid w:val="00841265"/>
    <w:rsid w:val="008441E9"/>
    <w:rsid w:val="00844A79"/>
    <w:rsid w:val="00844D35"/>
    <w:rsid w:val="0084565E"/>
    <w:rsid w:val="00845995"/>
    <w:rsid w:val="00845DB0"/>
    <w:rsid w:val="00846739"/>
    <w:rsid w:val="00846FA7"/>
    <w:rsid w:val="008479F5"/>
    <w:rsid w:val="0085005B"/>
    <w:rsid w:val="00850BF2"/>
    <w:rsid w:val="00854878"/>
    <w:rsid w:val="00856B2B"/>
    <w:rsid w:val="00861640"/>
    <w:rsid w:val="00862AC1"/>
    <w:rsid w:val="00862BFC"/>
    <w:rsid w:val="0086428B"/>
    <w:rsid w:val="0086680B"/>
    <w:rsid w:val="008710C4"/>
    <w:rsid w:val="00871A9E"/>
    <w:rsid w:val="008723D2"/>
    <w:rsid w:val="00872FAF"/>
    <w:rsid w:val="00873218"/>
    <w:rsid w:val="00873B9D"/>
    <w:rsid w:val="0087414A"/>
    <w:rsid w:val="008756C3"/>
    <w:rsid w:val="00875E88"/>
    <w:rsid w:val="00881992"/>
    <w:rsid w:val="00884AC8"/>
    <w:rsid w:val="00885356"/>
    <w:rsid w:val="00885E34"/>
    <w:rsid w:val="00885F19"/>
    <w:rsid w:val="008869ED"/>
    <w:rsid w:val="00887664"/>
    <w:rsid w:val="00891582"/>
    <w:rsid w:val="0089280B"/>
    <w:rsid w:val="008953B6"/>
    <w:rsid w:val="008960A8"/>
    <w:rsid w:val="00896EFC"/>
    <w:rsid w:val="008A208E"/>
    <w:rsid w:val="008A223B"/>
    <w:rsid w:val="008A3283"/>
    <w:rsid w:val="008A45D6"/>
    <w:rsid w:val="008A53E9"/>
    <w:rsid w:val="008A5D55"/>
    <w:rsid w:val="008A60F2"/>
    <w:rsid w:val="008A664D"/>
    <w:rsid w:val="008A75FE"/>
    <w:rsid w:val="008A78CD"/>
    <w:rsid w:val="008A7BF9"/>
    <w:rsid w:val="008B029E"/>
    <w:rsid w:val="008B04DB"/>
    <w:rsid w:val="008B0A9A"/>
    <w:rsid w:val="008B2896"/>
    <w:rsid w:val="008B4E76"/>
    <w:rsid w:val="008B5FA1"/>
    <w:rsid w:val="008B634F"/>
    <w:rsid w:val="008B680E"/>
    <w:rsid w:val="008B7BAF"/>
    <w:rsid w:val="008C065E"/>
    <w:rsid w:val="008C26F5"/>
    <w:rsid w:val="008C35C1"/>
    <w:rsid w:val="008C3949"/>
    <w:rsid w:val="008C5016"/>
    <w:rsid w:val="008C5334"/>
    <w:rsid w:val="008C637F"/>
    <w:rsid w:val="008C6DC8"/>
    <w:rsid w:val="008D2713"/>
    <w:rsid w:val="008D50E5"/>
    <w:rsid w:val="008D523A"/>
    <w:rsid w:val="008D52AF"/>
    <w:rsid w:val="008D567C"/>
    <w:rsid w:val="008D6292"/>
    <w:rsid w:val="008E1466"/>
    <w:rsid w:val="008E35EE"/>
    <w:rsid w:val="008E3A37"/>
    <w:rsid w:val="008E3F72"/>
    <w:rsid w:val="008E4CBE"/>
    <w:rsid w:val="008E57D2"/>
    <w:rsid w:val="008E60A4"/>
    <w:rsid w:val="008E7D45"/>
    <w:rsid w:val="008F2236"/>
    <w:rsid w:val="008F3051"/>
    <w:rsid w:val="008F4A3E"/>
    <w:rsid w:val="008F77C2"/>
    <w:rsid w:val="008F7FB1"/>
    <w:rsid w:val="009017CD"/>
    <w:rsid w:val="00901CC5"/>
    <w:rsid w:val="00904A92"/>
    <w:rsid w:val="009052D8"/>
    <w:rsid w:val="009061A8"/>
    <w:rsid w:val="0090657D"/>
    <w:rsid w:val="009069D8"/>
    <w:rsid w:val="00910D5A"/>
    <w:rsid w:val="0091210E"/>
    <w:rsid w:val="009126DD"/>
    <w:rsid w:val="009127C4"/>
    <w:rsid w:val="0091394B"/>
    <w:rsid w:val="00916896"/>
    <w:rsid w:val="00917529"/>
    <w:rsid w:val="00921177"/>
    <w:rsid w:val="00924D6E"/>
    <w:rsid w:val="00924DD3"/>
    <w:rsid w:val="00925951"/>
    <w:rsid w:val="0092697E"/>
    <w:rsid w:val="009272EB"/>
    <w:rsid w:val="009279CA"/>
    <w:rsid w:val="00930D23"/>
    <w:rsid w:val="00932DB4"/>
    <w:rsid w:val="00933429"/>
    <w:rsid w:val="00933AFF"/>
    <w:rsid w:val="00933E58"/>
    <w:rsid w:val="009343C2"/>
    <w:rsid w:val="00934F51"/>
    <w:rsid w:val="00935A91"/>
    <w:rsid w:val="0094097B"/>
    <w:rsid w:val="00943501"/>
    <w:rsid w:val="009453FA"/>
    <w:rsid w:val="009454F1"/>
    <w:rsid w:val="00945984"/>
    <w:rsid w:val="009463CC"/>
    <w:rsid w:val="00946D67"/>
    <w:rsid w:val="009473FE"/>
    <w:rsid w:val="00952E0D"/>
    <w:rsid w:val="00953087"/>
    <w:rsid w:val="009540A6"/>
    <w:rsid w:val="00954C39"/>
    <w:rsid w:val="00955882"/>
    <w:rsid w:val="0095670C"/>
    <w:rsid w:val="0096069F"/>
    <w:rsid w:val="00960D2A"/>
    <w:rsid w:val="00962939"/>
    <w:rsid w:val="00964571"/>
    <w:rsid w:val="009649B3"/>
    <w:rsid w:val="00965D71"/>
    <w:rsid w:val="00966291"/>
    <w:rsid w:val="00967607"/>
    <w:rsid w:val="009677D8"/>
    <w:rsid w:val="009700DB"/>
    <w:rsid w:val="0097117B"/>
    <w:rsid w:val="009717BD"/>
    <w:rsid w:val="009719C0"/>
    <w:rsid w:val="00971A0C"/>
    <w:rsid w:val="0097299A"/>
    <w:rsid w:val="009734AA"/>
    <w:rsid w:val="00973822"/>
    <w:rsid w:val="00974FFA"/>
    <w:rsid w:val="00976298"/>
    <w:rsid w:val="009809BC"/>
    <w:rsid w:val="00980DEC"/>
    <w:rsid w:val="00980E46"/>
    <w:rsid w:val="00981727"/>
    <w:rsid w:val="00983320"/>
    <w:rsid w:val="00983D01"/>
    <w:rsid w:val="00983EBF"/>
    <w:rsid w:val="0098724A"/>
    <w:rsid w:val="009911A4"/>
    <w:rsid w:val="00993A37"/>
    <w:rsid w:val="00993A42"/>
    <w:rsid w:val="009955A4"/>
    <w:rsid w:val="009960F5"/>
    <w:rsid w:val="009975A6"/>
    <w:rsid w:val="009A3065"/>
    <w:rsid w:val="009A4DE5"/>
    <w:rsid w:val="009A52F0"/>
    <w:rsid w:val="009A5D3D"/>
    <w:rsid w:val="009A6C12"/>
    <w:rsid w:val="009A75F5"/>
    <w:rsid w:val="009A7E7A"/>
    <w:rsid w:val="009B1CE7"/>
    <w:rsid w:val="009B289C"/>
    <w:rsid w:val="009B2D41"/>
    <w:rsid w:val="009B35CA"/>
    <w:rsid w:val="009B7971"/>
    <w:rsid w:val="009C1687"/>
    <w:rsid w:val="009C3A1E"/>
    <w:rsid w:val="009C3B45"/>
    <w:rsid w:val="009C425E"/>
    <w:rsid w:val="009C4E9D"/>
    <w:rsid w:val="009C592D"/>
    <w:rsid w:val="009C7822"/>
    <w:rsid w:val="009C7A84"/>
    <w:rsid w:val="009D0CFB"/>
    <w:rsid w:val="009D2208"/>
    <w:rsid w:val="009D6E2A"/>
    <w:rsid w:val="009D6E6B"/>
    <w:rsid w:val="009D7198"/>
    <w:rsid w:val="009D7C22"/>
    <w:rsid w:val="009E1CFF"/>
    <w:rsid w:val="009E3031"/>
    <w:rsid w:val="009E4CA3"/>
    <w:rsid w:val="009E5465"/>
    <w:rsid w:val="009E570C"/>
    <w:rsid w:val="009F0322"/>
    <w:rsid w:val="009F174D"/>
    <w:rsid w:val="009F17FA"/>
    <w:rsid w:val="009F2516"/>
    <w:rsid w:val="009F3A38"/>
    <w:rsid w:val="009F436C"/>
    <w:rsid w:val="009F4F24"/>
    <w:rsid w:val="00A02157"/>
    <w:rsid w:val="00A0284B"/>
    <w:rsid w:val="00A03D9C"/>
    <w:rsid w:val="00A047D6"/>
    <w:rsid w:val="00A04C40"/>
    <w:rsid w:val="00A04D02"/>
    <w:rsid w:val="00A072E4"/>
    <w:rsid w:val="00A1191D"/>
    <w:rsid w:val="00A1281C"/>
    <w:rsid w:val="00A1325F"/>
    <w:rsid w:val="00A13544"/>
    <w:rsid w:val="00A13D32"/>
    <w:rsid w:val="00A140D4"/>
    <w:rsid w:val="00A14297"/>
    <w:rsid w:val="00A16AF3"/>
    <w:rsid w:val="00A17A27"/>
    <w:rsid w:val="00A219AC"/>
    <w:rsid w:val="00A22DAD"/>
    <w:rsid w:val="00A233D0"/>
    <w:rsid w:val="00A23914"/>
    <w:rsid w:val="00A23B81"/>
    <w:rsid w:val="00A24A59"/>
    <w:rsid w:val="00A254CE"/>
    <w:rsid w:val="00A26209"/>
    <w:rsid w:val="00A30C5D"/>
    <w:rsid w:val="00A30DA2"/>
    <w:rsid w:val="00A33900"/>
    <w:rsid w:val="00A33F93"/>
    <w:rsid w:val="00A35357"/>
    <w:rsid w:val="00A35AB5"/>
    <w:rsid w:val="00A374E5"/>
    <w:rsid w:val="00A37E51"/>
    <w:rsid w:val="00A41537"/>
    <w:rsid w:val="00A43301"/>
    <w:rsid w:val="00A4340D"/>
    <w:rsid w:val="00A46C02"/>
    <w:rsid w:val="00A55CD0"/>
    <w:rsid w:val="00A56DC0"/>
    <w:rsid w:val="00A61250"/>
    <w:rsid w:val="00A621DB"/>
    <w:rsid w:val="00A63549"/>
    <w:rsid w:val="00A6494D"/>
    <w:rsid w:val="00A64C5B"/>
    <w:rsid w:val="00A659FC"/>
    <w:rsid w:val="00A65D34"/>
    <w:rsid w:val="00A67817"/>
    <w:rsid w:val="00A73E6F"/>
    <w:rsid w:val="00A754F3"/>
    <w:rsid w:val="00A773C9"/>
    <w:rsid w:val="00A776CE"/>
    <w:rsid w:val="00A81DB7"/>
    <w:rsid w:val="00A823AE"/>
    <w:rsid w:val="00A83CC6"/>
    <w:rsid w:val="00A85FA4"/>
    <w:rsid w:val="00A862E3"/>
    <w:rsid w:val="00A90BA4"/>
    <w:rsid w:val="00A9135D"/>
    <w:rsid w:val="00A92260"/>
    <w:rsid w:val="00A926F7"/>
    <w:rsid w:val="00A92EE5"/>
    <w:rsid w:val="00A93A64"/>
    <w:rsid w:val="00A94D44"/>
    <w:rsid w:val="00A9524E"/>
    <w:rsid w:val="00A95C3E"/>
    <w:rsid w:val="00A9689C"/>
    <w:rsid w:val="00A97E48"/>
    <w:rsid w:val="00AA228B"/>
    <w:rsid w:val="00AA29D0"/>
    <w:rsid w:val="00AA4ED6"/>
    <w:rsid w:val="00AA5E48"/>
    <w:rsid w:val="00AA6EC6"/>
    <w:rsid w:val="00AB1F1C"/>
    <w:rsid w:val="00AB2325"/>
    <w:rsid w:val="00AB2B17"/>
    <w:rsid w:val="00AB3755"/>
    <w:rsid w:val="00AB4FD9"/>
    <w:rsid w:val="00AB596D"/>
    <w:rsid w:val="00AB6DDB"/>
    <w:rsid w:val="00AC1D89"/>
    <w:rsid w:val="00AC2E97"/>
    <w:rsid w:val="00AC33AC"/>
    <w:rsid w:val="00AC40E3"/>
    <w:rsid w:val="00AC4C04"/>
    <w:rsid w:val="00AC5667"/>
    <w:rsid w:val="00AC58AE"/>
    <w:rsid w:val="00AC6284"/>
    <w:rsid w:val="00AC6485"/>
    <w:rsid w:val="00AC74C4"/>
    <w:rsid w:val="00AD1C9E"/>
    <w:rsid w:val="00AD2259"/>
    <w:rsid w:val="00AD3F7E"/>
    <w:rsid w:val="00AD4DA4"/>
    <w:rsid w:val="00AD516D"/>
    <w:rsid w:val="00AD5575"/>
    <w:rsid w:val="00AD6921"/>
    <w:rsid w:val="00AE2942"/>
    <w:rsid w:val="00AE472B"/>
    <w:rsid w:val="00AE5E5A"/>
    <w:rsid w:val="00AE5EA3"/>
    <w:rsid w:val="00AE6551"/>
    <w:rsid w:val="00AE67AB"/>
    <w:rsid w:val="00AE7325"/>
    <w:rsid w:val="00AF14D6"/>
    <w:rsid w:val="00AF1755"/>
    <w:rsid w:val="00AF1AD1"/>
    <w:rsid w:val="00AF1C55"/>
    <w:rsid w:val="00AF3188"/>
    <w:rsid w:val="00AF3224"/>
    <w:rsid w:val="00AF3C59"/>
    <w:rsid w:val="00AF3CE7"/>
    <w:rsid w:val="00AF66A4"/>
    <w:rsid w:val="00AF6805"/>
    <w:rsid w:val="00AF6903"/>
    <w:rsid w:val="00B01415"/>
    <w:rsid w:val="00B01894"/>
    <w:rsid w:val="00B01C85"/>
    <w:rsid w:val="00B02A1D"/>
    <w:rsid w:val="00B030C1"/>
    <w:rsid w:val="00B031D3"/>
    <w:rsid w:val="00B073BA"/>
    <w:rsid w:val="00B10FCC"/>
    <w:rsid w:val="00B11336"/>
    <w:rsid w:val="00B12FF7"/>
    <w:rsid w:val="00B13249"/>
    <w:rsid w:val="00B13336"/>
    <w:rsid w:val="00B142AC"/>
    <w:rsid w:val="00B146CC"/>
    <w:rsid w:val="00B15683"/>
    <w:rsid w:val="00B16334"/>
    <w:rsid w:val="00B1638C"/>
    <w:rsid w:val="00B167D6"/>
    <w:rsid w:val="00B16A93"/>
    <w:rsid w:val="00B16FE9"/>
    <w:rsid w:val="00B2052D"/>
    <w:rsid w:val="00B2088E"/>
    <w:rsid w:val="00B20F3A"/>
    <w:rsid w:val="00B2338C"/>
    <w:rsid w:val="00B250D5"/>
    <w:rsid w:val="00B25F5E"/>
    <w:rsid w:val="00B2602D"/>
    <w:rsid w:val="00B30A8F"/>
    <w:rsid w:val="00B31F54"/>
    <w:rsid w:val="00B32CD7"/>
    <w:rsid w:val="00B333BA"/>
    <w:rsid w:val="00B34B68"/>
    <w:rsid w:val="00B40E64"/>
    <w:rsid w:val="00B41AC0"/>
    <w:rsid w:val="00B42CC1"/>
    <w:rsid w:val="00B42EC8"/>
    <w:rsid w:val="00B449E8"/>
    <w:rsid w:val="00B458FD"/>
    <w:rsid w:val="00B47665"/>
    <w:rsid w:val="00B47A48"/>
    <w:rsid w:val="00B512A8"/>
    <w:rsid w:val="00B513BE"/>
    <w:rsid w:val="00B517E3"/>
    <w:rsid w:val="00B519E1"/>
    <w:rsid w:val="00B51D4A"/>
    <w:rsid w:val="00B52CC9"/>
    <w:rsid w:val="00B53048"/>
    <w:rsid w:val="00B54A58"/>
    <w:rsid w:val="00B55FFC"/>
    <w:rsid w:val="00B560E7"/>
    <w:rsid w:val="00B56400"/>
    <w:rsid w:val="00B5760C"/>
    <w:rsid w:val="00B57EF6"/>
    <w:rsid w:val="00B628EB"/>
    <w:rsid w:val="00B62A07"/>
    <w:rsid w:val="00B64B78"/>
    <w:rsid w:val="00B66962"/>
    <w:rsid w:val="00B67EA4"/>
    <w:rsid w:val="00B71AC1"/>
    <w:rsid w:val="00B72312"/>
    <w:rsid w:val="00B73539"/>
    <w:rsid w:val="00B735B5"/>
    <w:rsid w:val="00B737DF"/>
    <w:rsid w:val="00B73860"/>
    <w:rsid w:val="00B759F5"/>
    <w:rsid w:val="00B77ACC"/>
    <w:rsid w:val="00B80713"/>
    <w:rsid w:val="00B8108C"/>
    <w:rsid w:val="00B81CE5"/>
    <w:rsid w:val="00B828A6"/>
    <w:rsid w:val="00B83F24"/>
    <w:rsid w:val="00B84509"/>
    <w:rsid w:val="00B850E6"/>
    <w:rsid w:val="00B85210"/>
    <w:rsid w:val="00B85E54"/>
    <w:rsid w:val="00B866D1"/>
    <w:rsid w:val="00B868AA"/>
    <w:rsid w:val="00B86DC8"/>
    <w:rsid w:val="00B91F67"/>
    <w:rsid w:val="00B91FF7"/>
    <w:rsid w:val="00B926EC"/>
    <w:rsid w:val="00B92A1E"/>
    <w:rsid w:val="00B92BDF"/>
    <w:rsid w:val="00B934A7"/>
    <w:rsid w:val="00B94B75"/>
    <w:rsid w:val="00B9661D"/>
    <w:rsid w:val="00B96CBB"/>
    <w:rsid w:val="00B97130"/>
    <w:rsid w:val="00BA1C93"/>
    <w:rsid w:val="00BA1DBA"/>
    <w:rsid w:val="00BA1ED1"/>
    <w:rsid w:val="00BA2A54"/>
    <w:rsid w:val="00BA3740"/>
    <w:rsid w:val="00BA5C62"/>
    <w:rsid w:val="00BA64E5"/>
    <w:rsid w:val="00BA7996"/>
    <w:rsid w:val="00BB090A"/>
    <w:rsid w:val="00BB2595"/>
    <w:rsid w:val="00BB2D22"/>
    <w:rsid w:val="00BB46D9"/>
    <w:rsid w:val="00BB7087"/>
    <w:rsid w:val="00BB7437"/>
    <w:rsid w:val="00BC1BA4"/>
    <w:rsid w:val="00BC20CD"/>
    <w:rsid w:val="00BC7652"/>
    <w:rsid w:val="00BD13BD"/>
    <w:rsid w:val="00BD17D3"/>
    <w:rsid w:val="00BD2660"/>
    <w:rsid w:val="00BD4A01"/>
    <w:rsid w:val="00BD4A12"/>
    <w:rsid w:val="00BD50AE"/>
    <w:rsid w:val="00BD54BD"/>
    <w:rsid w:val="00BE03F2"/>
    <w:rsid w:val="00BE20FC"/>
    <w:rsid w:val="00BE2E65"/>
    <w:rsid w:val="00BE3408"/>
    <w:rsid w:val="00BE3C5F"/>
    <w:rsid w:val="00BE3EAA"/>
    <w:rsid w:val="00BE4DE2"/>
    <w:rsid w:val="00BE533B"/>
    <w:rsid w:val="00BE5C3F"/>
    <w:rsid w:val="00BE6150"/>
    <w:rsid w:val="00BF0D77"/>
    <w:rsid w:val="00BF2069"/>
    <w:rsid w:val="00BF23C8"/>
    <w:rsid w:val="00BF2520"/>
    <w:rsid w:val="00BF287A"/>
    <w:rsid w:val="00BF2AA5"/>
    <w:rsid w:val="00BF4C82"/>
    <w:rsid w:val="00BF582D"/>
    <w:rsid w:val="00BF62A0"/>
    <w:rsid w:val="00BF6E99"/>
    <w:rsid w:val="00BF7F02"/>
    <w:rsid w:val="00C01B55"/>
    <w:rsid w:val="00C0265A"/>
    <w:rsid w:val="00C03FED"/>
    <w:rsid w:val="00C0473C"/>
    <w:rsid w:val="00C04D12"/>
    <w:rsid w:val="00C06D1E"/>
    <w:rsid w:val="00C11A48"/>
    <w:rsid w:val="00C12FD3"/>
    <w:rsid w:val="00C13A1F"/>
    <w:rsid w:val="00C2097A"/>
    <w:rsid w:val="00C21DB1"/>
    <w:rsid w:val="00C227CB"/>
    <w:rsid w:val="00C22AD1"/>
    <w:rsid w:val="00C24BED"/>
    <w:rsid w:val="00C27E69"/>
    <w:rsid w:val="00C31453"/>
    <w:rsid w:val="00C3202B"/>
    <w:rsid w:val="00C3218C"/>
    <w:rsid w:val="00C33527"/>
    <w:rsid w:val="00C3608D"/>
    <w:rsid w:val="00C37A40"/>
    <w:rsid w:val="00C40BD5"/>
    <w:rsid w:val="00C429FE"/>
    <w:rsid w:val="00C42B49"/>
    <w:rsid w:val="00C43340"/>
    <w:rsid w:val="00C4384F"/>
    <w:rsid w:val="00C44C3E"/>
    <w:rsid w:val="00C4525F"/>
    <w:rsid w:val="00C45AAD"/>
    <w:rsid w:val="00C5093F"/>
    <w:rsid w:val="00C5205C"/>
    <w:rsid w:val="00C5351A"/>
    <w:rsid w:val="00C54335"/>
    <w:rsid w:val="00C544F5"/>
    <w:rsid w:val="00C548EB"/>
    <w:rsid w:val="00C55E9E"/>
    <w:rsid w:val="00C56F5E"/>
    <w:rsid w:val="00C57EE7"/>
    <w:rsid w:val="00C60F4F"/>
    <w:rsid w:val="00C61024"/>
    <w:rsid w:val="00C6239E"/>
    <w:rsid w:val="00C62B9A"/>
    <w:rsid w:val="00C63764"/>
    <w:rsid w:val="00C6427C"/>
    <w:rsid w:val="00C65A92"/>
    <w:rsid w:val="00C66D84"/>
    <w:rsid w:val="00C67134"/>
    <w:rsid w:val="00C701F4"/>
    <w:rsid w:val="00C7169A"/>
    <w:rsid w:val="00C71B2B"/>
    <w:rsid w:val="00C71FC1"/>
    <w:rsid w:val="00C72C67"/>
    <w:rsid w:val="00C73AF0"/>
    <w:rsid w:val="00C740B5"/>
    <w:rsid w:val="00C743B1"/>
    <w:rsid w:val="00C746FF"/>
    <w:rsid w:val="00C75B89"/>
    <w:rsid w:val="00C760A1"/>
    <w:rsid w:val="00C76335"/>
    <w:rsid w:val="00C76E65"/>
    <w:rsid w:val="00C76F71"/>
    <w:rsid w:val="00C815DD"/>
    <w:rsid w:val="00C83384"/>
    <w:rsid w:val="00C85DCA"/>
    <w:rsid w:val="00C86316"/>
    <w:rsid w:val="00C867E0"/>
    <w:rsid w:val="00C86F18"/>
    <w:rsid w:val="00C871F9"/>
    <w:rsid w:val="00C90009"/>
    <w:rsid w:val="00C900EF"/>
    <w:rsid w:val="00C902AD"/>
    <w:rsid w:val="00C9195F"/>
    <w:rsid w:val="00C91C83"/>
    <w:rsid w:val="00C91CF2"/>
    <w:rsid w:val="00C92120"/>
    <w:rsid w:val="00C93C3F"/>
    <w:rsid w:val="00C94CD6"/>
    <w:rsid w:val="00CA0F3F"/>
    <w:rsid w:val="00CA2116"/>
    <w:rsid w:val="00CA3362"/>
    <w:rsid w:val="00CA40E2"/>
    <w:rsid w:val="00CA5B7F"/>
    <w:rsid w:val="00CA6BC5"/>
    <w:rsid w:val="00CA75E5"/>
    <w:rsid w:val="00CA7E3B"/>
    <w:rsid w:val="00CB038F"/>
    <w:rsid w:val="00CB06B1"/>
    <w:rsid w:val="00CB1396"/>
    <w:rsid w:val="00CB1FFE"/>
    <w:rsid w:val="00CB3096"/>
    <w:rsid w:val="00CB40D5"/>
    <w:rsid w:val="00CB4BC6"/>
    <w:rsid w:val="00CB52AC"/>
    <w:rsid w:val="00CB6134"/>
    <w:rsid w:val="00CB7561"/>
    <w:rsid w:val="00CB7D19"/>
    <w:rsid w:val="00CC06C2"/>
    <w:rsid w:val="00CC0ACD"/>
    <w:rsid w:val="00CC2BE4"/>
    <w:rsid w:val="00CC3A39"/>
    <w:rsid w:val="00CC5422"/>
    <w:rsid w:val="00CC57ED"/>
    <w:rsid w:val="00CC6053"/>
    <w:rsid w:val="00CC75F2"/>
    <w:rsid w:val="00CC788F"/>
    <w:rsid w:val="00CC7C65"/>
    <w:rsid w:val="00CD0AD0"/>
    <w:rsid w:val="00CD2345"/>
    <w:rsid w:val="00CD3092"/>
    <w:rsid w:val="00CD3168"/>
    <w:rsid w:val="00CD3839"/>
    <w:rsid w:val="00CD4134"/>
    <w:rsid w:val="00CD5335"/>
    <w:rsid w:val="00CD6061"/>
    <w:rsid w:val="00CD7857"/>
    <w:rsid w:val="00CE18A5"/>
    <w:rsid w:val="00CE1E88"/>
    <w:rsid w:val="00CE2B3D"/>
    <w:rsid w:val="00CE2CD0"/>
    <w:rsid w:val="00CE516D"/>
    <w:rsid w:val="00CE5223"/>
    <w:rsid w:val="00CE5998"/>
    <w:rsid w:val="00CE6A91"/>
    <w:rsid w:val="00CE7616"/>
    <w:rsid w:val="00CF0AAB"/>
    <w:rsid w:val="00CF0ED3"/>
    <w:rsid w:val="00CF51BA"/>
    <w:rsid w:val="00CF5EF8"/>
    <w:rsid w:val="00D00877"/>
    <w:rsid w:val="00D00C7A"/>
    <w:rsid w:val="00D02E7B"/>
    <w:rsid w:val="00D04D41"/>
    <w:rsid w:val="00D051F1"/>
    <w:rsid w:val="00D07897"/>
    <w:rsid w:val="00D07E2F"/>
    <w:rsid w:val="00D10936"/>
    <w:rsid w:val="00D146FB"/>
    <w:rsid w:val="00D14BE1"/>
    <w:rsid w:val="00D15923"/>
    <w:rsid w:val="00D1697F"/>
    <w:rsid w:val="00D17742"/>
    <w:rsid w:val="00D17821"/>
    <w:rsid w:val="00D17A08"/>
    <w:rsid w:val="00D17BDE"/>
    <w:rsid w:val="00D17E8D"/>
    <w:rsid w:val="00D224D5"/>
    <w:rsid w:val="00D226A7"/>
    <w:rsid w:val="00D2343A"/>
    <w:rsid w:val="00D23A52"/>
    <w:rsid w:val="00D2525C"/>
    <w:rsid w:val="00D25334"/>
    <w:rsid w:val="00D260C9"/>
    <w:rsid w:val="00D2612C"/>
    <w:rsid w:val="00D26224"/>
    <w:rsid w:val="00D26711"/>
    <w:rsid w:val="00D271F7"/>
    <w:rsid w:val="00D27A39"/>
    <w:rsid w:val="00D27F61"/>
    <w:rsid w:val="00D32532"/>
    <w:rsid w:val="00D33141"/>
    <w:rsid w:val="00D33808"/>
    <w:rsid w:val="00D34885"/>
    <w:rsid w:val="00D35512"/>
    <w:rsid w:val="00D35F46"/>
    <w:rsid w:val="00D3609A"/>
    <w:rsid w:val="00D364AD"/>
    <w:rsid w:val="00D377DC"/>
    <w:rsid w:val="00D378D5"/>
    <w:rsid w:val="00D412E1"/>
    <w:rsid w:val="00D42C53"/>
    <w:rsid w:val="00D4380B"/>
    <w:rsid w:val="00D47130"/>
    <w:rsid w:val="00D511CB"/>
    <w:rsid w:val="00D534C2"/>
    <w:rsid w:val="00D53AAC"/>
    <w:rsid w:val="00D540D1"/>
    <w:rsid w:val="00D5577C"/>
    <w:rsid w:val="00D5621B"/>
    <w:rsid w:val="00D5738F"/>
    <w:rsid w:val="00D5744B"/>
    <w:rsid w:val="00D57B67"/>
    <w:rsid w:val="00D61E5E"/>
    <w:rsid w:val="00D62219"/>
    <w:rsid w:val="00D623DF"/>
    <w:rsid w:val="00D63D91"/>
    <w:rsid w:val="00D659CA"/>
    <w:rsid w:val="00D66707"/>
    <w:rsid w:val="00D6709B"/>
    <w:rsid w:val="00D67762"/>
    <w:rsid w:val="00D714FB"/>
    <w:rsid w:val="00D71613"/>
    <w:rsid w:val="00D717C6"/>
    <w:rsid w:val="00D724DD"/>
    <w:rsid w:val="00D75B6F"/>
    <w:rsid w:val="00D76461"/>
    <w:rsid w:val="00D76C80"/>
    <w:rsid w:val="00D77959"/>
    <w:rsid w:val="00D77BDB"/>
    <w:rsid w:val="00D8236B"/>
    <w:rsid w:val="00D82C28"/>
    <w:rsid w:val="00D82F07"/>
    <w:rsid w:val="00D83D9D"/>
    <w:rsid w:val="00D8420B"/>
    <w:rsid w:val="00D92A6B"/>
    <w:rsid w:val="00D92B19"/>
    <w:rsid w:val="00D932EF"/>
    <w:rsid w:val="00D94054"/>
    <w:rsid w:val="00D94647"/>
    <w:rsid w:val="00D94A34"/>
    <w:rsid w:val="00D94DA7"/>
    <w:rsid w:val="00D970ED"/>
    <w:rsid w:val="00D973D6"/>
    <w:rsid w:val="00D97598"/>
    <w:rsid w:val="00D97B2E"/>
    <w:rsid w:val="00DA01A3"/>
    <w:rsid w:val="00DA4B42"/>
    <w:rsid w:val="00DA5DD1"/>
    <w:rsid w:val="00DB078F"/>
    <w:rsid w:val="00DB0842"/>
    <w:rsid w:val="00DB1A14"/>
    <w:rsid w:val="00DB1DF8"/>
    <w:rsid w:val="00DB4D17"/>
    <w:rsid w:val="00DB567A"/>
    <w:rsid w:val="00DB56A5"/>
    <w:rsid w:val="00DB77EC"/>
    <w:rsid w:val="00DB7AAD"/>
    <w:rsid w:val="00DC10F6"/>
    <w:rsid w:val="00DC12F0"/>
    <w:rsid w:val="00DC18AF"/>
    <w:rsid w:val="00DC39A3"/>
    <w:rsid w:val="00DC3D28"/>
    <w:rsid w:val="00DD0213"/>
    <w:rsid w:val="00DD09C1"/>
    <w:rsid w:val="00DD152F"/>
    <w:rsid w:val="00DD2228"/>
    <w:rsid w:val="00DD3142"/>
    <w:rsid w:val="00DD3325"/>
    <w:rsid w:val="00DD3B45"/>
    <w:rsid w:val="00DD4102"/>
    <w:rsid w:val="00DD4493"/>
    <w:rsid w:val="00DD47D9"/>
    <w:rsid w:val="00DD7B9E"/>
    <w:rsid w:val="00DE1C55"/>
    <w:rsid w:val="00DE23E9"/>
    <w:rsid w:val="00DE2D8D"/>
    <w:rsid w:val="00DE3DAA"/>
    <w:rsid w:val="00DE4ACF"/>
    <w:rsid w:val="00DE5826"/>
    <w:rsid w:val="00DE6CCA"/>
    <w:rsid w:val="00DE77B0"/>
    <w:rsid w:val="00DE789B"/>
    <w:rsid w:val="00DE7FE4"/>
    <w:rsid w:val="00DF4C21"/>
    <w:rsid w:val="00DF4DFC"/>
    <w:rsid w:val="00DF528D"/>
    <w:rsid w:val="00DF5832"/>
    <w:rsid w:val="00DF7051"/>
    <w:rsid w:val="00DF7097"/>
    <w:rsid w:val="00E00EF1"/>
    <w:rsid w:val="00E020D1"/>
    <w:rsid w:val="00E0588A"/>
    <w:rsid w:val="00E0625C"/>
    <w:rsid w:val="00E062A3"/>
    <w:rsid w:val="00E0679A"/>
    <w:rsid w:val="00E10F89"/>
    <w:rsid w:val="00E12B63"/>
    <w:rsid w:val="00E13C32"/>
    <w:rsid w:val="00E206B7"/>
    <w:rsid w:val="00E21997"/>
    <w:rsid w:val="00E21AA2"/>
    <w:rsid w:val="00E224B6"/>
    <w:rsid w:val="00E247FC"/>
    <w:rsid w:val="00E2596B"/>
    <w:rsid w:val="00E25DF2"/>
    <w:rsid w:val="00E2791C"/>
    <w:rsid w:val="00E30592"/>
    <w:rsid w:val="00E30F4A"/>
    <w:rsid w:val="00E31457"/>
    <w:rsid w:val="00E33A3E"/>
    <w:rsid w:val="00E35190"/>
    <w:rsid w:val="00E35E6C"/>
    <w:rsid w:val="00E3614B"/>
    <w:rsid w:val="00E36E0C"/>
    <w:rsid w:val="00E3720F"/>
    <w:rsid w:val="00E40CC9"/>
    <w:rsid w:val="00E4265D"/>
    <w:rsid w:val="00E43776"/>
    <w:rsid w:val="00E447B1"/>
    <w:rsid w:val="00E447E6"/>
    <w:rsid w:val="00E46CBB"/>
    <w:rsid w:val="00E46EEB"/>
    <w:rsid w:val="00E514A7"/>
    <w:rsid w:val="00E51FCE"/>
    <w:rsid w:val="00E521F6"/>
    <w:rsid w:val="00E52281"/>
    <w:rsid w:val="00E524CC"/>
    <w:rsid w:val="00E54541"/>
    <w:rsid w:val="00E60E23"/>
    <w:rsid w:val="00E60EFD"/>
    <w:rsid w:val="00E611CD"/>
    <w:rsid w:val="00E6183F"/>
    <w:rsid w:val="00E62BED"/>
    <w:rsid w:val="00E63366"/>
    <w:rsid w:val="00E63667"/>
    <w:rsid w:val="00E637F2"/>
    <w:rsid w:val="00E63F19"/>
    <w:rsid w:val="00E6456D"/>
    <w:rsid w:val="00E65051"/>
    <w:rsid w:val="00E6529A"/>
    <w:rsid w:val="00E659BA"/>
    <w:rsid w:val="00E66B54"/>
    <w:rsid w:val="00E6787D"/>
    <w:rsid w:val="00E70049"/>
    <w:rsid w:val="00E71766"/>
    <w:rsid w:val="00E727D7"/>
    <w:rsid w:val="00E72BA2"/>
    <w:rsid w:val="00E72BEE"/>
    <w:rsid w:val="00E72D5D"/>
    <w:rsid w:val="00E72F0A"/>
    <w:rsid w:val="00E7369A"/>
    <w:rsid w:val="00E76700"/>
    <w:rsid w:val="00E76D14"/>
    <w:rsid w:val="00E77526"/>
    <w:rsid w:val="00E83A6D"/>
    <w:rsid w:val="00E85834"/>
    <w:rsid w:val="00E8602A"/>
    <w:rsid w:val="00E87C08"/>
    <w:rsid w:val="00E87F54"/>
    <w:rsid w:val="00E917F9"/>
    <w:rsid w:val="00E92BF9"/>
    <w:rsid w:val="00E957BE"/>
    <w:rsid w:val="00E9641C"/>
    <w:rsid w:val="00E96D48"/>
    <w:rsid w:val="00E96E9B"/>
    <w:rsid w:val="00EA1A27"/>
    <w:rsid w:val="00EA2D5C"/>
    <w:rsid w:val="00EA4737"/>
    <w:rsid w:val="00EA626C"/>
    <w:rsid w:val="00EB0C68"/>
    <w:rsid w:val="00EB322B"/>
    <w:rsid w:val="00EB331F"/>
    <w:rsid w:val="00EB5008"/>
    <w:rsid w:val="00EC067A"/>
    <w:rsid w:val="00EC43DF"/>
    <w:rsid w:val="00EC4FC2"/>
    <w:rsid w:val="00EC5548"/>
    <w:rsid w:val="00EC663E"/>
    <w:rsid w:val="00ED114F"/>
    <w:rsid w:val="00ED33D5"/>
    <w:rsid w:val="00ED5923"/>
    <w:rsid w:val="00ED5B42"/>
    <w:rsid w:val="00ED6B8C"/>
    <w:rsid w:val="00ED794D"/>
    <w:rsid w:val="00ED7F15"/>
    <w:rsid w:val="00EE0C2C"/>
    <w:rsid w:val="00EE0EB1"/>
    <w:rsid w:val="00EE17B1"/>
    <w:rsid w:val="00EE30E1"/>
    <w:rsid w:val="00EE495C"/>
    <w:rsid w:val="00EE56AD"/>
    <w:rsid w:val="00EE5EAE"/>
    <w:rsid w:val="00EE6917"/>
    <w:rsid w:val="00EF0129"/>
    <w:rsid w:val="00EF0198"/>
    <w:rsid w:val="00EF1D2F"/>
    <w:rsid w:val="00EF260A"/>
    <w:rsid w:val="00EF27FC"/>
    <w:rsid w:val="00EF3487"/>
    <w:rsid w:val="00EF42AF"/>
    <w:rsid w:val="00EF55AD"/>
    <w:rsid w:val="00F011F6"/>
    <w:rsid w:val="00F0131F"/>
    <w:rsid w:val="00F0179D"/>
    <w:rsid w:val="00F03287"/>
    <w:rsid w:val="00F03D84"/>
    <w:rsid w:val="00F0411F"/>
    <w:rsid w:val="00F04217"/>
    <w:rsid w:val="00F0469E"/>
    <w:rsid w:val="00F05A94"/>
    <w:rsid w:val="00F06275"/>
    <w:rsid w:val="00F06F12"/>
    <w:rsid w:val="00F10744"/>
    <w:rsid w:val="00F14202"/>
    <w:rsid w:val="00F15926"/>
    <w:rsid w:val="00F15E96"/>
    <w:rsid w:val="00F16142"/>
    <w:rsid w:val="00F1618B"/>
    <w:rsid w:val="00F16BCD"/>
    <w:rsid w:val="00F1722B"/>
    <w:rsid w:val="00F175B0"/>
    <w:rsid w:val="00F17941"/>
    <w:rsid w:val="00F205B6"/>
    <w:rsid w:val="00F226D9"/>
    <w:rsid w:val="00F2357A"/>
    <w:rsid w:val="00F26512"/>
    <w:rsid w:val="00F26DE4"/>
    <w:rsid w:val="00F273EC"/>
    <w:rsid w:val="00F30D07"/>
    <w:rsid w:val="00F319B5"/>
    <w:rsid w:val="00F33678"/>
    <w:rsid w:val="00F34CDC"/>
    <w:rsid w:val="00F35A3D"/>
    <w:rsid w:val="00F36515"/>
    <w:rsid w:val="00F405FB"/>
    <w:rsid w:val="00F40AF7"/>
    <w:rsid w:val="00F41711"/>
    <w:rsid w:val="00F4198E"/>
    <w:rsid w:val="00F43424"/>
    <w:rsid w:val="00F435F6"/>
    <w:rsid w:val="00F4422C"/>
    <w:rsid w:val="00F44872"/>
    <w:rsid w:val="00F46408"/>
    <w:rsid w:val="00F474AE"/>
    <w:rsid w:val="00F5074C"/>
    <w:rsid w:val="00F515D4"/>
    <w:rsid w:val="00F55611"/>
    <w:rsid w:val="00F577DE"/>
    <w:rsid w:val="00F579F5"/>
    <w:rsid w:val="00F57A3A"/>
    <w:rsid w:val="00F61220"/>
    <w:rsid w:val="00F62954"/>
    <w:rsid w:val="00F62B0D"/>
    <w:rsid w:val="00F63AEC"/>
    <w:rsid w:val="00F64DD0"/>
    <w:rsid w:val="00F65D23"/>
    <w:rsid w:val="00F702FD"/>
    <w:rsid w:val="00F711BB"/>
    <w:rsid w:val="00F71711"/>
    <w:rsid w:val="00F71AD0"/>
    <w:rsid w:val="00F71DEC"/>
    <w:rsid w:val="00F7348B"/>
    <w:rsid w:val="00F73A2E"/>
    <w:rsid w:val="00F742A6"/>
    <w:rsid w:val="00F74835"/>
    <w:rsid w:val="00F749AC"/>
    <w:rsid w:val="00F76CF8"/>
    <w:rsid w:val="00F77BF8"/>
    <w:rsid w:val="00F77EB4"/>
    <w:rsid w:val="00F810AE"/>
    <w:rsid w:val="00F82363"/>
    <w:rsid w:val="00F8381C"/>
    <w:rsid w:val="00F83A7E"/>
    <w:rsid w:val="00F841F4"/>
    <w:rsid w:val="00F856E9"/>
    <w:rsid w:val="00F85911"/>
    <w:rsid w:val="00F85C8B"/>
    <w:rsid w:val="00F860E4"/>
    <w:rsid w:val="00F86F11"/>
    <w:rsid w:val="00F91C5C"/>
    <w:rsid w:val="00F91ECF"/>
    <w:rsid w:val="00F92D33"/>
    <w:rsid w:val="00F93505"/>
    <w:rsid w:val="00F935FE"/>
    <w:rsid w:val="00F93F64"/>
    <w:rsid w:val="00F941CC"/>
    <w:rsid w:val="00F95056"/>
    <w:rsid w:val="00F97336"/>
    <w:rsid w:val="00F97A95"/>
    <w:rsid w:val="00FA00A7"/>
    <w:rsid w:val="00FA1E8C"/>
    <w:rsid w:val="00FA28D3"/>
    <w:rsid w:val="00FA352C"/>
    <w:rsid w:val="00FA3670"/>
    <w:rsid w:val="00FA3F59"/>
    <w:rsid w:val="00FA4EE3"/>
    <w:rsid w:val="00FA559C"/>
    <w:rsid w:val="00FA6ACB"/>
    <w:rsid w:val="00FB00AF"/>
    <w:rsid w:val="00FB023F"/>
    <w:rsid w:val="00FB054B"/>
    <w:rsid w:val="00FB08FC"/>
    <w:rsid w:val="00FB3340"/>
    <w:rsid w:val="00FB3ACA"/>
    <w:rsid w:val="00FB4BC6"/>
    <w:rsid w:val="00FB5A9E"/>
    <w:rsid w:val="00FB5E3C"/>
    <w:rsid w:val="00FB5EF7"/>
    <w:rsid w:val="00FB665A"/>
    <w:rsid w:val="00FB75AD"/>
    <w:rsid w:val="00FC0D75"/>
    <w:rsid w:val="00FC1246"/>
    <w:rsid w:val="00FC21A9"/>
    <w:rsid w:val="00FC39FE"/>
    <w:rsid w:val="00FC5620"/>
    <w:rsid w:val="00FC712E"/>
    <w:rsid w:val="00FC77E7"/>
    <w:rsid w:val="00FD0506"/>
    <w:rsid w:val="00FD06D4"/>
    <w:rsid w:val="00FD092F"/>
    <w:rsid w:val="00FD2EDB"/>
    <w:rsid w:val="00FD2FF7"/>
    <w:rsid w:val="00FD3AAA"/>
    <w:rsid w:val="00FD4D77"/>
    <w:rsid w:val="00FD504E"/>
    <w:rsid w:val="00FD51B8"/>
    <w:rsid w:val="00FD64D3"/>
    <w:rsid w:val="00FE215B"/>
    <w:rsid w:val="00FE40C5"/>
    <w:rsid w:val="00FE4DA2"/>
    <w:rsid w:val="00FE584D"/>
    <w:rsid w:val="00FE6BED"/>
    <w:rsid w:val="00FE7FCE"/>
    <w:rsid w:val="00FF3D44"/>
    <w:rsid w:val="00FF3E16"/>
    <w:rsid w:val="00FF43AF"/>
    <w:rsid w:val="00FF4765"/>
    <w:rsid w:val="00FF59E6"/>
    <w:rsid w:val="00FF6F2E"/>
    <w:rsid w:val="00FF73C9"/>
    <w:rsid w:val="02155213"/>
    <w:rsid w:val="021E2761"/>
    <w:rsid w:val="02B608A2"/>
    <w:rsid w:val="02CB5DE4"/>
    <w:rsid w:val="032D4943"/>
    <w:rsid w:val="038C5B78"/>
    <w:rsid w:val="038D3C13"/>
    <w:rsid w:val="03A646BA"/>
    <w:rsid w:val="03B90B35"/>
    <w:rsid w:val="041E0ECE"/>
    <w:rsid w:val="045901FC"/>
    <w:rsid w:val="049A435E"/>
    <w:rsid w:val="04C03EF0"/>
    <w:rsid w:val="04DE2738"/>
    <w:rsid w:val="05933515"/>
    <w:rsid w:val="05BE2B5C"/>
    <w:rsid w:val="060868D6"/>
    <w:rsid w:val="062A4ED2"/>
    <w:rsid w:val="068C3B14"/>
    <w:rsid w:val="06FD0E96"/>
    <w:rsid w:val="071629F6"/>
    <w:rsid w:val="071A6646"/>
    <w:rsid w:val="073A47A9"/>
    <w:rsid w:val="07F806A3"/>
    <w:rsid w:val="07FD47DB"/>
    <w:rsid w:val="080F5AFC"/>
    <w:rsid w:val="08A33293"/>
    <w:rsid w:val="08B63426"/>
    <w:rsid w:val="08DE4A5C"/>
    <w:rsid w:val="091B7F27"/>
    <w:rsid w:val="09A11635"/>
    <w:rsid w:val="09B252CB"/>
    <w:rsid w:val="09B8646A"/>
    <w:rsid w:val="0ACE5837"/>
    <w:rsid w:val="0BAA1BAB"/>
    <w:rsid w:val="0C17740B"/>
    <w:rsid w:val="0C2D5498"/>
    <w:rsid w:val="0C5A7DE1"/>
    <w:rsid w:val="0C9A548C"/>
    <w:rsid w:val="0CF57372"/>
    <w:rsid w:val="0D8C0BFE"/>
    <w:rsid w:val="0DCF0E5B"/>
    <w:rsid w:val="0E115CE5"/>
    <w:rsid w:val="0E8A4C6C"/>
    <w:rsid w:val="0E8B4B26"/>
    <w:rsid w:val="0EFB1D1C"/>
    <w:rsid w:val="0FC270FC"/>
    <w:rsid w:val="0FEA7DBB"/>
    <w:rsid w:val="10124934"/>
    <w:rsid w:val="104F0D21"/>
    <w:rsid w:val="112C3495"/>
    <w:rsid w:val="11B54A66"/>
    <w:rsid w:val="11F574D8"/>
    <w:rsid w:val="122D348B"/>
    <w:rsid w:val="124D7264"/>
    <w:rsid w:val="1279322A"/>
    <w:rsid w:val="130E1A95"/>
    <w:rsid w:val="139E35B1"/>
    <w:rsid w:val="14292C53"/>
    <w:rsid w:val="14316647"/>
    <w:rsid w:val="145A6BAD"/>
    <w:rsid w:val="14ED0D1E"/>
    <w:rsid w:val="14EE4C02"/>
    <w:rsid w:val="1531720B"/>
    <w:rsid w:val="15C31F91"/>
    <w:rsid w:val="15D8786F"/>
    <w:rsid w:val="16094BCB"/>
    <w:rsid w:val="16AA75D0"/>
    <w:rsid w:val="17295C9D"/>
    <w:rsid w:val="174F165A"/>
    <w:rsid w:val="17903F23"/>
    <w:rsid w:val="184A11FE"/>
    <w:rsid w:val="18C64935"/>
    <w:rsid w:val="1901289C"/>
    <w:rsid w:val="1A104538"/>
    <w:rsid w:val="1A2571F0"/>
    <w:rsid w:val="1A724D8E"/>
    <w:rsid w:val="1AA459A1"/>
    <w:rsid w:val="1B263B86"/>
    <w:rsid w:val="1B970EAA"/>
    <w:rsid w:val="1BBF58EF"/>
    <w:rsid w:val="1CEE623D"/>
    <w:rsid w:val="1D0069EC"/>
    <w:rsid w:val="1D5538A3"/>
    <w:rsid w:val="1D6B38CC"/>
    <w:rsid w:val="1DDA480A"/>
    <w:rsid w:val="1E286A1F"/>
    <w:rsid w:val="1E7728F8"/>
    <w:rsid w:val="1E992226"/>
    <w:rsid w:val="1E9E374C"/>
    <w:rsid w:val="1F725703"/>
    <w:rsid w:val="1FD76838"/>
    <w:rsid w:val="202D5293"/>
    <w:rsid w:val="20322AB0"/>
    <w:rsid w:val="20543D00"/>
    <w:rsid w:val="20C23A51"/>
    <w:rsid w:val="20F656EA"/>
    <w:rsid w:val="21153B81"/>
    <w:rsid w:val="225933E0"/>
    <w:rsid w:val="22934219"/>
    <w:rsid w:val="22A13F1B"/>
    <w:rsid w:val="22AA449C"/>
    <w:rsid w:val="22AC5592"/>
    <w:rsid w:val="22D51841"/>
    <w:rsid w:val="23384BCD"/>
    <w:rsid w:val="237A3CF4"/>
    <w:rsid w:val="23D770ED"/>
    <w:rsid w:val="23ED3264"/>
    <w:rsid w:val="23FA670D"/>
    <w:rsid w:val="24C20FAC"/>
    <w:rsid w:val="259A421E"/>
    <w:rsid w:val="26E739B1"/>
    <w:rsid w:val="271949FA"/>
    <w:rsid w:val="279D7F9D"/>
    <w:rsid w:val="27D32BFD"/>
    <w:rsid w:val="283A379E"/>
    <w:rsid w:val="29142849"/>
    <w:rsid w:val="297E2B91"/>
    <w:rsid w:val="29BE7233"/>
    <w:rsid w:val="2A2547CF"/>
    <w:rsid w:val="2AF53073"/>
    <w:rsid w:val="2B0747D2"/>
    <w:rsid w:val="2B5500D0"/>
    <w:rsid w:val="2B754CC5"/>
    <w:rsid w:val="2B891198"/>
    <w:rsid w:val="2BB97BBE"/>
    <w:rsid w:val="2BE110F5"/>
    <w:rsid w:val="2BE4059D"/>
    <w:rsid w:val="2D183CE0"/>
    <w:rsid w:val="2D9B07F9"/>
    <w:rsid w:val="2E14445D"/>
    <w:rsid w:val="2E2E2E75"/>
    <w:rsid w:val="2E9E5C57"/>
    <w:rsid w:val="2EA27BF5"/>
    <w:rsid w:val="2EC6758D"/>
    <w:rsid w:val="30134F07"/>
    <w:rsid w:val="30187EF8"/>
    <w:rsid w:val="30475009"/>
    <w:rsid w:val="31415B7C"/>
    <w:rsid w:val="31F30F36"/>
    <w:rsid w:val="32B95031"/>
    <w:rsid w:val="33621962"/>
    <w:rsid w:val="34561417"/>
    <w:rsid w:val="34E85A0D"/>
    <w:rsid w:val="357C7698"/>
    <w:rsid w:val="35DF6A9F"/>
    <w:rsid w:val="35FA146B"/>
    <w:rsid w:val="36640917"/>
    <w:rsid w:val="36682541"/>
    <w:rsid w:val="368417AA"/>
    <w:rsid w:val="374B71DA"/>
    <w:rsid w:val="37A91EFD"/>
    <w:rsid w:val="380C4391"/>
    <w:rsid w:val="38430A93"/>
    <w:rsid w:val="38606654"/>
    <w:rsid w:val="38F766F5"/>
    <w:rsid w:val="39226DD3"/>
    <w:rsid w:val="392F6D46"/>
    <w:rsid w:val="397222D0"/>
    <w:rsid w:val="39A16F6B"/>
    <w:rsid w:val="3A5C0BA9"/>
    <w:rsid w:val="3AFA5788"/>
    <w:rsid w:val="3B1A3234"/>
    <w:rsid w:val="3B1A3684"/>
    <w:rsid w:val="3B202A1A"/>
    <w:rsid w:val="3B5B0292"/>
    <w:rsid w:val="3B5C51A4"/>
    <w:rsid w:val="3BBD43BE"/>
    <w:rsid w:val="3C87243F"/>
    <w:rsid w:val="3C951CBC"/>
    <w:rsid w:val="3CE368AF"/>
    <w:rsid w:val="3D1B6B3A"/>
    <w:rsid w:val="3D2D6D11"/>
    <w:rsid w:val="3D462017"/>
    <w:rsid w:val="3D464F3C"/>
    <w:rsid w:val="3D7E4A6B"/>
    <w:rsid w:val="3D8B7213"/>
    <w:rsid w:val="3DC96B2E"/>
    <w:rsid w:val="3E4F3B68"/>
    <w:rsid w:val="3E505E80"/>
    <w:rsid w:val="3E5D0416"/>
    <w:rsid w:val="3E7E2E6A"/>
    <w:rsid w:val="3E960F25"/>
    <w:rsid w:val="3ED722F2"/>
    <w:rsid w:val="3F0550D9"/>
    <w:rsid w:val="3F323902"/>
    <w:rsid w:val="3FB77EEF"/>
    <w:rsid w:val="3FEE29B8"/>
    <w:rsid w:val="405A0E6F"/>
    <w:rsid w:val="40763601"/>
    <w:rsid w:val="407D3C01"/>
    <w:rsid w:val="408D6C06"/>
    <w:rsid w:val="40940EDB"/>
    <w:rsid w:val="40D72767"/>
    <w:rsid w:val="40D7675F"/>
    <w:rsid w:val="41414F00"/>
    <w:rsid w:val="4186562A"/>
    <w:rsid w:val="41A434D8"/>
    <w:rsid w:val="41D40504"/>
    <w:rsid w:val="42D91DEA"/>
    <w:rsid w:val="430F21F0"/>
    <w:rsid w:val="431D4004"/>
    <w:rsid w:val="432A1746"/>
    <w:rsid w:val="436A6F69"/>
    <w:rsid w:val="444D24DC"/>
    <w:rsid w:val="44FA06D5"/>
    <w:rsid w:val="45AA7EEC"/>
    <w:rsid w:val="45C213FE"/>
    <w:rsid w:val="45ED6120"/>
    <w:rsid w:val="46132C0E"/>
    <w:rsid w:val="46B4201D"/>
    <w:rsid w:val="47166CC9"/>
    <w:rsid w:val="476F753E"/>
    <w:rsid w:val="483C618E"/>
    <w:rsid w:val="48462C44"/>
    <w:rsid w:val="486E6E75"/>
    <w:rsid w:val="487B74EF"/>
    <w:rsid w:val="488B6EB2"/>
    <w:rsid w:val="48C80789"/>
    <w:rsid w:val="48FF1F29"/>
    <w:rsid w:val="49575167"/>
    <w:rsid w:val="496219AB"/>
    <w:rsid w:val="4AB6377E"/>
    <w:rsid w:val="4AD76F24"/>
    <w:rsid w:val="4B286D3B"/>
    <w:rsid w:val="4B360F24"/>
    <w:rsid w:val="4B3A54FA"/>
    <w:rsid w:val="4BA91AB7"/>
    <w:rsid w:val="4D09509B"/>
    <w:rsid w:val="4EFE2B05"/>
    <w:rsid w:val="4F754E2A"/>
    <w:rsid w:val="50640368"/>
    <w:rsid w:val="50690680"/>
    <w:rsid w:val="5081559B"/>
    <w:rsid w:val="50E73799"/>
    <w:rsid w:val="51282B43"/>
    <w:rsid w:val="5136296D"/>
    <w:rsid w:val="51395696"/>
    <w:rsid w:val="514046B1"/>
    <w:rsid w:val="51426C55"/>
    <w:rsid w:val="51B9278E"/>
    <w:rsid w:val="51E57FEB"/>
    <w:rsid w:val="51F276BB"/>
    <w:rsid w:val="52656FB1"/>
    <w:rsid w:val="526C2C11"/>
    <w:rsid w:val="527041D6"/>
    <w:rsid w:val="527A1D1B"/>
    <w:rsid w:val="52E71D50"/>
    <w:rsid w:val="532D5C93"/>
    <w:rsid w:val="53396CC4"/>
    <w:rsid w:val="533D3409"/>
    <w:rsid w:val="53E207A3"/>
    <w:rsid w:val="53E87CB6"/>
    <w:rsid w:val="543F3D4B"/>
    <w:rsid w:val="54971CC4"/>
    <w:rsid w:val="54AA03C8"/>
    <w:rsid w:val="55062C9D"/>
    <w:rsid w:val="558A7ABD"/>
    <w:rsid w:val="55BC0375"/>
    <w:rsid w:val="55C67650"/>
    <w:rsid w:val="56260D09"/>
    <w:rsid w:val="563D27C9"/>
    <w:rsid w:val="574C7048"/>
    <w:rsid w:val="5789689D"/>
    <w:rsid w:val="579F19F0"/>
    <w:rsid w:val="580A42A2"/>
    <w:rsid w:val="580D4836"/>
    <w:rsid w:val="587A7C13"/>
    <w:rsid w:val="58A45420"/>
    <w:rsid w:val="58F77908"/>
    <w:rsid w:val="59022CDA"/>
    <w:rsid w:val="598172DB"/>
    <w:rsid w:val="59985DD4"/>
    <w:rsid w:val="59D12BA7"/>
    <w:rsid w:val="5B165F0E"/>
    <w:rsid w:val="5B360FF7"/>
    <w:rsid w:val="5B7436C3"/>
    <w:rsid w:val="5BE20F6A"/>
    <w:rsid w:val="5C8365DC"/>
    <w:rsid w:val="5D0734A5"/>
    <w:rsid w:val="5D720E53"/>
    <w:rsid w:val="5DDF79EA"/>
    <w:rsid w:val="5E3840EE"/>
    <w:rsid w:val="5E44776B"/>
    <w:rsid w:val="5E563B6A"/>
    <w:rsid w:val="5ECC456A"/>
    <w:rsid w:val="5F06621E"/>
    <w:rsid w:val="5FC51A20"/>
    <w:rsid w:val="609D0C44"/>
    <w:rsid w:val="60DB59D0"/>
    <w:rsid w:val="60E93872"/>
    <w:rsid w:val="61113732"/>
    <w:rsid w:val="61B900B8"/>
    <w:rsid w:val="62144D93"/>
    <w:rsid w:val="629A27D6"/>
    <w:rsid w:val="62B64282"/>
    <w:rsid w:val="6308232B"/>
    <w:rsid w:val="63231988"/>
    <w:rsid w:val="6339520A"/>
    <w:rsid w:val="64C60FDE"/>
    <w:rsid w:val="64CC3EAE"/>
    <w:rsid w:val="64D268E6"/>
    <w:rsid w:val="64FB09DA"/>
    <w:rsid w:val="65360D94"/>
    <w:rsid w:val="654C5225"/>
    <w:rsid w:val="65827541"/>
    <w:rsid w:val="659B5C7B"/>
    <w:rsid w:val="65A24D2E"/>
    <w:rsid w:val="65BF008C"/>
    <w:rsid w:val="65E21B82"/>
    <w:rsid w:val="66286375"/>
    <w:rsid w:val="662E5B97"/>
    <w:rsid w:val="66574689"/>
    <w:rsid w:val="66862F42"/>
    <w:rsid w:val="66BB6509"/>
    <w:rsid w:val="67210B25"/>
    <w:rsid w:val="674A280F"/>
    <w:rsid w:val="68190BF7"/>
    <w:rsid w:val="681D157F"/>
    <w:rsid w:val="693922F8"/>
    <w:rsid w:val="69A937C2"/>
    <w:rsid w:val="69CB07AE"/>
    <w:rsid w:val="69F44C88"/>
    <w:rsid w:val="6A5A0D55"/>
    <w:rsid w:val="6A887EDE"/>
    <w:rsid w:val="6A8E5E2B"/>
    <w:rsid w:val="6ACB2D80"/>
    <w:rsid w:val="6BAC5A9C"/>
    <w:rsid w:val="6C275369"/>
    <w:rsid w:val="6C3177EB"/>
    <w:rsid w:val="6C384595"/>
    <w:rsid w:val="6C3A1F64"/>
    <w:rsid w:val="6C5B3B61"/>
    <w:rsid w:val="6C8C19A7"/>
    <w:rsid w:val="6CB62872"/>
    <w:rsid w:val="6CBE743E"/>
    <w:rsid w:val="6D2D3DDC"/>
    <w:rsid w:val="6E237CD6"/>
    <w:rsid w:val="6E2F1500"/>
    <w:rsid w:val="6E940C67"/>
    <w:rsid w:val="6E972540"/>
    <w:rsid w:val="6FD7773F"/>
    <w:rsid w:val="6FF77DBA"/>
    <w:rsid w:val="70810E5A"/>
    <w:rsid w:val="70C346AB"/>
    <w:rsid w:val="7131587E"/>
    <w:rsid w:val="720C7429"/>
    <w:rsid w:val="7239206E"/>
    <w:rsid w:val="72626D37"/>
    <w:rsid w:val="726301ED"/>
    <w:rsid w:val="759A3B8D"/>
    <w:rsid w:val="75E47CDD"/>
    <w:rsid w:val="760655D5"/>
    <w:rsid w:val="760817CB"/>
    <w:rsid w:val="760D2DCF"/>
    <w:rsid w:val="76251171"/>
    <w:rsid w:val="7685250D"/>
    <w:rsid w:val="77C37BB4"/>
    <w:rsid w:val="77C868B7"/>
    <w:rsid w:val="77FF47CA"/>
    <w:rsid w:val="78052E2A"/>
    <w:rsid w:val="783A7CAD"/>
    <w:rsid w:val="78421719"/>
    <w:rsid w:val="78ED6F97"/>
    <w:rsid w:val="7AC86113"/>
    <w:rsid w:val="7AF54FBF"/>
    <w:rsid w:val="7B7572A3"/>
    <w:rsid w:val="7B8A5E0B"/>
    <w:rsid w:val="7BCF76B3"/>
    <w:rsid w:val="7BF132E1"/>
    <w:rsid w:val="7C4D4202"/>
    <w:rsid w:val="7CBB4250"/>
    <w:rsid w:val="7CDB3587"/>
    <w:rsid w:val="7D657577"/>
    <w:rsid w:val="7DDE299C"/>
    <w:rsid w:val="7DE74FA3"/>
    <w:rsid w:val="7DEA5131"/>
    <w:rsid w:val="7E7E2730"/>
    <w:rsid w:val="7E987727"/>
    <w:rsid w:val="7E9A3496"/>
    <w:rsid w:val="7F426368"/>
    <w:rsid w:val="7FA21C7F"/>
    <w:rsid w:val="7FB43274"/>
    <w:rsid w:val="7FC12CF0"/>
    <w:rsid w:val="7FE2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E2E6629"/>
  <w15:docId w15:val="{3B7FB0F3-7E31-4EA5-8627-AFF0E92C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qFormat="1"/>
    <w:lsdException w:name="header" w:semiHidden="1" w:qFormat="1"/>
    <w:lsdException w:name="footer" w:uiPriority="99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semiHidden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qFormat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 w:qFormat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qFormat/>
    <w:pPr>
      <w:widowControl w:val="0"/>
      <w:spacing w:line="480" w:lineRule="atLeast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aliases w:val="主标题,H1,Section Head,h1,1st level,l1,1,H11,H12,H13,H14,H15,H16,H17,Heading 0,Heading 11,level 1,Level 1 Head,Head1,Heading apps,List level 1,(章名),Head 1,Head 11,Head 12,Head 111,Head 13,Head 112,Head 14,Head 113,Head 15,Head 114,Head 16,I1,PIM 1,pro"/>
    <w:basedOn w:val="a2"/>
    <w:next w:val="a2"/>
    <w:qFormat/>
    <w:rsid w:val="0011196F"/>
    <w:pPr>
      <w:keepNext/>
      <w:keepLines/>
      <w:numPr>
        <w:numId w:val="1"/>
      </w:numPr>
      <w:tabs>
        <w:tab w:val="left" w:pos="0"/>
      </w:tabs>
      <w:topLinePunct/>
      <w:adjustRightInd w:val="0"/>
      <w:snapToGrid w:val="0"/>
      <w:spacing w:afterLines="50" w:after="120" w:line="360" w:lineRule="auto"/>
      <w:ind w:left="0" w:firstLineChars="0" w:firstLine="0"/>
      <w:jc w:val="left"/>
      <w:textAlignment w:val="center"/>
      <w:outlineLvl w:val="0"/>
    </w:pPr>
    <w:rPr>
      <w:b/>
      <w:bCs/>
      <w:snapToGrid w:val="0"/>
      <w:kern w:val="0"/>
      <w:sz w:val="28"/>
      <w:szCs w:val="32"/>
    </w:rPr>
  </w:style>
  <w:style w:type="paragraph" w:styleId="2">
    <w:name w:val="heading 2"/>
    <w:basedOn w:val="a2"/>
    <w:next w:val="a2"/>
    <w:uiPriority w:val="9"/>
    <w:qFormat/>
    <w:rsid w:val="0011196F"/>
    <w:pPr>
      <w:keepNext/>
      <w:keepLines/>
      <w:numPr>
        <w:ilvl w:val="1"/>
        <w:numId w:val="2"/>
      </w:numPr>
      <w:topLinePunct/>
      <w:adjustRightInd w:val="0"/>
      <w:snapToGrid w:val="0"/>
      <w:spacing w:beforeLines="50" w:before="120" w:line="360" w:lineRule="auto"/>
      <w:ind w:left="0" w:firstLineChars="0" w:firstLine="0"/>
      <w:jc w:val="left"/>
      <w:textAlignment w:val="center"/>
      <w:outlineLvl w:val="1"/>
    </w:pPr>
    <w:rPr>
      <w:rFonts w:cs="宋体"/>
      <w:b/>
      <w:bCs/>
      <w:color w:val="000000"/>
      <w:kern w:val="0"/>
      <w:sz w:val="28"/>
      <w:szCs w:val="32"/>
    </w:rPr>
  </w:style>
  <w:style w:type="paragraph" w:styleId="3">
    <w:name w:val="heading 3"/>
    <w:basedOn w:val="a2"/>
    <w:next w:val="a2"/>
    <w:qFormat/>
    <w:pPr>
      <w:keepNext/>
      <w:keepLines/>
      <w:numPr>
        <w:ilvl w:val="2"/>
        <w:numId w:val="2"/>
      </w:numPr>
      <w:tabs>
        <w:tab w:val="left" w:pos="432"/>
      </w:tabs>
      <w:topLinePunct/>
      <w:adjustRightInd w:val="0"/>
      <w:snapToGrid w:val="0"/>
      <w:ind w:firstLineChars="0" w:firstLine="0"/>
      <w:jc w:val="left"/>
      <w:textAlignment w:val="center"/>
      <w:outlineLvl w:val="2"/>
    </w:pPr>
    <w:rPr>
      <w:b/>
      <w:bCs/>
      <w:sz w:val="28"/>
      <w:szCs w:val="28"/>
      <w:lang w:val="sv-SE"/>
    </w:rPr>
  </w:style>
  <w:style w:type="paragraph" w:styleId="4">
    <w:name w:val="heading 4"/>
    <w:aliases w:val="PIM 4,h4,sect 1.2.3.4,Ref Heading 1,rh1,sect 1.2.3.41,Ref Heading 11,rh11,sect 1.2.3.42,Ref Heading 12,rh12,sect 1.2.3.411,Ref Heading 111,rh111,sect 1.2.3.43,Ref Heading 13,rh13,sect 1.2.3.412,Ref Heading 112,rh112,H4,bullet,bl,bb,Heading sql,h41"/>
    <w:basedOn w:val="a2"/>
    <w:next w:val="a2"/>
    <w:link w:val="40"/>
    <w:qFormat/>
    <w:rsid w:val="0011196F"/>
    <w:pPr>
      <w:keepNext/>
      <w:keepLines/>
      <w:numPr>
        <w:ilvl w:val="3"/>
        <w:numId w:val="1"/>
      </w:numPr>
      <w:topLinePunct/>
      <w:adjustRightInd w:val="0"/>
      <w:snapToGrid w:val="0"/>
      <w:spacing w:line="360" w:lineRule="auto"/>
      <w:ind w:left="0" w:firstLineChars="0" w:firstLine="0"/>
      <w:textAlignment w:val="center"/>
      <w:outlineLvl w:val="3"/>
    </w:pPr>
    <w:rPr>
      <w:b/>
      <w:bCs/>
      <w:lang w:val="sv-SE"/>
    </w:rPr>
  </w:style>
  <w:style w:type="paragraph" w:styleId="5">
    <w:name w:val="heading 5"/>
    <w:aliases w:val="H5,h5,Second Subheading,dash,ds,dd,dash1,ds1,dd1,dash2,ds2,dd2,dash3,ds3,dd3,dash4,ds4,dd4,dash5,ds5,dd5,dash6,ds6,dd6,dash7,ds7,dd7,dash8,ds8,dd8,dash9,ds9,dd9,dash10,ds10,dd10,dash11,ds11,dd11,dash21,ds21,dd21,dash31,ds31,dd31,dash41,ds41,PIM 5,口"/>
    <w:basedOn w:val="a2"/>
    <w:next w:val="a2"/>
    <w:qFormat/>
    <w:rsid w:val="00B86DC8"/>
    <w:pPr>
      <w:keepNext/>
      <w:keepLines/>
      <w:numPr>
        <w:ilvl w:val="4"/>
        <w:numId w:val="1"/>
      </w:numPr>
      <w:topLinePunct/>
      <w:adjustRightInd w:val="0"/>
      <w:snapToGrid w:val="0"/>
      <w:spacing w:beforeLines="50" w:before="120" w:line="360" w:lineRule="auto"/>
      <w:ind w:left="0" w:firstLineChars="0" w:firstLine="0"/>
      <w:textAlignment w:val="center"/>
      <w:outlineLvl w:val="4"/>
    </w:pPr>
    <w:rPr>
      <w:b/>
      <w:bCs/>
      <w:szCs w:val="28"/>
    </w:rPr>
  </w:style>
  <w:style w:type="paragraph" w:styleId="6">
    <w:name w:val="heading 6"/>
    <w:basedOn w:val="a2"/>
    <w:next w:val="a2"/>
    <w:link w:val="60"/>
    <w:qFormat/>
    <w:pPr>
      <w:spacing w:before="60" w:after="60" w:line="360" w:lineRule="auto"/>
      <w:ind w:firstLineChars="0" w:firstLine="0"/>
      <w:outlineLvl w:val="5"/>
    </w:pPr>
    <w:rPr>
      <w:b/>
      <w:bCs/>
    </w:rPr>
  </w:style>
  <w:style w:type="paragraph" w:styleId="7">
    <w:name w:val="heading 7"/>
    <w:basedOn w:val="a2"/>
    <w:next w:val="a2"/>
    <w:link w:val="70"/>
    <w:qFormat/>
    <w:pPr>
      <w:keepNext/>
      <w:keepLines/>
      <w:spacing w:before="240" w:after="64" w:line="320" w:lineRule="auto"/>
      <w:ind w:firstLineChars="0" w:firstLine="0"/>
      <w:outlineLvl w:val="6"/>
    </w:pPr>
    <w:rPr>
      <w:b/>
      <w:bCs/>
    </w:rPr>
  </w:style>
  <w:style w:type="paragraph" w:styleId="8">
    <w:name w:val="heading 8"/>
    <w:basedOn w:val="a2"/>
    <w:next w:val="a2"/>
    <w:link w:val="80"/>
    <w:qFormat/>
    <w:pPr>
      <w:keepNext/>
      <w:keepLines/>
      <w:spacing w:before="240" w:after="64" w:line="320" w:lineRule="auto"/>
      <w:ind w:firstLineChars="0" w:firstLine="0"/>
      <w:outlineLvl w:val="7"/>
    </w:pPr>
    <w:rPr>
      <w:rFonts w:ascii="Arial" w:eastAsia="黑体" w:hAnsi="Arial"/>
    </w:rPr>
  </w:style>
  <w:style w:type="paragraph" w:styleId="9">
    <w:name w:val="heading 9"/>
    <w:basedOn w:val="a2"/>
    <w:next w:val="a2"/>
    <w:link w:val="90"/>
    <w:qFormat/>
    <w:pPr>
      <w:keepNext/>
      <w:keepLines/>
      <w:spacing w:before="240" w:after="64" w:line="320" w:lineRule="auto"/>
      <w:ind w:firstLineChars="0" w:firstLine="0"/>
      <w:outlineLvl w:val="8"/>
    </w:pPr>
    <w:rPr>
      <w:rFonts w:ascii="Arial" w:eastAsia="黑体" w:hAnsi="Arial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annotation subject"/>
    <w:basedOn w:val="a7"/>
    <w:next w:val="a7"/>
    <w:semiHidden/>
    <w:qFormat/>
    <w:rPr>
      <w:b/>
      <w:bCs/>
    </w:rPr>
  </w:style>
  <w:style w:type="paragraph" w:styleId="a7">
    <w:name w:val="annotation text"/>
    <w:basedOn w:val="a2"/>
    <w:semiHidden/>
    <w:qFormat/>
    <w:pPr>
      <w:jc w:val="left"/>
    </w:pPr>
  </w:style>
  <w:style w:type="paragraph" w:styleId="TOC7">
    <w:name w:val="toc 7"/>
    <w:basedOn w:val="a2"/>
    <w:next w:val="a2"/>
    <w:uiPriority w:val="39"/>
    <w:unhideWhenUsed/>
    <w:qFormat/>
    <w:pPr>
      <w:spacing w:line="240" w:lineRule="auto"/>
      <w:ind w:leftChars="1200" w:left="2520" w:firstLineChars="0" w:firstLine="0"/>
    </w:pPr>
    <w:rPr>
      <w:rFonts w:ascii="Calibri" w:hAnsi="Calibri"/>
      <w:sz w:val="21"/>
      <w:szCs w:val="22"/>
    </w:rPr>
  </w:style>
  <w:style w:type="paragraph" w:styleId="a8">
    <w:name w:val="Body Text First Indent"/>
    <w:basedOn w:val="a2"/>
    <w:link w:val="a9"/>
    <w:qFormat/>
    <w:pPr>
      <w:spacing w:line="360" w:lineRule="auto"/>
    </w:pPr>
  </w:style>
  <w:style w:type="paragraph" w:styleId="aa">
    <w:name w:val="caption"/>
    <w:basedOn w:val="a2"/>
    <w:next w:val="a2"/>
    <w:qFormat/>
    <w:pPr>
      <w:spacing w:before="152" w:after="160"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b">
    <w:name w:val="Document Map"/>
    <w:basedOn w:val="a2"/>
    <w:semiHidden/>
    <w:qFormat/>
    <w:pPr>
      <w:shd w:val="clear" w:color="auto" w:fill="000080"/>
    </w:pPr>
  </w:style>
  <w:style w:type="paragraph" w:styleId="ac">
    <w:name w:val="Body Text"/>
    <w:basedOn w:val="a2"/>
    <w:link w:val="ad"/>
    <w:qFormat/>
    <w:pPr>
      <w:spacing w:after="120"/>
    </w:pPr>
  </w:style>
  <w:style w:type="paragraph" w:styleId="ae">
    <w:name w:val="Body Text Indent"/>
    <w:basedOn w:val="a2"/>
    <w:qFormat/>
    <w:pPr>
      <w:spacing w:after="120"/>
      <w:ind w:leftChars="200" w:left="420"/>
    </w:pPr>
  </w:style>
  <w:style w:type="paragraph" w:styleId="TOC5">
    <w:name w:val="toc 5"/>
    <w:basedOn w:val="a2"/>
    <w:next w:val="a2"/>
    <w:uiPriority w:val="39"/>
    <w:unhideWhenUsed/>
    <w:qFormat/>
    <w:pPr>
      <w:spacing w:line="240" w:lineRule="auto"/>
      <w:ind w:leftChars="800" w:left="1680" w:firstLineChars="0" w:firstLine="0"/>
    </w:pPr>
    <w:rPr>
      <w:rFonts w:ascii="Calibri" w:hAnsi="Calibri"/>
      <w:sz w:val="21"/>
      <w:szCs w:val="22"/>
    </w:rPr>
  </w:style>
  <w:style w:type="paragraph" w:styleId="TOC3">
    <w:name w:val="toc 3"/>
    <w:basedOn w:val="a2"/>
    <w:next w:val="a2"/>
    <w:uiPriority w:val="39"/>
    <w:qFormat/>
    <w:pPr>
      <w:tabs>
        <w:tab w:val="left" w:pos="1260"/>
        <w:tab w:val="right" w:leader="dot" w:pos="9288"/>
      </w:tabs>
      <w:ind w:firstLineChars="100" w:firstLine="100"/>
      <w:jc w:val="left"/>
    </w:pPr>
    <w:rPr>
      <w:iCs/>
      <w:sz w:val="21"/>
      <w:szCs w:val="20"/>
    </w:rPr>
  </w:style>
  <w:style w:type="paragraph" w:styleId="TOC8">
    <w:name w:val="toc 8"/>
    <w:basedOn w:val="a2"/>
    <w:next w:val="a2"/>
    <w:uiPriority w:val="39"/>
    <w:unhideWhenUsed/>
    <w:qFormat/>
    <w:pPr>
      <w:spacing w:line="240" w:lineRule="auto"/>
      <w:ind w:leftChars="1400" w:left="2940" w:firstLineChars="0" w:firstLine="0"/>
    </w:pPr>
    <w:rPr>
      <w:rFonts w:ascii="Calibri" w:hAnsi="Calibri"/>
      <w:sz w:val="21"/>
      <w:szCs w:val="22"/>
    </w:rPr>
  </w:style>
  <w:style w:type="paragraph" w:styleId="af">
    <w:name w:val="Balloon Text"/>
    <w:basedOn w:val="a2"/>
    <w:link w:val="af0"/>
    <w:qFormat/>
    <w:pPr>
      <w:spacing w:line="240" w:lineRule="auto"/>
    </w:pPr>
    <w:rPr>
      <w:sz w:val="18"/>
      <w:szCs w:val="18"/>
    </w:rPr>
  </w:style>
  <w:style w:type="paragraph" w:styleId="af1">
    <w:name w:val="footer"/>
    <w:basedOn w:val="a2"/>
    <w:link w:val="af2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f3">
    <w:name w:val="header"/>
    <w:basedOn w:val="a2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basedOn w:val="a2"/>
    <w:next w:val="a2"/>
    <w:uiPriority w:val="39"/>
    <w:qFormat/>
    <w:pPr>
      <w:tabs>
        <w:tab w:val="left" w:pos="426"/>
        <w:tab w:val="left" w:pos="1260"/>
        <w:tab w:val="right" w:leader="dot" w:pos="9288"/>
      </w:tabs>
      <w:spacing w:line="360" w:lineRule="auto"/>
      <w:ind w:firstLineChars="0" w:firstLine="0"/>
      <w:jc w:val="left"/>
    </w:pPr>
    <w:rPr>
      <w:b/>
      <w:bCs/>
      <w:caps/>
      <w:szCs w:val="20"/>
    </w:rPr>
  </w:style>
  <w:style w:type="paragraph" w:styleId="TOC4">
    <w:name w:val="toc 4"/>
    <w:basedOn w:val="a2"/>
    <w:next w:val="a2"/>
    <w:uiPriority w:val="39"/>
    <w:unhideWhenUsed/>
    <w:qFormat/>
    <w:pPr>
      <w:spacing w:line="240" w:lineRule="auto"/>
      <w:ind w:leftChars="600" w:left="1260" w:firstLineChars="0" w:firstLine="0"/>
    </w:pPr>
    <w:rPr>
      <w:rFonts w:ascii="Calibri" w:hAnsi="Calibri"/>
      <w:sz w:val="21"/>
      <w:szCs w:val="22"/>
    </w:rPr>
  </w:style>
  <w:style w:type="paragraph" w:styleId="TOC6">
    <w:name w:val="toc 6"/>
    <w:basedOn w:val="a2"/>
    <w:next w:val="a2"/>
    <w:uiPriority w:val="39"/>
    <w:unhideWhenUsed/>
    <w:qFormat/>
    <w:pPr>
      <w:spacing w:line="240" w:lineRule="auto"/>
      <w:ind w:leftChars="1000" w:left="2100" w:firstLineChars="0" w:firstLine="0"/>
    </w:pPr>
    <w:rPr>
      <w:rFonts w:ascii="Calibri" w:hAnsi="Calibri"/>
      <w:sz w:val="21"/>
      <w:szCs w:val="22"/>
    </w:rPr>
  </w:style>
  <w:style w:type="paragraph" w:styleId="TOC2">
    <w:name w:val="toc 2"/>
    <w:basedOn w:val="a2"/>
    <w:next w:val="a2"/>
    <w:uiPriority w:val="39"/>
    <w:qFormat/>
    <w:pPr>
      <w:tabs>
        <w:tab w:val="left" w:pos="1050"/>
        <w:tab w:val="right" w:leader="dot" w:pos="9288"/>
      </w:tabs>
      <w:ind w:firstLineChars="100" w:firstLine="100"/>
      <w:jc w:val="left"/>
    </w:pPr>
    <w:rPr>
      <w:smallCaps/>
      <w:sz w:val="21"/>
      <w:szCs w:val="20"/>
    </w:rPr>
  </w:style>
  <w:style w:type="paragraph" w:styleId="TOC9">
    <w:name w:val="toc 9"/>
    <w:basedOn w:val="a2"/>
    <w:next w:val="a2"/>
    <w:uiPriority w:val="39"/>
    <w:unhideWhenUsed/>
    <w:qFormat/>
    <w:pPr>
      <w:spacing w:line="240" w:lineRule="auto"/>
      <w:ind w:leftChars="1600" w:left="3360" w:firstLineChars="0" w:firstLine="0"/>
    </w:pPr>
    <w:rPr>
      <w:rFonts w:ascii="Calibri" w:hAnsi="Calibri"/>
      <w:sz w:val="21"/>
      <w:szCs w:val="22"/>
    </w:rPr>
  </w:style>
  <w:style w:type="character" w:styleId="af4">
    <w:name w:val="page number"/>
    <w:basedOn w:val="a3"/>
    <w:semiHidden/>
    <w:qFormat/>
  </w:style>
  <w:style w:type="character" w:styleId="af5">
    <w:name w:val="Hyperlink"/>
    <w:basedOn w:val="a3"/>
    <w:semiHidden/>
    <w:qFormat/>
    <w:rPr>
      <w:color w:val="0000FF"/>
      <w:u w:val="single"/>
    </w:rPr>
  </w:style>
  <w:style w:type="character" w:styleId="af6">
    <w:name w:val="annotation reference"/>
    <w:basedOn w:val="a3"/>
    <w:semiHidden/>
    <w:qFormat/>
    <w:rPr>
      <w:sz w:val="21"/>
      <w:szCs w:val="21"/>
    </w:rPr>
  </w:style>
  <w:style w:type="table" w:styleId="af7">
    <w:name w:val="Table Grid"/>
    <w:basedOn w:val="a4"/>
    <w:semiHidden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List 1"/>
    <w:basedOn w:val="a4"/>
    <w:semiHidden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40">
    <w:name w:val="标题 4 字符"/>
    <w:aliases w:val="PIM 4 字符,h4 字符,sect 1.2.3.4 字符,Ref Heading 1 字符,rh1 字符,sect 1.2.3.41 字符,Ref Heading 11 字符,rh11 字符,sect 1.2.3.42 字符,Ref Heading 12 字符,rh12 字符,sect 1.2.3.411 字符,Ref Heading 111 字符,rh111 字符,sect 1.2.3.43 字符,Ref Heading 13 字符,rh13 字符,rh112 字符,H4 字符"/>
    <w:basedOn w:val="a3"/>
    <w:link w:val="4"/>
    <w:qFormat/>
    <w:rsid w:val="0011196F"/>
    <w:rPr>
      <w:b/>
      <w:bCs/>
      <w:kern w:val="2"/>
      <w:sz w:val="24"/>
      <w:szCs w:val="24"/>
      <w:lang w:val="sv-SE"/>
    </w:rPr>
  </w:style>
  <w:style w:type="character" w:customStyle="1" w:styleId="60">
    <w:name w:val="标题 6 字符"/>
    <w:basedOn w:val="a3"/>
    <w:link w:val="6"/>
    <w:qFormat/>
    <w:rPr>
      <w:b/>
      <w:bCs/>
      <w:kern w:val="2"/>
      <w:sz w:val="24"/>
      <w:szCs w:val="24"/>
    </w:rPr>
  </w:style>
  <w:style w:type="character" w:customStyle="1" w:styleId="af8">
    <w:name w:val="“上标”样式"/>
    <w:basedOn w:val="a3"/>
    <w:qFormat/>
    <w:rPr>
      <w:rFonts w:ascii="Times New Roman" w:eastAsia="宋体" w:hAnsi="Times New Roman"/>
      <w:sz w:val="24"/>
      <w:vertAlign w:val="superscript"/>
    </w:rPr>
  </w:style>
  <w:style w:type="character" w:customStyle="1" w:styleId="af9">
    <w:name w:val="“下标”样式"/>
    <w:basedOn w:val="a3"/>
    <w:qFormat/>
    <w:rPr>
      <w:vertAlign w:val="subscript"/>
    </w:rPr>
  </w:style>
  <w:style w:type="paragraph" w:customStyle="1" w:styleId="a0">
    <w:name w:val="项目符号"/>
    <w:basedOn w:val="a2"/>
    <w:qFormat/>
    <w:pPr>
      <w:numPr>
        <w:numId w:val="3"/>
      </w:numPr>
      <w:ind w:firstLineChars="0" w:firstLine="0"/>
    </w:pPr>
  </w:style>
  <w:style w:type="paragraph" w:customStyle="1" w:styleId="afa">
    <w:name w:val="封面一级标题文字"/>
    <w:basedOn w:val="a2"/>
    <w:semiHidden/>
    <w:qFormat/>
    <w:pPr>
      <w:spacing w:line="640" w:lineRule="exact"/>
      <w:ind w:firstLineChars="0" w:firstLine="0"/>
      <w:jc w:val="center"/>
    </w:pPr>
    <w:rPr>
      <w:rFonts w:ascii="黑体" w:eastAsia="黑体" w:hAnsi="黑体"/>
      <w:b/>
      <w:bCs/>
      <w:sz w:val="52"/>
    </w:rPr>
  </w:style>
  <w:style w:type="paragraph" w:customStyle="1" w:styleId="afb">
    <w:name w:val="封面二级标题文字"/>
    <w:basedOn w:val="a2"/>
    <w:semiHidden/>
    <w:qFormat/>
    <w:pPr>
      <w:ind w:firstLineChars="0" w:firstLine="0"/>
      <w:jc w:val="center"/>
    </w:pPr>
    <w:rPr>
      <w:rFonts w:ascii="黑体" w:eastAsia="黑体"/>
      <w:b/>
      <w:sz w:val="44"/>
      <w:szCs w:val="44"/>
    </w:rPr>
  </w:style>
  <w:style w:type="paragraph" w:customStyle="1" w:styleId="afc">
    <w:name w:val="封面文档编号"/>
    <w:basedOn w:val="a2"/>
    <w:semiHidden/>
    <w:qFormat/>
    <w:pPr>
      <w:spacing w:line="640" w:lineRule="exact"/>
      <w:ind w:firstLineChars="0" w:firstLine="0"/>
      <w:jc w:val="center"/>
    </w:pPr>
    <w:rPr>
      <w:rFonts w:ascii="黑体" w:eastAsia="黑体"/>
      <w:b/>
      <w:sz w:val="32"/>
      <w:szCs w:val="32"/>
    </w:rPr>
  </w:style>
  <w:style w:type="paragraph" w:customStyle="1" w:styleId="EPC">
    <w:name w:val="封面“EPC联合体”中文文字"/>
    <w:basedOn w:val="a2"/>
    <w:link w:val="EPCCharChar"/>
    <w:semiHidden/>
    <w:qFormat/>
    <w:pPr>
      <w:ind w:firstLineChars="0" w:firstLine="0"/>
      <w:jc w:val="center"/>
    </w:pPr>
    <w:rPr>
      <w:rFonts w:hAnsi="宋体"/>
      <w:b/>
      <w:sz w:val="32"/>
      <w:szCs w:val="32"/>
    </w:rPr>
  </w:style>
  <w:style w:type="character" w:customStyle="1" w:styleId="EPCCharChar">
    <w:name w:val="封面“EPC联合体”中文文字 Char Char"/>
    <w:basedOn w:val="a3"/>
    <w:link w:val="EPC"/>
    <w:qFormat/>
    <w:rPr>
      <w:rFonts w:eastAsia="宋体" w:hAnsi="宋体"/>
      <w:b/>
      <w:kern w:val="2"/>
      <w:sz w:val="32"/>
      <w:szCs w:val="32"/>
      <w:lang w:val="en-US" w:eastAsia="zh-CN" w:bidi="ar-SA"/>
    </w:rPr>
  </w:style>
  <w:style w:type="paragraph" w:customStyle="1" w:styleId="afd">
    <w:name w:val="封面日期地点文字"/>
    <w:basedOn w:val="a2"/>
    <w:semiHidden/>
    <w:qFormat/>
    <w:pPr>
      <w:spacing w:line="360" w:lineRule="exact"/>
      <w:ind w:firstLineChars="0" w:firstLine="0"/>
      <w:jc w:val="center"/>
    </w:pPr>
    <w:rPr>
      <w:sz w:val="32"/>
      <w:szCs w:val="32"/>
    </w:rPr>
  </w:style>
  <w:style w:type="paragraph" w:customStyle="1" w:styleId="EPC0">
    <w:name w:val="封面“EPC联合体”西文文字"/>
    <w:basedOn w:val="EPC"/>
    <w:link w:val="EPCCharChar0"/>
    <w:semiHidden/>
    <w:qFormat/>
    <w:rPr>
      <w:rFonts w:hAnsi="Times New Roman"/>
    </w:rPr>
  </w:style>
  <w:style w:type="character" w:customStyle="1" w:styleId="EPCCharChar0">
    <w:name w:val="封面“EPC联合体”西文文字 Char Char"/>
    <w:basedOn w:val="EPCCharChar"/>
    <w:link w:val="EPC0"/>
    <w:qFormat/>
    <w:rPr>
      <w:rFonts w:eastAsia="宋体" w:hAnsi="宋体"/>
      <w:b/>
      <w:kern w:val="2"/>
      <w:sz w:val="32"/>
      <w:szCs w:val="32"/>
      <w:lang w:val="en-US" w:eastAsia="zh-CN" w:bidi="ar-SA"/>
    </w:rPr>
  </w:style>
  <w:style w:type="paragraph" w:customStyle="1" w:styleId="afe">
    <w:name w:val="签名页文字"/>
    <w:basedOn w:val="a2"/>
    <w:semiHidden/>
    <w:qFormat/>
    <w:pPr>
      <w:spacing w:line="600" w:lineRule="exact"/>
      <w:ind w:leftChars="1100" w:left="1100" w:firstLineChars="0" w:firstLine="0"/>
    </w:pPr>
    <w:rPr>
      <w:sz w:val="32"/>
      <w:szCs w:val="32"/>
    </w:rPr>
  </w:style>
  <w:style w:type="paragraph" w:customStyle="1" w:styleId="aff">
    <w:name w:val="版本记录标题文字"/>
    <w:basedOn w:val="a2"/>
    <w:semiHidden/>
    <w:qFormat/>
    <w:pPr>
      <w:ind w:firstLineChars="0" w:firstLine="0"/>
    </w:pPr>
  </w:style>
  <w:style w:type="paragraph" w:customStyle="1" w:styleId="aff0">
    <w:name w:val="版本记录表格内文字"/>
    <w:basedOn w:val="a2"/>
    <w:semiHidden/>
    <w:qFormat/>
    <w:pPr>
      <w:spacing w:line="360" w:lineRule="auto"/>
      <w:ind w:firstLineChars="0" w:firstLine="0"/>
      <w:jc w:val="center"/>
    </w:pPr>
  </w:style>
  <w:style w:type="paragraph" w:customStyle="1" w:styleId="aff1">
    <w:name w:val="“目录”"/>
    <w:basedOn w:val="a2"/>
    <w:semiHidden/>
    <w:qFormat/>
    <w:pPr>
      <w:ind w:firstLineChars="0" w:firstLine="0"/>
      <w:jc w:val="center"/>
    </w:pPr>
    <w:rPr>
      <w:b/>
      <w:sz w:val="44"/>
    </w:rPr>
  </w:style>
  <w:style w:type="paragraph" w:customStyle="1" w:styleId="10">
    <w:name w:val="1级列项"/>
    <w:basedOn w:val="a2"/>
    <w:qFormat/>
    <w:pPr>
      <w:numPr>
        <w:numId w:val="4"/>
      </w:numPr>
      <w:ind w:firstLineChars="0" w:firstLine="0"/>
    </w:pPr>
  </w:style>
  <w:style w:type="paragraph" w:customStyle="1" w:styleId="20">
    <w:name w:val="2级列项"/>
    <w:basedOn w:val="10"/>
    <w:qFormat/>
    <w:pPr>
      <w:numPr>
        <w:ilvl w:val="1"/>
      </w:numPr>
    </w:pPr>
  </w:style>
  <w:style w:type="paragraph" w:customStyle="1" w:styleId="aff2">
    <w:name w:val="图名/表名/表头样式"/>
    <w:basedOn w:val="a2"/>
    <w:qFormat/>
    <w:pPr>
      <w:ind w:firstLineChars="0" w:firstLine="0"/>
      <w:jc w:val="center"/>
    </w:pPr>
    <w:rPr>
      <w:b/>
      <w:sz w:val="21"/>
      <w:szCs w:val="21"/>
    </w:rPr>
  </w:style>
  <w:style w:type="paragraph" w:customStyle="1" w:styleId="aff3">
    <w:name w:val="表格文字样式"/>
    <w:basedOn w:val="a2"/>
    <w:qFormat/>
    <w:pPr>
      <w:ind w:firstLineChars="0" w:firstLine="0"/>
    </w:pPr>
    <w:rPr>
      <w:sz w:val="21"/>
      <w:szCs w:val="21"/>
    </w:rPr>
  </w:style>
  <w:style w:type="paragraph" w:customStyle="1" w:styleId="a">
    <w:name w:val="附图标题"/>
    <w:basedOn w:val="a2"/>
    <w:next w:val="a2"/>
    <w:qFormat/>
    <w:pPr>
      <w:numPr>
        <w:ilvl w:val="1"/>
        <w:numId w:val="5"/>
      </w:numPr>
      <w:tabs>
        <w:tab w:val="clear" w:pos="845"/>
        <w:tab w:val="left" w:pos="900"/>
      </w:tabs>
      <w:spacing w:afterLines="100" w:line="240" w:lineRule="auto"/>
      <w:ind w:left="900" w:firstLineChars="0" w:firstLine="0"/>
      <w:jc w:val="center"/>
    </w:pPr>
    <w:rPr>
      <w:rFonts w:ascii="Arial" w:eastAsia="黑体" w:hAnsi="Arial"/>
      <w:b/>
      <w:sz w:val="18"/>
    </w:rPr>
  </w:style>
  <w:style w:type="paragraph" w:customStyle="1" w:styleId="aff4">
    <w:name w:val="封面"/>
    <w:basedOn w:val="a2"/>
    <w:semiHidden/>
    <w:qFormat/>
    <w:pPr>
      <w:widowControl/>
      <w:spacing w:line="240" w:lineRule="auto"/>
      <w:ind w:firstLineChars="0" w:firstLine="0"/>
      <w:jc w:val="center"/>
    </w:pPr>
    <w:rPr>
      <w:rFonts w:ascii="华文中宋" w:eastAsia="华文中宋" w:hAnsi="华文中宋"/>
      <w:b/>
      <w:bCs/>
      <w:kern w:val="0"/>
      <w:sz w:val="44"/>
      <w:szCs w:val="20"/>
    </w:rPr>
  </w:style>
  <w:style w:type="paragraph" w:customStyle="1" w:styleId="aff5">
    <w:name w:val="目录标题"/>
    <w:next w:val="TOC1"/>
    <w:semiHidden/>
    <w:qFormat/>
    <w:pPr>
      <w:jc w:val="center"/>
    </w:pPr>
    <w:rPr>
      <w:b/>
      <w:spacing w:val="60"/>
      <w:sz w:val="28"/>
    </w:rPr>
  </w:style>
  <w:style w:type="paragraph" w:customStyle="1" w:styleId="aff6">
    <w:name w:val="概述"/>
    <w:basedOn w:val="a2"/>
    <w:qFormat/>
    <w:pPr>
      <w:widowControl/>
      <w:spacing w:line="360" w:lineRule="auto"/>
      <w:ind w:firstLine="420"/>
      <w:jc w:val="left"/>
    </w:pPr>
    <w:rPr>
      <w:rFonts w:ascii="Arial" w:hAnsi="Arial"/>
      <w:kern w:val="0"/>
      <w:sz w:val="21"/>
      <w:szCs w:val="20"/>
    </w:rPr>
  </w:style>
  <w:style w:type="paragraph" w:customStyle="1" w:styleId="21">
    <w:name w:val="正文首行缩进2字符"/>
    <w:basedOn w:val="a2"/>
    <w:link w:val="2Char"/>
    <w:qFormat/>
    <w:pPr>
      <w:spacing w:beforeLines="50" w:afterLines="50" w:line="360" w:lineRule="auto"/>
      <w:ind w:firstLine="480"/>
    </w:pPr>
    <w:rPr>
      <w:rFonts w:ascii="Segoe UI" w:hAnsi="宋体" w:cs="宋体"/>
      <w:szCs w:val="20"/>
    </w:rPr>
  </w:style>
  <w:style w:type="character" w:customStyle="1" w:styleId="2Char">
    <w:name w:val="正文首行缩进2字符 Char"/>
    <w:basedOn w:val="a3"/>
    <w:link w:val="21"/>
    <w:qFormat/>
    <w:rPr>
      <w:rFonts w:ascii="Segoe UI" w:hAnsi="宋体" w:cs="宋体"/>
      <w:kern w:val="2"/>
      <w:sz w:val="24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2"/>
    <w:pPr>
      <w:tabs>
        <w:tab w:val="left" w:pos="360"/>
      </w:tabs>
      <w:adjustRightInd w:val="0"/>
      <w:spacing w:line="360" w:lineRule="auto"/>
      <w:ind w:left="482"/>
      <w:textAlignment w:val="baseline"/>
    </w:pPr>
    <w:rPr>
      <w:rFonts w:ascii="宋体"/>
      <w:kern w:val="0"/>
      <w:szCs w:val="20"/>
    </w:rPr>
  </w:style>
  <w:style w:type="paragraph" w:customStyle="1" w:styleId="GB231215">
    <w:name w:val="样式 仿宋_GB2312 三号 行距: 1.5 倍行距"/>
    <w:basedOn w:val="a2"/>
    <w:link w:val="GB231215Char"/>
    <w:qFormat/>
    <w:pPr>
      <w:snapToGrid w:val="0"/>
      <w:spacing w:line="360" w:lineRule="auto"/>
      <w:ind w:firstLine="640"/>
    </w:pPr>
    <w:rPr>
      <w:rFonts w:ascii="仿宋_GB2312" w:eastAsia="仿宋_GB2312" w:cs="宋体"/>
      <w:sz w:val="32"/>
      <w:szCs w:val="20"/>
    </w:rPr>
  </w:style>
  <w:style w:type="character" w:customStyle="1" w:styleId="GB231215Char">
    <w:name w:val="样式 仿宋_GB2312 三号 行距: 1.5 倍行距 Char"/>
    <w:basedOn w:val="a3"/>
    <w:link w:val="GB231215"/>
    <w:qFormat/>
    <w:rPr>
      <w:rFonts w:ascii="仿宋_GB2312" w:eastAsia="仿宋_GB2312" w:cs="宋体"/>
      <w:kern w:val="2"/>
      <w:sz w:val="32"/>
    </w:rPr>
  </w:style>
  <w:style w:type="character" w:customStyle="1" w:styleId="70">
    <w:name w:val="标题 7 字符"/>
    <w:basedOn w:val="a3"/>
    <w:link w:val="7"/>
    <w:qFormat/>
    <w:rPr>
      <w:b/>
      <w:bCs/>
      <w:kern w:val="2"/>
      <w:sz w:val="24"/>
      <w:szCs w:val="24"/>
    </w:rPr>
  </w:style>
  <w:style w:type="character" w:customStyle="1" w:styleId="80">
    <w:name w:val="标题 8 字符"/>
    <w:basedOn w:val="a3"/>
    <w:link w:val="8"/>
    <w:qFormat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basedOn w:val="a3"/>
    <w:link w:val="9"/>
    <w:qFormat/>
    <w:rPr>
      <w:rFonts w:ascii="Arial" w:eastAsia="黑体" w:hAnsi="Arial"/>
      <w:kern w:val="2"/>
      <w:sz w:val="21"/>
      <w:szCs w:val="21"/>
    </w:rPr>
  </w:style>
  <w:style w:type="paragraph" w:customStyle="1" w:styleId="BodyIndent1st">
    <w:name w:val="Body Indent 1st"/>
    <w:basedOn w:val="a2"/>
    <w:link w:val="BodyIndent1stChar"/>
    <w:qFormat/>
    <w:pPr>
      <w:widowControl/>
      <w:spacing w:before="180" w:after="60" w:line="240" w:lineRule="auto"/>
      <w:ind w:firstLineChars="0" w:firstLine="476"/>
    </w:pPr>
    <w:rPr>
      <w:rFonts w:ascii="Book Antiqua" w:hAnsi="Book Antiqua"/>
      <w:kern w:val="0"/>
      <w:szCs w:val="20"/>
    </w:rPr>
  </w:style>
  <w:style w:type="character" w:customStyle="1" w:styleId="BodyIndent1stChar">
    <w:name w:val="Body Indent 1st Char"/>
    <w:basedOn w:val="a3"/>
    <w:link w:val="BodyIndent1st"/>
    <w:qFormat/>
    <w:rPr>
      <w:rFonts w:ascii="Book Antiqua" w:hAnsi="Book Antiqua"/>
      <w:sz w:val="24"/>
    </w:rPr>
  </w:style>
  <w:style w:type="character" w:customStyle="1" w:styleId="ad">
    <w:name w:val="正文文本 字符"/>
    <w:basedOn w:val="a3"/>
    <w:link w:val="ac"/>
    <w:qFormat/>
    <w:rPr>
      <w:kern w:val="2"/>
      <w:sz w:val="24"/>
      <w:szCs w:val="24"/>
    </w:rPr>
  </w:style>
  <w:style w:type="character" w:customStyle="1" w:styleId="Char">
    <w:name w:val="正文首行缩进 Char"/>
    <w:basedOn w:val="ad"/>
    <w:qFormat/>
    <w:rPr>
      <w:kern w:val="2"/>
      <w:sz w:val="24"/>
      <w:szCs w:val="24"/>
    </w:rPr>
  </w:style>
  <w:style w:type="character" w:customStyle="1" w:styleId="a9">
    <w:name w:val="正文文本首行缩进 字符"/>
    <w:link w:val="a8"/>
    <w:qFormat/>
    <w:rPr>
      <w:kern w:val="2"/>
      <w:sz w:val="24"/>
      <w:szCs w:val="24"/>
    </w:rPr>
  </w:style>
  <w:style w:type="paragraph" w:customStyle="1" w:styleId="aff7">
    <w:name w:val="一级正文"/>
    <w:basedOn w:val="a2"/>
    <w:link w:val="Char0"/>
    <w:qFormat/>
    <w:pPr>
      <w:spacing w:line="360" w:lineRule="auto"/>
      <w:ind w:firstLine="480"/>
    </w:pPr>
  </w:style>
  <w:style w:type="character" w:customStyle="1" w:styleId="Char0">
    <w:name w:val="一级正文 Char"/>
    <w:link w:val="aff7"/>
    <w:qFormat/>
    <w:rPr>
      <w:kern w:val="2"/>
      <w:sz w:val="24"/>
      <w:szCs w:val="24"/>
    </w:rPr>
  </w:style>
  <w:style w:type="paragraph" w:customStyle="1" w:styleId="CharCharCharCharCharCharCharCharCharCharCharChar">
    <w:name w:val="Char Char Char Char Char Char Char Char Char Char Char Char"/>
    <w:basedOn w:val="a2"/>
    <w:qFormat/>
    <w:pPr>
      <w:spacing w:line="360" w:lineRule="auto"/>
      <w:ind w:firstLineChars="0" w:firstLine="0"/>
    </w:pPr>
    <w:rPr>
      <w:rFonts w:ascii="Tahoma" w:hAnsi="Tahoma"/>
      <w:szCs w:val="20"/>
    </w:rPr>
  </w:style>
  <w:style w:type="character" w:customStyle="1" w:styleId="af0">
    <w:name w:val="批注框文本 字符"/>
    <w:basedOn w:val="a3"/>
    <w:link w:val="af"/>
    <w:qFormat/>
    <w:rPr>
      <w:kern w:val="2"/>
      <w:sz w:val="18"/>
      <w:szCs w:val="18"/>
    </w:rPr>
  </w:style>
  <w:style w:type="paragraph" w:customStyle="1" w:styleId="aff8">
    <w:name w:val="正文无缩进"/>
    <w:basedOn w:val="ac"/>
    <w:link w:val="Char1"/>
    <w:qFormat/>
    <w:pPr>
      <w:spacing w:beforeLines="50" w:afterLines="50" w:line="360" w:lineRule="auto"/>
      <w:ind w:firstLineChars="0" w:firstLine="0"/>
    </w:pPr>
    <w:rPr>
      <w:rFonts w:cs="宋体"/>
      <w:sz w:val="21"/>
      <w:szCs w:val="20"/>
    </w:rPr>
  </w:style>
  <w:style w:type="character" w:customStyle="1" w:styleId="Char1">
    <w:name w:val="正文无缩进 Char"/>
    <w:basedOn w:val="a3"/>
    <w:link w:val="aff8"/>
    <w:qFormat/>
    <w:rPr>
      <w:rFonts w:cs="宋体"/>
      <w:kern w:val="2"/>
      <w:sz w:val="21"/>
    </w:rPr>
  </w:style>
  <w:style w:type="paragraph" w:styleId="aff9">
    <w:name w:val="List Paragraph"/>
    <w:basedOn w:val="a2"/>
    <w:qFormat/>
    <w:pPr>
      <w:spacing w:line="240" w:lineRule="auto"/>
      <w:ind w:firstLine="420"/>
    </w:pPr>
    <w:rPr>
      <w:rFonts w:ascii="Calibri" w:hAnsi="Calibri"/>
      <w:sz w:val="21"/>
      <w:szCs w:val="22"/>
    </w:rPr>
  </w:style>
  <w:style w:type="paragraph" w:customStyle="1" w:styleId="a1">
    <w:name w:val="封面副标题"/>
    <w:qFormat/>
    <w:pPr>
      <w:numPr>
        <w:numId w:val="6"/>
      </w:numPr>
      <w:tabs>
        <w:tab w:val="clear" w:pos="420"/>
      </w:tabs>
      <w:spacing w:line="360" w:lineRule="auto"/>
      <w:ind w:left="0" w:firstLine="0"/>
      <w:jc w:val="center"/>
    </w:pPr>
    <w:rPr>
      <w:rFonts w:ascii="Arial" w:eastAsia="黑体" w:hAnsi="Arial"/>
      <w:sz w:val="32"/>
      <w:szCs w:val="24"/>
    </w:rPr>
  </w:style>
  <w:style w:type="paragraph" w:customStyle="1" w:styleId="affa">
    <w:name w:val="标准正文"/>
    <w:basedOn w:val="ae"/>
    <w:qFormat/>
    <w:pPr>
      <w:spacing w:before="60" w:after="60" w:line="360" w:lineRule="auto"/>
      <w:ind w:leftChars="0" w:left="0" w:firstLineChars="0" w:firstLine="482"/>
    </w:pPr>
    <w:rPr>
      <w:rFonts w:ascii="Arial" w:hAnsi="Arial"/>
      <w:szCs w:val="20"/>
    </w:rPr>
  </w:style>
  <w:style w:type="character" w:customStyle="1" w:styleId="articlebody3">
    <w:name w:val="articlebody3"/>
    <w:basedOn w:val="a3"/>
    <w:qFormat/>
    <w:rPr>
      <w:sz w:val="21"/>
      <w:szCs w:val="21"/>
    </w:rPr>
  </w:style>
  <w:style w:type="paragraph" w:customStyle="1" w:styleId="affb">
    <w:name w:val="正文文字样式"/>
    <w:basedOn w:val="a2"/>
    <w:link w:val="CharChar"/>
    <w:qFormat/>
  </w:style>
  <w:style w:type="character" w:customStyle="1" w:styleId="CharChar">
    <w:name w:val="正文文字样式 Char Char"/>
    <w:link w:val="affb"/>
    <w:qFormat/>
    <w:rPr>
      <w:kern w:val="2"/>
      <w:sz w:val="24"/>
      <w:szCs w:val="24"/>
    </w:rPr>
  </w:style>
  <w:style w:type="paragraph" w:customStyle="1" w:styleId="p15">
    <w:name w:val="p15"/>
    <w:basedOn w:val="a2"/>
    <w:qFormat/>
    <w:pPr>
      <w:widowControl/>
      <w:snapToGrid w:val="0"/>
      <w:spacing w:line="400" w:lineRule="atLeast"/>
      <w:ind w:firstLineChars="0" w:firstLine="0"/>
      <w:textAlignment w:val="baseline"/>
    </w:pPr>
    <w:rPr>
      <w:kern w:val="0"/>
    </w:rPr>
  </w:style>
  <w:style w:type="character" w:customStyle="1" w:styleId="af2">
    <w:name w:val="页脚 字符"/>
    <w:basedOn w:val="a3"/>
    <w:link w:val="af1"/>
    <w:uiPriority w:val="99"/>
    <w:qFormat/>
    <w:rPr>
      <w:kern w:val="2"/>
      <w:sz w:val="18"/>
      <w:szCs w:val="18"/>
    </w:rPr>
  </w:style>
  <w:style w:type="paragraph" w:customStyle="1" w:styleId="12">
    <w:name w:val="修订1"/>
    <w:hidden/>
    <w:uiPriority w:val="99"/>
    <w:semiHidden/>
    <w:qFormat/>
    <w:rPr>
      <w:kern w:val="2"/>
      <w:sz w:val="24"/>
      <w:szCs w:val="24"/>
    </w:rPr>
  </w:style>
  <w:style w:type="paragraph" w:customStyle="1" w:styleId="affc">
    <w:name w:val="文章文字"/>
    <w:basedOn w:val="a2"/>
    <w:link w:val="Char2"/>
    <w:qFormat/>
    <w:pPr>
      <w:spacing w:line="360" w:lineRule="auto"/>
    </w:pPr>
    <w:rPr>
      <w:rFonts w:ascii="宋体" w:hAnsi="宋体"/>
      <w:bCs/>
      <w:sz w:val="21"/>
      <w:szCs w:val="21"/>
    </w:rPr>
  </w:style>
  <w:style w:type="character" w:customStyle="1" w:styleId="Char2">
    <w:name w:val="文章文字 Char"/>
    <w:basedOn w:val="a3"/>
    <w:link w:val="affc"/>
    <w:qFormat/>
    <w:rPr>
      <w:rFonts w:ascii="宋体" w:hAnsi="宋体"/>
      <w:bCs/>
      <w:kern w:val="2"/>
      <w:sz w:val="21"/>
      <w:szCs w:val="21"/>
    </w:rPr>
  </w:style>
  <w:style w:type="character" w:customStyle="1" w:styleId="apple-style-span">
    <w:name w:val="apple-style-span"/>
    <w:basedOn w:val="a3"/>
    <w:qFormat/>
  </w:style>
  <w:style w:type="paragraph" w:customStyle="1" w:styleId="affd">
    <w:name w:val="文本式样"/>
    <w:basedOn w:val="a8"/>
    <w:link w:val="Char3"/>
    <w:qFormat/>
    <w:pPr>
      <w:ind w:firstLine="640"/>
    </w:pPr>
    <w:rPr>
      <w:rFonts w:ascii="宋体" w:hAnsi="宋体"/>
      <w:kern w:val="0"/>
      <w:sz w:val="32"/>
      <w:szCs w:val="32"/>
    </w:rPr>
  </w:style>
  <w:style w:type="character" w:customStyle="1" w:styleId="Char3">
    <w:name w:val="文本式样 Char"/>
    <w:link w:val="affd"/>
    <w:qFormat/>
    <w:rPr>
      <w:rFonts w:ascii="宋体" w:hAnsi="宋体"/>
      <w:sz w:val="32"/>
      <w:szCs w:val="32"/>
    </w:rPr>
  </w:style>
  <w:style w:type="paragraph" w:customStyle="1" w:styleId="3Alt3">
    <w:name w:val="标题 3，（Alt+3）"/>
    <w:basedOn w:val="3"/>
    <w:autoRedefine/>
    <w:rsid w:val="00756DEE"/>
    <w:pPr>
      <w:keepNext w:val="0"/>
      <w:keepLines w:val="0"/>
      <w:widowControl/>
      <w:numPr>
        <w:ilvl w:val="0"/>
        <w:numId w:val="0"/>
      </w:numPr>
      <w:tabs>
        <w:tab w:val="clear" w:pos="432"/>
        <w:tab w:val="num" w:pos="720"/>
      </w:tabs>
      <w:topLinePunct w:val="0"/>
      <w:spacing w:line="400" w:lineRule="atLeast"/>
      <w:ind w:left="720" w:hanging="720"/>
      <w:jc w:val="both"/>
      <w:textAlignment w:val="baseline"/>
    </w:pPr>
    <w:rPr>
      <w:rFonts w:eastAsia="黑体" w:cs="宋体"/>
      <w:b w:val="0"/>
      <w:bCs w:val="0"/>
      <w:color w:val="000000"/>
      <w:kern w:val="0"/>
      <w:sz w:val="24"/>
      <w:szCs w:val="20"/>
      <w:lang w:val="en-US"/>
    </w:rPr>
  </w:style>
  <w:style w:type="paragraph" w:customStyle="1" w:styleId="61">
    <w:name w:val="标题6"/>
    <w:basedOn w:val="6"/>
    <w:qFormat/>
    <w:rsid w:val="00756DEE"/>
    <w:pPr>
      <w:keepNext/>
      <w:keepLines/>
      <w:tabs>
        <w:tab w:val="num" w:pos="1152"/>
      </w:tabs>
      <w:spacing w:before="0" w:after="64" w:line="319" w:lineRule="auto"/>
      <w:ind w:left="1151" w:hanging="1151"/>
    </w:pPr>
    <w:rPr>
      <w:rFonts w:ascii="Arial" w:eastAsia="黑体" w:hAnsi="Arial"/>
      <w:kern w:val="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01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microsoft.com/office/2016/09/relationships/commentsIds" Target="commentsIds.xml"/><Relationship Id="rId3" Type="http://schemas.openxmlformats.org/officeDocument/2006/relationships/numbering" Target="numbering.xml"/><Relationship Id="rId21" Type="http://schemas.microsoft.com/office/2011/relationships/people" Target="peop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32593;&#32476;&#20449;&#24687;&#37096;&#25991;&#26723;&#27169;&#26495;-080222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1BF2CF-52CC-41CE-A189-C1F313F46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网络信息部文档模板-080222.dot</Template>
  <TotalTime>17</TotalTime>
  <Pages>1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文档模板</dc:title>
  <cp:lastModifiedBy>Administrator</cp:lastModifiedBy>
  <cp:revision>3</cp:revision>
  <cp:lastPrinted>2008-02-04T07:41:00Z</cp:lastPrinted>
  <dcterms:created xsi:type="dcterms:W3CDTF">2019-11-01T01:03:00Z</dcterms:created>
  <dcterms:modified xsi:type="dcterms:W3CDTF">2025-12-14T15:26:00Z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-877139630</vt:i4>
  </property>
  <property fmtid="{D5CDD505-2E9C-101B-9397-08002B2CF9AE}" pid="3" name="_NewReviewCycle">
    <vt:lpwstr/>
  </property>
  <property fmtid="{D5CDD505-2E9C-101B-9397-08002B2CF9AE}" pid="4" name="_EmailSubject">
    <vt:lpwstr>可研模板，请补充EA规范要求，并于本周五前发给我。</vt:lpwstr>
  </property>
  <property fmtid="{D5CDD505-2E9C-101B-9397-08002B2CF9AE}" pid="5" name="_AuthorEmail">
    <vt:lpwstr>wei.x.zhang@accenture.com</vt:lpwstr>
  </property>
  <property fmtid="{D5CDD505-2E9C-101B-9397-08002B2CF9AE}" pid="6" name="_AuthorEmailDisplayName">
    <vt:lpwstr>Zhang, Wei X.</vt:lpwstr>
  </property>
  <property fmtid="{D5CDD505-2E9C-101B-9397-08002B2CF9AE}" pid="7" name="_ReviewingToolsShownOnce">
    <vt:lpwstr/>
  </property>
  <property fmtid="{D5CDD505-2E9C-101B-9397-08002B2CF9AE}" pid="8" name="KSOProductBuildVer">
    <vt:lpwstr>2052-10.1.0.7400</vt:lpwstr>
  </property>
</Properties>
</file>