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04FC9" w:rsidRPr="00F0575A" w:rsidRDefault="00804FC9" w:rsidP="00F0575A">
      <w:pPr>
        <w:pStyle w:val="ListParagraph"/>
        <w:numPr>
          <w:ilvl w:val="0"/>
          <w:numId w:val="5"/>
        </w:numPr>
        <w:rPr>
          <w:rFonts w:ascii="Times New Roman" w:hAnsi="Times New Roman" w:cs="Times New Roman"/>
          <w:b/>
          <w:bCs/>
          <w:sz w:val="24"/>
          <w:szCs w:val="24"/>
        </w:rPr>
      </w:pPr>
      <w:r w:rsidRPr="00F0575A">
        <w:rPr>
          <w:rFonts w:ascii="Times New Roman" w:hAnsi="Times New Roman" w:cs="Times New Roman"/>
          <w:b/>
          <w:bCs/>
          <w:sz w:val="24"/>
          <w:szCs w:val="24"/>
        </w:rPr>
        <w:t>CHALLENGES FACING THE MODERN SOCIETY</w:t>
      </w:r>
      <w:r w:rsidRPr="00F0575A">
        <w:rPr>
          <w:rFonts w:ascii="Times New Roman" w:hAnsi="Times New Roman" w:cs="Times New Roman"/>
          <w:b/>
          <w:bCs/>
          <w:sz w:val="24"/>
          <w:szCs w:val="24"/>
        </w:rPr>
        <w:t>.</w:t>
      </w:r>
    </w:p>
    <w:p w:rsidR="00582E73" w:rsidRPr="00F0575A" w:rsidRDefault="00804FC9" w:rsidP="00F0575A">
      <w:pPr>
        <w:ind w:left="360"/>
        <w:rPr>
          <w:rFonts w:ascii="Times New Roman" w:hAnsi="Times New Roman" w:cs="Times New Roman"/>
          <w:b/>
          <w:bCs/>
          <w:sz w:val="24"/>
          <w:szCs w:val="24"/>
        </w:rPr>
      </w:pPr>
      <w:r w:rsidRPr="00F0575A">
        <w:rPr>
          <w:rFonts w:ascii="Times New Roman" w:hAnsi="Times New Roman" w:cs="Times New Roman"/>
          <w:b/>
          <w:bCs/>
          <w:sz w:val="24"/>
          <w:szCs w:val="24"/>
        </w:rPr>
        <w:t>Addressing Mental Health Challenges in Modern Society</w:t>
      </w:r>
      <w:r w:rsidRPr="00F0575A">
        <w:rPr>
          <w:rFonts w:ascii="Times New Roman" w:hAnsi="Times New Roman" w:cs="Times New Roman"/>
          <w:b/>
          <w:bCs/>
          <w:sz w:val="24"/>
          <w:szCs w:val="24"/>
        </w:rPr>
        <w:t>.</w:t>
      </w:r>
    </w:p>
    <w:p w:rsidR="00804FC9" w:rsidRPr="00F0575A" w:rsidRDefault="00804FC9" w:rsidP="00F0575A">
      <w:pPr>
        <w:ind w:left="360"/>
        <w:rPr>
          <w:rFonts w:ascii="Times New Roman" w:hAnsi="Times New Roman" w:cs="Times New Roman"/>
          <w:b/>
          <w:bCs/>
          <w:sz w:val="24"/>
          <w:szCs w:val="24"/>
        </w:rPr>
      </w:pPr>
      <w:r w:rsidRPr="00F0575A">
        <w:rPr>
          <w:rFonts w:ascii="Times New Roman" w:hAnsi="Times New Roman" w:cs="Times New Roman"/>
          <w:b/>
          <w:bCs/>
          <w:sz w:val="24"/>
          <w:szCs w:val="24"/>
        </w:rPr>
        <w:t>English Abstract</w:t>
      </w:r>
    </w:p>
    <w:p w:rsidR="00804FC9" w:rsidRPr="00F0575A" w:rsidRDefault="00804FC9">
      <w:pPr>
        <w:rPr>
          <w:rFonts w:ascii="Times New Roman" w:hAnsi="Times New Roman" w:cs="Times New Roman"/>
          <w:sz w:val="24"/>
          <w:szCs w:val="24"/>
        </w:rPr>
      </w:pPr>
      <w:r w:rsidRPr="00F0575A">
        <w:rPr>
          <w:rFonts w:ascii="Times New Roman" w:hAnsi="Times New Roman" w:cs="Times New Roman"/>
          <w:sz w:val="24"/>
          <w:szCs w:val="24"/>
        </w:rPr>
        <w:t>In modern society, mental health challenges have been rapidly escalating. People are facing immense emotional pressure, depression, and anxiety. In this research, we delve into the roots of these challenges and provide a comprehensive solution that considers social, psychological, and emotional perspectives to ensure community well-being.</w:t>
      </w:r>
    </w:p>
    <w:p w:rsidR="00804FC9" w:rsidRPr="00F0575A" w:rsidRDefault="00804FC9">
      <w:pPr>
        <w:rPr>
          <w:rFonts w:ascii="Times New Roman" w:hAnsi="Times New Roman" w:cs="Times New Roman"/>
          <w:b/>
          <w:bCs/>
          <w:sz w:val="24"/>
          <w:szCs w:val="24"/>
        </w:rPr>
      </w:pPr>
      <w:r w:rsidRPr="00F0575A">
        <w:rPr>
          <w:rFonts w:ascii="Times New Roman" w:hAnsi="Times New Roman" w:cs="Times New Roman"/>
          <w:b/>
          <w:bCs/>
          <w:sz w:val="24"/>
          <w:szCs w:val="24"/>
        </w:rPr>
        <w:t>Kiswahili Abstract</w:t>
      </w:r>
    </w:p>
    <w:p w:rsidR="00804FC9" w:rsidRPr="00F0575A" w:rsidRDefault="00804FC9">
      <w:pPr>
        <w:rPr>
          <w:rFonts w:ascii="Times New Roman" w:hAnsi="Times New Roman" w:cs="Times New Roman"/>
          <w:sz w:val="24"/>
          <w:szCs w:val="24"/>
        </w:rPr>
      </w:pPr>
      <w:r w:rsidRPr="00F0575A">
        <w:rPr>
          <w:rFonts w:ascii="Times New Roman" w:hAnsi="Times New Roman" w:cs="Times New Roman"/>
          <w:sz w:val="24"/>
          <w:szCs w:val="24"/>
        </w:rPr>
        <w:t xml:space="preserve">Katika </w:t>
      </w:r>
      <w:proofErr w:type="spellStart"/>
      <w:r w:rsidRPr="00F0575A">
        <w:rPr>
          <w:rFonts w:ascii="Times New Roman" w:hAnsi="Times New Roman" w:cs="Times New Roman"/>
          <w:sz w:val="24"/>
          <w:szCs w:val="24"/>
        </w:rPr>
        <w:t>jamii</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ya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kisasa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changamoto</w:t>
      </w:r>
      <w:proofErr w:type="spellEnd"/>
      <w:r w:rsidRPr="00F0575A">
        <w:rPr>
          <w:rFonts w:ascii="Times New Roman" w:hAnsi="Times New Roman" w:cs="Times New Roman"/>
          <w:sz w:val="24"/>
          <w:szCs w:val="24"/>
        </w:rPr>
        <w:t xml:space="preserve"> za </w:t>
      </w:r>
      <w:proofErr w:type="spellStart"/>
      <w:r w:rsidRPr="00F0575A">
        <w:rPr>
          <w:rFonts w:ascii="Times New Roman" w:hAnsi="Times New Roman" w:cs="Times New Roman"/>
          <w:sz w:val="24"/>
          <w:szCs w:val="24"/>
        </w:rPr>
        <w:t>afya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ya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akili</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zimekuwa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zikiongezeka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kwa</w:t>
      </w:r>
      <w:proofErr w:type="spellEnd"/>
      <w:r w:rsidRPr="00F0575A">
        <w:rPr>
          <w:rFonts w:ascii="Times New Roman" w:hAnsi="Times New Roman" w:cs="Times New Roman"/>
          <w:sz w:val="24"/>
          <w:szCs w:val="24"/>
        </w:rPr>
        <w:t xml:space="preserve"> kasi. </w:t>
      </w:r>
      <w:proofErr w:type="spellStart"/>
      <w:r w:rsidRPr="00F0575A">
        <w:rPr>
          <w:rFonts w:ascii="Times New Roman" w:hAnsi="Times New Roman" w:cs="Times New Roman"/>
          <w:sz w:val="24"/>
          <w:szCs w:val="24"/>
        </w:rPr>
        <w:t>Watu</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wanakumbana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shinikizo</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kubwa</w:t>
      </w:r>
      <w:proofErr w:type="spellEnd"/>
      <w:r w:rsidRPr="00F0575A">
        <w:rPr>
          <w:rFonts w:ascii="Times New Roman" w:hAnsi="Times New Roman" w:cs="Times New Roman"/>
          <w:sz w:val="24"/>
          <w:szCs w:val="24"/>
        </w:rPr>
        <w:t xml:space="preserve"> la </w:t>
      </w:r>
      <w:proofErr w:type="spellStart"/>
      <w:r w:rsidRPr="00F0575A">
        <w:rPr>
          <w:rFonts w:ascii="Times New Roman" w:hAnsi="Times New Roman" w:cs="Times New Roman"/>
          <w:sz w:val="24"/>
          <w:szCs w:val="24"/>
        </w:rPr>
        <w:t>kihemko</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unyogovu</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msongo</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wa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mawazo</w:t>
      </w:r>
      <w:proofErr w:type="spellEnd"/>
      <w:r w:rsidRPr="00F0575A">
        <w:rPr>
          <w:rFonts w:ascii="Times New Roman" w:hAnsi="Times New Roman" w:cs="Times New Roman"/>
          <w:sz w:val="24"/>
          <w:szCs w:val="24"/>
        </w:rPr>
        <w:t xml:space="preserve">. Katika </w:t>
      </w:r>
      <w:proofErr w:type="spellStart"/>
      <w:r w:rsidRPr="00F0575A">
        <w:rPr>
          <w:rFonts w:ascii="Times New Roman" w:hAnsi="Times New Roman" w:cs="Times New Roman"/>
          <w:sz w:val="24"/>
          <w:szCs w:val="24"/>
        </w:rPr>
        <w:t>utafiti</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huu</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tunachunguza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mizizi</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ya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changamoto</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hizi</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kutoa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suluhisho</w:t>
      </w:r>
      <w:proofErr w:type="spellEnd"/>
      <w:r w:rsidRPr="00F0575A">
        <w:rPr>
          <w:rFonts w:ascii="Times New Roman" w:hAnsi="Times New Roman" w:cs="Times New Roman"/>
          <w:sz w:val="24"/>
          <w:szCs w:val="24"/>
        </w:rPr>
        <w:t xml:space="preserve"> la kina </w:t>
      </w:r>
      <w:proofErr w:type="spellStart"/>
      <w:r w:rsidRPr="00F0575A">
        <w:rPr>
          <w:rFonts w:ascii="Times New Roman" w:hAnsi="Times New Roman" w:cs="Times New Roman"/>
          <w:sz w:val="24"/>
          <w:szCs w:val="24"/>
        </w:rPr>
        <w:t>ambalo</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linazingatia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maoni</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ya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kijamii</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kiakili</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kihisia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ili</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kuhakikisha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ustawi</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wa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jamii</w:t>
      </w:r>
      <w:proofErr w:type="spellEnd"/>
      <w:r w:rsidRPr="00F0575A">
        <w:rPr>
          <w:rFonts w:ascii="Times New Roman" w:hAnsi="Times New Roman" w:cs="Times New Roman"/>
          <w:sz w:val="24"/>
          <w:szCs w:val="24"/>
        </w:rPr>
        <w:t>.</w:t>
      </w:r>
    </w:p>
    <w:p w:rsidR="00804FC9" w:rsidRPr="00F0575A" w:rsidRDefault="00804FC9">
      <w:pPr>
        <w:rPr>
          <w:rFonts w:ascii="Times New Roman" w:hAnsi="Times New Roman" w:cs="Times New Roman"/>
          <w:b/>
          <w:bCs/>
          <w:sz w:val="24"/>
          <w:szCs w:val="24"/>
        </w:rPr>
      </w:pPr>
      <w:r w:rsidRPr="00F0575A">
        <w:rPr>
          <w:rFonts w:ascii="Times New Roman" w:hAnsi="Times New Roman" w:cs="Times New Roman"/>
          <w:b/>
          <w:bCs/>
          <w:sz w:val="24"/>
          <w:szCs w:val="24"/>
        </w:rPr>
        <w:t>Kamba Abstract</w:t>
      </w:r>
    </w:p>
    <w:p w:rsidR="00804FC9" w:rsidRPr="00F0575A" w:rsidRDefault="00804FC9" w:rsidP="00804FC9">
      <w:pPr>
        <w:rPr>
          <w:rFonts w:ascii="Times New Roman" w:hAnsi="Times New Roman" w:cs="Times New Roman"/>
          <w:sz w:val="24"/>
          <w:szCs w:val="24"/>
        </w:rPr>
      </w:pPr>
      <w:proofErr w:type="spellStart"/>
      <w:r w:rsidRPr="00F0575A">
        <w:rPr>
          <w:rFonts w:ascii="Times New Roman" w:hAnsi="Times New Roman" w:cs="Times New Roman"/>
          <w:sz w:val="24"/>
          <w:szCs w:val="24"/>
        </w:rPr>
        <w:t>Ĩvindanĩ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yĩĩ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mathĩna</w:t>
      </w:r>
      <w:proofErr w:type="spellEnd"/>
      <w:r w:rsidRPr="00F0575A">
        <w:rPr>
          <w:rFonts w:ascii="Times New Roman" w:hAnsi="Times New Roman" w:cs="Times New Roman"/>
          <w:sz w:val="24"/>
          <w:szCs w:val="24"/>
        </w:rPr>
        <w:t xml:space="preserve"> ala </w:t>
      </w:r>
      <w:proofErr w:type="spellStart"/>
      <w:r w:rsidRPr="00F0575A">
        <w:rPr>
          <w:rFonts w:ascii="Times New Roman" w:hAnsi="Times New Roman" w:cs="Times New Roman"/>
          <w:sz w:val="24"/>
          <w:szCs w:val="24"/>
        </w:rPr>
        <w:t>ala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andũ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methĩawa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namo</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ngoonĩ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nĩmatumĩte</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kwĩthĩwa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mathĩna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maingĩ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mũno</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Andũ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aingĩ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nĩmathĩnĩkaa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mũno</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nũndũ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wa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kwĩkala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makw'ĩte</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ngoo</w:t>
      </w:r>
      <w:proofErr w:type="spellEnd"/>
      <w:r w:rsidRPr="00F0575A">
        <w:rPr>
          <w:rFonts w:ascii="Times New Roman" w:hAnsi="Times New Roman" w:cs="Times New Roman"/>
          <w:sz w:val="24"/>
          <w:szCs w:val="24"/>
        </w:rPr>
        <w:t xml:space="preserve">, me </w:t>
      </w:r>
      <w:proofErr w:type="spellStart"/>
      <w:r w:rsidRPr="00F0575A">
        <w:rPr>
          <w:rFonts w:ascii="Times New Roman" w:hAnsi="Times New Roman" w:cs="Times New Roman"/>
          <w:sz w:val="24"/>
          <w:szCs w:val="24"/>
        </w:rPr>
        <w:t>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kĩũũyũ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kingĩ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mathĩna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angĩ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Kĩlungu</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kĩĩ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nĩkĩeleetye</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thĩna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ũla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ũtonya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kumĩla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nũndũ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wa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kwĩthĩwa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mĩtũlyo</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nĩkĩtonya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kũtetheesya</w:t>
      </w:r>
      <w:proofErr w:type="spellEnd"/>
      <w:r w:rsidRPr="00F0575A">
        <w:rPr>
          <w:rFonts w:ascii="Times New Roman" w:hAnsi="Times New Roman" w:cs="Times New Roman"/>
          <w:sz w:val="24"/>
          <w:szCs w:val="24"/>
        </w:rPr>
        <w:t xml:space="preserve"> ala me </w:t>
      </w:r>
      <w:proofErr w:type="spellStart"/>
      <w:r w:rsidRPr="00F0575A">
        <w:rPr>
          <w:rFonts w:ascii="Times New Roman" w:hAnsi="Times New Roman" w:cs="Times New Roman"/>
          <w:sz w:val="24"/>
          <w:szCs w:val="24"/>
        </w:rPr>
        <w:t>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mathĩna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asu</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methĩwe</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woni</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waĩle</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ĩũlũ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wa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thayũ</w:t>
      </w:r>
      <w:proofErr w:type="spellEnd"/>
      <w:r w:rsidRPr="00F0575A">
        <w:rPr>
          <w:rFonts w:ascii="Times New Roman" w:hAnsi="Times New Roman" w:cs="Times New Roman"/>
          <w:sz w:val="24"/>
          <w:szCs w:val="24"/>
        </w:rPr>
        <w:t xml:space="preserve"> woo, </w:t>
      </w:r>
      <w:proofErr w:type="spellStart"/>
      <w:r w:rsidRPr="00F0575A">
        <w:rPr>
          <w:rFonts w:ascii="Times New Roman" w:hAnsi="Times New Roman" w:cs="Times New Roman"/>
          <w:sz w:val="24"/>
          <w:szCs w:val="24"/>
        </w:rPr>
        <w:t>mamanye</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ũndũ</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matonya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kwĩka</w:t>
      </w:r>
      <w:proofErr w:type="spellEnd"/>
      <w:r w:rsidRPr="00F0575A">
        <w:rPr>
          <w:rFonts w:ascii="Times New Roman" w:hAnsi="Times New Roman" w:cs="Times New Roman"/>
          <w:sz w:val="24"/>
          <w:szCs w:val="24"/>
        </w:rPr>
        <w:t xml:space="preserve"> </w:t>
      </w:r>
      <w:proofErr w:type="spellStart"/>
      <w:r w:rsidRPr="00F0575A">
        <w:rPr>
          <w:rFonts w:ascii="Times New Roman" w:hAnsi="Times New Roman" w:cs="Times New Roman"/>
          <w:sz w:val="24"/>
          <w:szCs w:val="24"/>
        </w:rPr>
        <w:t>nĩ</w:t>
      </w:r>
      <w:proofErr w:type="spellEnd"/>
      <w:r w:rsidRPr="00F0575A">
        <w:rPr>
          <w:rFonts w:ascii="Times New Roman" w:hAnsi="Times New Roman" w:cs="Times New Roman"/>
          <w:sz w:val="24"/>
          <w:szCs w:val="24"/>
        </w:rPr>
        <w:t xml:space="preserve"> kana </w:t>
      </w:r>
      <w:proofErr w:type="spellStart"/>
      <w:r w:rsidRPr="00F0575A">
        <w:rPr>
          <w:rFonts w:ascii="Times New Roman" w:hAnsi="Times New Roman" w:cs="Times New Roman"/>
          <w:sz w:val="24"/>
          <w:szCs w:val="24"/>
        </w:rPr>
        <w:t>matetheke</w:t>
      </w:r>
      <w:proofErr w:type="spellEnd"/>
      <w:r w:rsidRPr="00F0575A">
        <w:rPr>
          <w:rFonts w:ascii="Times New Roman" w:hAnsi="Times New Roman" w:cs="Times New Roman"/>
          <w:sz w:val="24"/>
          <w:szCs w:val="24"/>
        </w:rPr>
        <w:t>.</w:t>
      </w:r>
    </w:p>
    <w:p w:rsidR="00804FC9" w:rsidRPr="00F0575A" w:rsidRDefault="00804FC9" w:rsidP="00804FC9">
      <w:pPr>
        <w:rPr>
          <w:rFonts w:ascii="Times New Roman" w:hAnsi="Times New Roman" w:cs="Times New Roman"/>
          <w:b/>
          <w:bCs/>
          <w:sz w:val="24"/>
          <w:szCs w:val="24"/>
        </w:rPr>
      </w:pPr>
      <w:r w:rsidRPr="00F0575A">
        <w:rPr>
          <w:rFonts w:ascii="Times New Roman" w:hAnsi="Times New Roman" w:cs="Times New Roman"/>
          <w:b/>
          <w:bCs/>
          <w:sz w:val="24"/>
          <w:szCs w:val="24"/>
        </w:rPr>
        <w:t>Introduction</w:t>
      </w:r>
    </w:p>
    <w:p w:rsidR="00804FC9" w:rsidRPr="00F0575A" w:rsidRDefault="00804FC9" w:rsidP="00804FC9">
      <w:pPr>
        <w:rPr>
          <w:rFonts w:ascii="Times New Roman" w:hAnsi="Times New Roman" w:cs="Times New Roman"/>
          <w:b/>
          <w:bCs/>
          <w:sz w:val="24"/>
          <w:szCs w:val="24"/>
        </w:rPr>
      </w:pPr>
      <w:r w:rsidRPr="00F0575A">
        <w:rPr>
          <w:rFonts w:ascii="Times New Roman" w:hAnsi="Times New Roman" w:cs="Times New Roman"/>
          <w:sz w:val="24"/>
          <w:szCs w:val="24"/>
        </w:rPr>
        <w:t xml:space="preserve">In </w:t>
      </w:r>
      <w:r w:rsidRPr="00F0575A">
        <w:rPr>
          <w:rFonts w:ascii="Times New Roman" w:hAnsi="Times New Roman" w:cs="Times New Roman"/>
          <w:sz w:val="24"/>
          <w:szCs w:val="24"/>
        </w:rPr>
        <w:t>contemporary society, mental health challenges have emerged as a significant concern, affecting individuals across all demographics. Despite advancements in healthcare and increased awareness, mental health issues continue to be stigmatized and overlooked. The implications of this neglect are profound, ranging from personal suffering to societal burdens. Therefore, addressing mental health challenges is not merely a matter of individual well-being but is crucial for the overall health and resilience of society.</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The significance of prioritizing mental health cannot be overstated. Mental health disorders not only cause immense suffering to individuals but also have far-reaching consequences for communities and economies. Productivity losses, strained relationships, and increased healthcare costs are just some of the outcomes associated with untreated mental health conditions. By neglecting mental health, we perpetuate a cycle of suffering and undermine the potential for collective growth and prosperity.</w:t>
      </w:r>
    </w:p>
    <w:p w:rsidR="00804FC9" w:rsidRPr="00F0575A" w:rsidRDefault="00804FC9">
      <w:pPr>
        <w:rPr>
          <w:rFonts w:ascii="Times New Roman" w:hAnsi="Times New Roman" w:cs="Times New Roman"/>
          <w:sz w:val="24"/>
          <w:szCs w:val="24"/>
        </w:rPr>
      </w:pPr>
      <w:r w:rsidRPr="00F0575A">
        <w:rPr>
          <w:rFonts w:ascii="Times New Roman" w:hAnsi="Times New Roman" w:cs="Times New Roman"/>
          <w:sz w:val="24"/>
          <w:szCs w:val="24"/>
        </w:rPr>
        <w:t>This presentation aims to shed light on the pressing issue of mental health challenges in modern society and underscore the importance of proactive intervention. We will explore a holistic approach to addressing these challenges, recognizing the interconnectedness of social, psychological, and emotional factors. By adopting a comprehensive strategy that considers the complex interplay of these dimensions, we can create environments that support mental well-being and foster resilience in the face of adversity.</w:t>
      </w:r>
    </w:p>
    <w:p w:rsidR="00F0575A" w:rsidRDefault="00F0575A">
      <w:pPr>
        <w:rPr>
          <w:rFonts w:ascii="Times New Roman" w:hAnsi="Times New Roman" w:cs="Times New Roman"/>
          <w:b/>
          <w:bCs/>
          <w:sz w:val="24"/>
          <w:szCs w:val="24"/>
        </w:rPr>
      </w:pPr>
    </w:p>
    <w:p w:rsidR="00F0575A" w:rsidRDefault="00F0575A">
      <w:pPr>
        <w:rPr>
          <w:rFonts w:ascii="Times New Roman" w:hAnsi="Times New Roman" w:cs="Times New Roman"/>
          <w:b/>
          <w:bCs/>
          <w:sz w:val="24"/>
          <w:szCs w:val="24"/>
        </w:rPr>
      </w:pPr>
    </w:p>
    <w:p w:rsidR="00804FC9" w:rsidRPr="00F0575A" w:rsidRDefault="00804FC9">
      <w:pPr>
        <w:rPr>
          <w:rFonts w:ascii="Times New Roman" w:hAnsi="Times New Roman" w:cs="Times New Roman"/>
          <w:b/>
          <w:bCs/>
          <w:sz w:val="24"/>
          <w:szCs w:val="24"/>
        </w:rPr>
      </w:pPr>
      <w:r w:rsidRPr="00F0575A">
        <w:rPr>
          <w:rFonts w:ascii="Times New Roman" w:hAnsi="Times New Roman" w:cs="Times New Roman"/>
          <w:b/>
          <w:bCs/>
          <w:sz w:val="24"/>
          <w:szCs w:val="24"/>
        </w:rPr>
        <w:lastRenderedPageBreak/>
        <w:t>Rising Crisis</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 xml:space="preserve">In recent years, the prevalence of mental health disorders has been on the rise, </w:t>
      </w:r>
      <w:proofErr w:type="spellStart"/>
      <w:r w:rsidRPr="00F0575A">
        <w:rPr>
          <w:rFonts w:ascii="Times New Roman" w:hAnsi="Times New Roman" w:cs="Times New Roman"/>
          <w:sz w:val="24"/>
          <w:szCs w:val="24"/>
        </w:rPr>
        <w:t>signaling</w:t>
      </w:r>
      <w:proofErr w:type="spellEnd"/>
      <w:r w:rsidRPr="00F0575A">
        <w:rPr>
          <w:rFonts w:ascii="Times New Roman" w:hAnsi="Times New Roman" w:cs="Times New Roman"/>
          <w:sz w:val="24"/>
          <w:szCs w:val="24"/>
        </w:rPr>
        <w:t xml:space="preserve"> a growing crisis in modern society. Globally, millions of people are affected by conditions such as depression, anxiety, and post-traumatic stress disorder (PTSD), with rates continuing to escalate. The impact of this crisis extends beyond individual suffering, permeating through families, workplaces, and communities. Research indicates that untreated mental health issues can lead to a myriad of negative outcomes, including decreased productivity, strained relationships, and increased healthcare costs. Moreover, the stigma surrounding mental health often prevents individuals from seeking help, exacerbating the problem. As the burden of mental illness grows, it becomes increasingly imperative to address this crisis with urgency and compassion.</w:t>
      </w:r>
    </w:p>
    <w:p w:rsidR="00804FC9" w:rsidRPr="00F0575A" w:rsidRDefault="00804FC9" w:rsidP="00804FC9">
      <w:pPr>
        <w:rPr>
          <w:rFonts w:ascii="Times New Roman" w:hAnsi="Times New Roman" w:cs="Times New Roman"/>
          <w:b/>
          <w:bCs/>
          <w:sz w:val="24"/>
          <w:szCs w:val="24"/>
        </w:rPr>
      </w:pPr>
      <w:r w:rsidRPr="00F0575A">
        <w:rPr>
          <w:rFonts w:ascii="Times New Roman" w:hAnsi="Times New Roman" w:cs="Times New Roman"/>
          <w:b/>
          <w:bCs/>
          <w:sz w:val="24"/>
          <w:szCs w:val="24"/>
        </w:rPr>
        <w:t>Root Causes</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Understanding the root causes of mental health challenges is essential for developing effective intervention strategies. These causes often stem from a combination of social, psychological, and environmental factors. Socially, stigma and discrimination surrounding mental health create barriers to seeking help and accessing resources. Moreover, societal pressures, such as unrealistic expectations and socioeconomic inequalities, contribute to stress and anxiety.</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Psychologically, unresolved trauma, childhood experiences, and genetic predispositions can all play a role in the development of mental health disorders. Additionally, ongoing stressors such as work-related pressures or relationship difficulties can exacerbate existing conditions or trigger new ones.</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Environmental factors, including access to healthcare, social support networks, and exposure to violence or trauma, also significantly impact mental well-being. Furthermore, cultural beliefs and attitudes towards mental health can influence individuals' willingness to seek support and the types of treatments available to them.</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By recognizing these multifaceted root causes, we can develop holistic approaches that address the underlying factors contributing to mental health challenges, rather than merely treating symptoms.</w:t>
      </w:r>
    </w:p>
    <w:p w:rsidR="00804FC9" w:rsidRPr="00F0575A" w:rsidRDefault="00804FC9" w:rsidP="00804FC9">
      <w:pPr>
        <w:rPr>
          <w:rFonts w:ascii="Times New Roman" w:hAnsi="Times New Roman" w:cs="Times New Roman"/>
          <w:b/>
          <w:bCs/>
          <w:sz w:val="24"/>
          <w:szCs w:val="24"/>
        </w:rPr>
      </w:pPr>
      <w:r w:rsidRPr="00F0575A">
        <w:rPr>
          <w:rFonts w:ascii="Times New Roman" w:hAnsi="Times New Roman" w:cs="Times New Roman"/>
          <w:b/>
          <w:bCs/>
          <w:sz w:val="24"/>
          <w:szCs w:val="24"/>
        </w:rPr>
        <w:t>Holistic Solutions</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Addressing mental health challenges requires a multifaceted and holistic approach that encompasses social, psychological, and emotional dimensions. This holistic solution aims to provide comprehensive support and promote well-being at all levels of society.</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At the community level, interventions such as support groups, community outreach programs, and awareness campaigns play a crucial role in reducing stigma and increasing access to resources. By fostering a sense of belonging and solidarity, communities can create supportive environments where individuals feel comfortable seeking help and support.</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Psychological support is essential for addressing the underlying causes of mental health challenges. Therapeutic interventions, such as cognitive-</w:t>
      </w:r>
      <w:proofErr w:type="spellStart"/>
      <w:r w:rsidRPr="00F0575A">
        <w:rPr>
          <w:rFonts w:ascii="Times New Roman" w:hAnsi="Times New Roman" w:cs="Times New Roman"/>
          <w:sz w:val="24"/>
          <w:szCs w:val="24"/>
        </w:rPr>
        <w:t>behavioral</w:t>
      </w:r>
      <w:proofErr w:type="spellEnd"/>
      <w:r w:rsidRPr="00F0575A">
        <w:rPr>
          <w:rFonts w:ascii="Times New Roman" w:hAnsi="Times New Roman" w:cs="Times New Roman"/>
          <w:sz w:val="24"/>
          <w:szCs w:val="24"/>
        </w:rPr>
        <w:t xml:space="preserve"> therapy (CBT), psychotherapy, and trauma-informed care, can help individuals process their experiences, develop coping strategies, and build resilience. Additionally, early intervention and </w:t>
      </w:r>
      <w:r w:rsidRPr="00F0575A">
        <w:rPr>
          <w:rFonts w:ascii="Times New Roman" w:hAnsi="Times New Roman" w:cs="Times New Roman"/>
          <w:sz w:val="24"/>
          <w:szCs w:val="24"/>
        </w:rPr>
        <w:lastRenderedPageBreak/>
        <w:t>prevention programs can help identify and address mental health concerns before they escalate.</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Emotional well-being is fundamental to overall mental health. Practices such as mindfulness, meditation, and self-care techniques can help individuals manage stress, regulate emotions, and cultivate a sense of inner peace. By prioritizing emotional well-being, individuals can enhance their resilience and ability to cope with life's challenges.</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By integrating these social, psychological, and emotional approaches, we can create a holistic framework for addressing mental health challenges in modern society. This comprehensive approach recognizes the interconnectedness of individual and collective well-being and emphasizes the importance of collaboration and community support.</w:t>
      </w:r>
    </w:p>
    <w:p w:rsidR="00804FC9" w:rsidRPr="00F0575A" w:rsidRDefault="00804FC9" w:rsidP="00804FC9">
      <w:pPr>
        <w:rPr>
          <w:rFonts w:ascii="Times New Roman" w:hAnsi="Times New Roman" w:cs="Times New Roman"/>
          <w:b/>
          <w:bCs/>
          <w:sz w:val="24"/>
          <w:szCs w:val="24"/>
        </w:rPr>
      </w:pPr>
      <w:r w:rsidRPr="00F0575A">
        <w:rPr>
          <w:rFonts w:ascii="Times New Roman" w:hAnsi="Times New Roman" w:cs="Times New Roman"/>
          <w:b/>
          <w:bCs/>
          <w:sz w:val="24"/>
          <w:szCs w:val="24"/>
        </w:rPr>
        <w:t xml:space="preserve">Implementing Strategies </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Implementing holistic solutions for mental health challenges requires a coordinated effort involving various stakeholders, including governments, healthcare providers, community organizations, and individuals themselves.</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Collaboration with local communities is essential for tailoring interventions to meet specific needs and preferences. Engaging community leaders, grassroots organizations, and cultural influencers can help build trust and promote acceptance of mental health services.</w:t>
      </w:r>
      <w:r w:rsidRPr="00F0575A">
        <w:rPr>
          <w:rFonts w:ascii="Times New Roman" w:hAnsi="Times New Roman" w:cs="Times New Roman"/>
          <w:sz w:val="24"/>
          <w:szCs w:val="24"/>
        </w:rPr>
        <w:t xml:space="preserve"> </w:t>
      </w:r>
      <w:r w:rsidRPr="00F0575A">
        <w:rPr>
          <w:rFonts w:ascii="Times New Roman" w:hAnsi="Times New Roman" w:cs="Times New Roman"/>
          <w:sz w:val="24"/>
          <w:szCs w:val="24"/>
        </w:rPr>
        <w:t>Healthcare providers play a crucial role in delivering accessible and culturally sensitive mental health services. Training programs and capacity-building initiatives can equip healthcare professionals with the knowledge and skills needed to address mental health effectively.</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Policymakers have the power to enact systemic changes that promote mental health and well-being at the societal level. This may include allocating resources for mental health services, implementing anti-stigma campaigns, and integrating mental health into broader public health initiatives.</w:t>
      </w:r>
    </w:p>
    <w:p w:rsidR="00804FC9" w:rsidRPr="00F0575A" w:rsidRDefault="00804FC9" w:rsidP="00804FC9">
      <w:pPr>
        <w:rPr>
          <w:rFonts w:ascii="Times New Roman" w:hAnsi="Times New Roman" w:cs="Times New Roman"/>
          <w:sz w:val="24"/>
          <w:szCs w:val="24"/>
        </w:rPr>
      </w:pPr>
      <w:r w:rsidRPr="00F0575A">
        <w:rPr>
          <w:rFonts w:ascii="Times New Roman" w:hAnsi="Times New Roman" w:cs="Times New Roman"/>
          <w:sz w:val="24"/>
          <w:szCs w:val="24"/>
        </w:rPr>
        <w:t xml:space="preserve">Education and awareness are key components of any successful mental health strategy. Public education campaigns can help dispel myths, reduce stigma, and promote help-seeking </w:t>
      </w:r>
      <w:proofErr w:type="spellStart"/>
      <w:r w:rsidRPr="00F0575A">
        <w:rPr>
          <w:rFonts w:ascii="Times New Roman" w:hAnsi="Times New Roman" w:cs="Times New Roman"/>
          <w:sz w:val="24"/>
          <w:szCs w:val="24"/>
        </w:rPr>
        <w:t>behaviors</w:t>
      </w:r>
      <w:proofErr w:type="spellEnd"/>
      <w:r w:rsidRPr="00F0575A">
        <w:rPr>
          <w:rFonts w:ascii="Times New Roman" w:hAnsi="Times New Roman" w:cs="Times New Roman"/>
          <w:sz w:val="24"/>
          <w:szCs w:val="24"/>
        </w:rPr>
        <w:t>. Additionally, providing mental health literacy training in schools and workplaces can empower individuals to recognize and respond to mental health concerns</w:t>
      </w:r>
    </w:p>
    <w:p w:rsidR="00F0575A" w:rsidRPr="00F0575A" w:rsidRDefault="00F0575A" w:rsidP="00F0575A">
      <w:pPr>
        <w:rPr>
          <w:rFonts w:ascii="Times New Roman" w:hAnsi="Times New Roman" w:cs="Times New Roman"/>
          <w:b/>
          <w:bCs/>
          <w:sz w:val="24"/>
          <w:szCs w:val="24"/>
        </w:rPr>
      </w:pPr>
      <w:r w:rsidRPr="00F0575A">
        <w:rPr>
          <w:rFonts w:ascii="Times New Roman" w:hAnsi="Times New Roman" w:cs="Times New Roman"/>
          <w:b/>
          <w:bCs/>
          <w:sz w:val="24"/>
          <w:szCs w:val="24"/>
        </w:rPr>
        <w:t>Challenges and Opportunities</w:t>
      </w:r>
    </w:p>
    <w:p w:rsidR="00F0575A" w:rsidRPr="00F0575A" w:rsidRDefault="00F0575A" w:rsidP="00F0575A">
      <w:pPr>
        <w:rPr>
          <w:rFonts w:ascii="Times New Roman" w:hAnsi="Times New Roman" w:cs="Times New Roman"/>
          <w:b/>
          <w:bCs/>
          <w:sz w:val="24"/>
          <w:szCs w:val="24"/>
        </w:rPr>
      </w:pPr>
      <w:r w:rsidRPr="00F0575A">
        <w:rPr>
          <w:rFonts w:ascii="Times New Roman" w:hAnsi="Times New Roman" w:cs="Times New Roman"/>
          <w:b/>
          <w:bCs/>
          <w:sz w:val="24"/>
          <w:szCs w:val="24"/>
        </w:rPr>
        <w:t>Challenges:</w:t>
      </w:r>
    </w:p>
    <w:p w:rsidR="00F0575A" w:rsidRPr="00F0575A" w:rsidRDefault="00F0575A" w:rsidP="00F0575A">
      <w:pPr>
        <w:pStyle w:val="ListParagraph"/>
        <w:numPr>
          <w:ilvl w:val="0"/>
          <w:numId w:val="1"/>
        </w:numPr>
        <w:rPr>
          <w:rFonts w:ascii="Times New Roman" w:hAnsi="Times New Roman" w:cs="Times New Roman"/>
          <w:sz w:val="24"/>
          <w:szCs w:val="24"/>
        </w:rPr>
      </w:pPr>
      <w:r w:rsidRPr="00F0575A">
        <w:rPr>
          <w:rFonts w:ascii="Times New Roman" w:hAnsi="Times New Roman" w:cs="Times New Roman"/>
          <w:sz w:val="24"/>
          <w:szCs w:val="24"/>
        </w:rPr>
        <w:t xml:space="preserve">Stigma and Discrimination: Deep-rooted stigma surrounding mental health continues to hinder help-seeking </w:t>
      </w:r>
      <w:proofErr w:type="spellStart"/>
      <w:r w:rsidRPr="00F0575A">
        <w:rPr>
          <w:rFonts w:ascii="Times New Roman" w:hAnsi="Times New Roman" w:cs="Times New Roman"/>
          <w:sz w:val="24"/>
          <w:szCs w:val="24"/>
        </w:rPr>
        <w:t>behaviors</w:t>
      </w:r>
      <w:proofErr w:type="spellEnd"/>
      <w:r w:rsidRPr="00F0575A">
        <w:rPr>
          <w:rFonts w:ascii="Times New Roman" w:hAnsi="Times New Roman" w:cs="Times New Roman"/>
          <w:sz w:val="24"/>
          <w:szCs w:val="24"/>
        </w:rPr>
        <w:t xml:space="preserve"> and access to support services.</w:t>
      </w:r>
    </w:p>
    <w:p w:rsidR="00F0575A" w:rsidRPr="00F0575A" w:rsidRDefault="00F0575A" w:rsidP="00F0575A">
      <w:pPr>
        <w:pStyle w:val="ListParagraph"/>
        <w:numPr>
          <w:ilvl w:val="0"/>
          <w:numId w:val="1"/>
        </w:numPr>
        <w:rPr>
          <w:rFonts w:ascii="Times New Roman" w:hAnsi="Times New Roman" w:cs="Times New Roman"/>
          <w:sz w:val="24"/>
          <w:szCs w:val="24"/>
        </w:rPr>
      </w:pPr>
      <w:r w:rsidRPr="00F0575A">
        <w:rPr>
          <w:rFonts w:ascii="Times New Roman" w:hAnsi="Times New Roman" w:cs="Times New Roman"/>
          <w:sz w:val="24"/>
          <w:szCs w:val="24"/>
        </w:rPr>
        <w:t>Limited Resources: Insufficient funding and resources allocated to mental health services pose a barrier to implementing comprehensive interventions.</w:t>
      </w:r>
    </w:p>
    <w:p w:rsidR="00F0575A" w:rsidRPr="00F0575A" w:rsidRDefault="00F0575A" w:rsidP="00F0575A">
      <w:pPr>
        <w:pStyle w:val="ListParagraph"/>
        <w:numPr>
          <w:ilvl w:val="0"/>
          <w:numId w:val="1"/>
        </w:numPr>
        <w:rPr>
          <w:rFonts w:ascii="Times New Roman" w:hAnsi="Times New Roman" w:cs="Times New Roman"/>
          <w:sz w:val="24"/>
          <w:szCs w:val="24"/>
        </w:rPr>
      </w:pPr>
      <w:r w:rsidRPr="00F0575A">
        <w:rPr>
          <w:rFonts w:ascii="Times New Roman" w:hAnsi="Times New Roman" w:cs="Times New Roman"/>
          <w:sz w:val="24"/>
          <w:szCs w:val="24"/>
        </w:rPr>
        <w:t>Cultural Barriers: Cultural beliefs and attitudes towards mental health may vary, requiring culturally sensitive approaches to ensure acceptance and effectiveness.</w:t>
      </w:r>
    </w:p>
    <w:p w:rsidR="00F0575A" w:rsidRPr="00F0575A" w:rsidRDefault="00F0575A" w:rsidP="00F0575A">
      <w:pPr>
        <w:pStyle w:val="ListParagraph"/>
        <w:numPr>
          <w:ilvl w:val="0"/>
          <w:numId w:val="1"/>
        </w:numPr>
        <w:rPr>
          <w:rFonts w:ascii="Times New Roman" w:hAnsi="Times New Roman" w:cs="Times New Roman"/>
          <w:sz w:val="24"/>
          <w:szCs w:val="24"/>
        </w:rPr>
      </w:pPr>
      <w:r w:rsidRPr="00F0575A">
        <w:rPr>
          <w:rFonts w:ascii="Times New Roman" w:hAnsi="Times New Roman" w:cs="Times New Roman"/>
          <w:sz w:val="24"/>
          <w:szCs w:val="24"/>
        </w:rPr>
        <w:t>Workforce Shortages: Shortages of trained mental health professionals, particularly in underserved areas, limit access to care.</w:t>
      </w:r>
      <w:r w:rsidRPr="00F0575A">
        <w:rPr>
          <w:rFonts w:ascii="Times New Roman" w:hAnsi="Times New Roman" w:cs="Times New Roman"/>
          <w:sz w:val="24"/>
          <w:szCs w:val="24"/>
        </w:rPr>
        <w:t xml:space="preserve"> </w:t>
      </w:r>
    </w:p>
    <w:p w:rsidR="00F0575A" w:rsidRDefault="00F0575A" w:rsidP="00F0575A">
      <w:pPr>
        <w:rPr>
          <w:rFonts w:ascii="Times New Roman" w:hAnsi="Times New Roman" w:cs="Times New Roman"/>
          <w:b/>
          <w:bCs/>
          <w:sz w:val="24"/>
          <w:szCs w:val="24"/>
        </w:rPr>
      </w:pPr>
    </w:p>
    <w:p w:rsidR="00F0575A" w:rsidRDefault="00F0575A" w:rsidP="00F0575A">
      <w:pPr>
        <w:rPr>
          <w:rFonts w:ascii="Times New Roman" w:hAnsi="Times New Roman" w:cs="Times New Roman"/>
          <w:b/>
          <w:bCs/>
          <w:sz w:val="24"/>
          <w:szCs w:val="24"/>
        </w:rPr>
      </w:pPr>
    </w:p>
    <w:p w:rsidR="00F0575A" w:rsidRPr="00F0575A" w:rsidRDefault="00F0575A" w:rsidP="00F0575A">
      <w:pPr>
        <w:rPr>
          <w:rFonts w:ascii="Times New Roman" w:hAnsi="Times New Roman" w:cs="Times New Roman"/>
          <w:b/>
          <w:bCs/>
          <w:sz w:val="24"/>
          <w:szCs w:val="24"/>
        </w:rPr>
      </w:pPr>
      <w:r w:rsidRPr="00F0575A">
        <w:rPr>
          <w:rFonts w:ascii="Times New Roman" w:hAnsi="Times New Roman" w:cs="Times New Roman"/>
          <w:b/>
          <w:bCs/>
          <w:sz w:val="24"/>
          <w:szCs w:val="24"/>
        </w:rPr>
        <w:lastRenderedPageBreak/>
        <w:t>Opportunities:</w:t>
      </w:r>
    </w:p>
    <w:p w:rsidR="00F0575A" w:rsidRPr="00F0575A" w:rsidRDefault="00F0575A" w:rsidP="00F0575A">
      <w:pPr>
        <w:pStyle w:val="ListParagraph"/>
        <w:numPr>
          <w:ilvl w:val="0"/>
          <w:numId w:val="2"/>
        </w:numPr>
        <w:rPr>
          <w:rFonts w:ascii="Times New Roman" w:hAnsi="Times New Roman" w:cs="Times New Roman"/>
          <w:sz w:val="24"/>
          <w:szCs w:val="24"/>
        </w:rPr>
      </w:pPr>
      <w:r w:rsidRPr="00F0575A">
        <w:rPr>
          <w:rFonts w:ascii="Times New Roman" w:hAnsi="Times New Roman" w:cs="Times New Roman"/>
          <w:sz w:val="24"/>
          <w:szCs w:val="24"/>
        </w:rPr>
        <w:t xml:space="preserve">Increasing Awareness: Continued efforts to raise awareness and reduce stigma can promote acceptance of mental health services and encourage help-seeking </w:t>
      </w:r>
      <w:proofErr w:type="spellStart"/>
      <w:r w:rsidRPr="00F0575A">
        <w:rPr>
          <w:rFonts w:ascii="Times New Roman" w:hAnsi="Times New Roman" w:cs="Times New Roman"/>
          <w:sz w:val="24"/>
          <w:szCs w:val="24"/>
        </w:rPr>
        <w:t>behaviors</w:t>
      </w:r>
      <w:proofErr w:type="spellEnd"/>
      <w:r w:rsidRPr="00F0575A">
        <w:rPr>
          <w:rFonts w:ascii="Times New Roman" w:hAnsi="Times New Roman" w:cs="Times New Roman"/>
          <w:sz w:val="24"/>
          <w:szCs w:val="24"/>
        </w:rPr>
        <w:t>.</w:t>
      </w:r>
    </w:p>
    <w:p w:rsidR="00F0575A" w:rsidRPr="00F0575A" w:rsidRDefault="00F0575A" w:rsidP="00F0575A">
      <w:pPr>
        <w:pStyle w:val="ListParagraph"/>
        <w:numPr>
          <w:ilvl w:val="0"/>
          <w:numId w:val="2"/>
        </w:numPr>
        <w:rPr>
          <w:rFonts w:ascii="Times New Roman" w:hAnsi="Times New Roman" w:cs="Times New Roman"/>
          <w:sz w:val="24"/>
          <w:szCs w:val="24"/>
        </w:rPr>
      </w:pPr>
      <w:r w:rsidRPr="00F0575A">
        <w:rPr>
          <w:rFonts w:ascii="Times New Roman" w:hAnsi="Times New Roman" w:cs="Times New Roman"/>
          <w:sz w:val="24"/>
          <w:szCs w:val="24"/>
        </w:rPr>
        <w:t>Integration of Services: Integrating mental health services into primary care settings and community-based programs can improve access and reduce barriers to treatment.</w:t>
      </w:r>
    </w:p>
    <w:p w:rsidR="00F0575A" w:rsidRPr="00F0575A" w:rsidRDefault="00F0575A" w:rsidP="00F0575A">
      <w:pPr>
        <w:pStyle w:val="ListParagraph"/>
        <w:numPr>
          <w:ilvl w:val="0"/>
          <w:numId w:val="2"/>
        </w:numPr>
        <w:rPr>
          <w:rFonts w:ascii="Times New Roman" w:hAnsi="Times New Roman" w:cs="Times New Roman"/>
          <w:sz w:val="24"/>
          <w:szCs w:val="24"/>
        </w:rPr>
      </w:pPr>
      <w:r w:rsidRPr="00F0575A">
        <w:rPr>
          <w:rFonts w:ascii="Times New Roman" w:hAnsi="Times New Roman" w:cs="Times New Roman"/>
          <w:sz w:val="24"/>
          <w:szCs w:val="24"/>
        </w:rPr>
        <w:t>Technology and Innovation: Leveraging technology, such as telehealth and mobile applications, can expand access to mental health support, particularly in remote areas.</w:t>
      </w:r>
    </w:p>
    <w:p w:rsidR="00804FC9" w:rsidRPr="00F0575A" w:rsidRDefault="00F0575A" w:rsidP="00F0575A">
      <w:pPr>
        <w:pStyle w:val="ListParagraph"/>
        <w:numPr>
          <w:ilvl w:val="0"/>
          <w:numId w:val="2"/>
        </w:numPr>
        <w:rPr>
          <w:rFonts w:ascii="Times New Roman" w:hAnsi="Times New Roman" w:cs="Times New Roman"/>
          <w:sz w:val="24"/>
          <w:szCs w:val="24"/>
        </w:rPr>
      </w:pPr>
      <w:r w:rsidRPr="00F0575A">
        <w:rPr>
          <w:rFonts w:ascii="Times New Roman" w:hAnsi="Times New Roman" w:cs="Times New Roman"/>
          <w:sz w:val="24"/>
          <w:szCs w:val="24"/>
        </w:rPr>
        <w:t>Advocacy and Policy Change: Advocating for policy changes and increased funding for mental health services can help address systemic barriers and improve overall access and quality of care.</w:t>
      </w:r>
    </w:p>
    <w:p w:rsidR="00F0575A" w:rsidRPr="00F0575A" w:rsidRDefault="00F0575A" w:rsidP="00F0575A">
      <w:pPr>
        <w:rPr>
          <w:rFonts w:ascii="Times New Roman" w:hAnsi="Times New Roman" w:cs="Times New Roman"/>
          <w:b/>
          <w:bCs/>
          <w:sz w:val="24"/>
          <w:szCs w:val="24"/>
        </w:rPr>
      </w:pPr>
    </w:p>
    <w:p w:rsidR="00F0575A" w:rsidRPr="00F0575A" w:rsidRDefault="00F0575A" w:rsidP="00F0575A">
      <w:pPr>
        <w:rPr>
          <w:rFonts w:ascii="Times New Roman" w:hAnsi="Times New Roman" w:cs="Times New Roman"/>
          <w:b/>
          <w:bCs/>
          <w:sz w:val="24"/>
          <w:szCs w:val="24"/>
        </w:rPr>
      </w:pPr>
    </w:p>
    <w:p w:rsidR="00F0575A" w:rsidRPr="00F0575A" w:rsidRDefault="00F0575A" w:rsidP="00F0575A">
      <w:pPr>
        <w:rPr>
          <w:rFonts w:ascii="Times New Roman" w:hAnsi="Times New Roman" w:cs="Times New Roman"/>
          <w:b/>
          <w:bCs/>
          <w:sz w:val="24"/>
          <w:szCs w:val="24"/>
        </w:rPr>
      </w:pPr>
      <w:r w:rsidRPr="00F0575A">
        <w:rPr>
          <w:rFonts w:ascii="Times New Roman" w:hAnsi="Times New Roman" w:cs="Times New Roman"/>
          <w:b/>
          <w:bCs/>
          <w:sz w:val="24"/>
          <w:szCs w:val="24"/>
        </w:rPr>
        <w:t>Conclusion</w:t>
      </w:r>
    </w:p>
    <w:p w:rsidR="00F0575A" w:rsidRPr="00F0575A" w:rsidRDefault="00F0575A" w:rsidP="00F0575A">
      <w:pPr>
        <w:rPr>
          <w:rFonts w:ascii="Times New Roman" w:hAnsi="Times New Roman" w:cs="Times New Roman"/>
          <w:sz w:val="24"/>
          <w:szCs w:val="24"/>
        </w:rPr>
      </w:pPr>
      <w:r w:rsidRPr="00F0575A">
        <w:rPr>
          <w:rFonts w:ascii="Times New Roman" w:hAnsi="Times New Roman" w:cs="Times New Roman"/>
          <w:sz w:val="24"/>
          <w:szCs w:val="24"/>
        </w:rPr>
        <w:t>In conclusion, addressing mental health challenges in modern society requires a multifaceted and holistic approach that acknowledges the interconnectedness of social, psychological, and emotional factors. By implementing comprehensive strategies that promote awareness, reduce stigma, and increase access to support services, we can create environments that foster mental well-being for all members of society.</w:t>
      </w:r>
    </w:p>
    <w:p w:rsidR="00F0575A" w:rsidRPr="00F0575A" w:rsidRDefault="00F0575A" w:rsidP="00F0575A">
      <w:pPr>
        <w:pStyle w:val="ListParagraph"/>
        <w:numPr>
          <w:ilvl w:val="0"/>
          <w:numId w:val="4"/>
        </w:numPr>
        <w:rPr>
          <w:rFonts w:ascii="Times New Roman" w:hAnsi="Times New Roman" w:cs="Times New Roman"/>
          <w:sz w:val="24"/>
          <w:szCs w:val="24"/>
        </w:rPr>
      </w:pPr>
      <w:r w:rsidRPr="00F0575A">
        <w:rPr>
          <w:rFonts w:ascii="Times New Roman" w:hAnsi="Times New Roman" w:cs="Times New Roman"/>
          <w:sz w:val="24"/>
          <w:szCs w:val="24"/>
        </w:rPr>
        <w:t>Through collaboration among governments, healthcare providers, community organizations, and individuals, we can overcome barriers and create a culture of compassion and support surrounding mental health. By prioritizing mental health as a fundamental aspect of overall well-being, we can build stronger, more resilient communities that thrive in the face of adversity.</w:t>
      </w:r>
    </w:p>
    <w:sectPr w:rsidR="00F0575A" w:rsidRPr="00F05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65FB8"/>
    <w:multiLevelType w:val="hybridMultilevel"/>
    <w:tmpl w:val="D3A630A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730112"/>
    <w:multiLevelType w:val="hybridMultilevel"/>
    <w:tmpl w:val="81003F7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B364C32"/>
    <w:multiLevelType w:val="hybridMultilevel"/>
    <w:tmpl w:val="B82E5E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C652F0B"/>
    <w:multiLevelType w:val="hybridMultilevel"/>
    <w:tmpl w:val="EE26BA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EA50355"/>
    <w:multiLevelType w:val="hybridMultilevel"/>
    <w:tmpl w:val="1324BC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73704842">
    <w:abstractNumId w:val="4"/>
  </w:num>
  <w:num w:numId="2" w16cid:durableId="444614085">
    <w:abstractNumId w:val="3"/>
  </w:num>
  <w:num w:numId="3" w16cid:durableId="1653758247">
    <w:abstractNumId w:val="2"/>
  </w:num>
  <w:num w:numId="4" w16cid:durableId="853231571">
    <w:abstractNumId w:val="0"/>
  </w:num>
  <w:num w:numId="5" w16cid:durableId="1946380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C9"/>
    <w:rsid w:val="003A215A"/>
    <w:rsid w:val="00425BF9"/>
    <w:rsid w:val="00582E73"/>
    <w:rsid w:val="00804FC9"/>
    <w:rsid w:val="00F0575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F42B"/>
  <w15:chartTrackingRefBased/>
  <w15:docId w15:val="{58844DBF-A9AF-45DB-BBDF-7977550A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E5706-0DB4-42A5-A817-7275D3A40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kitonga</dc:creator>
  <cp:keywords/>
  <dc:description/>
  <cp:lastModifiedBy>doris kitonga</cp:lastModifiedBy>
  <cp:revision>1</cp:revision>
  <dcterms:created xsi:type="dcterms:W3CDTF">2024-06-21T10:24:00Z</dcterms:created>
  <dcterms:modified xsi:type="dcterms:W3CDTF">2024-06-21T10:41:00Z</dcterms:modified>
</cp:coreProperties>
</file>