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97BD8" w14:textId="7FC0F73F" w:rsidR="00097F6F" w:rsidRPr="003678A1" w:rsidRDefault="00EB5C66">
      <w:pPr>
        <w:rPr>
          <w:sz w:val="36"/>
          <w:szCs w:val="36"/>
        </w:rPr>
      </w:pPr>
      <w:r w:rsidRPr="003678A1">
        <w:rPr>
          <w:sz w:val="36"/>
          <w:szCs w:val="36"/>
        </w:rPr>
        <w:t>STAT</w:t>
      </w:r>
      <w:proofErr w:type="gramStart"/>
      <w:r w:rsidRPr="003678A1">
        <w:rPr>
          <w:sz w:val="36"/>
          <w:szCs w:val="36"/>
        </w:rPr>
        <w:t>614  CLASSWORK</w:t>
      </w:r>
      <w:proofErr w:type="gramEnd"/>
      <w:r w:rsidR="003678A1" w:rsidRPr="003678A1">
        <w:rPr>
          <w:sz w:val="36"/>
          <w:szCs w:val="36"/>
        </w:rPr>
        <w:t xml:space="preserve"> Chapter 7</w:t>
      </w:r>
      <w:r w:rsidRPr="003678A1">
        <w:rPr>
          <w:sz w:val="36"/>
          <w:szCs w:val="36"/>
        </w:rPr>
        <w:t xml:space="preserve">  INFERENCE FOR TWO MEANS</w:t>
      </w:r>
    </w:p>
    <w:p w14:paraId="589B9FCE" w14:textId="46B20FD9" w:rsidR="00EB5C66" w:rsidRDefault="00EB5C66">
      <w:pPr>
        <w:rPr>
          <w:sz w:val="28"/>
          <w:szCs w:val="28"/>
        </w:rPr>
      </w:pPr>
      <w:r>
        <w:rPr>
          <w:sz w:val="28"/>
          <w:szCs w:val="28"/>
        </w:rPr>
        <w:t xml:space="preserve">Researches at the University of Mississippi wanted to determine whether the reaction time (in seconds) of males differed from that of </w:t>
      </w:r>
      <w:proofErr w:type="gramStart"/>
      <w:r>
        <w:rPr>
          <w:sz w:val="28"/>
          <w:szCs w:val="28"/>
        </w:rPr>
        <w:t>females  to</w:t>
      </w:r>
      <w:proofErr w:type="gramEnd"/>
      <w:r>
        <w:rPr>
          <w:sz w:val="28"/>
          <w:szCs w:val="28"/>
        </w:rPr>
        <w:t xml:space="preserve"> a go/no go stimulus.  The researchers randomly selected </w:t>
      </w:r>
      <w:r w:rsidR="003678A1">
        <w:rPr>
          <w:sz w:val="28"/>
          <w:szCs w:val="28"/>
        </w:rPr>
        <w:t>2</w:t>
      </w:r>
      <w:r>
        <w:rPr>
          <w:sz w:val="28"/>
          <w:szCs w:val="28"/>
        </w:rPr>
        <w:t>0 females and 15 males to participate in the study. The go/no go stimulus required the student to respond to a particular stimulus and not to respond to other stimuli. The results are as follows;</w:t>
      </w:r>
    </w:p>
    <w:p w14:paraId="0432A724" w14:textId="5A20D150" w:rsidR="00EB5C66" w:rsidRDefault="00EB5C66">
      <w:pPr>
        <w:rPr>
          <w:sz w:val="28"/>
          <w:szCs w:val="28"/>
        </w:rPr>
      </w:pPr>
      <w:r>
        <w:rPr>
          <w:sz w:val="28"/>
          <w:szCs w:val="28"/>
        </w:rPr>
        <w:t>Female Students</w:t>
      </w:r>
    </w:p>
    <w:p w14:paraId="380ADA15" w14:textId="4B8E0236" w:rsidR="00EB5C66" w:rsidRDefault="00CA341B">
      <w:pPr>
        <w:rPr>
          <w:sz w:val="28"/>
          <w:szCs w:val="28"/>
        </w:rPr>
      </w:pPr>
      <w:r>
        <w:rPr>
          <w:sz w:val="28"/>
          <w:szCs w:val="28"/>
        </w:rPr>
        <w:t>.</w:t>
      </w:r>
      <w:r w:rsidR="00EB5C66">
        <w:rPr>
          <w:sz w:val="28"/>
          <w:szCs w:val="28"/>
        </w:rPr>
        <w:t>588,</w:t>
      </w:r>
      <w:r>
        <w:rPr>
          <w:sz w:val="28"/>
          <w:szCs w:val="28"/>
        </w:rPr>
        <w:t xml:space="preserve"> </w:t>
      </w:r>
      <w:r w:rsidR="00EB5C66">
        <w:rPr>
          <w:sz w:val="28"/>
          <w:szCs w:val="28"/>
        </w:rPr>
        <w:t>.652,</w:t>
      </w:r>
      <w:r>
        <w:rPr>
          <w:sz w:val="28"/>
          <w:szCs w:val="28"/>
        </w:rPr>
        <w:t xml:space="preserve"> </w:t>
      </w:r>
      <w:r w:rsidR="00EB5C66">
        <w:rPr>
          <w:sz w:val="28"/>
          <w:szCs w:val="28"/>
        </w:rPr>
        <w:t>.442,</w:t>
      </w:r>
      <w:r>
        <w:rPr>
          <w:sz w:val="28"/>
          <w:szCs w:val="28"/>
        </w:rPr>
        <w:t xml:space="preserve"> .293, .340, .636, .391, .367, .377, .481, .613, .274,</w:t>
      </w:r>
    </w:p>
    <w:p w14:paraId="6FB6A639" w14:textId="2DD506F8" w:rsidR="00CA341B" w:rsidRDefault="00CA341B">
      <w:pPr>
        <w:rPr>
          <w:sz w:val="28"/>
          <w:szCs w:val="28"/>
        </w:rPr>
      </w:pPr>
      <w:r>
        <w:rPr>
          <w:sz w:val="28"/>
          <w:szCs w:val="28"/>
        </w:rPr>
        <w:t xml:space="preserve"> .646, .403,.377, .380, .403, .617, .434, .443  </w:t>
      </w:r>
    </w:p>
    <w:p w14:paraId="30F38864" w14:textId="54791C1F" w:rsidR="00CA341B" w:rsidRDefault="00CA341B">
      <w:pPr>
        <w:rPr>
          <w:sz w:val="28"/>
          <w:szCs w:val="28"/>
        </w:rPr>
      </w:pPr>
      <w:r>
        <w:rPr>
          <w:sz w:val="28"/>
          <w:szCs w:val="28"/>
        </w:rPr>
        <w:t>Male Students</w:t>
      </w:r>
    </w:p>
    <w:p w14:paraId="4538BC56" w14:textId="7EC7F745" w:rsidR="00CA341B" w:rsidRDefault="00CA341B">
      <w:pPr>
        <w:rPr>
          <w:sz w:val="28"/>
          <w:szCs w:val="28"/>
        </w:rPr>
      </w:pPr>
      <w:r>
        <w:rPr>
          <w:sz w:val="28"/>
          <w:szCs w:val="28"/>
        </w:rPr>
        <w:t xml:space="preserve">.375, .256, .427, .654, .563, .405, .374, .465, .402, .373, .488, .337, .224, .477, </w:t>
      </w:r>
    </w:p>
    <w:p w14:paraId="58661C15" w14:textId="3816D618" w:rsidR="00CA341B" w:rsidRDefault="00CA341B">
      <w:pPr>
        <w:rPr>
          <w:sz w:val="28"/>
          <w:szCs w:val="28"/>
        </w:rPr>
      </w:pPr>
      <w:r>
        <w:rPr>
          <w:sz w:val="28"/>
          <w:szCs w:val="28"/>
        </w:rPr>
        <w:t>.655</w:t>
      </w:r>
    </w:p>
    <w:p w14:paraId="5F201D86" w14:textId="7604FB89" w:rsidR="003678A1" w:rsidRPr="003678A1" w:rsidRDefault="003678A1">
      <w:pPr>
        <w:rPr>
          <w:i/>
          <w:iCs/>
          <w:sz w:val="28"/>
          <w:szCs w:val="28"/>
        </w:rPr>
      </w:pPr>
      <w:r w:rsidRPr="003678A1">
        <w:rPr>
          <w:i/>
          <w:iCs/>
          <w:sz w:val="28"/>
          <w:szCs w:val="28"/>
        </w:rPr>
        <w:t>Assume that all required conditions for two sample mean test are satisfied</w:t>
      </w:r>
    </w:p>
    <w:p w14:paraId="5CD0996E" w14:textId="7EE21434" w:rsidR="00CA341B" w:rsidRDefault="00CA341B">
      <w:pPr>
        <w:rPr>
          <w:sz w:val="28"/>
          <w:szCs w:val="28"/>
        </w:rPr>
      </w:pPr>
      <w:r>
        <w:rPr>
          <w:sz w:val="28"/>
          <w:szCs w:val="28"/>
        </w:rPr>
        <w:t>Use and show R code in order to determine if there is a difference</w:t>
      </w:r>
      <w:r w:rsidR="003678A1">
        <w:rPr>
          <w:sz w:val="28"/>
          <w:szCs w:val="28"/>
        </w:rPr>
        <w:t xml:space="preserve"> at the significance level of .05.</w:t>
      </w:r>
    </w:p>
    <w:p w14:paraId="422DF804" w14:textId="3832A4C4" w:rsidR="003678A1" w:rsidRDefault="003678A1">
      <w:pPr>
        <w:rPr>
          <w:sz w:val="28"/>
          <w:szCs w:val="28"/>
        </w:rPr>
      </w:pPr>
      <w:r>
        <w:rPr>
          <w:sz w:val="28"/>
          <w:szCs w:val="28"/>
        </w:rPr>
        <w:t>Construct your null and alternative hypothesis; Find the p-value; Find the t statistic; and indicate the 95% confidence interval.</w:t>
      </w:r>
    </w:p>
    <w:p w14:paraId="5D2556CD" w14:textId="21807F75" w:rsidR="003678A1" w:rsidRPr="00EB5C66" w:rsidRDefault="003678A1">
      <w:pPr>
        <w:rPr>
          <w:sz w:val="28"/>
          <w:szCs w:val="28"/>
        </w:rPr>
      </w:pPr>
      <w:r>
        <w:rPr>
          <w:sz w:val="28"/>
          <w:szCs w:val="28"/>
        </w:rPr>
        <w:t>Lastly, use the p- value in order to decide if you are going to reject the null hypothesis or not.</w:t>
      </w:r>
    </w:p>
    <w:sectPr w:rsidR="003678A1" w:rsidRPr="00EB5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66"/>
    <w:rsid w:val="00181E98"/>
    <w:rsid w:val="003678A1"/>
    <w:rsid w:val="00B5760D"/>
    <w:rsid w:val="00CA341B"/>
    <w:rsid w:val="00E330BE"/>
    <w:rsid w:val="00EB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2895"/>
  <w15:chartTrackingRefBased/>
  <w15:docId w15:val="{0E49D84E-B2F5-4ADE-80C1-022F1A30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2021-08-10T16:08:00Z</dcterms:created>
  <dcterms:modified xsi:type="dcterms:W3CDTF">2021-08-10T16:08:00Z</dcterms:modified>
</cp:coreProperties>
</file>