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printf("Enter the number of the day 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switch (num)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printf("The day no:%d of the week is Sunday", num);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printf("The day no:%d of the week is Monday", num);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printf("The day no:%d of the week is Tuesday", num);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printf("The day no:%d of the week is Wednesday", num);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printf("The day no:%d of the week is Thursday", num);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printf("The day no:%d of the week is Friday", num);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printf("The day no:%d of the week is Saturday", num);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printf("Invalid number");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