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1E40AF"/>
        </w:rPr>
        <w:t>AI Financial Analyst System</w:t>
      </w:r>
    </w:p>
    <w:p>
      <w:pPr>
        <w:jc w:val="center"/>
      </w:pPr>
      <w:r>
        <w:rPr>
          <w:color w:val="64748B"/>
          <w:sz w:val="24"/>
        </w:rPr>
        <w:t>Complete Reference Guide — Every Section, Input, Output, Term, Data Provider, and Working Process</w:t>
      </w:r>
    </w:p>
    <w:p>
      <w:pPr>
        <w:jc w:val="center"/>
      </w:pPr>
      <w:r>
        <w:rPr>
          <w:i/>
          <w:sz w:val="20"/>
        </w:rPr>
        <w:t>Generated: 2026-08-04   |   For educational and reference use only</w:t>
      </w:r>
    </w:p>
    <w:p/>
    <w:p>
      <w:pPr>
        <w:pStyle w:val="Heading1"/>
      </w:pPr>
      <w:r>
        <w:rPr>
          <w:color w:val="1E3A8A"/>
        </w:rPr>
        <w:t>1. What Is This System?</w:t>
      </w:r>
    </w:p>
    <w:p>
      <w:r>
        <w:t>This is an AI-powered financial analysis tool that does two things together: (1) an AI agent (powered by Google Gemini) predicts whether a stock will go UP or DOWN, and (2) a backtesting engine (powered by TastyTrade) tests how an options strategy would have performed over the same time window using real historical data.</w:t>
      </w:r>
    </w:p>
    <w:p/>
    <w:p>
      <w:r>
        <w:rPr>
          <w:b/>
        </w:rPr>
        <w:t xml:space="preserve">In plain words: </w:t>
      </w:r>
      <w:r>
        <w:t>You pick a stock, a time window, and an options strategy. The AI tells you if it thinks the stock goes up or down. TastyTrade separately runs that options strategy every day in that window and shows you the real profit/loss. At the end, both results are compared side by side.</w:t>
      </w:r>
    </w:p>
    <w:p/>
    <w:p>
      <w:r>
        <w:rPr>
          <w:b/>
        </w:rPr>
        <w:t xml:space="preserve">Important: </w:t>
      </w:r>
      <w:r>
        <w:t>The AI and TastyTrade work INDEPENDENTLY. TastyTrade does NOT use the AI's prediction to decide which trades to take. They run in parallel and are compared after the fact.</w:t>
      </w:r>
    </w:p>
    <w:p/>
    <w:p>
      <w:pPr>
        <w:pStyle w:val="Heading1"/>
      </w:pPr>
      <w:r>
        <w:rPr>
          <w:color w:val="1E3A8A"/>
        </w:rPr>
        <w:t>2. System Architecture — How All the Parts Connect</w:t>
      </w:r>
    </w:p>
    <w:p>
      <w:r>
        <w:t>The system has 6 major components working together:</w:t>
      </w:r>
    </w:p>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E40AF"/>
          </w:tcPr>
          <w:p>
            <w:r>
              <w:rPr>
                <w:b/>
                <w:color w:val="FFFFFF"/>
              </w:rPr>
              <w:t>Component</w:t>
            </w:r>
          </w:p>
        </w:tc>
        <w:tc>
          <w:tcPr>
            <w:tcW w:type="dxa" w:w="3135"/>
            <w:shd w:val="clear" w:color="auto" w:fill="1E40AF"/>
          </w:tcPr>
          <w:p>
            <w:r>
              <w:rPr>
                <w:b/>
                <w:color w:val="FFFFFF"/>
              </w:rPr>
              <w:t>Technology Used</w:t>
            </w:r>
          </w:p>
        </w:tc>
        <w:tc>
          <w:tcPr>
            <w:tcW w:type="dxa" w:w="3135"/>
            <w:shd w:val="clear" w:color="auto" w:fill="1E40AF"/>
          </w:tcPr>
          <w:p>
            <w:r>
              <w:rPr>
                <w:b/>
                <w:color w:val="FFFFFF"/>
              </w:rPr>
              <w:t>What It Does</w:t>
            </w:r>
          </w:p>
        </w:tc>
      </w:tr>
      <w:tr>
        <w:tc>
          <w:tcPr>
            <w:tcW w:type="dxa" w:w="3135"/>
            <w:shd w:val="clear" w:color="auto" w:fill="EFF6FF"/>
          </w:tcPr>
          <w:p>
            <w:r>
              <w:t>User Interface (UI)</w:t>
            </w:r>
          </w:p>
        </w:tc>
        <w:tc>
          <w:tcPr>
            <w:tcW w:type="dxa" w:w="3135"/>
            <w:shd w:val="clear" w:color="auto" w:fill="EFF6FF"/>
          </w:tcPr>
          <w:p>
            <w:r>
              <w:t>Streamlit (Python web app)</w:t>
            </w:r>
          </w:p>
        </w:tc>
        <w:tc>
          <w:tcPr>
            <w:tcW w:type="dxa" w:w="3135"/>
            <w:shd w:val="clear" w:color="auto" w:fill="EFF6FF"/>
          </w:tcPr>
          <w:p>
            <w:r>
              <w:t>The web page you see at localhost:8501. All buttons, sliders, tabs, charts are here.</w:t>
            </w:r>
          </w:p>
        </w:tc>
      </w:tr>
      <w:tr>
        <w:tc>
          <w:tcPr>
            <w:tcW w:type="dxa" w:w="3135"/>
          </w:tcPr>
          <w:p>
            <w:r>
              <w:t>AI Prediction Agent</w:t>
            </w:r>
          </w:p>
        </w:tc>
        <w:tc>
          <w:tcPr>
            <w:tcW w:type="dxa" w:w="3135"/>
          </w:tcPr>
          <w:p>
            <w:r>
              <w:t>Google Gemini 2.5 Flash (LLM)</w:t>
            </w:r>
          </w:p>
        </w:tc>
        <w:tc>
          <w:tcPr>
            <w:tcW w:type="dxa" w:w="3135"/>
          </w:tcPr>
          <w:p>
            <w:r>
              <w:t>Reads technical indicators, outputs BUY/SELL/HOLD with a predicted return percentage.</w:t>
            </w:r>
          </w:p>
        </w:tc>
      </w:tr>
      <w:tr>
        <w:tc>
          <w:tcPr>
            <w:tcW w:type="dxa" w:w="3135"/>
            <w:shd w:val="clear" w:color="auto" w:fill="EFF6FF"/>
          </w:tcPr>
          <w:p>
            <w:r>
              <w:t>Historical Data Fetcher</w:t>
            </w:r>
          </w:p>
        </w:tc>
        <w:tc>
          <w:tcPr>
            <w:tcW w:type="dxa" w:w="3135"/>
            <w:shd w:val="clear" w:color="auto" w:fill="EFF6FF"/>
          </w:tcPr>
          <w:p>
            <w:r>
              <w:t>NASDAQ Official API (api.nasdaq.com)</w:t>
            </w:r>
          </w:p>
        </w:tc>
        <w:tc>
          <w:tcPr>
            <w:tcW w:type="dxa" w:w="3135"/>
            <w:shd w:val="clear" w:color="auto" w:fill="EFF6FF"/>
          </w:tcPr>
          <w:p>
            <w:r>
              <w:t>Downloads daily open/high/low/close/volume price data for the selected stock.</w:t>
            </w:r>
          </w:p>
        </w:tc>
      </w:tr>
      <w:tr>
        <w:tc>
          <w:tcPr>
            <w:tcW w:type="dxa" w:w="3135"/>
          </w:tcPr>
          <w:p>
            <w:r>
              <w:t>Options Backtester</w:t>
            </w:r>
          </w:p>
        </w:tc>
        <w:tc>
          <w:tcPr>
            <w:tcW w:type="dxa" w:w="3135"/>
          </w:tcPr>
          <w:p>
            <w:r>
              <w:t>TastyTrade Backtester API (backtester.vast.tastyworks.com)</w:t>
            </w:r>
          </w:p>
        </w:tc>
        <w:tc>
          <w:tcPr>
            <w:tcW w:type="dxa" w:w="3135"/>
          </w:tcPr>
          <w:p>
            <w:r>
              <w:t>Runs the options strategy mechanically every day and returns per-trade P&amp;L.</w:t>
            </w:r>
          </w:p>
        </w:tc>
      </w:tr>
      <w:tr>
        <w:tc>
          <w:tcPr>
            <w:tcW w:type="dxa" w:w="3135"/>
            <w:shd w:val="clear" w:color="auto" w:fill="EFF6FF"/>
          </w:tcPr>
          <w:p>
            <w:r>
              <w:t>Options Pricing Engine</w:t>
            </w:r>
          </w:p>
        </w:tc>
        <w:tc>
          <w:tcPr>
            <w:tcW w:type="dxa" w:w="3135"/>
            <w:shd w:val="clear" w:color="auto" w:fill="EFF6FF"/>
          </w:tcPr>
          <w:p>
            <w:r>
              <w:t>Black-Scholes mathematical model (custom Python)</w:t>
            </w:r>
          </w:p>
        </w:tc>
        <w:tc>
          <w:tcPr>
            <w:tcW w:type="dxa" w:w="3135"/>
            <w:shd w:val="clear" w:color="auto" w:fill="EFF6FF"/>
          </w:tcPr>
          <w:p>
            <w:r>
              <w:t>Computes theoretical option prices when TastyTrade API returns $0 for BUY strategies.</w:t>
            </w:r>
          </w:p>
        </w:tc>
      </w:tr>
      <w:tr>
        <w:tc>
          <w:tcPr>
            <w:tcW w:type="dxa" w:w="3135"/>
          </w:tcPr>
          <w:p>
            <w:r>
              <w:t>Technical Indicator Engine</w:t>
            </w:r>
          </w:p>
        </w:tc>
        <w:tc>
          <w:tcPr>
            <w:tcW w:type="dxa" w:w="3135"/>
          </w:tcPr>
          <w:p>
            <w:r>
              <w:t>Custom Python (no external library)</w:t>
            </w:r>
          </w:p>
        </w:tc>
        <w:tc>
          <w:tcPr>
            <w:tcW w:type="dxa" w:w="3135"/>
          </w:tcPr>
          <w:p>
            <w:r>
              <w:t>Computes RSI, MACD, Bollinger Bands, ATR, SMA, volatility from price history.</w:t>
            </w:r>
          </w:p>
        </w:tc>
      </w:tr>
    </w:tbl>
    <w:p/>
    <w:p>
      <w:pPr>
        <w:pStyle w:val="Heading2"/>
      </w:pPr>
      <w:r>
        <w:rPr>
          <w:color w:val="1E58AF"/>
        </w:rPr>
        <w:t>2.1  Data Flow — Step by Step</w:t>
      </w:r>
    </w:p>
    <w:p>
      <w:pPr>
        <w:pStyle w:val="ListNumber"/>
      </w:pPr>
      <w:r>
        <w:t>Step 1: User fills in all inputs on the UI (symbol, dates, strategy, delta, DTE, quantity, TP, SL) and clicks Predict.</w:t>
      </w:r>
    </w:p>
    <w:p>
      <w:pPr>
        <w:pStyle w:val="ListNumber"/>
      </w:pPr>
      <w:r>
        <w:t>Step 2: The app fetches historical daily price data from NASDAQ API going back to the historical context start date.</w:t>
      </w:r>
    </w:p>
    <w:p>
      <w:pPr>
        <w:pStyle w:val="ListNumber"/>
      </w:pPr>
      <w:r>
        <w:t>Step 3: The technical indicator engine computes RSI, MACD, Bollinger Bands, ATR, SMA, volume ratios, support/resistance from that price data.</w:t>
      </w:r>
    </w:p>
    <w:p>
      <w:pPr>
        <w:pStyle w:val="ListNumber"/>
      </w:pPr>
      <w:r>
        <w:t>Step 4: All indicators + past calibration records are packed into a structured JSON and sent to Google Gemini as a prompt.</w:t>
      </w:r>
    </w:p>
    <w:p>
      <w:pPr>
        <w:pStyle w:val="ListNumber"/>
      </w:pPr>
      <w:r>
        <w:t>Step 5: Gemini reads the JSON and outputs: decision (BUY/SELL/HOLD), predicted return %, confidence score, reasoning sentences, and a recommended trade configuration.</w:t>
      </w:r>
    </w:p>
    <w:p>
      <w:pPr>
        <w:pStyle w:val="ListNumber"/>
      </w:pPr>
      <w:r>
        <w:t>Step 6: Simultaneously, the TastyTrade Backtester API runs the user's selected options strategy (e.g., Buy Call, Delta 43, DTE 6) every trading day in the prediction window.</w:t>
      </w:r>
    </w:p>
    <w:p>
      <w:pPr>
        <w:pStyle w:val="ListNumber"/>
      </w:pPr>
      <w:r>
        <w:t>Step 7: TastyTrade polls until the backtest completes (~30-60 seconds), then returns per-trade P&amp;L, total P&amp;L, win rate.</w:t>
      </w:r>
    </w:p>
    <w:p>
      <w:pPr>
        <w:pStyle w:val="ListNumber"/>
      </w:pPr>
      <w:r>
        <w:t>Step 8: The app displays both results side by side: AI prediction vs TastyTrade backtest. A Black-Scholes comparison is also computed to fill any missing AI-directed trade data.</w:t>
      </w:r>
    </w:p>
    <w:p>
      <w:pPr>
        <w:pStyle w:val="ListNumber"/>
      </w:pPr>
      <w:r>
        <w:t>Step 9: The user can view results in 7 tabs: Summary, Trades, Orders, Transactions, Daily Settlement, AI Comparison, Download.</w:t>
      </w:r>
    </w:p>
    <w:p/>
    <w:p>
      <w:pPr>
        <w:pStyle w:val="Heading1"/>
      </w:pPr>
      <w:r>
        <w:rPr>
          <w:color w:val="1E3A8A"/>
        </w:rPr>
        <w:t>3. Data Providers — Where the Data Comes From</w:t>
      </w:r>
    </w:p>
    <w:p>
      <w:pPr>
        <w:pStyle w:val="Heading2"/>
      </w:pPr>
      <w:r>
        <w:rPr>
          <w:color w:val="1E58AF"/>
        </w:rPr>
        <w:t>3.1  NASDAQ Official API</w:t>
      </w:r>
    </w:p>
    <w:tbl>
      <w:tblPr>
        <w:tblStyle w:val="TableGrid"/>
        <w:tblW w:type="auto" w:w="0"/>
        <w:tblLook w:firstColumn="1" w:firstRow="1" w:lastColumn="0" w:lastRow="0" w:noHBand="0" w:noVBand="1" w:val="04A0"/>
      </w:tblPr>
      <w:tblGrid>
        <w:gridCol w:w="4703"/>
        <w:gridCol w:w="4703"/>
      </w:tblGrid>
      <w:tr>
        <w:tc>
          <w:tcPr>
            <w:tcW w:type="dxa" w:w="4703"/>
            <w:shd w:val="clear" w:color="auto" w:fill="1E40AF"/>
          </w:tcPr>
          <w:p>
            <w:r>
              <w:rPr>
                <w:b/>
                <w:color w:val="FFFFFF"/>
              </w:rPr>
              <w:t>Item</w:t>
            </w:r>
          </w:p>
        </w:tc>
        <w:tc>
          <w:tcPr>
            <w:tcW w:type="dxa" w:w="4703"/>
            <w:shd w:val="clear" w:color="auto" w:fill="1E40AF"/>
          </w:tcPr>
          <w:p>
            <w:r>
              <w:rPr>
                <w:b/>
                <w:color w:val="FFFFFF"/>
              </w:rPr>
              <w:t>Detail</w:t>
            </w:r>
          </w:p>
        </w:tc>
      </w:tr>
      <w:tr>
        <w:tc>
          <w:tcPr>
            <w:tcW w:type="dxa" w:w="4703"/>
            <w:shd w:val="clear" w:color="auto" w:fill="EFF6FF"/>
          </w:tcPr>
          <w:p>
            <w:r>
              <w:t>URL</w:t>
            </w:r>
          </w:p>
        </w:tc>
        <w:tc>
          <w:tcPr>
            <w:tcW w:type="dxa" w:w="4703"/>
            <w:shd w:val="clear" w:color="auto" w:fill="EFF6FF"/>
          </w:tcPr>
          <w:p>
            <w:r>
              <w:t>api.nasdaq.com/api/quote/{SYMBOL}/historical</w:t>
            </w:r>
          </w:p>
        </w:tc>
      </w:tr>
      <w:tr>
        <w:tc>
          <w:tcPr>
            <w:tcW w:type="dxa" w:w="4703"/>
          </w:tcPr>
          <w:p>
            <w:r>
              <w:t>What it returns</w:t>
            </w:r>
          </w:p>
        </w:tc>
        <w:tc>
          <w:tcPr>
            <w:tcW w:type="dxa" w:w="4703"/>
          </w:tcPr>
          <w:p>
            <w:r>
              <w:t>Daily OHLCV bars: Date, Open, High, Low, Close, Volume</w:t>
            </w:r>
          </w:p>
        </w:tc>
      </w:tr>
      <w:tr>
        <w:tc>
          <w:tcPr>
            <w:tcW w:type="dxa" w:w="4703"/>
            <w:shd w:val="clear" w:color="auto" w:fill="EFF6FF"/>
          </w:tcPr>
          <w:p>
            <w:r>
              <w:t>Frequency</w:t>
            </w:r>
          </w:p>
        </w:tc>
        <w:tc>
          <w:tcPr>
            <w:tcW w:type="dxa" w:w="4703"/>
            <w:shd w:val="clear" w:color="auto" w:fill="EFF6FF"/>
          </w:tcPr>
          <w:p>
            <w:r>
              <w:t>Daily (one row per trading day)</w:t>
            </w:r>
          </w:p>
        </w:tc>
      </w:tr>
      <w:tr>
        <w:tc>
          <w:tcPr>
            <w:tcW w:type="dxa" w:w="4703"/>
          </w:tcPr>
          <w:p>
            <w:r>
              <w:t>History available</w:t>
            </w:r>
          </w:p>
        </w:tc>
        <w:tc>
          <w:tcPr>
            <w:tcW w:type="dxa" w:w="4703"/>
          </w:tcPr>
          <w:p>
            <w:r>
              <w:t>Several years back (depends on symbol)</w:t>
            </w:r>
          </w:p>
        </w:tc>
      </w:tr>
      <w:tr>
        <w:tc>
          <w:tcPr>
            <w:tcW w:type="dxa" w:w="4703"/>
            <w:shd w:val="clear" w:color="auto" w:fill="EFF6FF"/>
          </w:tcPr>
          <w:p>
            <w:r>
              <w:t>Cost</w:t>
            </w:r>
          </w:p>
        </w:tc>
        <w:tc>
          <w:tcPr>
            <w:tcW w:type="dxa" w:w="4703"/>
            <w:shd w:val="clear" w:color="auto" w:fill="EFF6FF"/>
          </w:tcPr>
          <w:p>
            <w:r>
              <w:t>Free, no API key required</w:t>
            </w:r>
          </w:p>
        </w:tc>
      </w:tr>
      <w:tr>
        <w:tc>
          <w:tcPr>
            <w:tcW w:type="dxa" w:w="4703"/>
          </w:tcPr>
          <w:p>
            <w:r>
              <w:t>Used for</w:t>
            </w:r>
          </w:p>
        </w:tc>
        <w:tc>
          <w:tcPr>
            <w:tcW w:type="dxa" w:w="4703"/>
          </w:tcPr>
          <w:p>
            <w:r>
              <w:t>Building technical indicators (RSI, MACD, BB) for the AI prompt</w:t>
            </w:r>
          </w:p>
        </w:tc>
      </w:tr>
      <w:tr>
        <w:tc>
          <w:tcPr>
            <w:tcW w:type="dxa" w:w="4703"/>
            <w:shd w:val="clear" w:color="auto" w:fill="EFF6FF"/>
          </w:tcPr>
          <w:p>
            <w:r>
              <w:t>Does it include options data?</w:t>
            </w:r>
          </w:p>
        </w:tc>
        <w:tc>
          <w:tcPr>
            <w:tcW w:type="dxa" w:w="4703"/>
            <w:shd w:val="clear" w:color="auto" w:fill="EFF6FF"/>
          </w:tcPr>
          <w:p>
            <w:r>
              <w:t>NO. Stock price only. Options chain prices are NOT available here.</w:t>
            </w:r>
          </w:p>
        </w:tc>
      </w:tr>
    </w:tbl>
    <w:p/>
    <w:p>
      <w:pPr>
        <w:ind w:left="454"/>
      </w:pPr>
      <w:r>
        <w:rPr>
          <w:b/>
        </w:rPr>
        <w:t xml:space="preserve">Example: </w:t>
      </w:r>
      <w:r>
        <w:rPr>
          <w:i/>
        </w:rPr>
        <w:t>For SPY from 2026-01-01 to 2026-08-04, the NASDAQ API returns ~145 rows, each with: Date=2026-05-01, Open=719.80, High=723.40, Low=718.20, Close=720.65, Volume=58,432,100</w:t>
      </w:r>
    </w:p>
    <w:p/>
    <w:p>
      <w:pPr>
        <w:pStyle w:val="Heading2"/>
      </w:pPr>
      <w:r>
        <w:rPr>
          <w:color w:val="1E58AF"/>
        </w:rPr>
        <w:t>3.2  TastyTrade Backtester API</w:t>
      </w:r>
    </w:p>
    <w:tbl>
      <w:tblPr>
        <w:tblStyle w:val="TableGrid"/>
        <w:tblW w:type="auto" w:w="0"/>
        <w:tblLook w:firstColumn="1" w:firstRow="1" w:lastColumn="0" w:lastRow="0" w:noHBand="0" w:noVBand="1" w:val="04A0"/>
      </w:tblPr>
      <w:tblGrid>
        <w:gridCol w:w="4703"/>
        <w:gridCol w:w="4703"/>
      </w:tblGrid>
      <w:tr>
        <w:tc>
          <w:tcPr>
            <w:tcW w:type="dxa" w:w="4703"/>
            <w:shd w:val="clear" w:color="auto" w:fill="1E40AF"/>
          </w:tcPr>
          <w:p>
            <w:r>
              <w:rPr>
                <w:b/>
                <w:color w:val="FFFFFF"/>
              </w:rPr>
              <w:t>Item</w:t>
            </w:r>
          </w:p>
        </w:tc>
        <w:tc>
          <w:tcPr>
            <w:tcW w:type="dxa" w:w="4703"/>
            <w:shd w:val="clear" w:color="auto" w:fill="1E40AF"/>
          </w:tcPr>
          <w:p>
            <w:r>
              <w:rPr>
                <w:b/>
                <w:color w:val="FFFFFF"/>
              </w:rPr>
              <w:t>Detail</w:t>
            </w:r>
          </w:p>
        </w:tc>
      </w:tr>
      <w:tr>
        <w:tc>
          <w:tcPr>
            <w:tcW w:type="dxa" w:w="4703"/>
            <w:shd w:val="clear" w:color="auto" w:fill="EFF6FF"/>
          </w:tcPr>
          <w:p>
            <w:r>
              <w:t>URL</w:t>
            </w:r>
          </w:p>
        </w:tc>
        <w:tc>
          <w:tcPr>
            <w:tcW w:type="dxa" w:w="4703"/>
            <w:shd w:val="clear" w:color="auto" w:fill="EFF6FF"/>
          </w:tcPr>
          <w:p>
            <w:r>
              <w:t>backtester.vast.tastyworks.com/backtests</w:t>
            </w:r>
          </w:p>
        </w:tc>
      </w:tr>
      <w:tr>
        <w:tc>
          <w:tcPr>
            <w:tcW w:type="dxa" w:w="4703"/>
          </w:tcPr>
          <w:p>
            <w:r>
              <w:t>What it does</w:t>
            </w:r>
          </w:p>
        </w:tc>
        <w:tc>
          <w:tcPr>
            <w:tcW w:type="dxa" w:w="4703"/>
          </w:tcPr>
          <w:p>
            <w:r>
              <w:t>Runs an options strategy (e.g., Buy Call 43 Delta 6 DTE) every trading day in a date range and returns per-trade P&amp;L</w:t>
            </w:r>
          </w:p>
        </w:tc>
      </w:tr>
      <w:tr>
        <w:tc>
          <w:tcPr>
            <w:tcW w:type="dxa" w:w="4703"/>
            <w:shd w:val="clear" w:color="auto" w:fill="EFF6FF"/>
          </w:tcPr>
          <w:p>
            <w:r>
              <w:t>Requires</w:t>
            </w:r>
          </w:p>
        </w:tc>
        <w:tc>
          <w:tcPr>
            <w:tcW w:type="dxa" w:w="4703"/>
            <w:shd w:val="clear" w:color="auto" w:fill="EFF6FF"/>
          </w:tcPr>
          <w:p>
            <w:r>
              <w:t>TastyTrade account login (username + password in .env file)</w:t>
            </w:r>
          </w:p>
        </w:tc>
      </w:tr>
      <w:tr>
        <w:tc>
          <w:tcPr>
            <w:tcW w:type="dxa" w:w="4703"/>
          </w:tcPr>
          <w:p>
            <w:r>
              <w:t>How it works</w:t>
            </w:r>
          </w:p>
        </w:tc>
        <w:tc>
          <w:tcPr>
            <w:tcW w:type="dxa" w:w="4703"/>
          </w:tcPr>
          <w:p>
            <w:r>
              <w:t>POST a backtest configuration → poll until status=complete → GET results with trials, statistics</w:t>
            </w:r>
          </w:p>
        </w:tc>
      </w:tr>
      <w:tr>
        <w:tc>
          <w:tcPr>
            <w:tcW w:type="dxa" w:w="4703"/>
            <w:shd w:val="clear" w:color="auto" w:fill="EFF6FF"/>
          </w:tcPr>
          <w:p>
            <w:r>
              <w:t>What it returns</w:t>
            </w:r>
          </w:p>
        </w:tc>
        <w:tc>
          <w:tcPr>
            <w:tcW w:type="dxa" w:w="4703"/>
            <w:shd w:val="clear" w:color="auto" w:fill="EFF6FF"/>
          </w:tcPr>
          <w:p>
            <w:r>
              <w:t>Per trade: entry date, exit date, profit/loss, close reason (TP hit / SL hit / expired). Total: P&amp;L, win rate, average P&amp;L.</w:t>
            </w:r>
          </w:p>
        </w:tc>
      </w:tr>
      <w:tr>
        <w:tc>
          <w:tcPr>
            <w:tcW w:type="dxa" w:w="4703"/>
          </w:tcPr>
          <w:p>
            <w:r>
              <w:t>Options data included</w:t>
            </w:r>
          </w:p>
        </w:tc>
        <w:tc>
          <w:tcPr>
            <w:tcW w:type="dxa" w:w="4703"/>
          </w:tcPr>
          <w:p>
            <w:r>
              <w:t>YES — uses real historical options chain data</w:t>
            </w:r>
          </w:p>
        </w:tc>
      </w:tr>
      <w:tr>
        <w:tc>
          <w:tcPr>
            <w:tcW w:type="dxa" w:w="4703"/>
            <w:shd w:val="clear" w:color="auto" w:fill="EFF6FF"/>
          </w:tcPr>
          <w:p>
            <w:r>
              <w:t>Limitation</w:t>
            </w:r>
          </w:p>
        </w:tc>
        <w:tc>
          <w:tcPr>
            <w:tcW w:type="dxa" w:w="4703"/>
            <w:shd w:val="clear" w:color="auto" w:fill="EFF6FF"/>
          </w:tcPr>
          <w:p>
            <w:r>
              <w:t>Returns $0 price for BUY strategies (price is not returned in transaction-level response)</w:t>
            </w:r>
          </w:p>
        </w:tc>
      </w:tr>
      <w:tr>
        <w:tc>
          <w:tcPr>
            <w:tcW w:type="dxa" w:w="4703"/>
          </w:tcPr>
          <w:p>
            <w:r>
              <w:t>Same as TastyTrade website?</w:t>
            </w:r>
          </w:p>
        </w:tc>
        <w:tc>
          <w:tcPr>
            <w:tcW w:type="dxa" w:w="4703"/>
          </w:tcPr>
          <w:p>
            <w:r>
              <w:t>NO — uses a different pricing engine internally. Results differ from the TastyTrade website for the same parameters.</w:t>
            </w:r>
          </w:p>
        </w:tc>
      </w:tr>
    </w:tbl>
    <w:p/>
    <w:p>
      <w:pPr>
        <w:ind w:left="454"/>
      </w:pPr>
      <w:r>
        <w:rPr>
          <w:b/>
        </w:rPr>
        <w:t xml:space="preserve">Example: </w:t>
      </w:r>
      <w:r>
        <w:rPr>
          <w:i/>
        </w:rPr>
        <w:t>POST body: {symbol: SPY, startDate: 2026-05-01, endDate: 2026-07-31, legs: [{type: equity-option, direction: long, side: call, daysUntilExpiration: 6, delta: 43, quantity: 8}], exitConditions: {profitPercentage: 45, lossPercentage: 10}}</w:t>
      </w:r>
    </w:p>
    <w:p/>
    <w:p>
      <w:pPr>
        <w:pStyle w:val="Heading2"/>
      </w:pPr>
      <w:r>
        <w:rPr>
          <w:color w:val="1E58AF"/>
        </w:rPr>
        <w:t>3.3  Google Gemini AI (LLM)</w:t>
      </w:r>
    </w:p>
    <w:tbl>
      <w:tblPr>
        <w:tblStyle w:val="TableGrid"/>
        <w:tblW w:type="auto" w:w="0"/>
        <w:tblLook w:firstColumn="1" w:firstRow="1" w:lastColumn="0" w:lastRow="0" w:noHBand="0" w:noVBand="1" w:val="04A0"/>
      </w:tblPr>
      <w:tblGrid>
        <w:gridCol w:w="4703"/>
        <w:gridCol w:w="4703"/>
      </w:tblGrid>
      <w:tr>
        <w:tc>
          <w:tcPr>
            <w:tcW w:type="dxa" w:w="4703"/>
            <w:shd w:val="clear" w:color="auto" w:fill="1E40AF"/>
          </w:tcPr>
          <w:p>
            <w:r>
              <w:rPr>
                <w:b/>
                <w:color w:val="FFFFFF"/>
              </w:rPr>
              <w:t>Item</w:t>
            </w:r>
          </w:p>
        </w:tc>
        <w:tc>
          <w:tcPr>
            <w:tcW w:type="dxa" w:w="4703"/>
            <w:shd w:val="clear" w:color="auto" w:fill="1E40AF"/>
          </w:tcPr>
          <w:p>
            <w:r>
              <w:rPr>
                <w:b/>
                <w:color w:val="FFFFFF"/>
              </w:rPr>
              <w:t>Detail</w:t>
            </w:r>
          </w:p>
        </w:tc>
      </w:tr>
      <w:tr>
        <w:tc>
          <w:tcPr>
            <w:tcW w:type="dxa" w:w="4703"/>
            <w:shd w:val="clear" w:color="auto" w:fill="EFF6FF"/>
          </w:tcPr>
          <w:p>
            <w:r>
              <w:t>Model used</w:t>
            </w:r>
          </w:p>
        </w:tc>
        <w:tc>
          <w:tcPr>
            <w:tcW w:type="dxa" w:w="4703"/>
            <w:shd w:val="clear" w:color="auto" w:fill="EFF6FF"/>
          </w:tcPr>
          <w:p>
            <w:r>
              <w:t>gemini-2.5-flash (configurable via GEMINI_MODEL env variable)</w:t>
            </w:r>
          </w:p>
        </w:tc>
      </w:tr>
      <w:tr>
        <w:tc>
          <w:tcPr>
            <w:tcW w:type="dxa" w:w="4703"/>
          </w:tcPr>
          <w:p>
            <w:r>
              <w:t>API key</w:t>
            </w:r>
          </w:p>
        </w:tc>
        <w:tc>
          <w:tcPr>
            <w:tcW w:type="dxa" w:w="4703"/>
          </w:tcPr>
          <w:p>
            <w:r>
              <w:t>GEMINI_API_KEY in .env file</w:t>
            </w:r>
          </w:p>
        </w:tc>
      </w:tr>
      <w:tr>
        <w:tc>
          <w:tcPr>
            <w:tcW w:type="dxa" w:w="4703"/>
            <w:shd w:val="clear" w:color="auto" w:fill="EFF6FF"/>
          </w:tcPr>
          <w:p>
            <w:r>
              <w:t>Input</w:t>
            </w:r>
          </w:p>
        </w:tc>
        <w:tc>
          <w:tcPr>
            <w:tcW w:type="dxa" w:w="4703"/>
            <w:shd w:val="clear" w:color="auto" w:fill="EFF6FF"/>
          </w:tcPr>
          <w:p>
            <w:r>
              <w:t>Structured JSON prompt with all technical indicators, calibration history, options strategy context</w:t>
            </w:r>
          </w:p>
        </w:tc>
      </w:tr>
      <w:tr>
        <w:tc>
          <w:tcPr>
            <w:tcW w:type="dxa" w:w="4703"/>
          </w:tcPr>
          <w:p>
            <w:r>
              <w:t>Output</w:t>
            </w:r>
          </w:p>
        </w:tc>
        <w:tc>
          <w:tcPr>
            <w:tcW w:type="dxa" w:w="4703"/>
          </w:tcPr>
          <w:p>
            <w:r>
              <w:t>JSON with: decision, predicted_return_pct, confidence_score, risk_score, reasoning, recommended_trade_config</w:t>
            </w:r>
          </w:p>
        </w:tc>
      </w:tr>
      <w:tr>
        <w:tc>
          <w:tcPr>
            <w:tcW w:type="dxa" w:w="4703"/>
            <w:shd w:val="clear" w:color="auto" w:fill="EFF6FF"/>
          </w:tcPr>
          <w:p>
            <w:r>
              <w:t>max_output_tokens</w:t>
            </w:r>
          </w:p>
        </w:tc>
        <w:tc>
          <w:tcPr>
            <w:tcW w:type="dxa" w:w="4703"/>
            <w:shd w:val="clear" w:color="auto" w:fill="EFF6FF"/>
          </w:tcPr>
          <w:p>
            <w:r>
              <w:t>8192 (enough for full JSON response without truncation)</w:t>
            </w:r>
          </w:p>
        </w:tc>
      </w:tr>
      <w:tr>
        <w:tc>
          <w:tcPr>
            <w:tcW w:type="dxa" w:w="4703"/>
          </w:tcPr>
          <w:p>
            <w:r>
              <w:t>response_mime_type</w:t>
            </w:r>
          </w:p>
        </w:tc>
        <w:tc>
          <w:tcPr>
            <w:tcW w:type="dxa" w:w="4703"/>
          </w:tcPr>
          <w:p>
            <w:r>
              <w:t>application/json (forces Gemini to always output valid JSON)</w:t>
            </w:r>
          </w:p>
        </w:tc>
      </w:tr>
    </w:tbl>
    <w:p/>
    <w:p>
      <w:pPr>
        <w:pStyle w:val="Heading2"/>
      </w:pPr>
      <w:r>
        <w:rPr>
          <w:color w:val="1E58AF"/>
        </w:rPr>
        <w:t>3.4  Black-Scholes Option Pricing Model (Custom Python)</w:t>
      </w:r>
    </w:p>
    <w:p>
      <w:r>
        <w:t>Black-Scholes is a mathematical formula invented in 1973 that calculates the theoretical fair price of an options contract. It is NOT a real market price — it is an estimate based on inputs.</w:t>
      </w:r>
    </w:p>
    <w:tbl>
      <w:tblPr>
        <w:tblStyle w:val="TableGrid"/>
        <w:tblW w:type="auto" w:w="0"/>
        <w:tblLook w:firstColumn="1" w:firstRow="1" w:lastColumn="0" w:lastRow="0" w:noHBand="0" w:noVBand="1" w:val="04A0"/>
      </w:tblPr>
      <w:tblGrid>
        <w:gridCol w:w="4703"/>
        <w:gridCol w:w="4703"/>
      </w:tblGrid>
      <w:tr>
        <w:tc>
          <w:tcPr>
            <w:tcW w:type="dxa" w:w="4703"/>
            <w:shd w:val="clear" w:color="auto" w:fill="1E40AF"/>
          </w:tcPr>
          <w:p>
            <w:r>
              <w:rPr>
                <w:b/>
                <w:color w:val="FFFFFF"/>
              </w:rPr>
              <w:t>Input</w:t>
            </w:r>
          </w:p>
        </w:tc>
        <w:tc>
          <w:tcPr>
            <w:tcW w:type="dxa" w:w="4703"/>
            <w:shd w:val="clear" w:color="auto" w:fill="1E40AF"/>
          </w:tcPr>
          <w:p>
            <w:r>
              <w:rPr>
                <w:b/>
                <w:color w:val="FFFFFF"/>
              </w:rPr>
              <w:t>What It Means</w:t>
            </w:r>
          </w:p>
        </w:tc>
      </w:tr>
      <w:tr>
        <w:tc>
          <w:tcPr>
            <w:tcW w:type="dxa" w:w="4703"/>
            <w:shd w:val="clear" w:color="auto" w:fill="EFF6FF"/>
          </w:tcPr>
          <w:p>
            <w:r>
              <w:t>S — Stock price</w:t>
            </w:r>
          </w:p>
        </w:tc>
        <w:tc>
          <w:tcPr>
            <w:tcW w:type="dxa" w:w="4703"/>
            <w:shd w:val="clear" w:color="auto" w:fill="EFF6FF"/>
          </w:tcPr>
          <w:p>
            <w:r>
              <w:t>Current market price of the underlying stock (e.g., $720.65 for SPY)</w:t>
            </w:r>
          </w:p>
        </w:tc>
      </w:tr>
      <w:tr>
        <w:tc>
          <w:tcPr>
            <w:tcW w:type="dxa" w:w="4703"/>
          </w:tcPr>
          <w:p>
            <w:r>
              <w:t>K — Strike price</w:t>
            </w:r>
          </w:p>
        </w:tc>
        <w:tc>
          <w:tcPr>
            <w:tcW w:type="dxa" w:w="4703"/>
          </w:tcPr>
          <w:p>
            <w:r>
              <w:t>The price at which the option gives the right to buy/sell (e.g., $724)</w:t>
            </w:r>
          </w:p>
        </w:tc>
      </w:tr>
      <w:tr>
        <w:tc>
          <w:tcPr>
            <w:tcW w:type="dxa" w:w="4703"/>
            <w:shd w:val="clear" w:color="auto" w:fill="EFF6FF"/>
          </w:tcPr>
          <w:p>
            <w:r>
              <w:t>T — Time to expiration</w:t>
            </w:r>
          </w:p>
        </w:tc>
        <w:tc>
          <w:tcPr>
            <w:tcW w:type="dxa" w:w="4703"/>
            <w:shd w:val="clear" w:color="auto" w:fill="EFF6FF"/>
          </w:tcPr>
          <w:p>
            <w:r>
              <w:t>How many years until the option expires (6 days = 6/365 = 0.0164 years)</w:t>
            </w:r>
          </w:p>
        </w:tc>
      </w:tr>
      <w:tr>
        <w:tc>
          <w:tcPr>
            <w:tcW w:type="dxa" w:w="4703"/>
          </w:tcPr>
          <w:p>
            <w:r>
              <w:t>r — Risk-free rate</w:t>
            </w:r>
          </w:p>
        </w:tc>
        <w:tc>
          <w:tcPr>
            <w:tcW w:type="dxa" w:w="4703"/>
          </w:tcPr>
          <w:p>
            <w:r>
              <w:t>US Treasury interest rate (assumed ~5% per year currently)</w:t>
            </w:r>
          </w:p>
        </w:tc>
      </w:tr>
      <w:tr>
        <w:tc>
          <w:tcPr>
            <w:tcW w:type="dxa" w:w="4703"/>
            <w:shd w:val="clear" w:color="auto" w:fill="EFF6FF"/>
          </w:tcPr>
          <w:p>
            <w:r>
              <w:t>sigma — Volatility</w:t>
            </w:r>
          </w:p>
        </w:tc>
        <w:tc>
          <w:tcPr>
            <w:tcW w:type="dxa" w:w="4703"/>
            <w:shd w:val="clear" w:color="auto" w:fill="EFF6FF"/>
          </w:tcPr>
          <w:p>
            <w:r>
              <w:t>How much the stock typically moves per year (computed from historical price data)</w:t>
            </w:r>
          </w:p>
        </w:tc>
      </w:tr>
      <w:tr>
        <w:tc>
          <w:tcPr>
            <w:tcW w:type="dxa" w:w="4703"/>
          </w:tcPr>
          <w:p>
            <w:r>
              <w:t>Output: Call price</w:t>
            </w:r>
          </w:p>
        </w:tc>
        <w:tc>
          <w:tcPr>
            <w:tcW w:type="dxa" w:w="4703"/>
          </w:tcPr>
          <w:p>
            <w:r>
              <w:t>Theoretical price of a call option (right to buy at K)</w:t>
            </w:r>
          </w:p>
        </w:tc>
      </w:tr>
    </w:tbl>
    <w:p/>
    <w:p>
      <w:pPr>
        <w:ind w:left="454"/>
      </w:pPr>
      <w:r>
        <w:rPr>
          <w:b/>
        </w:rPr>
        <w:t xml:space="preserve">Example: </w:t>
      </w:r>
      <w:r>
        <w:rPr>
          <w:i/>
        </w:rPr>
        <w:t>SPY at $720.65, Strike $724, 6 DTE, volatility 15% per year → Black-Scholes gives Call price = $3.16 per share = $316 per contract (100 shares). This matches what TastyTrade website shows.</w:t>
      </w:r>
    </w:p>
    <w:p/>
    <w:p>
      <w:r>
        <w:rPr>
          <w:b/>
        </w:rPr>
        <w:t xml:space="preserve">Why it is used: </w:t>
      </w:r>
      <w:r>
        <w:t>TastyTrade API returns $0 for BUY strategy transaction prices. Black-Scholes fills in those missing prices so the Transactions tab shows real-looking numbers instead of blank $0.</w:t>
      </w:r>
    </w:p>
    <w:p/>
    <w:p>
      <w:pPr>
        <w:pStyle w:val="Heading1"/>
      </w:pPr>
      <w:r>
        <w:rPr>
          <w:color w:val="1E3A8A"/>
        </w:rPr>
        <w:t>4. Every Input Field — What It Means, Why It Matters</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E40AF"/>
          </w:tcPr>
          <w:p>
            <w:r>
              <w:rPr>
                <w:b/>
                <w:color w:val="FFFFFF"/>
              </w:rPr>
              <w:t>Input Field</w:t>
            </w:r>
          </w:p>
        </w:tc>
        <w:tc>
          <w:tcPr>
            <w:tcW w:type="dxa" w:w="3135"/>
            <w:shd w:val="clear" w:color="auto" w:fill="1E40AF"/>
          </w:tcPr>
          <w:p>
            <w:r>
              <w:rPr>
                <w:b/>
                <w:color w:val="FFFFFF"/>
              </w:rPr>
              <w:t>What It Means</w:t>
            </w:r>
          </w:p>
        </w:tc>
        <w:tc>
          <w:tcPr>
            <w:tcW w:type="dxa" w:w="3135"/>
            <w:shd w:val="clear" w:color="auto" w:fill="1E40AF"/>
          </w:tcPr>
          <w:p>
            <w:r>
              <w:rPr>
                <w:b/>
                <w:color w:val="FFFFFF"/>
              </w:rPr>
              <w:t>Example</w:t>
            </w:r>
          </w:p>
        </w:tc>
      </w:tr>
      <w:tr>
        <w:tc>
          <w:tcPr>
            <w:tcW w:type="dxa" w:w="3135"/>
            <w:shd w:val="clear" w:color="auto" w:fill="EFF6FF"/>
          </w:tcPr>
          <w:p>
            <w:r>
              <w:t>Symbol</w:t>
            </w:r>
          </w:p>
        </w:tc>
        <w:tc>
          <w:tcPr>
            <w:tcW w:type="dxa" w:w="3135"/>
            <w:shd w:val="clear" w:color="auto" w:fill="EFF6FF"/>
          </w:tcPr>
          <w:p>
            <w:r>
              <w:t>Stock or ETF ticker symbol. Must exist on NASDAQ and TastyTrade.</w:t>
            </w:r>
          </w:p>
        </w:tc>
        <w:tc>
          <w:tcPr>
            <w:tcW w:type="dxa" w:w="3135"/>
            <w:shd w:val="clear" w:color="auto" w:fill="EFF6FF"/>
          </w:tcPr>
          <w:p>
            <w:r>
              <w:t>SPY (S&amp;P 500 ETF), AAPL (Apple), QQQ (NASDAQ-100 ETF)</w:t>
            </w:r>
          </w:p>
        </w:tc>
      </w:tr>
      <w:tr>
        <w:tc>
          <w:tcPr>
            <w:tcW w:type="dxa" w:w="3135"/>
          </w:tcPr>
          <w:p>
            <w:r>
              <w:t>Historical Context Start Date</w:t>
            </w:r>
          </w:p>
        </w:tc>
        <w:tc>
          <w:tcPr>
            <w:tcW w:type="dxa" w:w="3135"/>
          </w:tcPr>
          <w:p>
            <w:r>
              <w:t>How far back the AI looks at price history. This is AI study data only — NOT traded.</w:t>
            </w:r>
          </w:p>
        </w:tc>
        <w:tc>
          <w:tcPr>
            <w:tcW w:type="dxa" w:w="3135"/>
          </w:tcPr>
          <w:p>
            <w:r>
              <w:t>2025-10-01 means AI studies price history from Oct 2025 to the origin date</w:t>
            </w:r>
          </w:p>
        </w:tc>
      </w:tr>
      <w:tr>
        <w:tc>
          <w:tcPr>
            <w:tcW w:type="dxa" w:w="3135"/>
            <w:shd w:val="clear" w:color="auto" w:fill="EFF6FF"/>
          </w:tcPr>
          <w:p>
            <w:r>
              <w:t>Prediction Origin Date (Start of Backtest)</w:t>
            </w:r>
          </w:p>
        </w:tc>
        <w:tc>
          <w:tcPr>
            <w:tcW w:type="dxa" w:w="3135"/>
            <w:shd w:val="clear" w:color="auto" w:fill="EFF6FF"/>
          </w:tcPr>
          <w:p>
            <w:r>
              <w:t>The date where backtest trading starts. AI makes its prediction AS OF this date.</w:t>
            </w:r>
          </w:p>
        </w:tc>
        <w:tc>
          <w:tcPr>
            <w:tcW w:type="dxa" w:w="3135"/>
            <w:shd w:val="clear" w:color="auto" w:fill="EFF6FF"/>
          </w:tcPr>
          <w:p>
            <w:r>
              <w:t>2026-05-01 = AI predicts from May 1st; TastyTrade starts entering trades May 1st</w:t>
            </w:r>
          </w:p>
        </w:tc>
      </w:tr>
      <w:tr>
        <w:tc>
          <w:tcPr>
            <w:tcW w:type="dxa" w:w="3135"/>
          </w:tcPr>
          <w:p>
            <w:r>
              <w:t>Target Date (End of Backtest)</w:t>
            </w:r>
          </w:p>
        </w:tc>
        <w:tc>
          <w:tcPr>
            <w:tcW w:type="dxa" w:w="3135"/>
          </w:tcPr>
          <w:p>
            <w:r>
              <w:t>The date where backtesting ends. No new trades enter after this date.</w:t>
            </w:r>
          </w:p>
        </w:tc>
        <w:tc>
          <w:tcPr>
            <w:tcW w:type="dxa" w:w="3135"/>
          </w:tcPr>
          <w:p>
            <w:r>
              <w:t>2026-07-31 = last possible trade entry is July 31st</w:t>
            </w:r>
          </w:p>
        </w:tc>
      </w:tr>
      <w:tr>
        <w:tc>
          <w:tcPr>
            <w:tcW w:type="dxa" w:w="3135"/>
            <w:shd w:val="clear" w:color="auto" w:fill="EFF6FF"/>
          </w:tcPr>
          <w:p>
            <w:r>
              <w:t>Strategy</w:t>
            </w:r>
          </w:p>
        </w:tc>
        <w:tc>
          <w:tcPr>
            <w:tcW w:type="dxa" w:w="3135"/>
            <w:shd w:val="clear" w:color="auto" w:fill="EFF6FF"/>
          </w:tcPr>
          <w:p>
            <w:r>
              <w:t>The type of options trade. Each has a different risk/reward and direction requirement.</w:t>
            </w:r>
          </w:p>
        </w:tc>
        <w:tc>
          <w:tcPr>
            <w:tcW w:type="dxa" w:w="3135"/>
            <w:shd w:val="clear" w:color="auto" w:fill="EFF6FF"/>
          </w:tcPr>
          <w:p>
            <w:r>
              <w:t>Buy Call = bet stock goes UP. Buy Put = bet stock goes DOWN. Sell Put = collect premium if stock stays up. Sell Call = collect premium if stock stays flat/down.</w:t>
            </w:r>
          </w:p>
        </w:tc>
      </w:tr>
      <w:tr>
        <w:tc>
          <w:tcPr>
            <w:tcW w:type="dxa" w:w="3135"/>
          </w:tcPr>
          <w:p>
            <w:r>
              <w:t>Delta</w:t>
            </w:r>
          </w:p>
        </w:tc>
        <w:tc>
          <w:tcPr>
            <w:tcW w:type="dxa" w:w="3135"/>
          </w:tcPr>
          <w:p>
            <w:r>
              <w:t>Measures how much the option price moves per $1 move in the stock. Also represents approximate probability of being in-the-money at expiry.</w:t>
            </w:r>
          </w:p>
        </w:tc>
        <w:tc>
          <w:tcPr>
            <w:tcW w:type="dxa" w:w="3135"/>
          </w:tcPr>
          <w:p>
            <w:r>
              <w:t>Delta 43 = option moves ~$0.43 for every $1 stock move, and has ~43% chance of profit at expiry</w:t>
            </w:r>
          </w:p>
        </w:tc>
      </w:tr>
      <w:tr>
        <w:tc>
          <w:tcPr>
            <w:tcW w:type="dxa" w:w="3135"/>
            <w:shd w:val="clear" w:color="auto" w:fill="EFF6FF"/>
          </w:tcPr>
          <w:p>
            <w:r>
              <w:t>DTE (Days to Expiration)</w:t>
            </w:r>
          </w:p>
        </w:tc>
        <w:tc>
          <w:tcPr>
            <w:tcW w:type="dxa" w:w="3135"/>
            <w:shd w:val="clear" w:color="auto" w:fill="EFF6FF"/>
          </w:tcPr>
          <w:p>
            <w:r>
              <w:t>How many calendar days until the option expires. Smaller DTE = faster time decay = riskier.</w:t>
            </w:r>
          </w:p>
        </w:tc>
        <w:tc>
          <w:tcPr>
            <w:tcW w:type="dxa" w:w="3135"/>
            <w:shd w:val="clear" w:color="auto" w:fill="EFF6FF"/>
          </w:tcPr>
          <w:p>
            <w:r>
              <w:t>DTE 6 = option expires in 6 days. Very short. DTE 45 = option expires in 45 days. Much safer.</w:t>
            </w:r>
          </w:p>
        </w:tc>
      </w:tr>
      <w:tr>
        <w:tc>
          <w:tcPr>
            <w:tcW w:type="dxa" w:w="3135"/>
          </w:tcPr>
          <w:p>
            <w:r>
              <w:t>Quantity</w:t>
            </w:r>
          </w:p>
        </w:tc>
        <w:tc>
          <w:tcPr>
            <w:tcW w:type="dxa" w:w="3135"/>
          </w:tcPr>
          <w:p>
            <w:r>
              <w:t>Number of options contracts. Each contract controls 100 shares.</w:t>
            </w:r>
          </w:p>
        </w:tc>
        <w:tc>
          <w:tcPr>
            <w:tcW w:type="dxa" w:w="3135"/>
          </w:tcPr>
          <w:p>
            <w:r>
              <w:t>Quantity 8 = 8 contracts = control over 800 shares of SPY</w:t>
            </w:r>
          </w:p>
        </w:tc>
      </w:tr>
      <w:tr>
        <w:tc>
          <w:tcPr>
            <w:tcW w:type="dxa" w:w="3135"/>
            <w:shd w:val="clear" w:color="auto" w:fill="EFF6FF"/>
          </w:tcPr>
          <w:p>
            <w:r>
              <w:t>Take Profit %</w:t>
            </w:r>
          </w:p>
        </w:tc>
        <w:tc>
          <w:tcPr>
            <w:tcW w:type="dxa" w:w="3135"/>
            <w:shd w:val="clear" w:color="auto" w:fill="EFF6FF"/>
          </w:tcPr>
          <w:p>
            <w:r>
              <w:t>If the option gains this % of its initial premium, the trade closes automatically as a winner.</w:t>
            </w:r>
          </w:p>
        </w:tc>
        <w:tc>
          <w:tcPr>
            <w:tcW w:type="dxa" w:w="3135"/>
            <w:shd w:val="clear" w:color="auto" w:fill="EFF6FF"/>
          </w:tcPr>
          <w:p>
            <w:r>
              <w:t>Take Profit 45% = if you paid $316 for a call, close it when it reaches $316 + 45% = $458</w:t>
            </w:r>
          </w:p>
        </w:tc>
      </w:tr>
      <w:tr>
        <w:tc>
          <w:tcPr>
            <w:tcW w:type="dxa" w:w="3135"/>
          </w:tcPr>
          <w:p>
            <w:r>
              <w:t>Stop Loss %</w:t>
            </w:r>
          </w:p>
        </w:tc>
        <w:tc>
          <w:tcPr>
            <w:tcW w:type="dxa" w:w="3135"/>
          </w:tcPr>
          <w:p>
            <w:r>
              <w:t>If the option loses this % of its initial premium, the trade closes automatically as a loser.</w:t>
            </w:r>
          </w:p>
        </w:tc>
        <w:tc>
          <w:tcPr>
            <w:tcW w:type="dxa" w:w="3135"/>
          </w:tcPr>
          <w:p>
            <w:r>
              <w:t>Stop Loss 10% = if you paid $316, close it if it drops to $316 - 10% = $284 (a $32 loss)</w:t>
            </w:r>
          </w:p>
        </w:tc>
      </w:tr>
      <w:tr>
        <w:tc>
          <w:tcPr>
            <w:tcW w:type="dxa" w:w="3135"/>
            <w:shd w:val="clear" w:color="auto" w:fill="EFF6FF"/>
          </w:tcPr>
          <w:p>
            <w:r>
              <w:t>Entry Frequency</w:t>
            </w:r>
          </w:p>
        </w:tc>
        <w:tc>
          <w:tcPr>
            <w:tcW w:type="dxa" w:w="3135"/>
            <w:shd w:val="clear" w:color="auto" w:fill="EFF6FF"/>
          </w:tcPr>
          <w:p>
            <w:r>
              <w:t>How often new trades are entered. Default is every trading day.</w:t>
            </w:r>
          </w:p>
        </w:tc>
        <w:tc>
          <w:tcPr>
            <w:tcW w:type="dxa" w:w="3135"/>
            <w:shd w:val="clear" w:color="auto" w:fill="EFF6FF"/>
          </w:tcPr>
          <w:p>
            <w:r>
              <w:t>Every day = if there are 58 trading days in the window, 58 trades are entered</w:t>
            </w:r>
          </w:p>
        </w:tc>
      </w:tr>
      <w:tr>
        <w:tc>
          <w:tcPr>
            <w:tcW w:type="dxa" w:w="3135"/>
          </w:tcPr>
          <w:p>
            <w:r>
              <w:t>Initial Capital</w:t>
            </w:r>
          </w:p>
        </w:tc>
        <w:tc>
          <w:tcPr>
            <w:tcW w:type="dxa" w:w="3135"/>
          </w:tcPr>
          <w:p>
            <w:r>
              <w:t>Starting money for the account. Used to calculate ROI percentages.</w:t>
            </w:r>
          </w:p>
        </w:tc>
        <w:tc>
          <w:tcPr>
            <w:tcW w:type="dxa" w:w="3135"/>
          </w:tcPr>
          <w:p>
            <w:r>
              <w:t>$100,000 starting capital</w:t>
            </w:r>
          </w:p>
        </w:tc>
      </w:tr>
      <w:tr>
        <w:tc>
          <w:tcPr>
            <w:tcW w:type="dxa" w:w="3135"/>
            <w:shd w:val="clear" w:color="auto" w:fill="EFF6FF"/>
          </w:tcPr>
          <w:p>
            <w:r>
              <w:t>Benchmark</w:t>
            </w:r>
          </w:p>
        </w:tc>
        <w:tc>
          <w:tcPr>
            <w:tcW w:type="dxa" w:w="3135"/>
            <w:shd w:val="clear" w:color="auto" w:fill="EFF6FF"/>
          </w:tcPr>
          <w:p>
            <w:r>
              <w:t>Optional comparison stock/ETF. AI computes relative strength vs benchmark.</w:t>
            </w:r>
          </w:p>
        </w:tc>
        <w:tc>
          <w:tcPr>
            <w:tcW w:type="dxa" w:w="3135"/>
            <w:shd w:val="clear" w:color="auto" w:fill="EFF6FF"/>
          </w:tcPr>
          <w:p>
            <w:r>
              <w:t>SPY as benchmark when trading AAPL — shows if AAPL outperforms the market</w:t>
            </w:r>
          </w:p>
        </w:tc>
      </w:tr>
    </w:tbl>
    <w:p/>
    <w:p>
      <w:r>
        <w:rPr>
          <w:b/>
        </w:rPr>
        <w:t xml:space="preserve">Key relationship: </w:t>
      </w:r>
      <w:r>
        <w:t>Prediction Origin Date = first day of backtest. Target Date = last day. Everything between these dates is both AI prediction window AND TastyTrade backtest window.</w:t>
      </w:r>
    </w:p>
    <w:p/>
    <w:p>
      <w:pPr>
        <w:pStyle w:val="Heading1"/>
      </w:pPr>
      <w:r>
        <w:rPr>
          <w:color w:val="1E3A8A"/>
        </w:rPr>
        <w:t>5. Technical Indicators — What the AI Analyzes</w:t>
      </w:r>
    </w:p>
    <w:p>
      <w:r>
        <w:t>The AI receives all of these computed from historical price data. These are the features the AI uses to make its BUY/SELL decision.</w:t>
      </w:r>
    </w:p>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E40AF"/>
          </w:tcPr>
          <w:p>
            <w:r>
              <w:rPr>
                <w:b/>
                <w:color w:val="FFFFFF"/>
              </w:rPr>
              <w:t>Indicator</w:t>
            </w:r>
          </w:p>
        </w:tc>
        <w:tc>
          <w:tcPr>
            <w:tcW w:type="dxa" w:w="3135"/>
            <w:shd w:val="clear" w:color="auto" w:fill="1E40AF"/>
          </w:tcPr>
          <w:p>
            <w:r>
              <w:rPr>
                <w:b/>
                <w:color w:val="FFFFFF"/>
              </w:rPr>
              <w:t>What It Measures</w:t>
            </w:r>
          </w:p>
        </w:tc>
        <w:tc>
          <w:tcPr>
            <w:tcW w:type="dxa" w:w="3135"/>
            <w:shd w:val="clear" w:color="auto" w:fill="1E40AF"/>
          </w:tcPr>
          <w:p>
            <w:r>
              <w:rPr>
                <w:b/>
                <w:color w:val="FFFFFF"/>
              </w:rPr>
              <w:t>Simple Example</w:t>
            </w:r>
          </w:p>
        </w:tc>
      </w:tr>
      <w:tr>
        <w:tc>
          <w:tcPr>
            <w:tcW w:type="dxa" w:w="3135"/>
            <w:shd w:val="clear" w:color="auto" w:fill="EFF6FF"/>
          </w:tcPr>
          <w:p>
            <w:r>
              <w:t>RSI 14 (Relative Strength Index)</w:t>
            </w:r>
          </w:p>
        </w:tc>
        <w:tc>
          <w:tcPr>
            <w:tcW w:type="dxa" w:w="3135"/>
            <w:shd w:val="clear" w:color="auto" w:fill="EFF6FF"/>
          </w:tcPr>
          <w:p>
            <w:r>
              <w:t>Momentum. How fast and how much the stock has moved. Range 0-100.</w:t>
            </w:r>
          </w:p>
        </w:tc>
        <w:tc>
          <w:tcPr>
            <w:tcW w:type="dxa" w:w="3135"/>
            <w:shd w:val="clear" w:color="auto" w:fill="EFF6FF"/>
          </w:tcPr>
          <w:p>
            <w:r>
              <w:t>RSI 70+ = overbought (stock ran up too fast, may pull back). RSI 30- = oversold (may bounce up).</w:t>
            </w:r>
          </w:p>
        </w:tc>
      </w:tr>
      <w:tr>
        <w:tc>
          <w:tcPr>
            <w:tcW w:type="dxa" w:w="3135"/>
          </w:tcPr>
          <w:p>
            <w:r>
              <w:t>MACD (Moving Avg Convergence Divergence)</w:t>
            </w:r>
          </w:p>
        </w:tc>
        <w:tc>
          <w:tcPr>
            <w:tcW w:type="dxa" w:w="3135"/>
          </w:tcPr>
          <w:p>
            <w:r>
              <w:t>Trend and momentum combined. Shows when short-term trend crosses long-term trend.</w:t>
            </w:r>
          </w:p>
        </w:tc>
        <w:tc>
          <w:tcPr>
            <w:tcW w:type="dxa" w:w="3135"/>
          </w:tcPr>
          <w:p>
            <w:r>
              <w:t>MACD positive + histogram positive = upward momentum building. Negative = downward.</w:t>
            </w:r>
          </w:p>
        </w:tc>
      </w:tr>
      <w:tr>
        <w:tc>
          <w:tcPr>
            <w:tcW w:type="dxa" w:w="3135"/>
            <w:shd w:val="clear" w:color="auto" w:fill="EFF6FF"/>
          </w:tcPr>
          <w:p>
            <w:r>
              <w:t>Bollinger Bands (BB)</w:t>
            </w:r>
          </w:p>
        </w:tc>
        <w:tc>
          <w:tcPr>
            <w:tcW w:type="dxa" w:w="3135"/>
            <w:shd w:val="clear" w:color="auto" w:fill="EFF6FF"/>
          </w:tcPr>
          <w:p>
            <w:r>
              <w:t>Volatility bands around 20-day moving average. Upper band, middle (SMA20), lower band.</w:t>
            </w:r>
          </w:p>
        </w:tc>
        <w:tc>
          <w:tcPr>
            <w:tcW w:type="dxa" w:w="3135"/>
            <w:shd w:val="clear" w:color="auto" w:fill="EFF6FF"/>
          </w:tcPr>
          <w:p>
            <w:r>
              <w:t>Price near upper band = potentially overbought. Price near lower band = potentially oversold.</w:t>
            </w:r>
          </w:p>
        </w:tc>
      </w:tr>
      <w:tr>
        <w:tc>
          <w:tcPr>
            <w:tcW w:type="dxa" w:w="3135"/>
          </w:tcPr>
          <w:p>
            <w:r>
              <w:t>SMA 10 / 20 / 50 / 100 (Simple Moving Averages)</w:t>
            </w:r>
          </w:p>
        </w:tc>
        <w:tc>
          <w:tcPr>
            <w:tcW w:type="dxa" w:w="3135"/>
          </w:tcPr>
          <w:p>
            <w:r>
              <w:t>Average price over N days. Shows overall trend direction.</w:t>
            </w:r>
          </w:p>
        </w:tc>
        <w:tc>
          <w:tcPr>
            <w:tcW w:type="dxa" w:w="3135"/>
          </w:tcPr>
          <w:p>
            <w:r>
              <w:t>Price above SMA50 = medium-term uptrend. Price below SMA50 = downtrend.</w:t>
            </w:r>
          </w:p>
        </w:tc>
      </w:tr>
      <w:tr>
        <w:tc>
          <w:tcPr>
            <w:tcW w:type="dxa" w:w="3135"/>
            <w:shd w:val="clear" w:color="auto" w:fill="EFF6FF"/>
          </w:tcPr>
          <w:p>
            <w:r>
              <w:t>ATR 14 (Average True Range)</w:t>
            </w:r>
          </w:p>
        </w:tc>
        <w:tc>
          <w:tcPr>
            <w:tcW w:type="dxa" w:w="3135"/>
            <w:shd w:val="clear" w:color="auto" w:fill="EFF6FF"/>
          </w:tcPr>
          <w:p>
            <w:r>
              <w:t>Average daily price range (high-low). Measures how much the stock moves per day.</w:t>
            </w:r>
          </w:p>
        </w:tc>
        <w:tc>
          <w:tcPr>
            <w:tcW w:type="dxa" w:w="3135"/>
            <w:shd w:val="clear" w:color="auto" w:fill="EFF6FF"/>
          </w:tcPr>
          <w:p>
            <w:r>
              <w:t>ATR = $3.50 on SPY means SPY typically moves $3.50 up or down per day.</w:t>
            </w:r>
          </w:p>
        </w:tc>
      </w:tr>
      <w:tr>
        <w:tc>
          <w:tcPr>
            <w:tcW w:type="dxa" w:w="3135"/>
          </w:tcPr>
          <w:p>
            <w:r>
              <w:t>Annualized Volatility</w:t>
            </w:r>
          </w:p>
        </w:tc>
        <w:tc>
          <w:tcPr>
            <w:tcW w:type="dxa" w:w="3135"/>
          </w:tcPr>
          <w:p>
            <w:r>
              <w:t>How much the stock price varies per year, as a percentage.</w:t>
            </w:r>
          </w:p>
        </w:tc>
        <w:tc>
          <w:tcPr>
            <w:tcW w:type="dxa" w:w="3135"/>
          </w:tcPr>
          <w:p>
            <w:r>
              <w:t>15% annualized vol = stock typically moves ±15% in a year.</w:t>
            </w:r>
          </w:p>
        </w:tc>
      </w:tr>
      <w:tr>
        <w:tc>
          <w:tcPr>
            <w:tcW w:type="dxa" w:w="3135"/>
            <w:shd w:val="clear" w:color="auto" w:fill="EFF6FF"/>
          </w:tcPr>
          <w:p>
            <w:r>
              <w:t>Return 1d / 5d / 10d / 20d / 60d / 120d</w:t>
            </w:r>
          </w:p>
        </w:tc>
        <w:tc>
          <w:tcPr>
            <w:tcW w:type="dxa" w:w="3135"/>
            <w:shd w:val="clear" w:color="auto" w:fill="EFF6FF"/>
          </w:tcPr>
          <w:p>
            <w:r>
              <w:t>Percentage price change over N days looking backward from origin date.</w:t>
            </w:r>
          </w:p>
        </w:tc>
        <w:tc>
          <w:tcPr>
            <w:tcW w:type="dxa" w:w="3135"/>
            <w:shd w:val="clear" w:color="auto" w:fill="EFF6FF"/>
          </w:tcPr>
          <w:p>
            <w:r>
              <w:t>Return 20d = +4.2% means stock is up 4.2% over the past 20 trading days.</w:t>
            </w:r>
          </w:p>
        </w:tc>
      </w:tr>
      <w:tr>
        <w:tc>
          <w:tcPr>
            <w:tcW w:type="dxa" w:w="3135"/>
          </w:tcPr>
          <w:p>
            <w:r>
              <w:t>Trend Regime</w:t>
            </w:r>
          </w:p>
        </w:tc>
        <w:tc>
          <w:tcPr>
            <w:tcW w:type="dxa" w:w="3135"/>
          </w:tcPr>
          <w:p>
            <w:r>
              <w:t>Overall direction: bullish, bearish, or sideways. Based on SMA20 and SMA50.</w:t>
            </w:r>
          </w:p>
        </w:tc>
        <w:tc>
          <w:tcPr>
            <w:tcW w:type="dxa" w:w="3135"/>
          </w:tcPr>
          <w:p>
            <w:r>
              <w:t>Bullish = price more than 2% above both SMA20 and SMA50.</w:t>
            </w:r>
          </w:p>
        </w:tc>
      </w:tr>
      <w:tr>
        <w:tc>
          <w:tcPr>
            <w:tcW w:type="dxa" w:w="3135"/>
            <w:shd w:val="clear" w:color="auto" w:fill="EFF6FF"/>
          </w:tcPr>
          <w:p>
            <w:r>
              <w:t>BB Position (0 to 1)</w:t>
            </w:r>
          </w:p>
        </w:tc>
        <w:tc>
          <w:tcPr>
            <w:tcW w:type="dxa" w:w="3135"/>
            <w:shd w:val="clear" w:color="auto" w:fill="EFF6FF"/>
          </w:tcPr>
          <w:p>
            <w:r>
              <w:t>Where the current price sits inside the Bollinger Band. 0=at lower band, 1=at upper band.</w:t>
            </w:r>
          </w:p>
        </w:tc>
        <w:tc>
          <w:tcPr>
            <w:tcW w:type="dxa" w:w="3135"/>
            <w:shd w:val="clear" w:color="auto" w:fill="EFF6FF"/>
          </w:tcPr>
          <w:p>
            <w:r>
              <w:t>BB position 0.8 = price is near the upper band (potentially overbought).</w:t>
            </w:r>
          </w:p>
        </w:tc>
      </w:tr>
      <w:tr>
        <w:tc>
          <w:tcPr>
            <w:tcW w:type="dxa" w:w="3135"/>
          </w:tcPr>
          <w:p>
            <w:r>
              <w:t>Volume Ratio 20</w:t>
            </w:r>
          </w:p>
        </w:tc>
        <w:tc>
          <w:tcPr>
            <w:tcW w:type="dxa" w:w="3135"/>
          </w:tcPr>
          <w:p>
            <w:r>
              <w:t>Today's volume divided by 20-day average volume.</w:t>
            </w:r>
          </w:p>
        </w:tc>
        <w:tc>
          <w:tcPr>
            <w:tcW w:type="dxa" w:w="3135"/>
          </w:tcPr>
          <w:p>
            <w:r>
              <w:t>Volume ratio 2.0 = today's volume is twice the normal. Could signal a breakout.</w:t>
            </w:r>
          </w:p>
        </w:tc>
      </w:tr>
      <w:tr>
        <w:tc>
          <w:tcPr>
            <w:tcW w:type="dxa" w:w="3135"/>
            <w:shd w:val="clear" w:color="auto" w:fill="EFF6FF"/>
          </w:tcPr>
          <w:p>
            <w:r>
              <w:t>Support Level</w:t>
            </w:r>
          </w:p>
        </w:tc>
        <w:tc>
          <w:tcPr>
            <w:tcW w:type="dxa" w:w="3135"/>
            <w:shd w:val="clear" w:color="auto" w:fill="EFF6FF"/>
          </w:tcPr>
          <w:p>
            <w:r>
              <w:t>Lowest price in the last 20 days. Acts as a floor — stock has bounced here before.</w:t>
            </w:r>
          </w:p>
        </w:tc>
        <w:tc>
          <w:tcPr>
            <w:tcW w:type="dxa" w:w="3135"/>
            <w:shd w:val="clear" w:color="auto" w:fill="EFF6FF"/>
          </w:tcPr>
          <w:p>
            <w:r>
              <w:t>Support = $715 means SPY found buyers at $715 recently.</w:t>
            </w:r>
          </w:p>
        </w:tc>
      </w:tr>
      <w:tr>
        <w:tc>
          <w:tcPr>
            <w:tcW w:type="dxa" w:w="3135"/>
          </w:tcPr>
          <w:p>
            <w:r>
              <w:t>Resistance Level</w:t>
            </w:r>
          </w:p>
        </w:tc>
        <w:tc>
          <w:tcPr>
            <w:tcW w:type="dxa" w:w="3135"/>
          </w:tcPr>
          <w:p>
            <w:r>
              <w:t>Highest price in the last 20 days. Acts as a ceiling — stock has been rejected here.</w:t>
            </w:r>
          </w:p>
        </w:tc>
        <w:tc>
          <w:tcPr>
            <w:tcW w:type="dxa" w:w="3135"/>
          </w:tcPr>
          <w:p>
            <w:r>
              <w:t>Resistance = $730 means SPY has failed to break $730 recently.</w:t>
            </w:r>
          </w:p>
        </w:tc>
      </w:tr>
      <w:tr>
        <w:tc>
          <w:tcPr>
            <w:tcW w:type="dxa" w:w="3135"/>
            <w:shd w:val="clear" w:color="auto" w:fill="EFF6FF"/>
          </w:tcPr>
          <w:p>
            <w:r>
              <w:t>Reversal Risk</w:t>
            </w:r>
          </w:p>
        </w:tc>
        <w:tc>
          <w:tcPr>
            <w:tcW w:type="dxa" w:w="3135"/>
            <w:shd w:val="clear" w:color="auto" w:fill="EFF6FF"/>
          </w:tcPr>
          <w:p>
            <w:r>
              <w:t>Low/Medium/High. Computed from RSI extremes + support/resistance proximity.</w:t>
            </w:r>
          </w:p>
        </w:tc>
        <w:tc>
          <w:tcPr>
            <w:tcW w:type="dxa" w:w="3135"/>
            <w:shd w:val="clear" w:color="auto" w:fill="EFF6FF"/>
          </w:tcPr>
          <w:p>
            <w:r>
              <w:t>High reversal risk = RSI is extreme AND price is near a major level. Exercise caution.</w:t>
            </w:r>
          </w:p>
        </w:tc>
      </w:tr>
      <w:tr>
        <w:tc>
          <w:tcPr>
            <w:tcW w:type="dxa" w:w="3135"/>
          </w:tcPr>
          <w:p>
            <w:r>
              <w:t>Relative Strength vs Benchmark</w:t>
            </w:r>
          </w:p>
        </w:tc>
        <w:tc>
          <w:tcPr>
            <w:tcW w:type="dxa" w:w="3135"/>
          </w:tcPr>
          <w:p>
            <w:r>
              <w:t>How the stock performs vs the benchmark (e.g., SPY) over 20 and 60 days.</w:t>
            </w:r>
          </w:p>
        </w:tc>
        <w:tc>
          <w:tcPr>
            <w:tcW w:type="dxa" w:w="3135"/>
          </w:tcPr>
          <w:p>
            <w:r>
              <w:t>Relative strength +3% = this stock outperformed SPY by 3% over 20 days.</w:t>
            </w:r>
          </w:p>
        </w:tc>
      </w:tr>
    </w:tbl>
    <w:p/>
    <w:p>
      <w:pPr>
        <w:pStyle w:val="Heading1"/>
      </w:pPr>
      <w:r>
        <w:rPr>
          <w:color w:val="1E3A8A"/>
        </w:rPr>
        <w:t>6. The AI Prompt — Exactly What Is Sent to Google Gemini</w:t>
      </w:r>
    </w:p>
    <w:p>
      <w:r>
        <w:t>The AI prompt is a structured text message sent to Google Gemini. It contains all the technical indicators, calibration history, and strict rules. Gemini reads this and outputs a JSON response. Here is what the prompt contains, section by section:</w:t>
      </w:r>
    </w:p>
    <w:p/>
    <w:tbl>
      <w:tblPr>
        <w:tblStyle w:val="TableGrid"/>
        <w:tblW w:type="auto" w:w="0"/>
        <w:tblLook w:firstColumn="1" w:firstRow="1" w:lastColumn="0" w:lastRow="0" w:noHBand="0" w:noVBand="1" w:val="04A0"/>
      </w:tblPr>
      <w:tblGrid>
        <w:gridCol w:w="4703"/>
        <w:gridCol w:w="4703"/>
      </w:tblGrid>
      <w:tr>
        <w:tc>
          <w:tcPr>
            <w:tcW w:type="dxa" w:w="4703"/>
            <w:shd w:val="clear" w:color="auto" w:fill="1E40AF"/>
          </w:tcPr>
          <w:p>
            <w:r>
              <w:rPr>
                <w:b/>
                <w:color w:val="FFFFFF"/>
              </w:rPr>
              <w:t>Prompt Section</w:t>
            </w:r>
          </w:p>
        </w:tc>
        <w:tc>
          <w:tcPr>
            <w:tcW w:type="dxa" w:w="4703"/>
            <w:shd w:val="clear" w:color="auto" w:fill="1E40AF"/>
          </w:tcPr>
          <w:p>
            <w:r>
              <w:rPr>
                <w:b/>
                <w:color w:val="FFFFFF"/>
              </w:rPr>
              <w:t>What It Contains</w:t>
            </w:r>
          </w:p>
        </w:tc>
      </w:tr>
      <w:tr>
        <w:tc>
          <w:tcPr>
            <w:tcW w:type="dxa" w:w="4703"/>
            <w:shd w:val="clear" w:color="auto" w:fill="EFF6FF"/>
          </w:tcPr>
          <w:p>
            <w:r>
              <w:t>Rule #0 — HOLD IS BANNED</w:t>
            </w:r>
          </w:p>
        </w:tc>
        <w:tc>
          <w:tcPr>
            <w:tcW w:type="dxa" w:w="4703"/>
            <w:shd w:val="clear" w:color="auto" w:fill="EFF6FF"/>
          </w:tcPr>
          <w:p>
            <w:r>
              <w:t>Strict rule: AI must output BUY or SELL only. HOLD is forbidden. If predicted return is positive = BUY. If negative = SELL. This eliminates indecisive outputs.</w:t>
            </w:r>
          </w:p>
        </w:tc>
      </w:tr>
      <w:tr>
        <w:tc>
          <w:tcPr>
            <w:tcW w:type="dxa" w:w="4703"/>
          </w:tcPr>
          <w:p>
            <w:r>
              <w:t>Job Description</w:t>
            </w:r>
          </w:p>
        </w:tc>
        <w:tc>
          <w:tcPr>
            <w:tcW w:type="dxa" w:w="4703"/>
          </w:tcPr>
          <w:p>
            <w:r>
              <w:t>Two tasks: (1) Predict stock direction with a specific return % and confidence score. (2) Output a complete trade configuration with specific delta, DTE, quantity.</w:t>
            </w:r>
          </w:p>
        </w:tc>
      </w:tr>
      <w:tr>
        <w:tc>
          <w:tcPr>
            <w:tcW w:type="dxa" w:w="4703"/>
            <w:shd w:val="clear" w:color="auto" w:fill="EFF6FF"/>
          </w:tcPr>
          <w:p>
            <w:r>
              <w:t>Agent Sizing Rules</w:t>
            </w:r>
          </w:p>
        </w:tc>
        <w:tc>
          <w:tcPr>
            <w:tcW w:type="dxa" w:w="4703"/>
            <w:shd w:val="clear" w:color="auto" w:fill="EFF6FF"/>
          </w:tcPr>
          <w:p>
            <w:r>
              <w:t>If confidence &gt;= 70%, suggest delta 35-50 and quantity 4-7 contracts. If confidence 50-69%, suggest delta 20-35 and 2-4 contracts. Low confidence = smaller positions.</w:t>
            </w:r>
          </w:p>
        </w:tc>
      </w:tr>
      <w:tr>
        <w:tc>
          <w:tcPr>
            <w:tcW w:type="dxa" w:w="4703"/>
          </w:tcPr>
          <w:p>
            <w:r>
              <w:t>Symbol Context (INDEX/ETF section)</w:t>
            </w:r>
          </w:p>
        </w:tc>
        <w:tc>
          <w:tcPr>
            <w:tcW w:type="dxa" w:w="4703"/>
          </w:tcPr>
          <w:p>
            <w:r>
              <w:t>If SPY/QQQ/IWM: special context about historical upward bias (SPY is positive in 75% of 30-day windows). HOLD is banned for these. Sell requires strong evidence.</w:t>
            </w:r>
          </w:p>
        </w:tc>
      </w:tr>
      <w:tr>
        <w:tc>
          <w:tcPr>
            <w:tcW w:type="dxa" w:w="4703"/>
            <w:shd w:val="clear" w:color="auto" w:fill="EFF6FF"/>
          </w:tcPr>
          <w:p>
            <w:r>
              <w:t>Options Strategy Context</w:t>
            </w:r>
          </w:p>
        </w:tc>
        <w:tc>
          <w:tcPr>
            <w:tcW w:type="dxa" w:w="4703"/>
            <w:shd w:val="clear" w:color="auto" w:fill="EFF6FF"/>
          </w:tcPr>
          <w:p>
            <w:r>
              <w:t>If user selected Buy Call DTE 6 Delta 43: AI is told 'This option expires in 6 days. Stock must rise sharply in 6 days. ATR matters — is the stock volatile enough to move enough?'</w:t>
            </w:r>
          </w:p>
        </w:tc>
      </w:tr>
      <w:tr>
        <w:tc>
          <w:tcPr>
            <w:tcW w:type="dxa" w:w="4703"/>
          </w:tcPr>
          <w:p>
            <w:r>
              <w:t>Feature Packet (JSON)</w:t>
            </w:r>
          </w:p>
        </w:tc>
        <w:tc>
          <w:tcPr>
            <w:tcW w:type="dxa" w:w="4703"/>
          </w:tcPr>
          <w:p>
            <w:r>
              <w:t>All technical indicators as structured JSON: all returns (1d/5d/20d/60d), RSI, MACD, BB, ATR, SMA values, trend regime, volume ratios, support/resistance, reversal signals.</w:t>
            </w:r>
          </w:p>
        </w:tc>
      </w:tr>
      <w:tr>
        <w:tc>
          <w:tcPr>
            <w:tcW w:type="dxa" w:w="4703"/>
            <w:shd w:val="clear" w:color="auto" w:fill="EFF6FF"/>
          </w:tcPr>
          <w:p>
            <w:r>
              <w:t>Calibration Summary (JSON)</w:t>
            </w:r>
          </w:p>
        </w:tc>
        <w:tc>
          <w:tcPr>
            <w:tcW w:type="dxa" w:w="4703"/>
            <w:shd w:val="clear" w:color="auto" w:fill="EFF6FF"/>
          </w:tcPr>
          <w:p>
            <w:r>
              <w:t>Past prediction history: how many times AI was right, wrong, how often it falsely said SELL when market went up, etc. Used to correct known failure patterns.</w:t>
            </w:r>
          </w:p>
        </w:tc>
      </w:tr>
      <w:tr>
        <w:tc>
          <w:tcPr>
            <w:tcW w:type="dxa" w:w="4703"/>
          </w:tcPr>
          <w:p>
            <w:r>
              <w:t>Failure Guidance</w:t>
            </w:r>
          </w:p>
        </w:tc>
        <w:tc>
          <w:tcPr>
            <w:tcW w:type="dxa" w:w="4703"/>
          </w:tcPr>
          <w:p>
            <w:r>
              <w:t>If AI has been making a systematic error (e.g., too bearish / too many false SELLs recently), the prompt includes a corrective warning telling it to lean BUY more.</w:t>
            </w:r>
          </w:p>
        </w:tc>
      </w:tr>
      <w:tr>
        <w:tc>
          <w:tcPr>
            <w:tcW w:type="dxa" w:w="4703"/>
            <w:shd w:val="clear" w:color="auto" w:fill="EFF6FF"/>
          </w:tcPr>
          <w:p>
            <w:r>
              <w:t>Bullish/Bearish Mandates</w:t>
            </w:r>
          </w:p>
        </w:tc>
        <w:tc>
          <w:tcPr>
            <w:tcW w:type="dxa" w:w="4703"/>
            <w:shd w:val="clear" w:color="auto" w:fill="EFF6FF"/>
          </w:tcPr>
          <w:p>
            <w:r>
              <w:t>If ALL four bullish signals agree (bullish trend, price above SMA20+SMA50, MACD positive, 20d return +3%), AI MUST output BUY. Same for bearish — all four agree = MUST SELL.</w:t>
            </w:r>
          </w:p>
        </w:tc>
      </w:tr>
      <w:tr>
        <w:tc>
          <w:tcPr>
            <w:tcW w:type="dxa" w:w="4703"/>
          </w:tcPr>
          <w:p>
            <w:r>
              <w:t>Output Format Rules</w:t>
            </w:r>
          </w:p>
        </w:tc>
        <w:tc>
          <w:tcPr>
            <w:tcW w:type="dxa" w:w="4703"/>
          </w:tcPr>
          <w:p>
            <w:r>
              <w:t>Return ONLY valid JSON. No text before or after. Do NOT invent news or prices. Do NOT reference any date after the prediction origin date (prevents data leakage).</w:t>
            </w:r>
          </w:p>
        </w:tc>
      </w:tr>
      <w:tr>
        <w:tc>
          <w:tcPr>
            <w:tcW w:type="dxa" w:w="4703"/>
            <w:shd w:val="clear" w:color="auto" w:fill="EFF6FF"/>
          </w:tcPr>
          <w:p>
            <w:r>
              <w:t>Calibration + Earnings Warnings</w:t>
            </w:r>
          </w:p>
        </w:tc>
        <w:tc>
          <w:tcPr>
            <w:tcW w:type="dxa" w:w="4703"/>
            <w:shd w:val="clear" w:color="auto" w:fill="EFF6FF"/>
          </w:tcPr>
          <w:p>
            <w:r>
              <w:t>If available: per-symbol calibration profile showing this symbol's specific false-buy and false-sell rates. Earnings warning if known earnings event is approaching.</w:t>
            </w:r>
          </w:p>
        </w:tc>
      </w:tr>
    </w:tbl>
    <w:p/>
    <w:p>
      <w:pPr>
        <w:pStyle w:val="Heading2"/>
      </w:pPr>
      <w:r>
        <w:rPr>
          <w:color w:val="1E58AF"/>
        </w:rPr>
        <w:t>6.1  What Gemini Outputs (JSON Response Fields)</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E40AF"/>
          </w:tcPr>
          <w:p>
            <w:r>
              <w:rPr>
                <w:b/>
                <w:color w:val="FFFFFF"/>
              </w:rPr>
              <w:t>Output Field</w:t>
            </w:r>
          </w:p>
        </w:tc>
        <w:tc>
          <w:tcPr>
            <w:tcW w:type="dxa" w:w="3135"/>
            <w:shd w:val="clear" w:color="auto" w:fill="1E40AF"/>
          </w:tcPr>
          <w:p>
            <w:r>
              <w:rPr>
                <w:b/>
                <w:color w:val="FFFFFF"/>
              </w:rPr>
              <w:t>What It Means</w:t>
            </w:r>
          </w:p>
        </w:tc>
        <w:tc>
          <w:tcPr>
            <w:tcW w:type="dxa" w:w="3135"/>
            <w:shd w:val="clear" w:color="auto" w:fill="1E40AF"/>
          </w:tcPr>
          <w:p>
            <w:r>
              <w:rPr>
                <w:b/>
                <w:color w:val="FFFFFF"/>
              </w:rPr>
              <w:t>Example Value</w:t>
            </w:r>
          </w:p>
        </w:tc>
      </w:tr>
      <w:tr>
        <w:tc>
          <w:tcPr>
            <w:tcW w:type="dxa" w:w="3135"/>
            <w:shd w:val="clear" w:color="auto" w:fill="EFF6FF"/>
          </w:tcPr>
          <w:p>
            <w:r>
              <w:t>decision</w:t>
            </w:r>
          </w:p>
        </w:tc>
        <w:tc>
          <w:tcPr>
            <w:tcW w:type="dxa" w:w="3135"/>
            <w:shd w:val="clear" w:color="auto" w:fill="EFF6FF"/>
          </w:tcPr>
          <w:p>
            <w:r>
              <w:t>Final trading direction. BUY = expect stock up. SELL = expect stock down.</w:t>
            </w:r>
          </w:p>
        </w:tc>
        <w:tc>
          <w:tcPr>
            <w:tcW w:type="dxa" w:w="3135"/>
            <w:shd w:val="clear" w:color="auto" w:fill="EFF6FF"/>
          </w:tcPr>
          <w:p>
            <w:r>
              <w:t>BUY</w:t>
            </w:r>
          </w:p>
        </w:tc>
      </w:tr>
      <w:tr>
        <w:tc>
          <w:tcPr>
            <w:tcW w:type="dxa" w:w="3135"/>
          </w:tcPr>
          <w:p>
            <w:r>
              <w:t>predicted_return_pct</w:t>
            </w:r>
          </w:p>
        </w:tc>
        <w:tc>
          <w:tcPr>
            <w:tcW w:type="dxa" w:w="3135"/>
          </w:tcPr>
          <w:p>
            <w:r>
              <w:t>How much the AI expects the stock to move in the prediction window.</w:t>
            </w:r>
          </w:p>
        </w:tc>
        <w:tc>
          <w:tcPr>
            <w:tcW w:type="dxa" w:w="3135"/>
          </w:tcPr>
          <w:p>
            <w:r>
              <w:t>+3.2% means AI expects stock to rise 3.2%</w:t>
            </w:r>
          </w:p>
        </w:tc>
      </w:tr>
      <w:tr>
        <w:tc>
          <w:tcPr>
            <w:tcW w:type="dxa" w:w="3135"/>
            <w:shd w:val="clear" w:color="auto" w:fill="EFF6FF"/>
          </w:tcPr>
          <w:p>
            <w:r>
              <w:t>confidence_score</w:t>
            </w:r>
          </w:p>
        </w:tc>
        <w:tc>
          <w:tcPr>
            <w:tcW w:type="dxa" w:w="3135"/>
            <w:shd w:val="clear" w:color="auto" w:fill="EFF6FF"/>
          </w:tcPr>
          <w:p>
            <w:r>
              <w:t>How confident the AI is in its prediction. 0-100 scale.</w:t>
            </w:r>
          </w:p>
        </w:tc>
        <w:tc>
          <w:tcPr>
            <w:tcW w:type="dxa" w:w="3135"/>
            <w:shd w:val="clear" w:color="auto" w:fill="EFF6FF"/>
          </w:tcPr>
          <w:p>
            <w:r>
              <w:t>72 = fairly confident. 40 = uncertain.</w:t>
            </w:r>
          </w:p>
        </w:tc>
      </w:tr>
      <w:tr>
        <w:tc>
          <w:tcPr>
            <w:tcW w:type="dxa" w:w="3135"/>
          </w:tcPr>
          <w:p>
            <w:r>
              <w:t>risk_score</w:t>
            </w:r>
          </w:p>
        </w:tc>
        <w:tc>
          <w:tcPr>
            <w:tcW w:type="dxa" w:w="3135"/>
          </w:tcPr>
          <w:p>
            <w:r>
              <w:t>How risky the AI thinks the current market environment is. 0-100.</w:t>
            </w:r>
          </w:p>
        </w:tc>
        <w:tc>
          <w:tcPr>
            <w:tcW w:type="dxa" w:w="3135"/>
          </w:tcPr>
          <w:p>
            <w:r>
              <w:t>65 = elevated risk. 30 = low risk.</w:t>
            </w:r>
          </w:p>
        </w:tc>
      </w:tr>
      <w:tr>
        <w:tc>
          <w:tcPr>
            <w:tcW w:type="dxa" w:w="3135"/>
            <w:shd w:val="clear" w:color="auto" w:fill="EFF6FF"/>
          </w:tcPr>
          <w:p>
            <w:r>
              <w:t>reasoning_short</w:t>
            </w:r>
          </w:p>
        </w:tc>
        <w:tc>
          <w:tcPr>
            <w:tcW w:type="dxa" w:w="3135"/>
            <w:shd w:val="clear" w:color="auto" w:fill="EFF6FF"/>
          </w:tcPr>
          <w:p>
            <w:r>
              <w:t>A one-sentence summary of the main reason for the prediction.</w:t>
            </w:r>
          </w:p>
        </w:tc>
        <w:tc>
          <w:tcPr>
            <w:tcW w:type="dxa" w:w="3135"/>
            <w:shd w:val="clear" w:color="auto" w:fill="EFF6FF"/>
          </w:tcPr>
          <w:p>
            <w:r>
              <w:t>Bullish trend with RSI 58 and MACD positive histogram supports continued upside.</w:t>
            </w:r>
          </w:p>
        </w:tc>
      </w:tr>
      <w:tr>
        <w:tc>
          <w:tcPr>
            <w:tcW w:type="dxa" w:w="3135"/>
          </w:tcPr>
          <w:p>
            <w:r>
              <w:t>reasoning_detailed</w:t>
            </w:r>
          </w:p>
        </w:tc>
        <w:tc>
          <w:tcPr>
            <w:tcW w:type="dxa" w:w="3135"/>
          </w:tcPr>
          <w:p>
            <w:r>
              <w:t>3-4 sentence detailed explanation of all factors considered.</w:t>
            </w:r>
          </w:p>
        </w:tc>
        <w:tc>
          <w:tcPr>
            <w:tcW w:type="dxa" w:w="3135"/>
          </w:tcPr>
          <w:p>
            <w:r>
              <w:t>Includes RSI reading, MACD state, trend, support/resistance, what to watch.</w:t>
            </w:r>
          </w:p>
        </w:tc>
      </w:tr>
      <w:tr>
        <w:tc>
          <w:tcPr>
            <w:tcW w:type="dxa" w:w="3135"/>
            <w:shd w:val="clear" w:color="auto" w:fill="EFF6FF"/>
          </w:tcPr>
          <w:p>
            <w:r>
              <w:t>recommended_trade_config.action</w:t>
            </w:r>
          </w:p>
        </w:tc>
        <w:tc>
          <w:tcPr>
            <w:tcW w:type="dxa" w:w="3135"/>
            <w:shd w:val="clear" w:color="auto" w:fill="EFF6FF"/>
          </w:tcPr>
          <w:p>
            <w:r>
              <w:t>The specific options strategy the AI recommends.</w:t>
            </w:r>
          </w:p>
        </w:tc>
        <w:tc>
          <w:tcPr>
            <w:tcW w:type="dxa" w:w="3135"/>
            <w:shd w:val="clear" w:color="auto" w:fill="EFF6FF"/>
          </w:tcPr>
          <w:p>
            <w:r>
              <w:t>Buy Call (for BUY signal), Buy Put (for SELL signal)</w:t>
            </w:r>
          </w:p>
        </w:tc>
      </w:tr>
      <w:tr>
        <w:tc>
          <w:tcPr>
            <w:tcW w:type="dxa" w:w="3135"/>
          </w:tcPr>
          <w:p>
            <w:r>
              <w:t>recommended_trade_config.suggested_delta</w:t>
            </w:r>
          </w:p>
        </w:tc>
        <w:tc>
          <w:tcPr>
            <w:tcW w:type="dxa" w:w="3135"/>
          </w:tcPr>
          <w:p>
            <w:r>
              <w:t>The delta the AI suggests for the option.</w:t>
            </w:r>
          </w:p>
        </w:tc>
        <w:tc>
          <w:tcPr>
            <w:tcW w:type="dxa" w:w="3135"/>
          </w:tcPr>
          <w:p>
            <w:r>
              <w:t>35 = moderately in-the-money option</w:t>
            </w:r>
          </w:p>
        </w:tc>
      </w:tr>
      <w:tr>
        <w:tc>
          <w:tcPr>
            <w:tcW w:type="dxa" w:w="3135"/>
            <w:shd w:val="clear" w:color="auto" w:fill="EFF6FF"/>
          </w:tcPr>
          <w:p>
            <w:r>
              <w:t>recommended_trade_config.suggested_dte</w:t>
            </w:r>
          </w:p>
        </w:tc>
        <w:tc>
          <w:tcPr>
            <w:tcW w:type="dxa" w:w="3135"/>
            <w:shd w:val="clear" w:color="auto" w:fill="EFF6FF"/>
          </w:tcPr>
          <w:p>
            <w:r>
              <w:t>How many days to expiration the AI suggests.</w:t>
            </w:r>
          </w:p>
        </w:tc>
        <w:tc>
          <w:tcPr>
            <w:tcW w:type="dxa" w:w="3135"/>
            <w:shd w:val="clear" w:color="auto" w:fill="EFF6FF"/>
          </w:tcPr>
          <w:p>
            <w:r>
              <w:t>45 = 45-day option for a 91-day prediction window</w:t>
            </w:r>
          </w:p>
        </w:tc>
      </w:tr>
    </w:tbl>
    <w:p/>
    <w:p>
      <w:pPr>
        <w:pStyle w:val="Heading1"/>
      </w:pPr>
      <w:r>
        <w:rPr>
          <w:color w:val="1E3A8A"/>
        </w:rPr>
        <w:t>7. Options Concepts — All Terms Explained Simply</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E40AF"/>
          </w:tcPr>
          <w:p>
            <w:r>
              <w:rPr>
                <w:b/>
                <w:color w:val="FFFFFF"/>
              </w:rPr>
              <w:t>Term</w:t>
            </w:r>
          </w:p>
        </w:tc>
        <w:tc>
          <w:tcPr>
            <w:tcW w:type="dxa" w:w="3135"/>
            <w:shd w:val="clear" w:color="auto" w:fill="1E40AF"/>
          </w:tcPr>
          <w:p>
            <w:r>
              <w:rPr>
                <w:b/>
                <w:color w:val="FFFFFF"/>
              </w:rPr>
              <w:t>Plain English Meaning</w:t>
            </w:r>
          </w:p>
        </w:tc>
        <w:tc>
          <w:tcPr>
            <w:tcW w:type="dxa" w:w="3135"/>
            <w:shd w:val="clear" w:color="auto" w:fill="1E40AF"/>
          </w:tcPr>
          <w:p>
            <w:r>
              <w:rPr>
                <w:b/>
                <w:color w:val="FFFFFF"/>
              </w:rPr>
              <w:t>Simple Example</w:t>
            </w:r>
          </w:p>
        </w:tc>
      </w:tr>
      <w:tr>
        <w:tc>
          <w:tcPr>
            <w:tcW w:type="dxa" w:w="3135"/>
            <w:shd w:val="clear" w:color="auto" w:fill="EFF6FF"/>
          </w:tcPr>
          <w:p>
            <w:r>
              <w:t>Call Option</w:t>
            </w:r>
          </w:p>
        </w:tc>
        <w:tc>
          <w:tcPr>
            <w:tcW w:type="dxa" w:w="3135"/>
            <w:shd w:val="clear" w:color="auto" w:fill="EFF6FF"/>
          </w:tcPr>
          <w:p>
            <w:r>
              <w:t>The right (not obligation) to BUY 100 shares of a stock at a fixed price before expiry.</w:t>
            </w:r>
          </w:p>
        </w:tc>
        <w:tc>
          <w:tcPr>
            <w:tcW w:type="dxa" w:w="3135"/>
            <w:shd w:val="clear" w:color="auto" w:fill="EFF6FF"/>
          </w:tcPr>
          <w:p>
            <w:r>
              <w:t>SPY $724 Call = right to buy SPY at $724. Profitable if SPY goes above $724.</w:t>
            </w:r>
          </w:p>
        </w:tc>
      </w:tr>
      <w:tr>
        <w:tc>
          <w:tcPr>
            <w:tcW w:type="dxa" w:w="3135"/>
          </w:tcPr>
          <w:p>
            <w:r>
              <w:t>Put Option</w:t>
            </w:r>
          </w:p>
        </w:tc>
        <w:tc>
          <w:tcPr>
            <w:tcW w:type="dxa" w:w="3135"/>
          </w:tcPr>
          <w:p>
            <w:r>
              <w:t>The right (not obligation) to SELL 100 shares of a stock at a fixed price before expiry.</w:t>
            </w:r>
          </w:p>
        </w:tc>
        <w:tc>
          <w:tcPr>
            <w:tcW w:type="dxa" w:w="3135"/>
          </w:tcPr>
          <w:p>
            <w:r>
              <w:t>SPY $720 Put = right to sell SPY at $720. Profitable if SPY drops below $720.</w:t>
            </w:r>
          </w:p>
        </w:tc>
      </w:tr>
      <w:tr>
        <w:tc>
          <w:tcPr>
            <w:tcW w:type="dxa" w:w="3135"/>
            <w:shd w:val="clear" w:color="auto" w:fill="EFF6FF"/>
          </w:tcPr>
          <w:p>
            <w:r>
              <w:t>Strike Price</w:t>
            </w:r>
          </w:p>
        </w:tc>
        <w:tc>
          <w:tcPr>
            <w:tcW w:type="dxa" w:w="3135"/>
            <w:shd w:val="clear" w:color="auto" w:fill="EFF6FF"/>
          </w:tcPr>
          <w:p>
            <w:r>
              <w:t>The fixed price at which the option lets you buy (call) or sell (put) the stock.</w:t>
            </w:r>
          </w:p>
        </w:tc>
        <w:tc>
          <w:tcPr>
            <w:tcW w:type="dxa" w:w="3135"/>
            <w:shd w:val="clear" w:color="auto" w:fill="EFF6FF"/>
          </w:tcPr>
          <w:p>
            <w:r>
              <w:t>Strike $724 means the option locks in buying at $724, regardless of market price.</w:t>
            </w:r>
          </w:p>
        </w:tc>
      </w:tr>
      <w:tr>
        <w:tc>
          <w:tcPr>
            <w:tcW w:type="dxa" w:w="3135"/>
          </w:tcPr>
          <w:p>
            <w:r>
              <w:t>DTE (Days to Expiration)</w:t>
            </w:r>
          </w:p>
        </w:tc>
        <w:tc>
          <w:tcPr>
            <w:tcW w:type="dxa" w:w="3135"/>
          </w:tcPr>
          <w:p>
            <w:r>
              <w:t>How many calendar days until the option expires and becomes worthless.</w:t>
            </w:r>
          </w:p>
        </w:tc>
        <w:tc>
          <w:tcPr>
            <w:tcW w:type="dxa" w:w="3135"/>
          </w:tcPr>
          <w:p>
            <w:r>
              <w:t>DTE 6 = option expires in 6 days. After that it is gone.</w:t>
            </w:r>
          </w:p>
        </w:tc>
      </w:tr>
      <w:tr>
        <w:tc>
          <w:tcPr>
            <w:tcW w:type="dxa" w:w="3135"/>
            <w:shd w:val="clear" w:color="auto" w:fill="EFF6FF"/>
          </w:tcPr>
          <w:p>
            <w:r>
              <w:t>Delta</w:t>
            </w:r>
          </w:p>
        </w:tc>
        <w:tc>
          <w:tcPr>
            <w:tcW w:type="dxa" w:w="3135"/>
            <w:shd w:val="clear" w:color="auto" w:fill="EFF6FF"/>
          </w:tcPr>
          <w:p>
            <w:r>
              <w:t>How much the option price moves for every $1 the stock moves. Also = approx probability of profit at expiry.</w:t>
            </w:r>
          </w:p>
        </w:tc>
        <w:tc>
          <w:tcPr>
            <w:tcW w:type="dxa" w:w="3135"/>
            <w:shd w:val="clear" w:color="auto" w:fill="EFF6FF"/>
          </w:tcPr>
          <w:p>
            <w:r>
              <w:t>Delta 43 = option moves $0.43 per $1 stock move. 43% chance it profits at expiry.</w:t>
            </w:r>
          </w:p>
        </w:tc>
      </w:tr>
      <w:tr>
        <w:tc>
          <w:tcPr>
            <w:tcW w:type="dxa" w:w="3135"/>
          </w:tcPr>
          <w:p>
            <w:r>
              <w:t>Premium</w:t>
            </w:r>
          </w:p>
        </w:tc>
        <w:tc>
          <w:tcPr>
            <w:tcW w:type="dxa" w:w="3135"/>
          </w:tcPr>
          <w:p>
            <w:r>
              <w:t>The price paid to buy an option. One contract = 100 shares. Total cost = premium x 100.</w:t>
            </w:r>
          </w:p>
        </w:tc>
        <w:tc>
          <w:tcPr>
            <w:tcW w:type="dxa" w:w="3135"/>
          </w:tcPr>
          <w:p>
            <w:r>
              <w:t>Premium $3.16 per share = $316 per contract for 1 contract of 100 shares.</w:t>
            </w:r>
          </w:p>
        </w:tc>
      </w:tr>
      <w:tr>
        <w:tc>
          <w:tcPr>
            <w:tcW w:type="dxa" w:w="3135"/>
            <w:shd w:val="clear" w:color="auto" w:fill="EFF6FF"/>
          </w:tcPr>
          <w:p>
            <w:r>
              <w:t>In the Money (ITM)</w:t>
            </w:r>
          </w:p>
        </w:tc>
        <w:tc>
          <w:tcPr>
            <w:tcW w:type="dxa" w:w="3135"/>
            <w:shd w:val="clear" w:color="auto" w:fill="EFF6FF"/>
          </w:tcPr>
          <w:p>
            <w:r>
              <w:t>When exercising the option RIGHT NOW would be profitable.</w:t>
            </w:r>
          </w:p>
        </w:tc>
        <w:tc>
          <w:tcPr>
            <w:tcW w:type="dxa" w:w="3135"/>
            <w:shd w:val="clear" w:color="auto" w:fill="EFF6FF"/>
          </w:tcPr>
          <w:p>
            <w:r>
              <w:t>SPY $724 Call is ITM when SPY &gt; $724. Worth more as SPY rises above $724.</w:t>
            </w:r>
          </w:p>
        </w:tc>
      </w:tr>
      <w:tr>
        <w:tc>
          <w:tcPr>
            <w:tcW w:type="dxa" w:w="3135"/>
          </w:tcPr>
          <w:p>
            <w:r>
              <w:t>Out of the Money (OTM)</w:t>
            </w:r>
          </w:p>
        </w:tc>
        <w:tc>
          <w:tcPr>
            <w:tcW w:type="dxa" w:w="3135"/>
          </w:tcPr>
          <w:p>
            <w:r>
              <w:t>When exercising the option right now would not be profitable. Has only time value.</w:t>
            </w:r>
          </w:p>
        </w:tc>
        <w:tc>
          <w:tcPr>
            <w:tcW w:type="dxa" w:w="3135"/>
          </w:tcPr>
          <w:p>
            <w:r>
              <w:t>SPY $724 Call is OTM when SPY = $720. Worth some time value, but no intrinsic value.</w:t>
            </w:r>
          </w:p>
        </w:tc>
      </w:tr>
      <w:tr>
        <w:tc>
          <w:tcPr>
            <w:tcW w:type="dxa" w:w="3135"/>
            <w:shd w:val="clear" w:color="auto" w:fill="EFF6FF"/>
          </w:tcPr>
          <w:p>
            <w:r>
              <w:t>Time Decay (Theta)</w:t>
            </w:r>
          </w:p>
        </w:tc>
        <w:tc>
          <w:tcPr>
            <w:tcW w:type="dxa" w:w="3135"/>
            <w:shd w:val="clear" w:color="auto" w:fill="EFF6FF"/>
          </w:tcPr>
          <w:p>
            <w:r>
              <w:t>Options lose value every day just from the passage of time, even if stock doesn't move.</w:t>
            </w:r>
          </w:p>
        </w:tc>
        <w:tc>
          <w:tcPr>
            <w:tcW w:type="dxa" w:w="3135"/>
            <w:shd w:val="clear" w:color="auto" w:fill="EFF6FF"/>
          </w:tcPr>
          <w:p>
            <w:r>
              <w:t>A 6-DTE option loses a huge % of value per day. A 45-DTE option decays much slower.</w:t>
            </w:r>
          </w:p>
        </w:tc>
      </w:tr>
      <w:tr>
        <w:tc>
          <w:tcPr>
            <w:tcW w:type="dxa" w:w="3135"/>
          </w:tcPr>
          <w:p>
            <w:r>
              <w:t>Buy to Open</w:t>
            </w:r>
          </w:p>
        </w:tc>
        <w:tc>
          <w:tcPr>
            <w:tcW w:type="dxa" w:w="3135"/>
          </w:tcPr>
          <w:p>
            <w:r>
              <w:t>Buying an option to start a new position. You PAY the premium.</w:t>
            </w:r>
          </w:p>
        </w:tc>
        <w:tc>
          <w:tcPr>
            <w:tcW w:type="dxa" w:w="3135"/>
          </w:tcPr>
          <w:p>
            <w:r>
              <w:t>Buy to Open 8 SPY $724 Call = pay 8 x $316 = $2,528 to open the position.</w:t>
            </w:r>
          </w:p>
        </w:tc>
      </w:tr>
      <w:tr>
        <w:tc>
          <w:tcPr>
            <w:tcW w:type="dxa" w:w="3135"/>
            <w:shd w:val="clear" w:color="auto" w:fill="EFF6FF"/>
          </w:tcPr>
          <w:p>
            <w:r>
              <w:t>Sell to Close</w:t>
            </w:r>
          </w:p>
        </w:tc>
        <w:tc>
          <w:tcPr>
            <w:tcW w:type="dxa" w:w="3135"/>
            <w:shd w:val="clear" w:color="auto" w:fill="EFF6FF"/>
          </w:tcPr>
          <w:p>
            <w:r>
              <w:t>Selling an option to exit a position you already own. You RECEIVE the proceeds.</w:t>
            </w:r>
          </w:p>
        </w:tc>
        <w:tc>
          <w:tcPr>
            <w:tcW w:type="dxa" w:w="3135"/>
            <w:shd w:val="clear" w:color="auto" w:fill="EFF6FF"/>
          </w:tcPr>
          <w:p>
            <w:r>
              <w:t>Sell to Close at $1.12 per share = receive 8 x $112 = $896 when closing.</w:t>
            </w:r>
          </w:p>
        </w:tc>
      </w:tr>
      <w:tr>
        <w:tc>
          <w:tcPr>
            <w:tcW w:type="dxa" w:w="3135"/>
          </w:tcPr>
          <w:p>
            <w:r>
              <w:t>Take Profit (TP)</w:t>
            </w:r>
          </w:p>
        </w:tc>
        <w:tc>
          <w:tcPr>
            <w:tcW w:type="dxa" w:w="3135"/>
          </w:tcPr>
          <w:p>
            <w:r>
              <w:t>Automatically close the trade when it has gained a certain % of the original premium.</w:t>
            </w:r>
          </w:p>
        </w:tc>
        <w:tc>
          <w:tcPr>
            <w:tcW w:type="dxa" w:w="3135"/>
          </w:tcPr>
          <w:p>
            <w:r>
              <w:t>TP 45% on $316 premium = close when option is worth $316 x 1.45 = $458 (gain of $142)</w:t>
            </w:r>
          </w:p>
        </w:tc>
      </w:tr>
      <w:tr>
        <w:tc>
          <w:tcPr>
            <w:tcW w:type="dxa" w:w="3135"/>
            <w:shd w:val="clear" w:color="auto" w:fill="EFF6FF"/>
          </w:tcPr>
          <w:p>
            <w:r>
              <w:t>Stop Loss (SL)</w:t>
            </w:r>
          </w:p>
        </w:tc>
        <w:tc>
          <w:tcPr>
            <w:tcW w:type="dxa" w:w="3135"/>
            <w:shd w:val="clear" w:color="auto" w:fill="EFF6FF"/>
          </w:tcPr>
          <w:p>
            <w:r>
              <w:t>Automatically close the trade when it has lost a certain % of the original premium.</w:t>
            </w:r>
          </w:p>
        </w:tc>
        <w:tc>
          <w:tcPr>
            <w:tcW w:type="dxa" w:w="3135"/>
            <w:shd w:val="clear" w:color="auto" w:fill="EFF6FF"/>
          </w:tcPr>
          <w:p>
            <w:r>
              <w:t>SL 10% on $316 premium = close when option is worth $316 x 0.90 = $284 (loss of $32)</w:t>
            </w:r>
          </w:p>
        </w:tc>
      </w:tr>
      <w:tr>
        <w:tc>
          <w:tcPr>
            <w:tcW w:type="dxa" w:w="3135"/>
          </w:tcPr>
          <w:p>
            <w:r>
              <w:t>Expired Worthless</w:t>
            </w:r>
          </w:p>
        </w:tc>
        <w:tc>
          <w:tcPr>
            <w:tcW w:type="dxa" w:w="3135"/>
          </w:tcPr>
          <w:p>
            <w:r>
              <w:t>Option reaches its expiry date with no value. The buyer loses all premium paid.</w:t>
            </w:r>
          </w:p>
        </w:tc>
        <w:tc>
          <w:tcPr>
            <w:tcW w:type="dxa" w:w="3135"/>
          </w:tcPr>
          <w:p>
            <w:r>
              <w:t>SPY $724 Call expires worthless if SPY is below $724 on expiry day. $316 loss.</w:t>
            </w:r>
          </w:p>
        </w:tc>
      </w:tr>
      <w:tr>
        <w:tc>
          <w:tcPr>
            <w:tcW w:type="dxa" w:w="3135"/>
            <w:shd w:val="clear" w:color="auto" w:fill="EFF6FF"/>
          </w:tcPr>
          <w:p>
            <w:r>
              <w:t>P&amp;L (Profit and Loss)</w:t>
            </w:r>
          </w:p>
        </w:tc>
        <w:tc>
          <w:tcPr>
            <w:tcW w:type="dxa" w:w="3135"/>
            <w:shd w:val="clear" w:color="auto" w:fill="EFF6FF"/>
          </w:tcPr>
          <w:p>
            <w:r>
              <w:t>Net money made or lost on a trade. Revenue minus costs minus fees.</w:t>
            </w:r>
          </w:p>
        </w:tc>
        <w:tc>
          <w:tcPr>
            <w:tcW w:type="dxa" w:w="3135"/>
            <w:shd w:val="clear" w:color="auto" w:fill="EFF6FF"/>
          </w:tcPr>
          <w:p>
            <w:r>
              <w:t>Bought at $316, sold at $112, fees $10 → P&amp;L = 896 - 2528 - 10 = -$1,642</w:t>
            </w:r>
          </w:p>
        </w:tc>
      </w:tr>
      <w:tr>
        <w:tc>
          <w:tcPr>
            <w:tcW w:type="dxa" w:w="3135"/>
          </w:tcPr>
          <w:p>
            <w:r>
              <w:t>Win Rate</w:t>
            </w:r>
          </w:p>
        </w:tc>
        <w:tc>
          <w:tcPr>
            <w:tcW w:type="dxa" w:w="3135"/>
          </w:tcPr>
          <w:p>
            <w:r>
              <w:t>Percentage of trades that closed with a profit.</w:t>
            </w:r>
          </w:p>
        </w:tc>
        <w:tc>
          <w:tcPr>
            <w:tcW w:type="dxa" w:w="3135"/>
          </w:tcPr>
          <w:p>
            <w:r>
              <w:t>Win rate 27.6% = 16 out of 58 trades made money.</w:t>
            </w:r>
          </w:p>
        </w:tc>
      </w:tr>
      <w:tr>
        <w:tc>
          <w:tcPr>
            <w:tcW w:type="dxa" w:w="3135"/>
            <w:shd w:val="clear" w:color="auto" w:fill="EFF6FF"/>
          </w:tcPr>
          <w:p>
            <w:r>
              <w:t>Buying Power</w:t>
            </w:r>
          </w:p>
        </w:tc>
        <w:tc>
          <w:tcPr>
            <w:tcW w:type="dxa" w:w="3135"/>
            <w:shd w:val="clear" w:color="auto" w:fill="EFF6FF"/>
          </w:tcPr>
          <w:p>
            <w:r>
              <w:t>The total capital required to open the position (premium x 100 x quantity).</w:t>
            </w:r>
          </w:p>
        </w:tc>
        <w:tc>
          <w:tcPr>
            <w:tcW w:type="dxa" w:w="3135"/>
            <w:shd w:val="clear" w:color="auto" w:fill="EFF6FF"/>
          </w:tcPr>
          <w:p>
            <w:r>
              <w:t>8 contracts x $316 x 100 = $2,528 buying power required per trade.</w:t>
            </w:r>
          </w:p>
        </w:tc>
      </w:tr>
      <w:tr>
        <w:tc>
          <w:tcPr>
            <w:tcW w:type="dxa" w:w="3135"/>
          </w:tcPr>
          <w:p>
            <w:r>
              <w:t>ROI (Return on Investment)</w:t>
            </w:r>
          </w:p>
        </w:tc>
        <w:tc>
          <w:tcPr>
            <w:tcW w:type="dxa" w:w="3135"/>
          </w:tcPr>
          <w:p>
            <w:r>
              <w:t>Profit or loss as a percentage of the capital put in.</w:t>
            </w:r>
          </w:p>
        </w:tc>
        <w:tc>
          <w:tcPr>
            <w:tcW w:type="dxa" w:w="3135"/>
          </w:tcPr>
          <w:p>
            <w:r>
              <w:t>P&amp;L -$1,642 on capital $2,528 = ROI -65%</w:t>
            </w:r>
          </w:p>
        </w:tc>
      </w:tr>
      <w:tr>
        <w:tc>
          <w:tcPr>
            <w:tcW w:type="dxa" w:w="3135"/>
            <w:shd w:val="clear" w:color="auto" w:fill="EFF6FF"/>
          </w:tcPr>
          <w:p>
            <w:r>
              <w:t>Black-Scholes Price</w:t>
            </w:r>
          </w:p>
        </w:tc>
        <w:tc>
          <w:tcPr>
            <w:tcW w:type="dxa" w:w="3135"/>
            <w:shd w:val="clear" w:color="auto" w:fill="EFF6FF"/>
          </w:tcPr>
          <w:p>
            <w:r>
              <w:t>Theoretical option price calculated by a math formula. Not a real market price.</w:t>
            </w:r>
          </w:p>
        </w:tc>
        <w:tc>
          <w:tcPr>
            <w:tcW w:type="dxa" w:w="3135"/>
            <w:shd w:val="clear" w:color="auto" w:fill="EFF6FF"/>
          </w:tcPr>
          <w:p>
            <w:r>
              <w:t>BS gives $4.61 per share for a SPY 43-delta call. Actual market may differ.</w:t>
            </w:r>
          </w:p>
        </w:tc>
      </w:tr>
    </w:tbl>
    <w:p/>
    <w:p>
      <w:pPr>
        <w:pStyle w:val="Heading1"/>
      </w:pPr>
      <w:r>
        <w:rPr>
          <w:color w:val="1E3A8A"/>
        </w:rPr>
        <w:t>8. Every Output Tab — What It Shows, What Each Column Means</w:t>
      </w:r>
    </w:p>
    <w:p>
      <w:pPr>
        <w:pStyle w:val="Heading2"/>
      </w:pPr>
      <w:r>
        <w:rPr>
          <w:color w:val="1E58AF"/>
        </w:rPr>
        <w:t>8.1  Summary Tab</w:t>
      </w:r>
    </w:p>
    <w:p>
      <w:r>
        <w:t>The main results overview. First thing you see after backtest completes.</w:t>
      </w:r>
    </w:p>
    <w:tbl>
      <w:tblPr>
        <w:tblStyle w:val="TableGrid"/>
        <w:tblW w:type="auto" w:w="0"/>
        <w:tblLook w:firstColumn="1" w:firstRow="1" w:lastColumn="0" w:lastRow="0" w:noHBand="0" w:noVBand="1" w:val="04A0"/>
      </w:tblPr>
      <w:tblGrid>
        <w:gridCol w:w="4703"/>
        <w:gridCol w:w="4703"/>
      </w:tblGrid>
      <w:tr>
        <w:tc>
          <w:tcPr>
            <w:tcW w:type="dxa" w:w="4703"/>
            <w:shd w:val="clear" w:color="auto" w:fill="1E40AF"/>
          </w:tcPr>
          <w:p>
            <w:r>
              <w:rPr>
                <w:b/>
                <w:color w:val="FFFFFF"/>
              </w:rPr>
              <w:t>What You See</w:t>
            </w:r>
          </w:p>
        </w:tc>
        <w:tc>
          <w:tcPr>
            <w:tcW w:type="dxa" w:w="4703"/>
            <w:shd w:val="clear" w:color="auto" w:fill="1E40AF"/>
          </w:tcPr>
          <w:p>
            <w:r>
              <w:rPr>
                <w:b/>
                <w:color w:val="FFFFFF"/>
              </w:rPr>
              <w:t>What It Means</w:t>
            </w:r>
          </w:p>
        </w:tc>
      </w:tr>
      <w:tr>
        <w:tc>
          <w:tcPr>
            <w:tcW w:type="dxa" w:w="4703"/>
            <w:shd w:val="clear" w:color="auto" w:fill="EFF6FF"/>
          </w:tcPr>
          <w:p>
            <w:r>
              <w:t>AI Signal: BUY / SELL</w:t>
            </w:r>
          </w:p>
        </w:tc>
        <w:tc>
          <w:tcPr>
            <w:tcW w:type="dxa" w:w="4703"/>
            <w:shd w:val="clear" w:color="auto" w:fill="EFF6FF"/>
          </w:tcPr>
          <w:p>
            <w:r>
              <w:t>The AI's overall prediction for the entire window. BUY = AI thinks stock goes up. Shown with green (BUY) or red (SELL).</w:t>
            </w:r>
          </w:p>
        </w:tc>
      </w:tr>
      <w:tr>
        <w:tc>
          <w:tcPr>
            <w:tcW w:type="dxa" w:w="4703"/>
          </w:tcPr>
          <w:p>
            <w:r>
              <w:t>AI Signal aligned with Strategy</w:t>
            </w:r>
          </w:p>
        </w:tc>
        <w:tc>
          <w:tcPr>
            <w:tcW w:type="dxa" w:w="4703"/>
          </w:tcPr>
          <w:p>
            <w:r>
              <w:t>YES means your chosen strategy (e.g., Buy Call) needs the same direction the AI predicted (BUY). NO means they are misaligned.</w:t>
            </w:r>
          </w:p>
        </w:tc>
      </w:tr>
      <w:tr>
        <w:tc>
          <w:tcPr>
            <w:tcW w:type="dxa" w:w="4703"/>
            <w:shd w:val="clear" w:color="auto" w:fill="EFF6FF"/>
          </w:tcPr>
          <w:p>
            <w:r>
              <w:t>Options Backtest P&amp;L</w:t>
            </w:r>
          </w:p>
        </w:tc>
        <w:tc>
          <w:tcPr>
            <w:tcW w:type="dxa" w:w="4703"/>
            <w:shd w:val="clear" w:color="auto" w:fill="EFF6FF"/>
          </w:tcPr>
          <w:p>
            <w:r>
              <w:t>Total profit or loss from ALL trades in the TastyTrade backtest. This is the real money result if you had run this strategy.</w:t>
            </w:r>
          </w:p>
        </w:tc>
      </w:tr>
      <w:tr>
        <w:tc>
          <w:tcPr>
            <w:tcW w:type="dxa" w:w="4703"/>
          </w:tcPr>
          <w:p>
            <w:r>
              <w:t>Win Rate</w:t>
            </w:r>
          </w:p>
        </w:tc>
        <w:tc>
          <w:tcPr>
            <w:tcW w:type="dxa" w:w="4703"/>
          </w:tcPr>
          <w:p>
            <w:r>
              <w:t>Percentage of trades that made money. 27.6% means only 27.6 out of 100 trades were winners.</w:t>
            </w:r>
          </w:p>
        </w:tc>
      </w:tr>
      <w:tr>
        <w:tc>
          <w:tcPr>
            <w:tcW w:type="dxa" w:w="4703"/>
            <w:shd w:val="clear" w:color="auto" w:fill="EFF6FF"/>
          </w:tcPr>
          <w:p>
            <w:r>
              <w:t>Total Trades</w:t>
            </w:r>
          </w:p>
        </w:tc>
        <w:tc>
          <w:tcPr>
            <w:tcW w:type="dxa" w:w="4703"/>
            <w:shd w:val="clear" w:color="auto" w:fill="EFF6FF"/>
          </w:tcPr>
          <w:p>
            <w:r>
              <w:t>How many individual option trades were entered and closed in the backtest window.</w:t>
            </w:r>
          </w:p>
        </w:tc>
      </w:tr>
      <w:tr>
        <w:tc>
          <w:tcPr>
            <w:tcW w:type="dxa" w:w="4703"/>
          </w:tcPr>
          <w:p>
            <w:r>
              <w:t>AI Accuracy</w:t>
            </w:r>
          </w:p>
        </w:tc>
        <w:tc>
          <w:tcPr>
            <w:tcW w:type="dxa" w:w="4703"/>
          </w:tcPr>
          <w:p>
            <w:r>
              <w:t>How many of the TastyTrade backtest trades were profitable when the AI said BUY (for Buy Call). Out of all matched trades.</w:t>
            </w:r>
          </w:p>
        </w:tc>
      </w:tr>
      <w:tr>
        <w:tc>
          <w:tcPr>
            <w:tcW w:type="dxa" w:w="4703"/>
            <w:shd w:val="clear" w:color="auto" w:fill="EFF6FF"/>
          </w:tcPr>
          <w:p>
            <w:r>
              <w:t>Best Trade</w:t>
            </w:r>
          </w:p>
        </w:tc>
        <w:tc>
          <w:tcPr>
            <w:tcW w:type="dxa" w:w="4703"/>
            <w:shd w:val="clear" w:color="auto" w:fill="EFF6FF"/>
          </w:tcPr>
          <w:p>
            <w:r>
              <w:t>The single most profitable trade in the entire backtest.</w:t>
            </w:r>
          </w:p>
        </w:tc>
      </w:tr>
      <w:tr>
        <w:tc>
          <w:tcPr>
            <w:tcW w:type="dxa" w:w="4703"/>
          </w:tcPr>
          <w:p>
            <w:r>
              <w:t>Worst Trade</w:t>
            </w:r>
          </w:p>
        </w:tc>
        <w:tc>
          <w:tcPr>
            <w:tcW w:type="dxa" w:w="4703"/>
          </w:tcPr>
          <w:p>
            <w:r>
              <w:t>The single biggest losing trade in the entire backtest.</w:t>
            </w:r>
          </w:p>
        </w:tc>
      </w:tr>
      <w:tr>
        <w:tc>
          <w:tcPr>
            <w:tcW w:type="dxa" w:w="4703"/>
            <w:shd w:val="clear" w:color="auto" w:fill="EFF6FF"/>
          </w:tcPr>
          <w:p>
            <w:r>
              <w:t>Average P&amp;L per Trade</w:t>
            </w:r>
          </w:p>
        </w:tc>
        <w:tc>
          <w:tcPr>
            <w:tcW w:type="dxa" w:w="4703"/>
            <w:shd w:val="clear" w:color="auto" w:fill="EFF6FF"/>
          </w:tcPr>
          <w:p>
            <w:r>
              <w:t>Total P&amp;L divided by number of trades. If negative, the average trade lost money.</w:t>
            </w:r>
          </w:p>
        </w:tc>
      </w:tr>
      <w:tr>
        <w:tc>
          <w:tcPr>
            <w:tcW w:type="dxa" w:w="4703"/>
          </w:tcPr>
          <w:p>
            <w:r>
              <w:t>API vs Website Warning (red banner)</w:t>
            </w:r>
          </w:p>
        </w:tc>
        <w:tc>
          <w:tcPr>
            <w:tcW w:type="dxa" w:w="4703"/>
          </w:tcPr>
          <w:p>
            <w:r>
              <w:t>Warns that TastyTrade API results (-$27,119) differ from TastyTrade website (-$10,941) for the same parameters. This is a known limitation of the API.</w:t>
            </w:r>
          </w:p>
        </w:tc>
      </w:tr>
      <w:tr>
        <w:tc>
          <w:tcPr>
            <w:tcW w:type="dxa" w:w="4703"/>
            <w:shd w:val="clear" w:color="auto" w:fill="EFF6FF"/>
          </w:tcPr>
          <w:p>
            <w:r>
              <w:t>Backtest ID</w:t>
            </w:r>
          </w:p>
        </w:tc>
        <w:tc>
          <w:tcPr>
            <w:tcW w:type="dxa" w:w="4703"/>
            <w:shd w:val="clear" w:color="auto" w:fill="EFF6FF"/>
          </w:tcPr>
          <w:p>
            <w:r>
              <w:t>Unique identifier of this backtest run in TastyTrade's system. Used for audit trail.</w:t>
            </w:r>
          </w:p>
        </w:tc>
      </w:tr>
    </w:tbl>
    <w:p/>
    <w:p>
      <w:pPr>
        <w:pStyle w:val="Heading2"/>
      </w:pPr>
      <w:r>
        <w:rPr>
          <w:color w:val="1E58AF"/>
        </w:rPr>
        <w:t>8.2  Trades Tab (Details Tab)</w:t>
      </w:r>
    </w:p>
    <w:p>
      <w:r>
        <w:t>Shows every individual trade entry and exit.</w:t>
      </w:r>
    </w:p>
    <w:tbl>
      <w:tblPr>
        <w:tblStyle w:val="TableGrid"/>
        <w:tblW w:type="auto" w:w="0"/>
        <w:tblLook w:firstColumn="1" w:firstRow="1" w:lastColumn="0" w:lastRow="0" w:noHBand="0" w:noVBand="1" w:val="04A0"/>
      </w:tblPr>
      <w:tblGrid>
        <w:gridCol w:w="4703"/>
        <w:gridCol w:w="4703"/>
      </w:tblGrid>
      <w:tr>
        <w:tc>
          <w:tcPr>
            <w:tcW w:type="dxa" w:w="4703"/>
            <w:shd w:val="clear" w:color="auto" w:fill="1E40AF"/>
          </w:tcPr>
          <w:p>
            <w:r>
              <w:rPr>
                <w:b/>
                <w:color w:val="FFFFFF"/>
              </w:rPr>
              <w:t>Column</w:t>
            </w:r>
          </w:p>
        </w:tc>
        <w:tc>
          <w:tcPr>
            <w:tcW w:type="dxa" w:w="4703"/>
            <w:shd w:val="clear" w:color="auto" w:fill="1E40AF"/>
          </w:tcPr>
          <w:p>
            <w:r>
              <w:rPr>
                <w:b/>
                <w:color w:val="FFFFFF"/>
              </w:rPr>
              <w:t>What It Means</w:t>
            </w:r>
          </w:p>
        </w:tc>
      </w:tr>
      <w:tr>
        <w:tc>
          <w:tcPr>
            <w:tcW w:type="dxa" w:w="4703"/>
            <w:shd w:val="clear" w:color="auto" w:fill="EFF6FF"/>
          </w:tcPr>
          <w:p>
            <w:r>
              <w:t>#</w:t>
            </w:r>
          </w:p>
        </w:tc>
        <w:tc>
          <w:tcPr>
            <w:tcW w:type="dxa" w:w="4703"/>
            <w:shd w:val="clear" w:color="auto" w:fill="EFF6FF"/>
          </w:tcPr>
          <w:p>
            <w:r>
              <w:t>Trade number (1 = first trade entered on start date, 58 = last trade)</w:t>
            </w:r>
          </w:p>
        </w:tc>
      </w:tr>
      <w:tr>
        <w:tc>
          <w:tcPr>
            <w:tcW w:type="dxa" w:w="4703"/>
          </w:tcPr>
          <w:p>
            <w:r>
              <w:t>Opened</w:t>
            </w:r>
          </w:p>
        </w:tc>
        <w:tc>
          <w:tcPr>
            <w:tcW w:type="dxa" w:w="4703"/>
          </w:tcPr>
          <w:p>
            <w:r>
              <w:t>The date the option was bought (Buy to Open). Entry date.</w:t>
            </w:r>
          </w:p>
        </w:tc>
      </w:tr>
      <w:tr>
        <w:tc>
          <w:tcPr>
            <w:tcW w:type="dxa" w:w="4703"/>
            <w:shd w:val="clear" w:color="auto" w:fill="EFF6FF"/>
          </w:tcPr>
          <w:p>
            <w:r>
              <w:t>Closed</w:t>
            </w:r>
          </w:p>
        </w:tc>
        <w:tc>
          <w:tcPr>
            <w:tcW w:type="dxa" w:w="4703"/>
            <w:shd w:val="clear" w:color="auto" w:fill="EFF6FF"/>
          </w:tcPr>
          <w:p>
            <w:r>
              <w:t>The date the option was sold (Sell to Close). Exit date.</w:t>
            </w:r>
          </w:p>
        </w:tc>
      </w:tr>
      <w:tr>
        <w:tc>
          <w:tcPr>
            <w:tcW w:type="dxa" w:w="4703"/>
          </w:tcPr>
          <w:p>
            <w:r>
              <w:t>Premium</w:t>
            </w:r>
          </w:p>
        </w:tc>
        <w:tc>
          <w:tcPr>
            <w:tcW w:type="dxa" w:w="4703"/>
          </w:tcPr>
          <w:p>
            <w:r>
              <w:t>Total money paid or received to open the position. Negative = you paid (BUY strategy). Shown in Black-Scholes theoretical prices for BUY strategies.</w:t>
            </w:r>
          </w:p>
        </w:tc>
      </w:tr>
      <w:tr>
        <w:tc>
          <w:tcPr>
            <w:tcW w:type="dxa" w:w="4703"/>
            <w:shd w:val="clear" w:color="auto" w:fill="EFF6FF"/>
          </w:tcPr>
          <w:p>
            <w:r>
              <w:t>Fees</w:t>
            </w:r>
          </w:p>
        </w:tc>
        <w:tc>
          <w:tcPr>
            <w:tcW w:type="dxa" w:w="4703"/>
            <w:shd w:val="clear" w:color="auto" w:fill="EFF6FF"/>
          </w:tcPr>
          <w:p>
            <w:r>
              <w:t>Brokerage commissions and regulatory fees charged by TastyTrade. Typically $1.15 per contract for open + $1.15 for close = $9.20 per trade for 8 contracts.</w:t>
            </w:r>
          </w:p>
        </w:tc>
      </w:tr>
      <w:tr>
        <w:tc>
          <w:tcPr>
            <w:tcW w:type="dxa" w:w="4703"/>
          </w:tcPr>
          <w:p>
            <w:r>
              <w:t>Buying Power</w:t>
            </w:r>
          </w:p>
        </w:tc>
        <w:tc>
          <w:tcPr>
            <w:tcW w:type="dxa" w:w="4703"/>
          </w:tcPr>
          <w:p>
            <w:r>
              <w:t>Capital required to hold this position (same as Premium for BUY strategies).</w:t>
            </w:r>
          </w:p>
        </w:tc>
      </w:tr>
      <w:tr>
        <w:tc>
          <w:tcPr>
            <w:tcW w:type="dxa" w:w="4703"/>
            <w:shd w:val="clear" w:color="auto" w:fill="EFF6FF"/>
          </w:tcPr>
          <w:p>
            <w:r>
              <w:t>Profit/Loss</w:t>
            </w:r>
          </w:p>
        </w:tc>
        <w:tc>
          <w:tcPr>
            <w:tcW w:type="dxa" w:w="4703"/>
            <w:shd w:val="clear" w:color="auto" w:fill="EFF6FF"/>
          </w:tcPr>
          <w:p>
            <w:r>
              <w:t>Net money made or lost on this specific trade. Positive = winner. Negative = loser.</w:t>
            </w:r>
          </w:p>
        </w:tc>
      </w:tr>
      <w:tr>
        <w:tc>
          <w:tcPr>
            <w:tcW w:type="dxa" w:w="4703"/>
          </w:tcPr>
          <w:p>
            <w:r>
              <w:t>Close Reason</w:t>
            </w:r>
          </w:p>
        </w:tc>
        <w:tc>
          <w:tcPr>
            <w:tcW w:type="dxa" w:w="4703"/>
          </w:tcPr>
          <w:p>
            <w:r>
              <w:t>Why the trade closed: Target Profit (hit TP), Stop Loss (hit SL), Expired (held to expiry), or Target Date (window ended).</w:t>
            </w:r>
          </w:p>
        </w:tc>
      </w:tr>
    </w:tbl>
    <w:p/>
    <w:p>
      <w:pPr>
        <w:pStyle w:val="Heading2"/>
      </w:pPr>
      <w:r>
        <w:rPr>
          <w:color w:val="1E58AF"/>
        </w:rPr>
        <w:t>8.3  Orders Tab</w:t>
      </w:r>
    </w:p>
    <w:p>
      <w:r>
        <w:t>Shows each individual order instruction sent to TastyTrade (open and close orders separately).</w:t>
      </w:r>
    </w:p>
    <w:tbl>
      <w:tblPr>
        <w:tblStyle w:val="TableGrid"/>
        <w:tblW w:type="auto" w:w="0"/>
        <w:tblLook w:firstColumn="1" w:firstRow="1" w:lastColumn="0" w:lastRow="0" w:noHBand="0" w:noVBand="1" w:val="04A0"/>
      </w:tblPr>
      <w:tblGrid>
        <w:gridCol w:w="4703"/>
        <w:gridCol w:w="4703"/>
      </w:tblGrid>
      <w:tr>
        <w:tc>
          <w:tcPr>
            <w:tcW w:type="dxa" w:w="4703"/>
            <w:shd w:val="clear" w:color="auto" w:fill="1E40AF"/>
          </w:tcPr>
          <w:p>
            <w:r>
              <w:rPr>
                <w:b/>
                <w:color w:val="FFFFFF"/>
              </w:rPr>
              <w:t>Column</w:t>
            </w:r>
          </w:p>
        </w:tc>
        <w:tc>
          <w:tcPr>
            <w:tcW w:type="dxa" w:w="4703"/>
            <w:shd w:val="clear" w:color="auto" w:fill="1E40AF"/>
          </w:tcPr>
          <w:p>
            <w:r>
              <w:rPr>
                <w:b/>
                <w:color w:val="FFFFFF"/>
              </w:rPr>
              <w:t>What It Means</w:t>
            </w:r>
          </w:p>
        </w:tc>
      </w:tr>
      <w:tr>
        <w:tc>
          <w:tcPr>
            <w:tcW w:type="dxa" w:w="4703"/>
            <w:shd w:val="clear" w:color="auto" w:fill="EFF6FF"/>
          </w:tcPr>
          <w:p>
            <w:r>
              <w:t>Date / Time</w:t>
            </w:r>
          </w:p>
        </w:tc>
        <w:tc>
          <w:tcPr>
            <w:tcW w:type="dxa" w:w="4703"/>
            <w:shd w:val="clear" w:color="auto" w:fill="EFF6FF"/>
          </w:tcPr>
          <w:p>
            <w:r>
              <w:t>When the order was executed (15 minutes before market close = 3:45 PM ET)</w:t>
            </w:r>
          </w:p>
        </w:tc>
      </w:tr>
      <w:tr>
        <w:tc>
          <w:tcPr>
            <w:tcW w:type="dxa" w:w="4703"/>
          </w:tcPr>
          <w:p>
            <w:r>
              <w:t>Type</w:t>
            </w:r>
          </w:p>
        </w:tc>
        <w:tc>
          <w:tcPr>
            <w:tcW w:type="dxa" w:w="4703"/>
          </w:tcPr>
          <w:p>
            <w:r>
              <w:t>Buy to Open (entering a new position) or Sell to Close (exiting a position)</w:t>
            </w:r>
          </w:p>
        </w:tc>
      </w:tr>
      <w:tr>
        <w:tc>
          <w:tcPr>
            <w:tcW w:type="dxa" w:w="4703"/>
            <w:shd w:val="clear" w:color="auto" w:fill="EFF6FF"/>
          </w:tcPr>
          <w:p>
            <w:r>
              <w:t>Symbol / Strike / Expiry</w:t>
            </w:r>
          </w:p>
        </w:tc>
        <w:tc>
          <w:tcPr>
            <w:tcW w:type="dxa" w:w="4703"/>
            <w:shd w:val="clear" w:color="auto" w:fill="EFF6FF"/>
          </w:tcPr>
          <w:p>
            <w:r>
              <w:t>Full option description: underlying, strike price, expiration date</w:t>
            </w:r>
          </w:p>
        </w:tc>
      </w:tr>
      <w:tr>
        <w:tc>
          <w:tcPr>
            <w:tcW w:type="dxa" w:w="4703"/>
          </w:tcPr>
          <w:p>
            <w:r>
              <w:t>Price</w:t>
            </w:r>
          </w:p>
        </w:tc>
        <w:tc>
          <w:tcPr>
            <w:tcW w:type="dxa" w:w="4703"/>
          </w:tcPr>
          <w:p>
            <w:r>
              <w:t>Price per share at which the order executed. For BUY strategies, shows actual price or calculated price.</w:t>
            </w:r>
          </w:p>
        </w:tc>
      </w:tr>
      <w:tr>
        <w:tc>
          <w:tcPr>
            <w:tcW w:type="dxa" w:w="4703"/>
            <w:shd w:val="clear" w:color="auto" w:fill="EFF6FF"/>
          </w:tcPr>
          <w:p>
            <w:r>
              <w:t>Quantity</w:t>
            </w:r>
          </w:p>
        </w:tc>
        <w:tc>
          <w:tcPr>
            <w:tcW w:type="dxa" w:w="4703"/>
            <w:shd w:val="clear" w:color="auto" w:fill="EFF6FF"/>
          </w:tcPr>
          <w:p>
            <w:r>
              <w:t>Number of contracts in this order (e.g., 8 contracts)</w:t>
            </w:r>
          </w:p>
        </w:tc>
      </w:tr>
      <w:tr>
        <w:tc>
          <w:tcPr>
            <w:tcW w:type="dxa" w:w="4703"/>
          </w:tcPr>
          <w:p>
            <w:r>
              <w:t>DTE at Entry</w:t>
            </w:r>
          </w:p>
        </w:tc>
        <w:tc>
          <w:tcPr>
            <w:tcW w:type="dxa" w:w="4703"/>
          </w:tcPr>
          <w:p>
            <w:r>
              <w:t>How many days remained until expiration when this order was placed</w:t>
            </w:r>
          </w:p>
        </w:tc>
      </w:tr>
    </w:tbl>
    <w:p/>
    <w:p>
      <w:pPr>
        <w:pStyle w:val="Heading2"/>
      </w:pPr>
      <w:r>
        <w:rPr>
          <w:color w:val="1E58AF"/>
        </w:rPr>
        <w:t>8.4  Transactions Tab</w:t>
      </w:r>
    </w:p>
    <w:p>
      <w:r>
        <w:t>Most detailed view. Shows every cash movement — every debit (money going out) and credit (money coming in).</w:t>
      </w:r>
    </w:p>
    <w:tbl>
      <w:tblPr>
        <w:tblStyle w:val="TableGrid"/>
        <w:tblW w:type="auto" w:w="0"/>
        <w:tblLook w:firstColumn="1" w:firstRow="1" w:lastColumn="0" w:lastRow="0" w:noHBand="0" w:noVBand="1" w:val="04A0"/>
      </w:tblPr>
      <w:tblGrid>
        <w:gridCol w:w="4703"/>
        <w:gridCol w:w="4703"/>
      </w:tblGrid>
      <w:tr>
        <w:tc>
          <w:tcPr>
            <w:tcW w:type="dxa" w:w="4703"/>
            <w:shd w:val="clear" w:color="auto" w:fill="1E40AF"/>
          </w:tcPr>
          <w:p>
            <w:r>
              <w:rPr>
                <w:b/>
                <w:color w:val="FFFFFF"/>
              </w:rPr>
              <w:t>Column</w:t>
            </w:r>
          </w:p>
        </w:tc>
        <w:tc>
          <w:tcPr>
            <w:tcW w:type="dxa" w:w="4703"/>
            <w:shd w:val="clear" w:color="auto" w:fill="1E40AF"/>
          </w:tcPr>
          <w:p>
            <w:r>
              <w:rPr>
                <w:b/>
                <w:color w:val="FFFFFF"/>
              </w:rPr>
              <w:t>What It Means</w:t>
            </w:r>
          </w:p>
        </w:tc>
      </w:tr>
      <w:tr>
        <w:tc>
          <w:tcPr>
            <w:tcW w:type="dxa" w:w="4703"/>
            <w:shd w:val="clear" w:color="auto" w:fill="EFF6FF"/>
          </w:tcPr>
          <w:p>
            <w:r>
              <w:t>Date</w:t>
            </w:r>
          </w:p>
        </w:tc>
        <w:tc>
          <w:tcPr>
            <w:tcW w:type="dxa" w:w="4703"/>
            <w:shd w:val="clear" w:color="auto" w:fill="EFF6FF"/>
          </w:tcPr>
          <w:p>
            <w:r>
              <w:t>Date the transaction settled</w:t>
            </w:r>
          </w:p>
        </w:tc>
      </w:tr>
      <w:tr>
        <w:tc>
          <w:tcPr>
            <w:tcW w:type="dxa" w:w="4703"/>
          </w:tcPr>
          <w:p>
            <w:r>
              <w:t>Type</w:t>
            </w:r>
          </w:p>
        </w:tc>
        <w:tc>
          <w:tcPr>
            <w:tcW w:type="dxa" w:w="4703"/>
          </w:tcPr>
          <w:p>
            <w:r>
              <w:t>Buy to Open (paid money) or Sell to Close (received money)</w:t>
            </w:r>
          </w:p>
        </w:tc>
      </w:tr>
      <w:tr>
        <w:tc>
          <w:tcPr>
            <w:tcW w:type="dxa" w:w="4703"/>
            <w:shd w:val="clear" w:color="auto" w:fill="EFF6FF"/>
          </w:tcPr>
          <w:p>
            <w:r>
              <w:t>Instrument</w:t>
            </w:r>
          </w:p>
        </w:tc>
        <w:tc>
          <w:tcPr>
            <w:tcW w:type="dxa" w:w="4703"/>
            <w:shd w:val="clear" w:color="auto" w:fill="EFF6FF"/>
          </w:tcPr>
          <w:p>
            <w:r>
              <w:t>Full option details: e.g., SPY $724 Call exp. 2026-05-07</w:t>
            </w:r>
          </w:p>
        </w:tc>
      </w:tr>
      <w:tr>
        <w:tc>
          <w:tcPr>
            <w:tcW w:type="dxa" w:w="4703"/>
          </w:tcPr>
          <w:p>
            <w:r>
              <w:t>Price</w:t>
            </w:r>
          </w:p>
        </w:tc>
        <w:tc>
          <w:tcPr>
            <w:tcW w:type="dxa" w:w="4703"/>
          </w:tcPr>
          <w:p>
            <w:r>
              <w:t>Price per share. For BUY strategies: Black-Scholes computed price (shown with caption explaining it is theoretical). For SELL strategies: actual TastyTrade price.</w:t>
            </w:r>
          </w:p>
        </w:tc>
      </w:tr>
      <w:tr>
        <w:tc>
          <w:tcPr>
            <w:tcW w:type="dxa" w:w="4703"/>
            <w:shd w:val="clear" w:color="auto" w:fill="EFF6FF"/>
          </w:tcPr>
          <w:p>
            <w:r>
              <w:t>Quantity</w:t>
            </w:r>
          </w:p>
        </w:tc>
        <w:tc>
          <w:tcPr>
            <w:tcW w:type="dxa" w:w="4703"/>
            <w:shd w:val="clear" w:color="auto" w:fill="EFF6FF"/>
          </w:tcPr>
          <w:p>
            <w:r>
              <w:t>Number of contracts</w:t>
            </w:r>
          </w:p>
        </w:tc>
      </w:tr>
      <w:tr>
        <w:tc>
          <w:tcPr>
            <w:tcW w:type="dxa" w:w="4703"/>
          </w:tcPr>
          <w:p>
            <w:r>
              <w:t>Value</w:t>
            </w:r>
          </w:p>
        </w:tc>
        <w:tc>
          <w:tcPr>
            <w:tcW w:type="dxa" w:w="4703"/>
          </w:tcPr>
          <w:p>
            <w:r>
              <w:t>Total dollars: Price x 100 shares x Quantity. E.g., $3.16 x 100 x 8 = $2,528</w:t>
            </w:r>
          </w:p>
        </w:tc>
      </w:tr>
      <w:tr>
        <w:tc>
          <w:tcPr>
            <w:tcW w:type="dxa" w:w="4703"/>
            <w:shd w:val="clear" w:color="auto" w:fill="EFF6FF"/>
          </w:tcPr>
          <w:p>
            <w:r>
              <w:t>Effect</w:t>
            </w:r>
          </w:p>
        </w:tc>
        <w:tc>
          <w:tcPr>
            <w:tcW w:type="dxa" w:w="4703"/>
            <w:shd w:val="clear" w:color="auto" w:fill="EFF6FF"/>
          </w:tcPr>
          <w:p>
            <w:r>
              <w:t>Debit = money left your account (you bought). Credit = money entered your account (you sold or collected premium).</w:t>
            </w:r>
          </w:p>
        </w:tc>
      </w:tr>
    </w:tbl>
    <w:p/>
    <w:p>
      <w:r>
        <w:rPr>
          <w:b/>
        </w:rPr>
        <w:t xml:space="preserve">Why prices show Black-Scholes for BUY strategies: </w:t>
      </w:r>
      <w:r>
        <w:t>TastyTrade API returns $0 for entry prices on BUY strategies (Buy Call, Buy Put). Only SELL strategies (Sell Put, Sell Call) return actual prices in the API response. Black-Scholes fills in the missing prices with theoretical estimates.</w:t>
      </w:r>
    </w:p>
    <w:p/>
    <w:p>
      <w:pPr>
        <w:pStyle w:val="Heading2"/>
      </w:pPr>
      <w:r>
        <w:rPr>
          <w:color w:val="1E58AF"/>
        </w:rPr>
        <w:t>8.5  Daily Settlement Tab</w:t>
      </w:r>
    </w:p>
    <w:p>
      <w:r>
        <w:t>Shows the daily running P&amp;L across all open positions for each calendar day in the backtest.</w:t>
      </w:r>
    </w:p>
    <w:tbl>
      <w:tblPr>
        <w:tblStyle w:val="TableGrid"/>
        <w:tblW w:type="auto" w:w="0"/>
        <w:tblLook w:firstColumn="1" w:firstRow="1" w:lastColumn="0" w:lastRow="0" w:noHBand="0" w:noVBand="1" w:val="04A0"/>
      </w:tblPr>
      <w:tblGrid>
        <w:gridCol w:w="4703"/>
        <w:gridCol w:w="4703"/>
      </w:tblGrid>
      <w:tr>
        <w:tc>
          <w:tcPr>
            <w:tcW w:type="dxa" w:w="4703"/>
            <w:shd w:val="clear" w:color="auto" w:fill="1E40AF"/>
          </w:tcPr>
          <w:p>
            <w:r>
              <w:rPr>
                <w:b/>
                <w:color w:val="FFFFFF"/>
              </w:rPr>
              <w:t>Column</w:t>
            </w:r>
          </w:p>
        </w:tc>
        <w:tc>
          <w:tcPr>
            <w:tcW w:type="dxa" w:w="4703"/>
            <w:shd w:val="clear" w:color="auto" w:fill="1E40AF"/>
          </w:tcPr>
          <w:p>
            <w:r>
              <w:rPr>
                <w:b/>
                <w:color w:val="FFFFFF"/>
              </w:rPr>
              <w:t>What It Means</w:t>
            </w:r>
          </w:p>
        </w:tc>
      </w:tr>
      <w:tr>
        <w:tc>
          <w:tcPr>
            <w:tcW w:type="dxa" w:w="4703"/>
            <w:shd w:val="clear" w:color="auto" w:fill="EFF6FF"/>
          </w:tcPr>
          <w:p>
            <w:r>
              <w:t>Date</w:t>
            </w:r>
          </w:p>
        </w:tc>
        <w:tc>
          <w:tcPr>
            <w:tcW w:type="dxa" w:w="4703"/>
            <w:shd w:val="clear" w:color="auto" w:fill="EFF6FF"/>
          </w:tcPr>
          <w:p>
            <w:r>
              <w:t>Calendar date</w:t>
            </w:r>
          </w:p>
        </w:tc>
      </w:tr>
      <w:tr>
        <w:tc>
          <w:tcPr>
            <w:tcW w:type="dxa" w:w="4703"/>
          </w:tcPr>
          <w:p>
            <w:r>
              <w:t>Daily P&amp;L</w:t>
            </w:r>
          </w:p>
        </w:tc>
        <w:tc>
          <w:tcPr>
            <w:tcW w:type="dxa" w:w="4703"/>
          </w:tcPr>
          <w:p>
            <w:r>
              <w:t>Net gain/loss across all open positions on that specific day</w:t>
            </w:r>
          </w:p>
        </w:tc>
      </w:tr>
      <w:tr>
        <w:tc>
          <w:tcPr>
            <w:tcW w:type="dxa" w:w="4703"/>
            <w:shd w:val="clear" w:color="auto" w:fill="EFF6FF"/>
          </w:tcPr>
          <w:p>
            <w:r>
              <w:t>Cumulative P&amp;L</w:t>
            </w:r>
          </w:p>
        </w:tc>
        <w:tc>
          <w:tcPr>
            <w:tcW w:type="dxa" w:w="4703"/>
            <w:shd w:val="clear" w:color="auto" w:fill="EFF6FF"/>
          </w:tcPr>
          <w:p>
            <w:r>
              <w:t>Running total P&amp;L from the start of the backtest to this date</w:t>
            </w:r>
          </w:p>
        </w:tc>
      </w:tr>
    </w:tbl>
    <w:p/>
    <w:p>
      <w:pPr>
        <w:pStyle w:val="Heading2"/>
      </w:pPr>
      <w:r>
        <w:rPr>
          <w:color w:val="1E58AF"/>
        </w:rPr>
        <w:t>8.6  AI Comparison Tab</w:t>
      </w:r>
    </w:p>
    <w:p>
      <w:r>
        <w:t>The most important tab for understanding AI vs Strategy performance. Shows every trade side by side: what the AI-directed trade would have earned vs what the user strategy actually earned via TastyTrade API.</w:t>
      </w:r>
    </w:p>
    <w:tbl>
      <w:tblPr>
        <w:tblStyle w:val="TableGrid"/>
        <w:tblW w:type="auto" w:w="0"/>
        <w:tblLook w:firstColumn="1" w:firstRow="1" w:lastColumn="0" w:lastRow="0" w:noHBand="0" w:noVBand="1" w:val="04A0"/>
      </w:tblPr>
      <w:tblGrid>
        <w:gridCol w:w="4703"/>
        <w:gridCol w:w="4703"/>
      </w:tblGrid>
      <w:tr>
        <w:tc>
          <w:tcPr>
            <w:tcW w:type="dxa" w:w="4703"/>
            <w:shd w:val="clear" w:color="auto" w:fill="1E40AF"/>
          </w:tcPr>
          <w:p>
            <w:r>
              <w:rPr>
                <w:b/>
                <w:color w:val="FFFFFF"/>
              </w:rPr>
              <w:t>Column</w:t>
            </w:r>
          </w:p>
        </w:tc>
        <w:tc>
          <w:tcPr>
            <w:tcW w:type="dxa" w:w="4703"/>
            <w:shd w:val="clear" w:color="auto" w:fill="1E40AF"/>
          </w:tcPr>
          <w:p>
            <w:r>
              <w:rPr>
                <w:b/>
                <w:color w:val="FFFFFF"/>
              </w:rPr>
              <w:t>What It Means</w:t>
            </w:r>
          </w:p>
        </w:tc>
      </w:tr>
      <w:tr>
        <w:tc>
          <w:tcPr>
            <w:tcW w:type="dxa" w:w="4703"/>
            <w:shd w:val="clear" w:color="auto" w:fill="EFF6FF"/>
          </w:tcPr>
          <w:p>
            <w:r>
              <w:t>Entry Date</w:t>
            </w:r>
          </w:p>
        </w:tc>
        <w:tc>
          <w:tcPr>
            <w:tcW w:type="dxa" w:w="4703"/>
            <w:shd w:val="clear" w:color="auto" w:fill="EFF6FF"/>
          </w:tcPr>
          <w:p>
            <w:r>
              <w:t>Date this specific trade started</w:t>
            </w:r>
          </w:p>
        </w:tc>
      </w:tr>
      <w:tr>
        <w:tc>
          <w:tcPr>
            <w:tcW w:type="dxa" w:w="4703"/>
          </w:tcPr>
          <w:p>
            <w:r>
              <w:t>Exit Date</w:t>
            </w:r>
          </w:p>
        </w:tc>
        <w:tc>
          <w:tcPr>
            <w:tcW w:type="dxa" w:w="4703"/>
          </w:tcPr>
          <w:p>
            <w:r>
              <w:t>Date this specific trade closed</w:t>
            </w:r>
          </w:p>
        </w:tc>
      </w:tr>
      <w:tr>
        <w:tc>
          <w:tcPr>
            <w:tcW w:type="dxa" w:w="4703"/>
            <w:shd w:val="clear" w:color="auto" w:fill="EFF6FF"/>
          </w:tcPr>
          <w:p>
            <w:r>
              <w:t>AI Signal</w:t>
            </w:r>
          </w:p>
        </w:tc>
        <w:tc>
          <w:tcPr>
            <w:tcW w:type="dxa" w:w="4703"/>
            <w:shd w:val="clear" w:color="auto" w:fill="EFF6FF"/>
          </w:tcPr>
          <w:p>
            <w:r>
              <w:t>The overall AI prediction for the window (BUY or SELL) — same for every row</w:t>
            </w:r>
          </w:p>
        </w:tc>
      </w:tr>
      <w:tr>
        <w:tc>
          <w:tcPr>
            <w:tcW w:type="dxa" w:w="4703"/>
          </w:tcPr>
          <w:p>
            <w:r>
              <w:t>AI Trade</w:t>
            </w:r>
          </w:p>
        </w:tc>
        <w:tc>
          <w:tcPr>
            <w:tcW w:type="dxa" w:w="4703"/>
          </w:tcPr>
          <w:p>
            <w:r>
              <w:t>The strategy the AI directed (e.g., Buy Call). Comes from AI's recommended_trade_config.</w:t>
            </w:r>
          </w:p>
        </w:tc>
      </w:tr>
      <w:tr>
        <w:tc>
          <w:tcPr>
            <w:tcW w:type="dxa" w:w="4703"/>
            <w:shd w:val="clear" w:color="auto" w:fill="EFF6FF"/>
          </w:tcPr>
          <w:p>
            <w:r>
              <w:t>AI Trade P&amp;L</w:t>
            </w:r>
          </w:p>
        </w:tc>
        <w:tc>
          <w:tcPr>
            <w:tcW w:type="dxa" w:w="4703"/>
            <w:shd w:val="clear" w:color="auto" w:fill="EFF6FF"/>
          </w:tcPr>
          <w:p>
            <w:r>
              <w:t>Black-Scholes theoretical P&amp;L if you had run the AI-directed strategy on this entry date. Primary: uses AI-suggested DTE (e.g., 45). If AI-DTE window runs out, supplemental entries (marked with dagger) use your DTE.</w:t>
            </w:r>
          </w:p>
        </w:tc>
      </w:tr>
      <w:tr>
        <w:tc>
          <w:tcPr>
            <w:tcW w:type="dxa" w:w="4703"/>
          </w:tcPr>
          <w:p>
            <w:r>
              <w:t>AI Trade Exit</w:t>
            </w:r>
          </w:p>
        </w:tc>
        <w:tc>
          <w:tcPr>
            <w:tcW w:type="dxa" w:w="4703"/>
          </w:tcPr>
          <w:p>
            <w:r>
              <w:t>Why the AI-directed trade closed (TP/SL/Expired)</w:t>
            </w:r>
          </w:p>
        </w:tc>
      </w:tr>
      <w:tr>
        <w:tc>
          <w:tcPr>
            <w:tcW w:type="dxa" w:w="4703"/>
            <w:shd w:val="clear" w:color="auto" w:fill="EFF6FF"/>
          </w:tcPr>
          <w:p>
            <w:r>
              <w:t>AI Direction Correct</w:t>
            </w:r>
          </w:p>
        </w:tc>
        <w:tc>
          <w:tcPr>
            <w:tcW w:type="dxa" w:w="4703"/>
            <w:shd w:val="clear" w:color="auto" w:fill="EFF6FF"/>
          </w:tcPr>
          <w:p>
            <w:r>
              <w:t>YES = the AI-directed trade on that date was profitable. NO = it lost money. IMPORTANT: this is about PROFITABILITY, not about what the AI said.</w:t>
            </w:r>
          </w:p>
        </w:tc>
      </w:tr>
      <w:tr>
        <w:tc>
          <w:tcPr>
            <w:tcW w:type="dxa" w:w="4703"/>
          </w:tcPr>
          <w:p>
            <w:r>
              <w:t>User Trade</w:t>
            </w:r>
          </w:p>
        </w:tc>
        <w:tc>
          <w:tcPr>
            <w:tcW w:type="dxa" w:w="4703"/>
          </w:tcPr>
          <w:p>
            <w:r>
              <w:t>Your selected strategy (e.g., Buy Call 43 Delta 6 DTE 8 contracts)</w:t>
            </w:r>
          </w:p>
        </w:tc>
      </w:tr>
      <w:tr>
        <w:tc>
          <w:tcPr>
            <w:tcW w:type="dxa" w:w="4703"/>
            <w:shd w:val="clear" w:color="auto" w:fill="EFF6FF"/>
          </w:tcPr>
          <w:p>
            <w:r>
              <w:t>User Trade P&amp;L</w:t>
            </w:r>
          </w:p>
        </w:tc>
        <w:tc>
          <w:tcPr>
            <w:tcW w:type="dxa" w:w="4703"/>
            <w:shd w:val="clear" w:color="auto" w:fill="EFF6FF"/>
          </w:tcPr>
          <w:p>
            <w:r>
              <w:t>The actual TastyTrade API result for your trade on that date</w:t>
            </w:r>
          </w:p>
        </w:tc>
      </w:tr>
      <w:tr>
        <w:tc>
          <w:tcPr>
            <w:tcW w:type="dxa" w:w="4703"/>
          </w:tcPr>
          <w:p>
            <w:r>
              <w:t>User Trade Exit</w:t>
            </w:r>
          </w:p>
        </w:tc>
        <w:tc>
          <w:tcPr>
            <w:tcW w:type="dxa" w:w="4703"/>
          </w:tcPr>
          <w:p>
            <w:r>
              <w:t>Why your trade closed (TP hit / SL hit / Expired / Target Date)</w:t>
            </w:r>
          </w:p>
        </w:tc>
      </w:tr>
      <w:tr>
        <w:tc>
          <w:tcPr>
            <w:tcW w:type="dxa" w:w="4703"/>
            <w:shd w:val="clear" w:color="auto" w:fill="EFF6FF"/>
          </w:tcPr>
          <w:p>
            <w:r>
              <w:t>User Correct</w:t>
            </w:r>
          </w:p>
        </w:tc>
        <w:tc>
          <w:tcPr>
            <w:tcW w:type="dxa" w:w="4703"/>
            <w:shd w:val="clear" w:color="auto" w:fill="EFF6FF"/>
          </w:tcPr>
          <w:p>
            <w:r>
              <w:t>WIN = your trade made money. LOSS = your trade lost money.</w:t>
            </w:r>
          </w:p>
        </w:tc>
      </w:tr>
      <w:tr>
        <w:tc>
          <w:tcPr>
            <w:tcW w:type="dxa" w:w="4703"/>
          </w:tcPr>
          <w:p>
            <w:r>
              <w:t>Outcomes Match</w:t>
            </w:r>
          </w:p>
        </w:tc>
        <w:tc>
          <w:tcPr>
            <w:tcW w:type="dxa" w:w="4703"/>
          </w:tcPr>
          <w:p>
            <w:r>
              <w:t>MATCH = both AI-directed trade and your trade had the same WIN/LOSS result. DIFFER = different results.</w:t>
            </w:r>
          </w:p>
        </w:tc>
      </w:tr>
      <w:tr>
        <w:tc>
          <w:tcPr>
            <w:tcW w:type="dxa" w:w="4703"/>
            <w:shd w:val="clear" w:color="auto" w:fill="EFF6FF"/>
          </w:tcPr>
          <w:p>
            <w:r>
              <w:t>Dagger (†) symbol in AI Trade P&amp;L</w:t>
            </w:r>
          </w:p>
        </w:tc>
        <w:tc>
          <w:tcPr>
            <w:tcW w:type="dxa" w:w="4703"/>
            <w:shd w:val="clear" w:color="auto" w:fill="EFF6FF"/>
          </w:tcPr>
          <w:p>
            <w:r>
              <w:t>This entry uses the supplemental comparison (AI direction at your DTE) because the AI's suggested DTE was too long to cover this entry date within the window.</w:t>
            </w:r>
          </w:p>
        </w:tc>
      </w:tr>
    </w:tbl>
    <w:p/>
    <w:tbl>
      <w:tblPr>
        <w:tblStyle w:val="TableGrid"/>
        <w:tblW w:type="auto" w:w="0"/>
        <w:tblLook w:firstColumn="1" w:firstRow="1" w:lastColumn="0" w:lastRow="0" w:noHBand="0" w:noVBand="1" w:val="04A0"/>
      </w:tblPr>
      <w:tblGrid>
        <w:gridCol w:w="4703"/>
        <w:gridCol w:w="4703"/>
      </w:tblGrid>
      <w:tr>
        <w:tc>
          <w:tcPr>
            <w:tcW w:type="dxa" w:w="4703"/>
            <w:shd w:val="clear" w:color="auto" w:fill="1E40AF"/>
          </w:tcPr>
          <w:p>
            <w:r>
              <w:rPr>
                <w:b/>
                <w:color w:val="FFFFFF"/>
              </w:rPr>
              <w:t>Summary Metric</w:t>
            </w:r>
          </w:p>
        </w:tc>
        <w:tc>
          <w:tcPr>
            <w:tcW w:type="dxa" w:w="4703"/>
            <w:shd w:val="clear" w:color="auto" w:fill="1E40AF"/>
          </w:tcPr>
          <w:p>
            <w:r>
              <w:rPr>
                <w:b/>
                <w:color w:val="FFFFFF"/>
              </w:rPr>
              <w:t>What It Means</w:t>
            </w:r>
          </w:p>
        </w:tc>
      </w:tr>
      <w:tr>
        <w:tc>
          <w:tcPr>
            <w:tcW w:type="dxa" w:w="4703"/>
            <w:shd w:val="clear" w:color="auto" w:fill="EFF6FF"/>
          </w:tcPr>
          <w:p>
            <w:r>
              <w:t>AI DIRECTION CORRECT (e.g., 8/33)</w:t>
            </w:r>
          </w:p>
        </w:tc>
        <w:tc>
          <w:tcPr>
            <w:tcW w:type="dxa" w:w="4703"/>
            <w:shd w:val="clear" w:color="auto" w:fill="EFF6FF"/>
          </w:tcPr>
          <w:p>
            <w:r>
              <w:t>Of all compared trades, how many had the AI-directed trade be profitable. NOT whether AI said BUY/SELL.</w:t>
            </w:r>
          </w:p>
        </w:tc>
      </w:tr>
      <w:tr>
        <w:tc>
          <w:tcPr>
            <w:tcW w:type="dxa" w:w="4703"/>
          </w:tcPr>
          <w:p>
            <w:r>
              <w:t>AI-DIRECTED P&amp;L</w:t>
            </w:r>
          </w:p>
        </w:tc>
        <w:tc>
          <w:tcPr>
            <w:tcW w:type="dxa" w:w="4703"/>
          </w:tcPr>
          <w:p>
            <w:r>
              <w:t>Total Black-Scholes P&amp;L if you had followed the AI's recommended strategy for all trades.</w:t>
            </w:r>
          </w:p>
        </w:tc>
      </w:tr>
      <w:tr>
        <w:tc>
          <w:tcPr>
            <w:tcW w:type="dxa" w:w="4703"/>
            <w:shd w:val="clear" w:color="auto" w:fill="EFF6FF"/>
          </w:tcPr>
          <w:p>
            <w:r>
              <w:t>USER STRATEGY WIN RATE</w:t>
            </w:r>
          </w:p>
        </w:tc>
        <w:tc>
          <w:tcPr>
            <w:tcW w:type="dxa" w:w="4703"/>
            <w:shd w:val="clear" w:color="auto" w:fill="EFF6FF"/>
          </w:tcPr>
          <w:p>
            <w:r>
              <w:t>Of ALL 58 user trades, how many were profitable via TastyTrade API.</w:t>
            </w:r>
          </w:p>
        </w:tc>
      </w:tr>
      <w:tr>
        <w:tc>
          <w:tcPr>
            <w:tcW w:type="dxa" w:w="4703"/>
          </w:tcPr>
          <w:p/>
        </w:tc>
        <w:tc>
          <w:tcPr>
            <w:tcW w:type="dxa" w:w="4703"/>
          </w:tcPr>
          <w:p/>
        </w:tc>
      </w:tr>
    </w:tbl>
    <w:p/>
    <w:p>
      <w:pPr>
        <w:pStyle w:val="Heading1"/>
      </w:pPr>
      <w:r>
        <w:rPr>
          <w:color w:val="1E3A8A"/>
        </w:rPr>
        <w:t>9. Working Process — What Happens When You Click Predict</w:t>
      </w:r>
    </w:p>
    <w:p>
      <w:r>
        <w:rPr>
          <w:b/>
        </w:rPr>
        <w:t>Step 1: STEP 1: Input Validation</w:t>
      </w:r>
    </w:p>
    <w:p>
      <w:pPr>
        <w:pStyle w:val="ListBullet"/>
      </w:pPr>
      <w:r>
        <w:t>App checks all inputs are valid: dates are in correct order, DTE is at least 1, quantity is 1-10, symbol is not empty.</w:t>
      </w:r>
    </w:p>
    <w:p/>
    <w:p>
      <w:r>
        <w:rPr>
          <w:b/>
        </w:rPr>
        <w:t>Step 2: STEP 2: NASDAQ Historical Data Fetch</w:t>
      </w:r>
    </w:p>
    <w:p>
      <w:pPr>
        <w:pStyle w:val="ListBullet"/>
      </w:pPr>
      <w:r>
        <w:t>App calls NASDAQ API: GET api.nasdaq.com/api/quote/SPY/historical?fromdate=2025-10-01&amp;todate=2026-08-04. Returns daily OHLCV bars. Typically 145+ bars for a 10-month window. If NASDAQ fails, app tries backup sources (TradingView RapidAPI). Data is split: bars BEFORE origin date go to AI. Bars IN the prediction window are for validation only.</w:t>
      </w:r>
    </w:p>
    <w:p/>
    <w:p>
      <w:r>
        <w:rPr>
          <w:b/>
        </w:rPr>
        <w:t>Step 3: STEP 3: Technical Indicator Computation</w:t>
      </w:r>
    </w:p>
    <w:p>
      <w:pPr>
        <w:pStyle w:val="ListBullet"/>
      </w:pPr>
      <w:r>
        <w:t>Custom Python computes from the historical bars (up to origin date only, NO future data): RSI 14, MACD (12/26/9), Bollinger Bands (20 period), ATR 14, SMA 10/20/50/100, returns 1d/5d/10d/20d/60d/120d, annualized volatility, volume ratios, support/resistance, reversal signals.</w:t>
      </w:r>
    </w:p>
    <w:p/>
    <w:p>
      <w:r>
        <w:rPr>
          <w:b/>
        </w:rPr>
        <w:t>Step 4: STEP 4: Signal Score Computation</w:t>
      </w:r>
    </w:p>
    <w:p>
      <w:pPr>
        <w:pStyle w:val="ListBullet"/>
      </w:pPr>
      <w:r>
        <w:t>A deterministic scoring engine runs in parallel with Gemini. It assigns bull/bear/uncertain votes to each indicator (RSI, MACD, trend, returns, BB position, volatility) and computes overall bull score (0-100), bear score (0-100), uncertainty score. This is used as a quality check on Gemini output.</w:t>
      </w:r>
    </w:p>
    <w:p/>
    <w:p>
      <w:r>
        <w:rPr>
          <w:b/>
        </w:rPr>
        <w:t>Step 5: STEP 5: Calibration Summary Build</w:t>
      </w:r>
    </w:p>
    <w:p>
      <w:pPr>
        <w:pStyle w:val="ListBullet"/>
      </w:pPr>
      <w:r>
        <w:t>App reads stock_prediction_evaluation_runs.jsonl (past validated predictions) and builds a calibration report: how accurate AI has been, how often it false-SELLed, how often it HELD instead of deciding, etc.</w:t>
      </w:r>
    </w:p>
    <w:p/>
    <w:p>
      <w:r>
        <w:rPr>
          <w:b/>
        </w:rPr>
        <w:t>Step 6: STEP 6: Gemini Prompt Assembly</w:t>
      </w:r>
    </w:p>
    <w:p>
      <w:pPr>
        <w:pStyle w:val="ListBullet"/>
      </w:pPr>
      <w:r>
        <w:t>All of the above is assembled into one large JSON prompt: feature packet (all indicators), calibration summary, options strategy context (Buy Call DTE 6 Delta 43), symbol context (SPY ETF info), strict rules (HOLD banned, output BUY/SELL only), sizing rules. Sent to Gemini API.</w:t>
      </w:r>
    </w:p>
    <w:p/>
    <w:p>
      <w:r>
        <w:rPr>
          <w:b/>
        </w:rPr>
        <w:t>Step 7: STEP 7: Gemini API Call</w:t>
      </w:r>
    </w:p>
    <w:p>
      <w:pPr>
        <w:pStyle w:val="ListBullet"/>
      </w:pPr>
      <w:r>
        <w:t>App calls Google Gemini API (POST). Model: gemini-2.5-flash. max_output_tokens: 8192. response_mime_type: application/json. Temperature: 0.1 (low randomness, more consistent). Thinking budget: 0 (faster response). Timeout: waits up to ~30 seconds for response.</w:t>
      </w:r>
    </w:p>
    <w:p/>
    <w:p>
      <w:r>
        <w:rPr>
          <w:b/>
        </w:rPr>
        <w:t>Step 8: STEP 8: Gemini Response Parsing</w:t>
      </w:r>
    </w:p>
    <w:p>
      <w:pPr>
        <w:pStyle w:val="ListBullet"/>
      </w:pPr>
      <w:r>
        <w:t>Response JSON is parsed. Fields extracted: decision, predicted_return_pct, confidence_score, risk_score, reasoning_short, reasoning_detailed, recommended_trade_config (action, suggested_delta, suggested_dte). If JSON is malformed: _repair_json() attempts to fix it (3 passes). If still fails: retry with slightly higher temperature.</w:t>
      </w:r>
    </w:p>
    <w:p/>
    <w:p>
      <w:r>
        <w:rPr>
          <w:b/>
        </w:rPr>
        <w:t>Step 9: STEP 9: Decision Guardrail</w:t>
      </w:r>
    </w:p>
    <w:p>
      <w:pPr>
        <w:pStyle w:val="ListBullet"/>
      </w:pPr>
      <w:r>
        <w:t>Regardless of what Gemini says, a Python guardrail overrides the decision based purely on sign of predicted_return_pct. If predicted_return_pct &gt; 0: decision = BUY. If &lt; 0: decision = SELL. If data quality &lt; 50 or confidence &lt; 20: decision = REVIEW (cannot determine).</w:t>
      </w:r>
    </w:p>
    <w:p/>
    <w:p>
      <w:r>
        <w:rPr>
          <w:b/>
        </w:rPr>
        <w:t>Step 10: STEP 10: TastyTrade Authentication</w:t>
      </w:r>
    </w:p>
    <w:p>
      <w:pPr>
        <w:pStyle w:val="ListBullet"/>
      </w:pPr>
      <w:r>
        <w:t>App authenticates with TastyTrade: POST to auth.tastyworks.com/sessions with username/password from .env. Gets session token. Uses token to get access token for backtester API.</w:t>
      </w:r>
    </w:p>
    <w:p/>
    <w:p>
      <w:r>
        <w:rPr>
          <w:b/>
        </w:rPr>
        <w:t>Step 11: STEP 11: TastyTrade Backtest Submission</w:t>
      </w:r>
    </w:p>
    <w:p>
      <w:pPr>
        <w:pStyle w:val="ListBullet"/>
      </w:pPr>
      <w:r>
        <w:t>App builds backtest payload: symbol=SPY, startDate=2026-05-01, endDate=2026-07-31, legs=[{type: equity-option, direction: long, side: call, daysUntilExpiration: 6, delta: 43, quantity: 8}], exitConditions={profitPercentage: 45, lossPercentage: 10}, entryConditions={frequency: every day}. POST to backtester.vast.tastyworks.com/backtests. Gets backtest ID.</w:t>
      </w:r>
    </w:p>
    <w:p/>
    <w:p>
      <w:r>
        <w:rPr>
          <w:b/>
        </w:rPr>
        <w:t>Step 12: STEP 12: Backtest Polling</w:t>
      </w:r>
    </w:p>
    <w:p>
      <w:pPr>
        <w:pStyle w:val="ListBullet"/>
      </w:pPr>
      <w:r>
        <w:t>App polls GET /backtests/{id} every 3 seconds. Waits for status = complete. Timeout after 60 polls (3 minutes). Typical completion: 15-30 seconds.</w:t>
      </w:r>
    </w:p>
    <w:p/>
    <w:p>
      <w:r>
        <w:rPr>
          <w:b/>
        </w:rPr>
        <w:t>Step 13: STEP 13: Result Parsing and Validation</w:t>
      </w:r>
    </w:p>
    <w:p>
      <w:pPr>
        <w:pStyle w:val="ListBullet"/>
      </w:pPr>
      <w:r>
        <w:t>App parses trials (per-trade entries), statistics (total P&amp;L, win rate, avg P&amp;L). Strict validation: if all P&amp;L values are 0, or if leg_type = unknown, result is rejected as invalid.</w:t>
      </w:r>
    </w:p>
    <w:p/>
    <w:p>
      <w:r>
        <w:rPr>
          <w:b/>
        </w:rPr>
        <w:t>Step 14: STEP 14: Black-Scholes Comparison Computation</w:t>
      </w:r>
    </w:p>
    <w:p>
      <w:pPr>
        <w:pStyle w:val="ListBullet"/>
      </w:pPr>
      <w:r>
        <w:t>Using the same historical price bars, app runs a Black-Scholes simulation of what the AI-directed trade (Buy Call, Delta 35, DTE 45) would have returned if run every trading day in the window. Also runs a supplemental BS pass with user's DTE (6) for dates not covered by the primary pass. This fills the AI comparison table completely.</w:t>
      </w:r>
    </w:p>
    <w:p/>
    <w:p>
      <w:r>
        <w:rPr>
          <w:b/>
        </w:rPr>
        <w:t>Step 15: STEP 15: UI Rendering</w:t>
      </w:r>
    </w:p>
    <w:p>
      <w:pPr>
        <w:pStyle w:val="ListBullet"/>
      </w:pPr>
      <w:r>
        <w:t>All results are displayed in 7 tabs. Charts, tables, download buttons are rendered. Session state saves results so switching between tabs doesn't re-run the backtest.</w:t>
      </w:r>
    </w:p>
    <w:p/>
    <w:p>
      <w:pPr>
        <w:pStyle w:val="Heading1"/>
      </w:pPr>
      <w:r>
        <w:rPr>
          <w:color w:val="1E3A8A"/>
        </w:rPr>
        <w:t>10. Strategy and AI Signal Alignment — Complete Table</w:t>
      </w:r>
    </w:p>
    <w:p>
      <w:r>
        <w:t>For the options strategy to have a logical basis, the AI signal must align with the strategy's direction requirement.</w:t>
      </w:r>
    </w:p>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1E40AF"/>
          </w:tcPr>
          <w:p>
            <w:r>
              <w:rPr>
                <w:b/>
                <w:color w:val="FFFFFF"/>
              </w:rPr>
              <w:t>Strategy</w:t>
            </w:r>
          </w:p>
        </w:tc>
        <w:tc>
          <w:tcPr>
            <w:tcW w:type="dxa" w:w="2351"/>
            <w:shd w:val="clear" w:color="auto" w:fill="1E40AF"/>
          </w:tcPr>
          <w:p>
            <w:r>
              <w:rPr>
                <w:b/>
                <w:color w:val="FFFFFF"/>
              </w:rPr>
              <w:t>Direction Required</w:t>
            </w:r>
          </w:p>
        </w:tc>
        <w:tc>
          <w:tcPr>
            <w:tcW w:type="dxa" w:w="2351"/>
            <w:shd w:val="clear" w:color="auto" w:fill="1E40AF"/>
          </w:tcPr>
          <w:p>
            <w:r>
              <w:rPr>
                <w:b/>
                <w:color w:val="FFFFFF"/>
              </w:rPr>
              <w:t>Works With AI Signal</w:t>
            </w:r>
          </w:p>
        </w:tc>
        <w:tc>
          <w:tcPr>
            <w:tcW w:type="dxa" w:w="2351"/>
            <w:shd w:val="clear" w:color="auto" w:fill="1E40AF"/>
          </w:tcPr>
          <w:p>
            <w:r>
              <w:rPr>
                <w:b/>
                <w:color w:val="FFFFFF"/>
              </w:rPr>
              <w:t>Reason</w:t>
            </w:r>
          </w:p>
        </w:tc>
      </w:tr>
      <w:tr>
        <w:tc>
          <w:tcPr>
            <w:tcW w:type="dxa" w:w="2351"/>
            <w:shd w:val="clear" w:color="auto" w:fill="EFF6FF"/>
          </w:tcPr>
          <w:p>
            <w:r>
              <w:t>Buy Call</w:t>
            </w:r>
          </w:p>
        </w:tc>
        <w:tc>
          <w:tcPr>
            <w:tcW w:type="dxa" w:w="2351"/>
            <w:shd w:val="clear" w:color="auto" w:fill="EFF6FF"/>
          </w:tcPr>
          <w:p>
            <w:r>
              <w:t>Stock must go UP fast</w:t>
            </w:r>
          </w:p>
        </w:tc>
        <w:tc>
          <w:tcPr>
            <w:tcW w:type="dxa" w:w="2351"/>
            <w:shd w:val="clear" w:color="auto" w:fill="EFF6FF"/>
          </w:tcPr>
          <w:p>
            <w:r>
              <w:t>BUY only</w:t>
            </w:r>
          </w:p>
        </w:tc>
        <w:tc>
          <w:tcPr>
            <w:tcW w:type="dxa" w:w="2351"/>
            <w:shd w:val="clear" w:color="auto" w:fill="EFF6FF"/>
          </w:tcPr>
          <w:p>
            <w:r>
              <w:t>A call profits only when stock rises above strike. BUY signal = stock going up. Aligned.</w:t>
            </w:r>
          </w:p>
        </w:tc>
      </w:tr>
      <w:tr>
        <w:tc>
          <w:tcPr>
            <w:tcW w:type="dxa" w:w="2351"/>
          </w:tcPr>
          <w:p>
            <w:r>
              <w:t>Buy Put</w:t>
            </w:r>
          </w:p>
        </w:tc>
        <w:tc>
          <w:tcPr>
            <w:tcW w:type="dxa" w:w="2351"/>
          </w:tcPr>
          <w:p>
            <w:r>
              <w:t>Stock must go DOWN fast</w:t>
            </w:r>
          </w:p>
        </w:tc>
        <w:tc>
          <w:tcPr>
            <w:tcW w:type="dxa" w:w="2351"/>
          </w:tcPr>
          <w:p>
            <w:r>
              <w:t>SELL only</w:t>
            </w:r>
          </w:p>
        </w:tc>
        <w:tc>
          <w:tcPr>
            <w:tcW w:type="dxa" w:w="2351"/>
          </w:tcPr>
          <w:p>
            <w:r>
              <w:t>A put profits only when stock falls below strike. SELL signal = stock going down. Aligned.</w:t>
            </w:r>
          </w:p>
        </w:tc>
      </w:tr>
      <w:tr>
        <w:tc>
          <w:tcPr>
            <w:tcW w:type="dxa" w:w="2351"/>
            <w:shd w:val="clear" w:color="auto" w:fill="EFF6FF"/>
          </w:tcPr>
          <w:p>
            <w:r>
              <w:t>Sell Put</w:t>
            </w:r>
          </w:p>
        </w:tc>
        <w:tc>
          <w:tcPr>
            <w:tcW w:type="dxa" w:w="2351"/>
            <w:shd w:val="clear" w:color="auto" w:fill="EFF6FF"/>
          </w:tcPr>
          <w:p>
            <w:r>
              <w:t>Stock must stay flat or go UP</w:t>
            </w:r>
          </w:p>
        </w:tc>
        <w:tc>
          <w:tcPr>
            <w:tcW w:type="dxa" w:w="2351"/>
            <w:shd w:val="clear" w:color="auto" w:fill="EFF6FF"/>
          </w:tcPr>
          <w:p>
            <w:r>
              <w:t>BUY or HOLD</w:t>
            </w:r>
          </w:p>
        </w:tc>
        <w:tc>
          <w:tcPr>
            <w:tcW w:type="dxa" w:w="2351"/>
            <w:shd w:val="clear" w:color="auto" w:fill="EFF6FF"/>
          </w:tcPr>
          <w:p>
            <w:r>
              <w:t>Short put collects premium. Profitable when stock stays up. BUY or neutral = fine.</w:t>
            </w:r>
          </w:p>
        </w:tc>
      </w:tr>
      <w:tr>
        <w:tc>
          <w:tcPr>
            <w:tcW w:type="dxa" w:w="2351"/>
          </w:tcPr>
          <w:p>
            <w:r>
              <w:t>Sell Call</w:t>
            </w:r>
          </w:p>
        </w:tc>
        <w:tc>
          <w:tcPr>
            <w:tcW w:type="dxa" w:w="2351"/>
          </w:tcPr>
          <w:p>
            <w:r>
              <w:t>Stock must stay flat or go DOWN</w:t>
            </w:r>
          </w:p>
        </w:tc>
        <w:tc>
          <w:tcPr>
            <w:tcW w:type="dxa" w:w="2351"/>
          </w:tcPr>
          <w:p>
            <w:r>
              <w:t>SELL or HOLD</w:t>
            </w:r>
          </w:p>
        </w:tc>
        <w:tc>
          <w:tcPr>
            <w:tcW w:type="dxa" w:w="2351"/>
          </w:tcPr>
          <w:p>
            <w:r>
              <w:t>Short call collects premium. Profitable when stock stays flat or falls. SELL or neutral = fine.</w:t>
            </w:r>
          </w:p>
        </w:tc>
      </w:tr>
      <w:tr>
        <w:tc>
          <w:tcPr>
            <w:tcW w:type="dxa" w:w="2351"/>
            <w:shd w:val="clear" w:color="auto" w:fill="EFF6FF"/>
          </w:tcPr>
          <w:p>
            <w:r>
              <w:t>Buy Call + AI = SELL</w:t>
            </w:r>
          </w:p>
        </w:tc>
        <w:tc>
          <w:tcPr>
            <w:tcW w:type="dxa" w:w="2351"/>
            <w:shd w:val="clear" w:color="auto" w:fill="EFF6FF"/>
          </w:tcPr>
          <w:p>
            <w:r>
              <w:t>Misaligned</w:t>
            </w:r>
          </w:p>
        </w:tc>
        <w:tc>
          <w:tcPr>
            <w:tcW w:type="dxa" w:w="2351"/>
            <w:shd w:val="clear" w:color="auto" w:fill="EFF6FF"/>
          </w:tcPr>
          <w:p>
            <w:r>
              <w:t>NOT RECOMMENDED</w:t>
            </w:r>
          </w:p>
        </w:tc>
        <w:tc>
          <w:tcPr>
            <w:tcW w:type="dxa" w:w="2351"/>
            <w:shd w:val="clear" w:color="auto" w:fill="EFF6FF"/>
          </w:tcPr>
          <w:p>
            <w:r>
              <w:t>AI predicts stock down but you bought a call (needs stock up). Conflicting signals.</w:t>
            </w:r>
          </w:p>
        </w:tc>
      </w:tr>
      <w:tr>
        <w:tc>
          <w:tcPr>
            <w:tcW w:type="dxa" w:w="2351"/>
          </w:tcPr>
          <w:p>
            <w:r>
              <w:t>Buy Put + AI = BUY</w:t>
            </w:r>
          </w:p>
        </w:tc>
        <w:tc>
          <w:tcPr>
            <w:tcW w:type="dxa" w:w="2351"/>
          </w:tcPr>
          <w:p>
            <w:r>
              <w:t>Misaligned</w:t>
            </w:r>
          </w:p>
        </w:tc>
        <w:tc>
          <w:tcPr>
            <w:tcW w:type="dxa" w:w="2351"/>
          </w:tcPr>
          <w:p>
            <w:r>
              <w:t>NOT RECOMMENDED</w:t>
            </w:r>
          </w:p>
        </w:tc>
        <w:tc>
          <w:tcPr>
            <w:tcW w:type="dxa" w:w="2351"/>
          </w:tcPr>
          <w:p>
            <w:r>
              <w:t>AI predicts stock up but you bought a put (needs stock down). Conflicting signals.</w:t>
            </w:r>
          </w:p>
        </w:tc>
      </w:tr>
      <w:tr>
        <w:tc>
          <w:tcPr>
            <w:tcW w:type="dxa" w:w="2351"/>
            <w:shd w:val="clear" w:color="auto" w:fill="EFF6FF"/>
          </w:tcPr>
          <w:p>
            <w:r>
              <w:t>Sell Put + AI = SELL</w:t>
            </w:r>
          </w:p>
        </w:tc>
        <w:tc>
          <w:tcPr>
            <w:tcW w:type="dxa" w:w="2351"/>
            <w:shd w:val="clear" w:color="auto" w:fill="EFF6FF"/>
          </w:tcPr>
          <w:p>
            <w:r>
              <w:t>Misaligned</w:t>
            </w:r>
          </w:p>
        </w:tc>
        <w:tc>
          <w:tcPr>
            <w:tcW w:type="dxa" w:w="2351"/>
            <w:shd w:val="clear" w:color="auto" w:fill="EFF6FF"/>
          </w:tcPr>
          <w:p>
            <w:r>
              <w:t>NOT RECOMMENDED</w:t>
            </w:r>
          </w:p>
        </w:tc>
        <w:tc>
          <w:tcPr>
            <w:tcW w:type="dxa" w:w="2351"/>
            <w:shd w:val="clear" w:color="auto" w:fill="EFF6FF"/>
          </w:tcPr>
          <w:p>
            <w:r>
              <w:t>AI predicts stock crash. Short put could be assigned at a loss. Dangerous.</w:t>
            </w:r>
          </w:p>
        </w:tc>
      </w:tr>
      <w:tr>
        <w:tc>
          <w:tcPr>
            <w:tcW w:type="dxa" w:w="2351"/>
          </w:tcPr>
          <w:p>
            <w:r>
              <w:t>Sell Call + AI = BUY</w:t>
            </w:r>
          </w:p>
        </w:tc>
        <w:tc>
          <w:tcPr>
            <w:tcW w:type="dxa" w:w="2351"/>
          </w:tcPr>
          <w:p>
            <w:r>
              <w:t>Misaligned</w:t>
            </w:r>
          </w:p>
        </w:tc>
        <w:tc>
          <w:tcPr>
            <w:tcW w:type="dxa" w:w="2351"/>
          </w:tcPr>
          <w:p>
            <w:r>
              <w:t>NOT RECOMMENDED</w:t>
            </w:r>
          </w:p>
        </w:tc>
        <w:tc>
          <w:tcPr>
            <w:tcW w:type="dxa" w:w="2351"/>
          </w:tcPr>
          <w:p>
            <w:r>
              <w:t>AI predicts stock surge. Short call is uncapped loss if stock shoots up.</w:t>
            </w:r>
          </w:p>
        </w:tc>
      </w:tr>
    </w:tbl>
    <w:p/>
    <w:p>
      <w:pPr>
        <w:pStyle w:val="Heading1"/>
      </w:pPr>
      <w:r>
        <w:rPr>
          <w:color w:val="1E3A8A"/>
        </w:rPr>
        <w:t>11. Known Limitations — What the System Cannot Do</w:t>
      </w:r>
    </w:p>
    <w:tbl>
      <w:tblPr>
        <w:tblStyle w:val="TableGrid"/>
        <w:tblW w:type="auto" w:w="0"/>
        <w:tblLook w:firstColumn="1" w:firstRow="1" w:lastColumn="0" w:lastRow="0" w:noHBand="0" w:noVBand="1" w:val="04A0"/>
      </w:tblPr>
      <w:tblGrid>
        <w:gridCol w:w="4703"/>
        <w:gridCol w:w="4703"/>
      </w:tblGrid>
      <w:tr>
        <w:tc>
          <w:tcPr>
            <w:tcW w:type="dxa" w:w="4703"/>
            <w:shd w:val="clear" w:color="auto" w:fill="1E40AF"/>
          </w:tcPr>
          <w:p>
            <w:r>
              <w:rPr>
                <w:b/>
                <w:color w:val="FFFFFF"/>
              </w:rPr>
              <w:t>Limitation</w:t>
            </w:r>
          </w:p>
        </w:tc>
        <w:tc>
          <w:tcPr>
            <w:tcW w:type="dxa" w:w="4703"/>
            <w:shd w:val="clear" w:color="auto" w:fill="1E40AF"/>
          </w:tcPr>
          <w:p>
            <w:r>
              <w:rPr>
                <w:b/>
                <w:color w:val="FFFFFF"/>
              </w:rPr>
              <w:t>Explanation</w:t>
            </w:r>
          </w:p>
        </w:tc>
      </w:tr>
      <w:tr>
        <w:tc>
          <w:tcPr>
            <w:tcW w:type="dxa" w:w="4703"/>
            <w:shd w:val="clear" w:color="auto" w:fill="EFF6FF"/>
          </w:tcPr>
          <w:p>
            <w:r>
              <w:t>TastyTrade API P&amp;L differs from TastyTrade Website P&amp;L</w:t>
            </w:r>
          </w:p>
        </w:tc>
        <w:tc>
          <w:tcPr>
            <w:tcW w:type="dxa" w:w="4703"/>
            <w:shd w:val="clear" w:color="auto" w:fill="EFF6FF"/>
          </w:tcPr>
          <w:p>
            <w:r>
              <w:t>The API and website use different internal pricing engines. Same parameters give different results. This is a TastyTrade internal issue, not a bug in this app. API result: -$27,119. Website: -$10,941. Cannot be fixed programmatically.</w:t>
            </w:r>
          </w:p>
        </w:tc>
      </w:tr>
      <w:tr>
        <w:tc>
          <w:tcPr>
            <w:tcW w:type="dxa" w:w="4703"/>
          </w:tcPr>
          <w:p>
            <w:r>
              <w:t>Black-Scholes prices are theoretical, not real</w:t>
            </w:r>
          </w:p>
        </w:tc>
        <w:tc>
          <w:tcPr>
            <w:tcW w:type="dxa" w:w="4703"/>
          </w:tcPr>
          <w:p>
            <w:r>
              <w:t>BS computes a mathematical estimate. Real market option prices depend on supply/demand, implied volatility, and real-time order flow. BS prices may be higher or lower than actual traded prices.</w:t>
            </w:r>
          </w:p>
        </w:tc>
      </w:tr>
      <w:tr>
        <w:tc>
          <w:tcPr>
            <w:tcW w:type="dxa" w:w="4703"/>
            <w:shd w:val="clear" w:color="auto" w:fill="EFF6FF"/>
          </w:tcPr>
          <w:p>
            <w:r>
              <w:t>AI accuracy is not guaranteed</w:t>
            </w:r>
          </w:p>
        </w:tc>
        <w:tc>
          <w:tcPr>
            <w:tcW w:type="dxa" w:w="4703"/>
            <w:shd w:val="clear" w:color="auto" w:fill="EFF6FF"/>
          </w:tcPr>
          <w:p>
            <w:r>
              <w:t>AI predicts direction based on technical indicators only. It cannot know about news events, earnings releases, Fed announcements, geopolitical events. These can invalidate any technical prediction.</w:t>
            </w:r>
          </w:p>
        </w:tc>
      </w:tr>
      <w:tr>
        <w:tc>
          <w:tcPr>
            <w:tcW w:type="dxa" w:w="4703"/>
          </w:tcPr>
          <w:p>
            <w:r>
              <w:t>TastyTrade API returns $0 for BUY strategy prices</w:t>
            </w:r>
          </w:p>
        </w:tc>
        <w:tc>
          <w:tcPr>
            <w:tcW w:type="dxa" w:w="4703"/>
          </w:tcPr>
          <w:p>
            <w:r>
              <w:t>This is an API limitation. Only SELL strategy transactions have prices in the API response. Black-Scholes fills the gap with estimates.</w:t>
            </w:r>
          </w:p>
        </w:tc>
      </w:tr>
      <w:tr>
        <w:tc>
          <w:tcPr>
            <w:tcW w:type="dxa" w:w="4703"/>
            <w:shd w:val="clear" w:color="auto" w:fill="EFF6FF"/>
          </w:tcPr>
          <w:p>
            <w:r>
              <w:t>NASDAQ data is daily only, not intraday</w:t>
            </w:r>
          </w:p>
        </w:tc>
        <w:tc>
          <w:tcPr>
            <w:tcW w:type="dxa" w:w="4703"/>
            <w:shd w:val="clear" w:color="auto" w:fill="EFF6FF"/>
          </w:tcPr>
          <w:p>
            <w:r>
              <w:t>The AI sees daily close prices. It cannot analyze intraday patterns, pre-market moves, or minute-by-minute volatility.</w:t>
            </w:r>
          </w:p>
        </w:tc>
      </w:tr>
      <w:tr>
        <w:tc>
          <w:tcPr>
            <w:tcW w:type="dxa" w:w="4703"/>
          </w:tcPr>
          <w:p>
            <w:r>
              <w:t>No options chain data in historical feed</w:t>
            </w:r>
          </w:p>
        </w:tc>
        <w:tc>
          <w:tcPr>
            <w:tcW w:type="dxa" w:w="4703"/>
          </w:tcPr>
          <w:p>
            <w:r>
              <w:t>NASDAQ API provides stock prices only. Real implied volatility, real option prices from history, and real Greeks are not available. All options calculations use BS approximation.</w:t>
            </w:r>
          </w:p>
        </w:tc>
      </w:tr>
      <w:tr>
        <w:tc>
          <w:tcPr>
            <w:tcW w:type="dxa" w:w="4703"/>
            <w:shd w:val="clear" w:color="auto" w:fill="EFF6FF"/>
          </w:tcPr>
          <w:p>
            <w:r>
              <w:t>Short DTE (1-7 days) is extremely risky</w:t>
            </w:r>
          </w:p>
        </w:tc>
        <w:tc>
          <w:tcPr>
            <w:tcW w:type="dxa" w:w="4703"/>
            <w:shd w:val="clear" w:color="auto" w:fill="EFF6FF"/>
          </w:tcPr>
          <w:p>
            <w:r>
              <w:t>Options with 6-day expiry are highly sensitive to daily price moves. Small adverse moves trigger stop-loss. Win rates are typically low (20-35%) even when directional prediction is correct.</w:t>
            </w:r>
          </w:p>
        </w:tc>
      </w:tr>
      <w:tr>
        <w:tc>
          <w:tcPr>
            <w:tcW w:type="dxa" w:w="4703"/>
          </w:tcPr>
          <w:p>
            <w:r>
              <w:t>AI comparison uses estimates for all 58 trades</w:t>
            </w:r>
          </w:p>
        </w:tc>
        <w:tc>
          <w:tcPr>
            <w:tcW w:type="dxa" w:w="4703"/>
          </w:tcPr>
          <w:p>
            <w:r>
              <w:t>The AI comparison table uses Black-Scholes simulation, not real trades. These are theoretical estimates of what would have happened, not actual executed trades.</w:t>
            </w:r>
          </w:p>
        </w:tc>
      </w:tr>
    </w:tbl>
    <w:p/>
    <w:p>
      <w:r>
        <w:t>────────────────────────────────────────────────────────────────────────────────</w:t>
      </w:r>
    </w:p>
    <w:p>
      <w:pPr>
        <w:jc w:val="center"/>
      </w:pPr>
      <w:r>
        <w:rPr>
          <w:i/>
          <w:sz w:val="18"/>
        </w:rPr>
        <w:t>End of Reference Guide. This document covers every component, input, output, term, and process in the AI Financial Analyst System.</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