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A389D" w14:textId="77777777" w:rsidR="004E2C0F" w:rsidRDefault="004E2C0F">
      <w:pPr>
        <w:rPr>
          <w:sz w:val="32"/>
          <w:szCs w:val="32"/>
        </w:rPr>
      </w:pPr>
    </w:p>
    <w:p w14:paraId="7FFABB1E" w14:textId="77777777" w:rsidR="004E2C0F" w:rsidRDefault="004E2C0F">
      <w:pPr>
        <w:rPr>
          <w:sz w:val="15"/>
          <w:szCs w:val="15"/>
        </w:rPr>
      </w:pPr>
    </w:p>
    <w:p w14:paraId="50E9772B" w14:textId="77777777" w:rsidR="004E2C0F" w:rsidRDefault="00000000">
      <w:pPr>
        <w:rPr>
          <w:sz w:val="28"/>
          <w:szCs w:val="28"/>
        </w:rPr>
      </w:pPr>
      <w:r>
        <w:rPr>
          <w:b/>
          <w:bCs/>
          <w:sz w:val="28"/>
          <w:szCs w:val="28"/>
        </w:rPr>
        <w:t>Student Assessment Feedback Form</w:t>
      </w:r>
    </w:p>
    <w:p w14:paraId="278D7D78" w14:textId="77777777" w:rsidR="004E2C0F" w:rsidRDefault="004E2C0F">
      <w:pPr>
        <w:rPr>
          <w:sz w:val="15"/>
          <w:szCs w:val="15"/>
        </w:rPr>
      </w:pPr>
    </w:p>
    <w:p w14:paraId="7A133E0E" w14:textId="77777777" w:rsidR="004E2C0F" w:rsidRDefault="004E2C0F">
      <w:pPr>
        <w:spacing w:line="276" w:lineRule="auto"/>
        <w:rPr>
          <w:sz w:val="22"/>
          <w:szCs w:val="22"/>
        </w:rPr>
      </w:pPr>
    </w:p>
    <w:tbl>
      <w:tblPr>
        <w:tblStyle w:val="a"/>
        <w:tblW w:w="108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0"/>
        <w:gridCol w:w="8221"/>
      </w:tblGrid>
      <w:tr w:rsidR="004E2C0F" w14:paraId="42AB255D" w14:textId="77777777">
        <w:tc>
          <w:tcPr>
            <w:tcW w:w="2660" w:type="dxa"/>
          </w:tcPr>
          <w:p w14:paraId="4F409AA4" w14:textId="77777777" w:rsidR="004E2C0F" w:rsidRDefault="00000000">
            <w:pPr>
              <w:spacing w:line="276" w:lineRule="auto"/>
              <w:rPr>
                <w:sz w:val="22"/>
                <w:szCs w:val="22"/>
              </w:rPr>
            </w:pPr>
            <w:r>
              <w:rPr>
                <w:sz w:val="22"/>
                <w:szCs w:val="22"/>
              </w:rPr>
              <w:t>Student name:</w:t>
            </w:r>
          </w:p>
          <w:p w14:paraId="7C7973A5" w14:textId="77777777" w:rsidR="004E2C0F" w:rsidRDefault="004E2C0F">
            <w:pPr>
              <w:spacing w:line="276" w:lineRule="auto"/>
              <w:rPr>
                <w:sz w:val="22"/>
                <w:szCs w:val="22"/>
              </w:rPr>
            </w:pPr>
          </w:p>
        </w:tc>
        <w:tc>
          <w:tcPr>
            <w:tcW w:w="8221" w:type="dxa"/>
          </w:tcPr>
          <w:p w14:paraId="5A567AA0" w14:textId="77777777" w:rsidR="004E2C0F" w:rsidRDefault="00000000">
            <w:pPr>
              <w:spacing w:line="276" w:lineRule="auto"/>
              <w:ind w:left="-100"/>
              <w:jc w:val="both"/>
              <w:rPr>
                <w:color w:val="2D3B45"/>
                <w:sz w:val="22"/>
                <w:szCs w:val="22"/>
                <w:highlight w:val="white"/>
              </w:rPr>
            </w:pPr>
            <w:r>
              <w:rPr>
                <w:color w:val="2D3B45"/>
                <w:sz w:val="22"/>
                <w:szCs w:val="22"/>
                <w:highlight w:val="white"/>
              </w:rPr>
              <w:t xml:space="preserve"> Amaan Mohammed Khalander </w:t>
            </w:r>
          </w:p>
        </w:tc>
      </w:tr>
      <w:tr w:rsidR="004E2C0F" w14:paraId="17ADF367" w14:textId="77777777">
        <w:tc>
          <w:tcPr>
            <w:tcW w:w="2660" w:type="dxa"/>
          </w:tcPr>
          <w:p w14:paraId="3AC54770" w14:textId="77777777" w:rsidR="004E2C0F" w:rsidRDefault="00000000">
            <w:pPr>
              <w:spacing w:line="276" w:lineRule="auto"/>
              <w:rPr>
                <w:sz w:val="22"/>
                <w:szCs w:val="22"/>
              </w:rPr>
            </w:pPr>
            <w:r>
              <w:rPr>
                <w:sz w:val="22"/>
                <w:szCs w:val="22"/>
              </w:rPr>
              <w:t>Academic year:</w:t>
            </w:r>
          </w:p>
          <w:p w14:paraId="3D5267AF" w14:textId="77777777" w:rsidR="004E2C0F" w:rsidRDefault="004E2C0F">
            <w:pPr>
              <w:spacing w:line="276" w:lineRule="auto"/>
              <w:rPr>
                <w:sz w:val="22"/>
                <w:szCs w:val="22"/>
              </w:rPr>
            </w:pPr>
          </w:p>
        </w:tc>
        <w:tc>
          <w:tcPr>
            <w:tcW w:w="8221" w:type="dxa"/>
          </w:tcPr>
          <w:p w14:paraId="1D606FCE" w14:textId="77777777" w:rsidR="004E2C0F" w:rsidRDefault="00000000">
            <w:pPr>
              <w:spacing w:line="276" w:lineRule="auto"/>
              <w:jc w:val="both"/>
              <w:rPr>
                <w:color w:val="2D3B45"/>
                <w:sz w:val="22"/>
                <w:szCs w:val="22"/>
                <w:highlight w:val="white"/>
              </w:rPr>
            </w:pPr>
            <w:r>
              <w:rPr>
                <w:color w:val="2D3B45"/>
                <w:sz w:val="22"/>
                <w:szCs w:val="22"/>
                <w:highlight w:val="white"/>
              </w:rPr>
              <w:t>2025-2026</w:t>
            </w:r>
          </w:p>
        </w:tc>
      </w:tr>
      <w:tr w:rsidR="004E2C0F" w14:paraId="5539227A" w14:textId="77777777">
        <w:tc>
          <w:tcPr>
            <w:tcW w:w="2660" w:type="dxa"/>
          </w:tcPr>
          <w:p w14:paraId="075F676D" w14:textId="77777777" w:rsidR="004E2C0F" w:rsidRDefault="00000000">
            <w:pPr>
              <w:spacing w:line="276" w:lineRule="auto"/>
              <w:rPr>
                <w:sz w:val="22"/>
                <w:szCs w:val="22"/>
              </w:rPr>
            </w:pPr>
            <w:r>
              <w:rPr>
                <w:sz w:val="22"/>
                <w:szCs w:val="22"/>
              </w:rPr>
              <w:t>Unit Title:</w:t>
            </w:r>
          </w:p>
          <w:p w14:paraId="720F6C21" w14:textId="77777777" w:rsidR="004E2C0F" w:rsidRDefault="004E2C0F">
            <w:pPr>
              <w:spacing w:line="276" w:lineRule="auto"/>
              <w:rPr>
                <w:sz w:val="22"/>
                <w:szCs w:val="22"/>
              </w:rPr>
            </w:pPr>
          </w:p>
        </w:tc>
        <w:tc>
          <w:tcPr>
            <w:tcW w:w="8221" w:type="dxa"/>
          </w:tcPr>
          <w:p w14:paraId="54B41C48" w14:textId="77777777" w:rsidR="004E2C0F" w:rsidRDefault="00000000">
            <w:pPr>
              <w:rPr>
                <w:color w:val="2D3B45"/>
                <w:sz w:val="22"/>
                <w:szCs w:val="22"/>
                <w:highlight w:val="white"/>
              </w:rPr>
            </w:pPr>
            <w:r>
              <w:rPr>
                <w:color w:val="2D3B45"/>
                <w:sz w:val="22"/>
                <w:szCs w:val="22"/>
                <w:highlight w:val="white"/>
              </w:rPr>
              <w:t>Ethics and Legal Framework in AI</w:t>
            </w:r>
          </w:p>
          <w:p w14:paraId="1CADDE62" w14:textId="77777777" w:rsidR="004E2C0F" w:rsidRDefault="004E2C0F">
            <w:pPr>
              <w:rPr>
                <w:sz w:val="22"/>
                <w:szCs w:val="22"/>
              </w:rPr>
            </w:pPr>
          </w:p>
        </w:tc>
      </w:tr>
      <w:tr w:rsidR="004E2C0F" w14:paraId="7A08F61D" w14:textId="77777777">
        <w:tc>
          <w:tcPr>
            <w:tcW w:w="2660" w:type="dxa"/>
          </w:tcPr>
          <w:p w14:paraId="0BEC8A19" w14:textId="77777777" w:rsidR="004E2C0F" w:rsidRDefault="00000000">
            <w:pPr>
              <w:spacing w:line="276" w:lineRule="auto"/>
              <w:rPr>
                <w:sz w:val="22"/>
                <w:szCs w:val="22"/>
              </w:rPr>
            </w:pPr>
            <w:r>
              <w:rPr>
                <w:sz w:val="22"/>
                <w:szCs w:val="22"/>
              </w:rPr>
              <w:t>Unit Code:</w:t>
            </w:r>
          </w:p>
          <w:p w14:paraId="0C7AAA84" w14:textId="77777777" w:rsidR="004E2C0F" w:rsidRDefault="004E2C0F">
            <w:pPr>
              <w:spacing w:line="276" w:lineRule="auto"/>
              <w:rPr>
                <w:sz w:val="22"/>
                <w:szCs w:val="22"/>
              </w:rPr>
            </w:pPr>
          </w:p>
        </w:tc>
        <w:tc>
          <w:tcPr>
            <w:tcW w:w="8221" w:type="dxa"/>
          </w:tcPr>
          <w:p w14:paraId="58EC3DBA" w14:textId="77777777" w:rsidR="004E2C0F" w:rsidRDefault="00000000">
            <w:pPr>
              <w:rPr>
                <w:color w:val="2D3B45"/>
                <w:sz w:val="22"/>
                <w:szCs w:val="22"/>
                <w:highlight w:val="white"/>
              </w:rPr>
            </w:pPr>
            <w:r>
              <w:rPr>
                <w:sz w:val="22"/>
                <w:szCs w:val="22"/>
              </w:rPr>
              <w:t>AI7003</w:t>
            </w:r>
          </w:p>
        </w:tc>
      </w:tr>
      <w:tr w:rsidR="004E2C0F" w14:paraId="6BD1115B" w14:textId="77777777">
        <w:tc>
          <w:tcPr>
            <w:tcW w:w="2660" w:type="dxa"/>
          </w:tcPr>
          <w:p w14:paraId="44D6A5CE" w14:textId="77777777" w:rsidR="004E2C0F" w:rsidRDefault="00000000">
            <w:pPr>
              <w:spacing w:line="276" w:lineRule="auto"/>
              <w:rPr>
                <w:sz w:val="22"/>
                <w:szCs w:val="22"/>
              </w:rPr>
            </w:pPr>
            <w:r>
              <w:rPr>
                <w:sz w:val="22"/>
                <w:szCs w:val="22"/>
              </w:rPr>
              <w:t>Assessment component:</w:t>
            </w:r>
          </w:p>
          <w:p w14:paraId="79A39FA2" w14:textId="77777777" w:rsidR="004E2C0F" w:rsidRDefault="004E2C0F">
            <w:pPr>
              <w:spacing w:line="276" w:lineRule="auto"/>
              <w:rPr>
                <w:sz w:val="22"/>
                <w:szCs w:val="22"/>
              </w:rPr>
            </w:pPr>
          </w:p>
        </w:tc>
        <w:tc>
          <w:tcPr>
            <w:tcW w:w="8221" w:type="dxa"/>
          </w:tcPr>
          <w:p w14:paraId="152FF4DA" w14:textId="77777777" w:rsidR="004E2C0F" w:rsidRDefault="00000000">
            <w:pPr>
              <w:spacing w:line="276" w:lineRule="auto"/>
              <w:jc w:val="both"/>
              <w:rPr>
                <w:color w:val="2D3B45"/>
                <w:sz w:val="22"/>
                <w:szCs w:val="22"/>
                <w:highlight w:val="white"/>
              </w:rPr>
            </w:pPr>
            <w:r>
              <w:rPr>
                <w:sz w:val="22"/>
                <w:szCs w:val="22"/>
              </w:rPr>
              <w:t>Essay</w:t>
            </w:r>
          </w:p>
        </w:tc>
      </w:tr>
      <w:tr w:rsidR="004E2C0F" w14:paraId="793C6939" w14:textId="77777777">
        <w:tc>
          <w:tcPr>
            <w:tcW w:w="2660" w:type="dxa"/>
          </w:tcPr>
          <w:p w14:paraId="4E93B8CF" w14:textId="77777777" w:rsidR="004E2C0F" w:rsidRDefault="00000000">
            <w:pPr>
              <w:spacing w:line="276" w:lineRule="auto"/>
              <w:rPr>
                <w:sz w:val="22"/>
                <w:szCs w:val="22"/>
              </w:rPr>
            </w:pPr>
            <w:r>
              <w:rPr>
                <w:sz w:val="22"/>
                <w:szCs w:val="22"/>
              </w:rPr>
              <w:t>Due date:</w:t>
            </w:r>
          </w:p>
          <w:p w14:paraId="1425B4A5" w14:textId="77777777" w:rsidR="004E2C0F" w:rsidRDefault="004E2C0F">
            <w:pPr>
              <w:spacing w:line="276" w:lineRule="auto"/>
              <w:rPr>
                <w:sz w:val="22"/>
                <w:szCs w:val="22"/>
              </w:rPr>
            </w:pPr>
          </w:p>
        </w:tc>
        <w:tc>
          <w:tcPr>
            <w:tcW w:w="8221" w:type="dxa"/>
          </w:tcPr>
          <w:p w14:paraId="058FD072" w14:textId="77777777" w:rsidR="004E2C0F" w:rsidRDefault="00000000">
            <w:pPr>
              <w:spacing w:line="276" w:lineRule="auto"/>
              <w:jc w:val="both"/>
              <w:rPr>
                <w:color w:val="2D3B45"/>
                <w:sz w:val="22"/>
                <w:szCs w:val="22"/>
                <w:highlight w:val="white"/>
              </w:rPr>
            </w:pPr>
            <w:r>
              <w:rPr>
                <w:color w:val="2D3B45"/>
                <w:sz w:val="22"/>
                <w:szCs w:val="22"/>
                <w:highlight w:val="white"/>
              </w:rPr>
              <w:t>15/06/2026</w:t>
            </w:r>
          </w:p>
        </w:tc>
      </w:tr>
    </w:tbl>
    <w:p w14:paraId="1D9D984F" w14:textId="77777777" w:rsidR="004E2C0F" w:rsidRDefault="004E2C0F">
      <w:pPr>
        <w:spacing w:line="276" w:lineRule="auto"/>
        <w:rPr>
          <w:sz w:val="22"/>
          <w:szCs w:val="22"/>
        </w:rPr>
      </w:pPr>
    </w:p>
    <w:p w14:paraId="41E8D80E" w14:textId="77777777" w:rsidR="004E2C0F" w:rsidRDefault="004E2C0F">
      <w:pPr>
        <w:spacing w:line="276" w:lineRule="auto"/>
        <w:rPr>
          <w:sz w:val="22"/>
          <w:szCs w:val="22"/>
        </w:rPr>
      </w:pPr>
    </w:p>
    <w:tbl>
      <w:tblPr>
        <w:tblStyle w:val="a0"/>
        <w:tblW w:w="33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937"/>
      </w:tblGrid>
      <w:tr w:rsidR="004E2C0F" w14:paraId="3910982F" w14:textId="77777777">
        <w:tc>
          <w:tcPr>
            <w:tcW w:w="2448" w:type="dxa"/>
          </w:tcPr>
          <w:p w14:paraId="1CB56442" w14:textId="77777777" w:rsidR="004E2C0F" w:rsidRDefault="00000000">
            <w:pPr>
              <w:spacing w:line="276" w:lineRule="auto"/>
              <w:rPr>
                <w:sz w:val="22"/>
                <w:szCs w:val="22"/>
              </w:rPr>
            </w:pPr>
            <w:r>
              <w:rPr>
                <w:sz w:val="22"/>
                <w:szCs w:val="22"/>
              </w:rPr>
              <w:t>Percentage Mark:</w:t>
            </w:r>
          </w:p>
          <w:p w14:paraId="75D40347" w14:textId="77777777" w:rsidR="004E2C0F" w:rsidRDefault="00000000">
            <w:pPr>
              <w:spacing w:line="276" w:lineRule="auto"/>
              <w:rPr>
                <w:sz w:val="16"/>
                <w:szCs w:val="16"/>
              </w:rPr>
            </w:pPr>
            <w:r>
              <w:rPr>
                <w:sz w:val="16"/>
                <w:szCs w:val="16"/>
              </w:rPr>
              <w:t>(Indicative and to be confirmed by the Board of Examiners)</w:t>
            </w:r>
          </w:p>
        </w:tc>
        <w:tc>
          <w:tcPr>
            <w:tcW w:w="937" w:type="dxa"/>
            <w:vAlign w:val="center"/>
          </w:tcPr>
          <w:p w14:paraId="618EA9AF" w14:textId="09321AAB" w:rsidR="004E2C0F" w:rsidRDefault="00A02755">
            <w:pPr>
              <w:spacing w:line="276" w:lineRule="auto"/>
              <w:jc w:val="center"/>
              <w:rPr>
                <w:sz w:val="22"/>
                <w:szCs w:val="22"/>
              </w:rPr>
            </w:pPr>
            <w:r>
              <w:rPr>
                <w:sz w:val="22"/>
                <w:szCs w:val="22"/>
              </w:rPr>
              <w:t>54</w:t>
            </w:r>
            <w:r w:rsidR="00000000">
              <w:rPr>
                <w:sz w:val="22"/>
                <w:szCs w:val="22"/>
              </w:rPr>
              <w:t xml:space="preserve"> </w:t>
            </w:r>
          </w:p>
        </w:tc>
      </w:tr>
    </w:tbl>
    <w:p w14:paraId="4CAB1558" w14:textId="77777777" w:rsidR="004E2C0F" w:rsidRDefault="004E2C0F">
      <w:pPr>
        <w:spacing w:line="276" w:lineRule="auto"/>
        <w:rPr>
          <w:sz w:val="22"/>
          <w:szCs w:val="22"/>
        </w:rPr>
      </w:pPr>
    </w:p>
    <w:p w14:paraId="5A5EBBBE" w14:textId="77777777" w:rsidR="004E2C0F" w:rsidRDefault="004E2C0F">
      <w:pPr>
        <w:spacing w:line="276" w:lineRule="auto"/>
        <w:rPr>
          <w:sz w:val="22"/>
          <w:szCs w:val="22"/>
        </w:rPr>
      </w:pPr>
    </w:p>
    <w:tbl>
      <w:tblPr>
        <w:tblStyle w:val="a1"/>
        <w:tblW w:w="108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gridCol w:w="1984"/>
      </w:tblGrid>
      <w:tr w:rsidR="004E2C0F" w14:paraId="7574178A" w14:textId="77777777">
        <w:tc>
          <w:tcPr>
            <w:tcW w:w="8897" w:type="dxa"/>
          </w:tcPr>
          <w:p w14:paraId="7F553BA4" w14:textId="77777777" w:rsidR="004E2C0F" w:rsidRDefault="00000000">
            <w:pPr>
              <w:spacing w:line="276" w:lineRule="auto"/>
              <w:rPr>
                <w:sz w:val="22"/>
                <w:szCs w:val="22"/>
              </w:rPr>
            </w:pPr>
            <w:r>
              <w:rPr>
                <w:sz w:val="22"/>
                <w:szCs w:val="22"/>
              </w:rPr>
              <w:t>Learning Objective</w:t>
            </w:r>
          </w:p>
        </w:tc>
        <w:tc>
          <w:tcPr>
            <w:tcW w:w="1984" w:type="dxa"/>
          </w:tcPr>
          <w:p w14:paraId="03DDF7B2" w14:textId="77777777" w:rsidR="004E2C0F" w:rsidRDefault="00000000">
            <w:pPr>
              <w:spacing w:line="276" w:lineRule="auto"/>
              <w:rPr>
                <w:sz w:val="22"/>
                <w:szCs w:val="22"/>
              </w:rPr>
            </w:pPr>
            <w:r>
              <w:rPr>
                <w:sz w:val="22"/>
                <w:szCs w:val="22"/>
              </w:rPr>
              <w:t>Achieved</w:t>
            </w:r>
            <w:r>
              <w:rPr>
                <w:i/>
                <w:iCs/>
                <w:sz w:val="22"/>
                <w:szCs w:val="22"/>
              </w:rPr>
              <w:t xml:space="preserve"> (Y/N)</w:t>
            </w:r>
          </w:p>
        </w:tc>
      </w:tr>
      <w:tr w:rsidR="004E2C0F" w14:paraId="6DEFB154" w14:textId="77777777">
        <w:tc>
          <w:tcPr>
            <w:tcW w:w="8897" w:type="dxa"/>
          </w:tcPr>
          <w:p w14:paraId="01B80BF6" w14:textId="77777777" w:rsidR="004E2C0F" w:rsidRDefault="00000000">
            <w:pPr>
              <w:spacing w:line="276" w:lineRule="auto"/>
              <w:jc w:val="both"/>
              <w:rPr>
                <w:sz w:val="22"/>
                <w:szCs w:val="22"/>
              </w:rPr>
            </w:pPr>
            <w:r>
              <w:t xml:space="preserve">LO1. Demonstrate the understanding of various techniques for working with images and </w:t>
            </w:r>
            <w:proofErr w:type="gramStart"/>
            <w:r>
              <w:t>computer</w:t>
            </w:r>
            <w:proofErr w:type="gramEnd"/>
            <w:r>
              <w:t xml:space="preserve"> vision using artificial intelligence. </w:t>
            </w:r>
          </w:p>
          <w:p w14:paraId="0CAF958A" w14:textId="77777777" w:rsidR="004E2C0F" w:rsidRDefault="004E2C0F">
            <w:pPr>
              <w:spacing w:line="276" w:lineRule="auto"/>
              <w:jc w:val="both"/>
              <w:rPr>
                <w:sz w:val="22"/>
                <w:szCs w:val="22"/>
              </w:rPr>
            </w:pPr>
          </w:p>
          <w:p w14:paraId="47089950" w14:textId="77777777" w:rsidR="004E2C0F" w:rsidRDefault="004E2C0F">
            <w:pPr>
              <w:spacing w:line="276" w:lineRule="auto"/>
              <w:jc w:val="both"/>
              <w:rPr>
                <w:sz w:val="22"/>
                <w:szCs w:val="22"/>
              </w:rPr>
            </w:pPr>
          </w:p>
        </w:tc>
        <w:tc>
          <w:tcPr>
            <w:tcW w:w="1984" w:type="dxa"/>
          </w:tcPr>
          <w:p w14:paraId="2FEE7C27" w14:textId="77777777" w:rsidR="004E2C0F" w:rsidRDefault="004E2C0F">
            <w:pPr>
              <w:spacing w:line="276" w:lineRule="auto"/>
              <w:rPr>
                <w:sz w:val="22"/>
                <w:szCs w:val="22"/>
              </w:rPr>
            </w:pPr>
          </w:p>
          <w:p w14:paraId="6B1DB683" w14:textId="77777777" w:rsidR="004E2C0F" w:rsidRDefault="00000000">
            <w:pPr>
              <w:spacing w:line="276" w:lineRule="auto"/>
              <w:rPr>
                <w:sz w:val="22"/>
                <w:szCs w:val="22"/>
              </w:rPr>
            </w:pPr>
            <w:r>
              <w:rPr>
                <w:sz w:val="22"/>
                <w:szCs w:val="22"/>
              </w:rPr>
              <w:t>Y</w:t>
            </w:r>
          </w:p>
        </w:tc>
      </w:tr>
      <w:tr w:rsidR="004E2C0F" w14:paraId="69513270" w14:textId="77777777">
        <w:tc>
          <w:tcPr>
            <w:tcW w:w="8897" w:type="dxa"/>
          </w:tcPr>
          <w:p w14:paraId="1F72D988" w14:textId="77777777" w:rsidR="004E2C0F" w:rsidRDefault="00000000">
            <w:pPr>
              <w:spacing w:line="276" w:lineRule="auto"/>
              <w:jc w:val="both"/>
              <w:rPr>
                <w:sz w:val="22"/>
                <w:szCs w:val="22"/>
              </w:rPr>
            </w:pPr>
            <w:r>
              <w:t xml:space="preserve">LO2. Use deep learning and artificial intelligence to write algorithms and use models for image processing. </w:t>
            </w:r>
          </w:p>
          <w:p w14:paraId="140FED2F" w14:textId="77777777" w:rsidR="004E2C0F" w:rsidRDefault="004E2C0F">
            <w:pPr>
              <w:spacing w:line="276" w:lineRule="auto"/>
              <w:jc w:val="both"/>
              <w:rPr>
                <w:sz w:val="22"/>
                <w:szCs w:val="22"/>
              </w:rPr>
            </w:pPr>
          </w:p>
          <w:p w14:paraId="420ACF15" w14:textId="77777777" w:rsidR="004E2C0F" w:rsidRDefault="004E2C0F">
            <w:pPr>
              <w:spacing w:line="276" w:lineRule="auto"/>
              <w:jc w:val="both"/>
              <w:rPr>
                <w:sz w:val="22"/>
                <w:szCs w:val="22"/>
              </w:rPr>
            </w:pPr>
          </w:p>
        </w:tc>
        <w:tc>
          <w:tcPr>
            <w:tcW w:w="1984" w:type="dxa"/>
          </w:tcPr>
          <w:p w14:paraId="33B73C82" w14:textId="77777777" w:rsidR="004E2C0F" w:rsidRDefault="004E2C0F">
            <w:pPr>
              <w:spacing w:line="276" w:lineRule="auto"/>
              <w:rPr>
                <w:sz w:val="22"/>
                <w:szCs w:val="22"/>
              </w:rPr>
            </w:pPr>
          </w:p>
          <w:p w14:paraId="179925F0" w14:textId="77777777" w:rsidR="004E2C0F" w:rsidRDefault="00000000">
            <w:pPr>
              <w:spacing w:line="276" w:lineRule="auto"/>
              <w:rPr>
                <w:sz w:val="22"/>
                <w:szCs w:val="22"/>
              </w:rPr>
            </w:pPr>
            <w:r>
              <w:rPr>
                <w:sz w:val="22"/>
                <w:szCs w:val="22"/>
              </w:rPr>
              <w:t>Y</w:t>
            </w:r>
          </w:p>
        </w:tc>
      </w:tr>
      <w:tr w:rsidR="004E2C0F" w14:paraId="4D0546D6" w14:textId="77777777">
        <w:tc>
          <w:tcPr>
            <w:tcW w:w="8897" w:type="dxa"/>
          </w:tcPr>
          <w:p w14:paraId="6B08F31D" w14:textId="77777777" w:rsidR="004E2C0F" w:rsidRDefault="00000000">
            <w:pPr>
              <w:spacing w:line="276" w:lineRule="auto"/>
              <w:jc w:val="both"/>
              <w:rPr>
                <w:sz w:val="22"/>
                <w:szCs w:val="22"/>
              </w:rPr>
            </w:pPr>
            <w:r>
              <w:t>LO3. Implement Python code for applying computer vision and artificial intelligence for applications like face recognition, feature detection and matching, motion estimation, motion tracking, image classification, and object recognition.</w:t>
            </w:r>
            <w:r>
              <w:rPr>
                <w:sz w:val="22"/>
                <w:szCs w:val="22"/>
              </w:rPr>
              <w:t xml:space="preserve"> </w:t>
            </w:r>
          </w:p>
          <w:p w14:paraId="5163861C" w14:textId="77777777" w:rsidR="004E2C0F" w:rsidRDefault="004E2C0F">
            <w:pPr>
              <w:spacing w:line="276" w:lineRule="auto"/>
              <w:jc w:val="both"/>
              <w:rPr>
                <w:sz w:val="22"/>
                <w:szCs w:val="22"/>
              </w:rPr>
            </w:pPr>
          </w:p>
          <w:p w14:paraId="721CD3A2" w14:textId="77777777" w:rsidR="004E2C0F" w:rsidRDefault="004E2C0F">
            <w:pPr>
              <w:spacing w:line="276" w:lineRule="auto"/>
              <w:jc w:val="both"/>
              <w:rPr>
                <w:sz w:val="22"/>
                <w:szCs w:val="22"/>
              </w:rPr>
            </w:pPr>
          </w:p>
        </w:tc>
        <w:tc>
          <w:tcPr>
            <w:tcW w:w="1984" w:type="dxa"/>
          </w:tcPr>
          <w:p w14:paraId="56EFEA88" w14:textId="77777777" w:rsidR="004E2C0F" w:rsidRDefault="00000000">
            <w:pPr>
              <w:spacing w:line="276" w:lineRule="auto"/>
              <w:rPr>
                <w:sz w:val="22"/>
                <w:szCs w:val="22"/>
              </w:rPr>
            </w:pPr>
            <w:r>
              <w:rPr>
                <w:sz w:val="22"/>
                <w:szCs w:val="22"/>
              </w:rPr>
              <w:t>Y</w:t>
            </w:r>
          </w:p>
        </w:tc>
      </w:tr>
    </w:tbl>
    <w:p w14:paraId="5E7B5B01" w14:textId="77777777" w:rsidR="004E2C0F" w:rsidRDefault="00000000">
      <w:r>
        <w:br w:type="page"/>
      </w:r>
    </w:p>
    <w:tbl>
      <w:tblPr>
        <w:tblStyle w:val="a2"/>
        <w:tblW w:w="105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50"/>
      </w:tblGrid>
      <w:tr w:rsidR="004E2C0F" w14:paraId="079B1ABC" w14:textId="77777777">
        <w:trPr>
          <w:trHeight w:val="3238"/>
        </w:trPr>
        <w:tc>
          <w:tcPr>
            <w:tcW w:w="10550" w:type="dxa"/>
          </w:tcPr>
          <w:p w14:paraId="3D5F1858" w14:textId="77777777" w:rsidR="004E2C0F" w:rsidRDefault="00000000">
            <w:pPr>
              <w:spacing w:line="276" w:lineRule="auto"/>
              <w:rPr>
                <w:sz w:val="22"/>
                <w:szCs w:val="22"/>
              </w:rPr>
            </w:pPr>
            <w:r>
              <w:rPr>
                <w:sz w:val="22"/>
                <w:szCs w:val="22"/>
              </w:rPr>
              <w:lastRenderedPageBreak/>
              <w:t>What went well:</w:t>
            </w:r>
          </w:p>
          <w:p w14:paraId="0435BFCA" w14:textId="77777777" w:rsidR="004E2C0F" w:rsidRDefault="00000000">
            <w:pPr>
              <w:spacing w:after="240"/>
              <w:jc w:val="both"/>
              <w:rPr>
                <w:sz w:val="22"/>
                <w:szCs w:val="22"/>
              </w:rPr>
            </w:pPr>
            <w:r>
              <w:rPr>
                <w:sz w:val="22"/>
                <w:szCs w:val="22"/>
              </w:rPr>
              <w:t xml:space="preserve">This is an outstanding submission that demonstrates a high level of academic rigor and an excellent command of English language foundations. You seamlessly integrate complex ethical frameworks and legal acts, articulating sophisticated arguments with precision and clarity. The logical flow from the stakeholder analysis to the targeted mitigation strategies showcases strong organizational skills and exceptional critical thinking. </w:t>
            </w:r>
          </w:p>
          <w:p w14:paraId="1D0B575E" w14:textId="77777777" w:rsidR="004E2C0F" w:rsidRDefault="004E2C0F">
            <w:pPr>
              <w:pBdr>
                <w:top w:val="nil"/>
                <w:left w:val="nil"/>
                <w:bottom w:val="nil"/>
                <w:right w:val="nil"/>
                <w:between w:val="nil"/>
              </w:pBdr>
              <w:spacing w:after="240"/>
              <w:jc w:val="both"/>
            </w:pPr>
          </w:p>
          <w:p w14:paraId="5723605A" w14:textId="77777777" w:rsidR="004E2C0F" w:rsidRDefault="004E2C0F"/>
          <w:p w14:paraId="0334472C" w14:textId="77777777" w:rsidR="004E2C0F" w:rsidRDefault="004E2C0F">
            <w:pPr>
              <w:jc w:val="both"/>
              <w:rPr>
                <w:color w:val="2D3B45"/>
                <w:sz w:val="21"/>
                <w:szCs w:val="21"/>
                <w:highlight w:val="white"/>
              </w:rPr>
            </w:pPr>
          </w:p>
        </w:tc>
      </w:tr>
      <w:tr w:rsidR="004E2C0F" w14:paraId="27F94FBB" w14:textId="77777777">
        <w:trPr>
          <w:trHeight w:val="3533"/>
        </w:trPr>
        <w:tc>
          <w:tcPr>
            <w:tcW w:w="10550" w:type="dxa"/>
          </w:tcPr>
          <w:p w14:paraId="645D572B" w14:textId="77777777" w:rsidR="004E2C0F" w:rsidRDefault="00000000">
            <w:pPr>
              <w:spacing w:line="276" w:lineRule="auto"/>
              <w:rPr>
                <w:sz w:val="22"/>
                <w:szCs w:val="22"/>
              </w:rPr>
            </w:pPr>
            <w:r>
              <w:rPr>
                <w:sz w:val="22"/>
                <w:szCs w:val="22"/>
              </w:rPr>
              <w:t xml:space="preserve">What could have gone better:  </w:t>
            </w:r>
          </w:p>
          <w:p w14:paraId="6BE5F848" w14:textId="77777777" w:rsidR="004E2C0F" w:rsidRDefault="00000000">
            <w:pPr>
              <w:spacing w:after="240"/>
              <w:jc w:val="both"/>
              <w:rPr>
                <w:sz w:val="22"/>
                <w:szCs w:val="22"/>
              </w:rPr>
            </w:pPr>
            <w:r>
              <w:rPr>
                <w:sz w:val="22"/>
                <w:szCs w:val="22"/>
              </w:rPr>
              <w:t xml:space="preserve">Your analysis is exceptionally strong, but occasionally, the density of the academic literature referenced overshadows your own original voice. Ensuring that every cited theory is followed by a clear, localized interpretation of how it uniquely impacts the specific biotechnology products would refine your argument. Additionally, the transition into the mitigation strategies could have been slightly more elaborated to bridge the gap between theory and practice. </w:t>
            </w:r>
          </w:p>
          <w:p w14:paraId="7072D3BF" w14:textId="77777777" w:rsidR="004E2C0F" w:rsidRDefault="004E2C0F">
            <w:pPr>
              <w:pBdr>
                <w:top w:val="nil"/>
                <w:left w:val="nil"/>
                <w:bottom w:val="nil"/>
                <w:right w:val="nil"/>
                <w:between w:val="nil"/>
              </w:pBdr>
              <w:spacing w:after="240"/>
              <w:jc w:val="both"/>
            </w:pPr>
          </w:p>
          <w:p w14:paraId="00322E51" w14:textId="77777777" w:rsidR="004E2C0F" w:rsidRDefault="004E2C0F"/>
          <w:p w14:paraId="20278A82" w14:textId="77777777" w:rsidR="004E2C0F" w:rsidRDefault="004E2C0F">
            <w:pPr>
              <w:spacing w:line="276" w:lineRule="auto"/>
              <w:jc w:val="both"/>
              <w:rPr>
                <w:sz w:val="22"/>
                <w:szCs w:val="22"/>
              </w:rPr>
            </w:pPr>
          </w:p>
        </w:tc>
      </w:tr>
      <w:tr w:rsidR="004E2C0F" w14:paraId="05E8D4DD" w14:textId="77777777">
        <w:trPr>
          <w:trHeight w:val="3111"/>
        </w:trPr>
        <w:tc>
          <w:tcPr>
            <w:tcW w:w="10550" w:type="dxa"/>
          </w:tcPr>
          <w:p w14:paraId="22748B22" w14:textId="77777777" w:rsidR="004E2C0F" w:rsidRDefault="00000000">
            <w:pPr>
              <w:spacing w:line="276" w:lineRule="auto"/>
              <w:rPr>
                <w:sz w:val="22"/>
                <w:szCs w:val="22"/>
              </w:rPr>
            </w:pPr>
            <w:r>
              <w:rPr>
                <w:sz w:val="22"/>
                <w:szCs w:val="22"/>
              </w:rPr>
              <w:t>Things to take forward:</w:t>
            </w:r>
          </w:p>
          <w:p w14:paraId="6C0A54CA" w14:textId="7D68C047" w:rsidR="004E2C0F" w:rsidRPr="00A02755" w:rsidRDefault="00000000">
            <w:pPr>
              <w:spacing w:line="276" w:lineRule="auto"/>
              <w:jc w:val="both"/>
              <w:rPr>
                <w:b/>
                <w:bCs/>
                <w:sz w:val="20"/>
                <w:szCs w:val="20"/>
              </w:rPr>
            </w:pPr>
            <w:r>
              <w:rPr>
                <w:sz w:val="22"/>
                <w:szCs w:val="22"/>
              </w:rPr>
              <w:t xml:space="preserve">As you progress in your academic journey, strive to maintain a distinct balance between synthesizing existing literature and asserting your independent critical voice. You might also explore incorporating brief </w:t>
            </w:r>
            <w:proofErr w:type="gramStart"/>
            <w:r>
              <w:rPr>
                <w:sz w:val="22"/>
                <w:szCs w:val="22"/>
              </w:rPr>
              <w:t>counter-arguments</w:t>
            </w:r>
            <w:proofErr w:type="gramEnd"/>
            <w:r>
              <w:rPr>
                <w:sz w:val="22"/>
                <w:szCs w:val="22"/>
              </w:rPr>
              <w:t xml:space="preserve"> to demonstrate an even deeper level of critical reflection. Overall, continue refining your highly effective academic writing style, as it serves as a strong foundation for future research </w:t>
            </w:r>
            <w:proofErr w:type="spellStart"/>
            <w:r>
              <w:rPr>
                <w:sz w:val="22"/>
                <w:szCs w:val="22"/>
              </w:rPr>
              <w:t>endeavors</w:t>
            </w:r>
            <w:proofErr w:type="spellEnd"/>
            <w:r>
              <w:rPr>
                <w:sz w:val="22"/>
                <w:szCs w:val="22"/>
              </w:rPr>
              <w:t xml:space="preserve">. </w:t>
            </w:r>
            <w:r w:rsidR="00A02755" w:rsidRPr="00A02755">
              <w:rPr>
                <w:b/>
                <w:bCs/>
                <w:sz w:val="22"/>
                <w:szCs w:val="22"/>
              </w:rPr>
              <w:t>The submission appears to contain a significant amount of AI-generated content, limiting the demonstration of independent understanding and original work. This has been considered in the assessment and has resulted in a lower grade.</w:t>
            </w:r>
          </w:p>
          <w:p w14:paraId="6363C77C" w14:textId="77777777" w:rsidR="004E2C0F" w:rsidRDefault="004E2C0F">
            <w:pPr>
              <w:spacing w:line="276" w:lineRule="auto"/>
              <w:jc w:val="both"/>
              <w:rPr>
                <w:sz w:val="22"/>
                <w:szCs w:val="22"/>
              </w:rPr>
            </w:pPr>
          </w:p>
        </w:tc>
      </w:tr>
    </w:tbl>
    <w:p w14:paraId="503ADC94" w14:textId="77777777" w:rsidR="004E2C0F" w:rsidRDefault="004E2C0F">
      <w:pPr>
        <w:spacing w:line="276" w:lineRule="auto"/>
        <w:rPr>
          <w:sz w:val="22"/>
          <w:szCs w:val="22"/>
        </w:rPr>
      </w:pPr>
    </w:p>
    <w:p w14:paraId="7D2CFFBD" w14:textId="77777777" w:rsidR="004E2C0F" w:rsidRDefault="00000000">
      <w:pPr>
        <w:spacing w:line="276" w:lineRule="auto"/>
        <w:rPr>
          <w:sz w:val="22"/>
          <w:szCs w:val="22"/>
        </w:rPr>
      </w:pPr>
      <w:r>
        <w:rPr>
          <w:color w:val="000000"/>
          <w:sz w:val="22"/>
          <w:szCs w:val="22"/>
        </w:rPr>
        <w:t>I / We confirm that the mark has been awarded against the stated validated learning objectives for the unit/component, and according to the expectations for standards contained in the Framework for Higher Education Qualifications and its Annexes</w:t>
      </w:r>
      <w:r>
        <w:rPr>
          <w:sz w:val="22"/>
          <w:szCs w:val="22"/>
        </w:rPr>
        <w:t xml:space="preserve">. </w:t>
      </w:r>
    </w:p>
    <w:p w14:paraId="425BFE08" w14:textId="77777777" w:rsidR="004E2C0F" w:rsidRDefault="004E2C0F">
      <w:pPr>
        <w:spacing w:line="276" w:lineRule="auto"/>
        <w:rPr>
          <w:sz w:val="22"/>
          <w:szCs w:val="22"/>
        </w:rPr>
      </w:pPr>
    </w:p>
    <w:p w14:paraId="5E2D42DC" w14:textId="77777777" w:rsidR="004E2C0F" w:rsidRDefault="004E2C0F">
      <w:pPr>
        <w:spacing w:line="276" w:lineRule="auto"/>
        <w:rPr>
          <w:sz w:val="22"/>
          <w:szCs w:val="22"/>
        </w:rPr>
      </w:pPr>
    </w:p>
    <w:p w14:paraId="096AD67B" w14:textId="77777777" w:rsidR="004E2C0F" w:rsidRDefault="00000000">
      <w:pPr>
        <w:spacing w:line="276" w:lineRule="auto"/>
        <w:rPr>
          <w:sz w:val="22"/>
          <w:szCs w:val="22"/>
        </w:rPr>
      </w:pPr>
      <w:r>
        <w:rPr>
          <w:sz w:val="22"/>
          <w:szCs w:val="22"/>
        </w:rPr>
        <w:t xml:space="preserve">Assessor/s providing this feedback: </w:t>
      </w:r>
    </w:p>
    <w:tbl>
      <w:tblPr>
        <w:tblStyle w:val="a3"/>
        <w:tblW w:w="105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72"/>
        <w:gridCol w:w="5226"/>
      </w:tblGrid>
      <w:tr w:rsidR="004E2C0F" w14:paraId="61CD5B67" w14:textId="77777777">
        <w:trPr>
          <w:trHeight w:val="364"/>
        </w:trPr>
        <w:tc>
          <w:tcPr>
            <w:tcW w:w="5372" w:type="dxa"/>
          </w:tcPr>
          <w:p w14:paraId="62B2D704" w14:textId="77777777" w:rsidR="004E2C0F" w:rsidRDefault="00000000">
            <w:pPr>
              <w:spacing w:line="276" w:lineRule="auto"/>
              <w:rPr>
                <w:sz w:val="22"/>
                <w:szCs w:val="22"/>
                <w:u w:val="single"/>
              </w:rPr>
            </w:pPr>
            <w:r>
              <w:rPr>
                <w:b/>
                <w:bCs/>
                <w:sz w:val="22"/>
                <w:szCs w:val="22"/>
                <w:u w:val="single"/>
              </w:rPr>
              <w:t>Name</w:t>
            </w:r>
          </w:p>
        </w:tc>
        <w:tc>
          <w:tcPr>
            <w:tcW w:w="5226" w:type="dxa"/>
          </w:tcPr>
          <w:p w14:paraId="01EFA659" w14:textId="77777777" w:rsidR="004E2C0F" w:rsidRDefault="00000000">
            <w:pPr>
              <w:spacing w:line="276" w:lineRule="auto"/>
              <w:rPr>
                <w:sz w:val="22"/>
                <w:szCs w:val="22"/>
                <w:u w:val="single"/>
              </w:rPr>
            </w:pPr>
            <w:r>
              <w:rPr>
                <w:b/>
                <w:bCs/>
                <w:sz w:val="22"/>
                <w:szCs w:val="22"/>
                <w:u w:val="single"/>
              </w:rPr>
              <w:t>Date</w:t>
            </w:r>
          </w:p>
        </w:tc>
      </w:tr>
      <w:tr w:rsidR="004E2C0F" w14:paraId="5D46A5EA" w14:textId="77777777">
        <w:trPr>
          <w:trHeight w:val="375"/>
        </w:trPr>
        <w:tc>
          <w:tcPr>
            <w:tcW w:w="5372" w:type="dxa"/>
          </w:tcPr>
          <w:p w14:paraId="1E386BAB" w14:textId="77777777" w:rsidR="004E2C0F" w:rsidRDefault="00000000">
            <w:pPr>
              <w:spacing w:line="276" w:lineRule="auto"/>
              <w:rPr>
                <w:sz w:val="22"/>
                <w:szCs w:val="22"/>
              </w:rPr>
            </w:pPr>
            <w:r>
              <w:rPr>
                <w:sz w:val="22"/>
                <w:szCs w:val="22"/>
              </w:rPr>
              <w:t>Dr. Fahmid Al Farid</w:t>
            </w:r>
          </w:p>
          <w:p w14:paraId="75874327" w14:textId="77777777" w:rsidR="004E2C0F" w:rsidRDefault="004E2C0F">
            <w:pPr>
              <w:spacing w:line="276" w:lineRule="auto"/>
              <w:rPr>
                <w:sz w:val="22"/>
                <w:szCs w:val="22"/>
              </w:rPr>
            </w:pPr>
          </w:p>
        </w:tc>
        <w:tc>
          <w:tcPr>
            <w:tcW w:w="5226" w:type="dxa"/>
          </w:tcPr>
          <w:p w14:paraId="61282CAC" w14:textId="77777777" w:rsidR="004E2C0F" w:rsidRDefault="00000000">
            <w:pPr>
              <w:spacing w:line="276" w:lineRule="auto"/>
              <w:rPr>
                <w:sz w:val="22"/>
                <w:szCs w:val="22"/>
              </w:rPr>
            </w:pPr>
            <w:r>
              <w:rPr>
                <w:sz w:val="22"/>
                <w:szCs w:val="22"/>
              </w:rPr>
              <w:t>29/06/2026</w:t>
            </w:r>
          </w:p>
        </w:tc>
      </w:tr>
      <w:tr w:rsidR="004E2C0F" w14:paraId="7C2DE28F" w14:textId="77777777">
        <w:trPr>
          <w:trHeight w:val="364"/>
        </w:trPr>
        <w:tc>
          <w:tcPr>
            <w:tcW w:w="5372" w:type="dxa"/>
          </w:tcPr>
          <w:p w14:paraId="7A57DD44" w14:textId="77777777" w:rsidR="004E2C0F" w:rsidRDefault="004E2C0F">
            <w:pPr>
              <w:spacing w:line="276" w:lineRule="auto"/>
              <w:rPr>
                <w:sz w:val="22"/>
                <w:szCs w:val="22"/>
              </w:rPr>
            </w:pPr>
          </w:p>
          <w:p w14:paraId="17D0830D" w14:textId="77777777" w:rsidR="004E2C0F" w:rsidRDefault="004E2C0F">
            <w:pPr>
              <w:spacing w:line="276" w:lineRule="auto"/>
              <w:rPr>
                <w:sz w:val="22"/>
                <w:szCs w:val="22"/>
              </w:rPr>
            </w:pPr>
          </w:p>
        </w:tc>
        <w:tc>
          <w:tcPr>
            <w:tcW w:w="5226" w:type="dxa"/>
          </w:tcPr>
          <w:p w14:paraId="35403B40" w14:textId="77777777" w:rsidR="004E2C0F" w:rsidRDefault="004E2C0F">
            <w:pPr>
              <w:spacing w:line="276" w:lineRule="auto"/>
              <w:rPr>
                <w:sz w:val="22"/>
                <w:szCs w:val="22"/>
              </w:rPr>
            </w:pPr>
          </w:p>
        </w:tc>
      </w:tr>
    </w:tbl>
    <w:p w14:paraId="07597FC3" w14:textId="77777777" w:rsidR="004E2C0F" w:rsidRDefault="004E2C0F">
      <w:pPr>
        <w:spacing w:line="276" w:lineRule="auto"/>
        <w:rPr>
          <w:sz w:val="22"/>
          <w:szCs w:val="22"/>
        </w:rPr>
      </w:pPr>
    </w:p>
    <w:sectPr w:rsidR="004E2C0F">
      <w:headerReference w:type="even" r:id="rId7"/>
      <w:headerReference w:type="default" r:id="rId8"/>
      <w:footerReference w:type="even" r:id="rId9"/>
      <w:footerReference w:type="default" r:id="rId10"/>
      <w:headerReference w:type="first" r:id="rId11"/>
      <w:footerReference w:type="first" r:id="rId12"/>
      <w:pgSz w:w="11906" w:h="16838"/>
      <w:pgMar w:top="426" w:right="567" w:bottom="284" w:left="567" w:header="421"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FE3A" w14:textId="77777777" w:rsidR="006D188D" w:rsidRDefault="006D188D">
      <w:r>
        <w:separator/>
      </w:r>
    </w:p>
  </w:endnote>
  <w:endnote w:type="continuationSeparator" w:id="0">
    <w:p w14:paraId="5213517D" w14:textId="77777777" w:rsidR="006D188D" w:rsidRDefault="006D1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B60324-5241-48E4-BCAC-B3C1C5A5E545}"/>
  </w:font>
  <w:font w:name="Circular Pro Book">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4B562ED-F8D4-447A-A17A-30815B2E3D80}"/>
  </w:font>
  <w:font w:name="Cambria">
    <w:panose1 w:val="02040503050406030204"/>
    <w:charset w:val="00"/>
    <w:family w:val="roman"/>
    <w:pitch w:val="variable"/>
    <w:sig w:usb0="E00006FF" w:usb1="420024FF" w:usb2="02000000" w:usb3="00000000" w:csb0="0000019F" w:csb1="00000000"/>
    <w:embedRegular r:id="rId3" w:fontKey="{EAE4634D-F537-412E-A7EF-4A505B9461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CA5A" w14:textId="77777777" w:rsidR="004E2C0F" w:rsidRDefault="004E2C0F">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1CB1" w14:textId="77777777" w:rsidR="004E2C0F" w:rsidRDefault="004E2C0F">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AAFA" w14:textId="77777777" w:rsidR="004E2C0F" w:rsidRDefault="004E2C0F">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C056" w14:textId="77777777" w:rsidR="006D188D" w:rsidRDefault="006D188D">
      <w:r>
        <w:separator/>
      </w:r>
    </w:p>
  </w:footnote>
  <w:footnote w:type="continuationSeparator" w:id="0">
    <w:p w14:paraId="11F717A8" w14:textId="77777777" w:rsidR="006D188D" w:rsidRDefault="006D1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03A0" w14:textId="77777777" w:rsidR="004E2C0F" w:rsidRDefault="004E2C0F">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2922" w14:textId="77777777" w:rsidR="004E2C0F" w:rsidRDefault="00000000">
    <w:pPr>
      <w:pBdr>
        <w:top w:val="nil"/>
        <w:left w:val="nil"/>
        <w:bottom w:val="nil"/>
        <w:right w:val="nil"/>
        <w:between w:val="nil"/>
      </w:pBdr>
      <w:tabs>
        <w:tab w:val="center" w:pos="4153"/>
        <w:tab w:val="right" w:pos="8306"/>
      </w:tabs>
      <w:jc w:val="right"/>
      <w:rPr>
        <w:rFonts w:ascii="Circular Pro Book" w:eastAsia="Circular Pro Book" w:hAnsi="Circular Pro Book" w:cs="Circular Pro Book"/>
        <w:color w:val="000000"/>
      </w:rPr>
    </w:pPr>
    <w:r>
      <w:rPr>
        <w:rFonts w:ascii="Circular Pro Book" w:eastAsia="Circular Pro Book" w:hAnsi="Circular Pro Book" w:cs="Circular Pro Book"/>
        <w:color w:val="000000"/>
      </w:rPr>
      <w:t>Student Assessment Feedback Form 202</w:t>
    </w:r>
    <w:r>
      <w:rPr>
        <w:rFonts w:ascii="Circular Pro Book" w:eastAsia="Circular Pro Book" w:hAnsi="Circular Pro Book" w:cs="Circular Pro Book"/>
      </w:rPr>
      <w:t>5</w:t>
    </w:r>
    <w:r>
      <w:rPr>
        <w:rFonts w:ascii="Circular Pro Book" w:eastAsia="Circular Pro Book" w:hAnsi="Circular Pro Book" w:cs="Circular Pro Book"/>
        <w:color w:val="000000"/>
      </w:rPr>
      <w:t>/2</w:t>
    </w:r>
    <w:r>
      <w:rPr>
        <w:rFonts w:ascii="Circular Pro Book" w:eastAsia="Circular Pro Book" w:hAnsi="Circular Pro Book" w:cs="Circular Pro Book"/>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9CA3" w14:textId="77777777" w:rsidR="004E2C0F" w:rsidRDefault="004E2C0F">
    <w:pPr>
      <w:pBdr>
        <w:top w:val="nil"/>
        <w:left w:val="nil"/>
        <w:bottom w:val="nil"/>
        <w:right w:val="nil"/>
        <w:between w:val="nil"/>
      </w:pBdr>
      <w:tabs>
        <w:tab w:val="center" w:pos="4153"/>
        <w:tab w:val="right" w:pos="830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C0F"/>
    <w:rsid w:val="00170FB1"/>
    <w:rsid w:val="004E2C0F"/>
    <w:rsid w:val="006D188D"/>
    <w:rsid w:val="00A027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4A36"/>
  <w15:docId w15:val="{3E402AD3-A2C1-496B-8A15-29093DD8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23sDO4c1hXNv384IrfLX42rISw==">CgMxLjA4AHIhMVZjSFlOV1AzZ3B0Z2w2X0ZDTk1LczBTVDZVYVNVZm5V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Document</dc:title>
  <dc:subject/>
  <dc:creator/>
  <dc:description/>
  <cp:lastModifiedBy>Dr. Fahmid Al Farid</cp:lastModifiedBy>
  <cp:revision>2</cp:revision>
  <dcterms:created xsi:type="dcterms:W3CDTF">2026-07-28T14:13:00Z</dcterms:created>
  <dcterms:modified xsi:type="dcterms:W3CDTF">2026-07-28T14:21:00Z</dcterms:modified>
  <dc:identifier/>
  <dc:language/>
</cp:coreProperties>
</file>