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508B96B" w:rsidR="00170D17" w:rsidRPr="0076466D" w:rsidRDefault="00A13ACD"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w:t>
      </w:r>
      <w:r w:rsidR="00802591">
        <w:rPr>
          <w:rFonts w:eastAsia="Source Serif Pro"/>
          <w:b/>
          <w:sz w:val="28"/>
          <w:szCs w:val="28"/>
        </w:rPr>
        <w:t xml:space="preserve"> </w:t>
      </w:r>
      <w:r w:rsidR="005D6450" w:rsidRPr="0076466D">
        <w:rPr>
          <w:rFonts w:eastAsia="Source Serif Pro"/>
          <w:b/>
          <w:sz w:val="28"/>
          <w:szCs w:val="28"/>
        </w:rPr>
        <w:t>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A16128" w:rsidRDefault="008F302E" w:rsidP="00A13ACD">
      <w:pPr>
        <w:tabs>
          <w:tab w:val="left" w:pos="2268"/>
          <w:tab w:val="right" w:pos="10093"/>
        </w:tabs>
        <w:rPr>
          <w:rFonts w:eastAsia="Source Serif Pro"/>
          <w:b/>
          <w:sz w:val="22"/>
          <w:szCs w:val="22"/>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802591">
      <w:pPr>
        <w:tabs>
          <w:tab w:val="left" w:pos="2268"/>
          <w:tab w:val="right" w:pos="10093"/>
        </w:tabs>
        <w:jc w:val="left"/>
        <w:rPr>
          <w:rFonts w:eastAsia="Source Sans Pro"/>
          <w:sz w:val="22"/>
          <w:szCs w:val="22"/>
        </w:rPr>
      </w:pPr>
    </w:p>
    <w:p w14:paraId="3377C217" w14:textId="5381EAE7" w:rsidR="00255988"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7607B868"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w:t>
      </w:r>
      <w:r w:rsidR="00F81663">
        <w:rPr>
          <w:rFonts w:eastAsia="Source Sans Pro"/>
          <w:sz w:val="22"/>
          <w:szCs w:val="22"/>
        </w:rPr>
        <w:t>10</w:t>
      </w:r>
      <w:r w:rsidR="00192B11">
        <w:rPr>
          <w:rFonts w:eastAsia="Source Sans Pro"/>
          <w:sz w:val="22"/>
          <w:szCs w:val="22"/>
        </w:rPr>
        <w:t>]</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6AA3A758" w:rsidR="00255988" w:rsidRPr="009D350D" w:rsidRDefault="00CF10BF" w:rsidP="00802591">
      <w:pPr>
        <w:tabs>
          <w:tab w:val="left" w:pos="2268"/>
          <w:tab w:val="right" w:pos="10093"/>
        </w:tabs>
        <w:jc w:val="left"/>
        <w:rPr>
          <w:rFonts w:eastAsia="Source Sans Pro"/>
          <w:b/>
          <w:bCs/>
        </w:rPr>
      </w:pPr>
      <w:r w:rsidRPr="009D350D">
        <w:rPr>
          <w:rFonts w:eastAsia="Source Sans Pro"/>
          <w:b/>
          <w:bCs/>
        </w:rPr>
        <w:t xml:space="preserve">2.1 Approximate </w:t>
      </w:r>
      <w:r>
        <w:rPr>
          <w:rFonts w:eastAsia="Source Sans Pro"/>
          <w:b/>
          <w:bCs/>
        </w:rPr>
        <w:t>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0B153B32"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w:t>
      </w:r>
      <w:r w:rsidR="003D5DD4">
        <w:rPr>
          <w:rFonts w:eastAsia="Source Sans Pro"/>
          <w:sz w:val="22"/>
          <w:szCs w:val="22"/>
        </w:rPr>
        <w:t>11</w:t>
      </w:r>
      <w:r w:rsidR="006B63A1">
        <w:rPr>
          <w:rFonts w:eastAsia="Source Sans Pro"/>
          <w:sz w:val="22"/>
          <w:szCs w:val="22"/>
        </w:rPr>
        <w:t>]</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1826CED8"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w:t>
      </w:r>
      <w:r w:rsidRPr="008745C0">
        <w:rPr>
          <w:rFonts w:eastAsia="Source Sans Pro"/>
          <w:sz w:val="22"/>
          <w:szCs w:val="22"/>
        </w:rPr>
        <w:lastRenderedPageBreak/>
        <w:t>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w:t>
      </w:r>
      <w:r w:rsidR="00FC0511">
        <w:rPr>
          <w:rFonts w:eastAsia="Source Sans Pro"/>
          <w:sz w:val="22"/>
          <w:szCs w:val="22"/>
        </w:rPr>
        <w:t xml:space="preserve"> [2]</w:t>
      </w:r>
      <w:r w:rsidR="006B51EB" w:rsidRPr="008745C0">
        <w:rPr>
          <w:rFonts w:eastAsia="Source Sans Pro"/>
          <w:sz w:val="22"/>
          <w:szCs w:val="22"/>
        </w:rPr>
        <w:t>.</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802591">
      <w:pPr>
        <w:tabs>
          <w:tab w:val="left" w:pos="2268"/>
          <w:tab w:val="right" w:pos="10093"/>
        </w:tabs>
        <w:jc w:val="left"/>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w:t>
      </w:r>
      <w:r w:rsidRPr="008745C0">
        <w:rPr>
          <w:rFonts w:eastAsia="Source Sans Pro"/>
          <w:sz w:val="22"/>
          <w:szCs w:val="22"/>
        </w:rPr>
        <w:t xml:space="preserve">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725BDB2B" w14:textId="77777777" w:rsidR="00875767" w:rsidRPr="008745C0" w:rsidRDefault="00875767" w:rsidP="00A13ACD">
      <w:pPr>
        <w:tabs>
          <w:tab w:val="left" w:pos="2268"/>
          <w:tab w:val="right" w:pos="10093"/>
        </w:tabs>
        <w:rPr>
          <w:rFonts w:eastAsia="Source Sans Pro"/>
          <w:sz w:val="22"/>
          <w:szCs w:val="22"/>
        </w:rPr>
      </w:pP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 xml:space="preserve">reduces the number of LUTs required, compared to traditional compressors using XOR and </w:t>
      </w:r>
      <w:proofErr w:type="spellStart"/>
      <w:r w:rsidR="00657AB2" w:rsidRPr="008745C0">
        <w:rPr>
          <w:rFonts w:eastAsia="Source Sans Pro"/>
          <w:sz w:val="22"/>
          <w:szCs w:val="22"/>
        </w:rPr>
        <w:t>AND</w:t>
      </w:r>
      <w:proofErr w:type="spellEnd"/>
      <w:r w:rsidR="00657AB2" w:rsidRPr="008745C0">
        <w:rPr>
          <w:rFonts w:eastAsia="Source Sans Pro"/>
          <w:sz w:val="22"/>
          <w:szCs w:val="22"/>
        </w:rPr>
        <w:t xml:space="preserve">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1947C54"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r w:rsidR="00C73FDA">
        <w:rPr>
          <w:rFonts w:eastAsia="Source Sans Pro"/>
          <w:sz w:val="22"/>
          <w:szCs w:val="22"/>
        </w:rPr>
        <w:t xml:space="preserve"> [4]</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noProof/>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087252EC"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r w:rsidR="00C73FDA">
        <w:rPr>
          <w:rFonts w:eastAsia="Source Sans Pro"/>
          <w:sz w:val="22"/>
          <w:szCs w:val="22"/>
        </w:rPr>
        <w:t xml:space="preserve"> [4]</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02591">
      <w:pPr>
        <w:tabs>
          <w:tab w:val="left" w:pos="2268"/>
          <w:tab w:val="right" w:pos="10093"/>
        </w:tabs>
        <w:jc w:val="left"/>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02591">
      <w:pPr>
        <w:tabs>
          <w:tab w:val="left" w:pos="2268"/>
          <w:tab w:val="right" w:pos="10093"/>
        </w:tabs>
        <w:jc w:val="left"/>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09944BC4" w14:textId="77777777" w:rsidR="007B456D" w:rsidRPr="008745C0" w:rsidRDefault="007B456D" w:rsidP="00A13ACD">
      <w:pPr>
        <w:tabs>
          <w:tab w:val="left" w:pos="2268"/>
          <w:tab w:val="right" w:pos="10093"/>
        </w:tabs>
        <w:rPr>
          <w:rFonts w:eastAsia="Source Sans Pro"/>
          <w:sz w:val="22"/>
          <w:szCs w:val="22"/>
        </w:rPr>
      </w:pP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802591">
      <w:pPr>
        <w:tabs>
          <w:tab w:val="left" w:pos="2268"/>
          <w:tab w:val="right" w:pos="10093"/>
        </w:tabs>
        <w:jc w:val="left"/>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lastRenderedPageBreak/>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802591">
      <w:pPr>
        <w:pStyle w:val="ListParagraph"/>
        <w:numPr>
          <w:ilvl w:val="0"/>
          <w:numId w:val="14"/>
        </w:numPr>
        <w:tabs>
          <w:tab w:val="left" w:pos="2268"/>
          <w:tab w:val="right" w:pos="10093"/>
        </w:tabs>
        <w:jc w:val="left"/>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7D0D449A" w14:textId="7CE83FC8" w:rsidR="00970A6E" w:rsidRDefault="00FB3CDD" w:rsidP="00A13ACD">
      <w:pPr>
        <w:tabs>
          <w:tab w:val="left" w:pos="2268"/>
          <w:tab w:val="right" w:pos="10093"/>
        </w:tabs>
        <w:rPr>
          <w:sz w:val="22"/>
          <w:szCs w:val="22"/>
        </w:rPr>
      </w:pPr>
      <w:r>
        <w:rPr>
          <w:sz w:val="22"/>
          <w:szCs w:val="22"/>
        </w:rPr>
        <w:t xml:space="preserve">Initial technical progress to date </w:t>
      </w:r>
      <w:r w:rsidR="00970A6E">
        <w:rPr>
          <w:sz w:val="22"/>
          <w:szCs w:val="22"/>
        </w:rPr>
        <w:t>includes</w:t>
      </w:r>
      <w:r>
        <w:rPr>
          <w:sz w:val="22"/>
          <w:szCs w:val="22"/>
        </w:rPr>
        <w:t xml:space="preserve"> laying a foundation for the AAUD framework architecture.</w:t>
      </w:r>
      <w:r w:rsidR="00970A6E">
        <w:rPr>
          <w:sz w:val="22"/>
          <w:szCs w:val="22"/>
        </w:rPr>
        <w:t xml:space="preserve"> The following section delineates the work completed as yet. </w:t>
      </w:r>
    </w:p>
    <w:p w14:paraId="624E717F" w14:textId="77777777" w:rsidR="00970A6E" w:rsidRDefault="00970A6E" w:rsidP="00A13ACD">
      <w:pPr>
        <w:tabs>
          <w:tab w:val="left" w:pos="2268"/>
          <w:tab w:val="right" w:pos="10093"/>
        </w:tabs>
        <w:rPr>
          <w:sz w:val="22"/>
          <w:szCs w:val="22"/>
        </w:rPr>
      </w:pPr>
    </w:p>
    <w:p w14:paraId="1DC589BB" w14:textId="7052612E" w:rsidR="00970A6E" w:rsidRDefault="00970A6E" w:rsidP="00A13ACD">
      <w:pPr>
        <w:tabs>
          <w:tab w:val="left" w:pos="2268"/>
          <w:tab w:val="right" w:pos="10093"/>
        </w:tabs>
        <w:rPr>
          <w:sz w:val="22"/>
          <w:szCs w:val="22"/>
        </w:rPr>
      </w:pPr>
      <w:r>
        <w:rPr>
          <w:sz w:val="22"/>
          <w:szCs w:val="22"/>
        </w:rPr>
        <w:t xml:space="preserve">Note: </w:t>
      </w:r>
      <w:r w:rsidRPr="00970A6E">
        <w:rPr>
          <w:i/>
          <w:iCs/>
          <w:sz w:val="22"/>
          <w:szCs w:val="22"/>
        </w:rPr>
        <w:t>Coding and testing have been implemented on Xilinx using Verilog on a Nexys-A7 FPGA development board</w:t>
      </w:r>
    </w:p>
    <w:p w14:paraId="4CF2A213" w14:textId="77777777" w:rsidR="009B6A19" w:rsidRDefault="009B6A19" w:rsidP="00A13ACD">
      <w:pPr>
        <w:tabs>
          <w:tab w:val="left" w:pos="2268"/>
          <w:tab w:val="right" w:pos="10093"/>
        </w:tabs>
        <w:rPr>
          <w:sz w:val="22"/>
          <w:szCs w:val="22"/>
        </w:rPr>
      </w:pPr>
    </w:p>
    <w:p w14:paraId="4808B930" w14:textId="11B53DE2" w:rsidR="009B6A19" w:rsidRPr="009B6A19" w:rsidRDefault="009B6A19" w:rsidP="00A13ACD">
      <w:pPr>
        <w:tabs>
          <w:tab w:val="left" w:pos="2268"/>
          <w:tab w:val="right" w:pos="10093"/>
        </w:tabs>
        <w:rPr>
          <w:rFonts w:eastAsia="Source Sans Pro"/>
          <w:b/>
          <w:bCs/>
        </w:rPr>
      </w:pPr>
      <w:r>
        <w:rPr>
          <w:rFonts w:eastAsia="Source Sans Pro"/>
          <w:b/>
          <w:bCs/>
        </w:rPr>
        <w:t>3.1 Architecture Design for AAUD</w:t>
      </w:r>
    </w:p>
    <w:p w14:paraId="0A7B865A" w14:textId="1E05B17B" w:rsidR="00140ECB" w:rsidRDefault="008433B8" w:rsidP="00A13ACD">
      <w:pPr>
        <w:tabs>
          <w:tab w:val="left" w:pos="2268"/>
          <w:tab w:val="right" w:pos="10093"/>
        </w:tabs>
        <w:rPr>
          <w:sz w:val="22"/>
          <w:szCs w:val="22"/>
        </w:rPr>
      </w:pPr>
      <w:r>
        <w:rPr>
          <w:sz w:val="22"/>
          <w:szCs w:val="22"/>
        </w:rPr>
        <w:t>The initial step involved in designing the AAUD architecture consists of developing an initial outline to visualise the framework, structure and functionality. The models below directed focus of subsequent stages of the project by specifying the design’s requirements and necessary modules needed to construct the unit.</w:t>
      </w:r>
    </w:p>
    <w:p w14:paraId="60AC66BD" w14:textId="77777777" w:rsidR="00C65423" w:rsidRDefault="00C65423" w:rsidP="007E2519">
      <w:pPr>
        <w:tabs>
          <w:tab w:val="left" w:pos="2268"/>
          <w:tab w:val="right" w:pos="10093"/>
        </w:tabs>
        <w:jc w:val="center"/>
        <w:rPr>
          <w:rFonts w:eastAsia="Source Sans Pro"/>
          <w:sz w:val="22"/>
          <w:szCs w:val="22"/>
        </w:rPr>
      </w:pPr>
    </w:p>
    <w:p w14:paraId="6057FA60" w14:textId="261AAD5B" w:rsidR="00C65423" w:rsidRDefault="00C65423" w:rsidP="00C65423">
      <w:pPr>
        <w:tabs>
          <w:tab w:val="left" w:pos="2268"/>
          <w:tab w:val="right" w:pos="10093"/>
        </w:tabs>
        <w:rPr>
          <w:sz w:val="22"/>
          <w:szCs w:val="22"/>
        </w:rPr>
      </w:pPr>
      <w:r>
        <w:rPr>
          <w:rFonts w:eastAsia="Source Sans Pro"/>
          <w:sz w:val="22"/>
          <w:szCs w:val="22"/>
        </w:rPr>
        <w:t>The diagrams below illustrate the implementations of approximate units that are to be integrated into the multiplier and adder units.</w:t>
      </w:r>
    </w:p>
    <w:p w14:paraId="44574A71" w14:textId="30310BF6" w:rsidR="009B6A19" w:rsidRDefault="00B36600" w:rsidP="00A13ACD">
      <w:pPr>
        <w:tabs>
          <w:tab w:val="left" w:pos="2268"/>
          <w:tab w:val="right" w:pos="10093"/>
        </w:tabs>
        <w:rPr>
          <w:sz w:val="22"/>
          <w:szCs w:val="22"/>
        </w:rPr>
      </w:pPr>
      <w:r w:rsidRPr="00B36600">
        <w:rPr>
          <w:sz w:val="22"/>
          <w:szCs w:val="22"/>
        </w:rPr>
        <w:drawing>
          <wp:inline distT="0" distB="0" distL="0" distR="0" wp14:anchorId="64A4A81E" wp14:editId="1BD2793E">
            <wp:extent cx="3009900" cy="1885950"/>
            <wp:effectExtent l="0" t="0" r="0" b="0"/>
            <wp:docPr id="11703329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32912"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009900" cy="1885950"/>
                    </a:xfrm>
                    <a:prstGeom prst="rect">
                      <a:avLst/>
                    </a:prstGeom>
                  </pic:spPr>
                </pic:pic>
              </a:graphicData>
            </a:graphic>
          </wp:inline>
        </w:drawing>
      </w:r>
    </w:p>
    <w:p w14:paraId="74943463" w14:textId="6A344252" w:rsidR="00B36600" w:rsidRDefault="00B36600" w:rsidP="00B36600">
      <w:pPr>
        <w:tabs>
          <w:tab w:val="left" w:pos="2268"/>
          <w:tab w:val="right" w:pos="10093"/>
        </w:tabs>
        <w:jc w:val="center"/>
        <w:rPr>
          <w:rFonts w:eastAsia="Source Sans Pro"/>
          <w:sz w:val="22"/>
          <w:szCs w:val="22"/>
        </w:rPr>
      </w:pPr>
      <w:r>
        <w:rPr>
          <w:rFonts w:eastAsia="Source Sans Pro"/>
          <w:sz w:val="22"/>
          <w:szCs w:val="22"/>
        </w:rPr>
        <w:t xml:space="preserve">Fig </w:t>
      </w:r>
      <w:r w:rsidR="005131B5">
        <w:rPr>
          <w:rFonts w:eastAsia="Source Sans Pro"/>
          <w:sz w:val="22"/>
          <w:szCs w:val="22"/>
        </w:rPr>
        <w:t>4</w:t>
      </w:r>
      <w:r>
        <w:rPr>
          <w:rFonts w:eastAsia="Source Sans Pro"/>
          <w:sz w:val="22"/>
          <w:szCs w:val="22"/>
        </w:rPr>
        <w:t xml:space="preserve"> Approximate Multiplication Block</w:t>
      </w:r>
    </w:p>
    <w:p w14:paraId="4BCC2269" w14:textId="77777777" w:rsidR="00B36600" w:rsidRDefault="00B36600" w:rsidP="00A13ACD">
      <w:pPr>
        <w:tabs>
          <w:tab w:val="left" w:pos="2268"/>
          <w:tab w:val="right" w:pos="10093"/>
        </w:tabs>
        <w:rPr>
          <w:rFonts w:eastAsia="Source Sans Pro"/>
          <w:sz w:val="22"/>
          <w:szCs w:val="22"/>
        </w:rPr>
      </w:pPr>
    </w:p>
    <w:p w14:paraId="397E67D8" w14:textId="18669D53" w:rsidR="00411FC5" w:rsidRDefault="00411FC5" w:rsidP="00A13ACD">
      <w:pPr>
        <w:tabs>
          <w:tab w:val="left" w:pos="2268"/>
          <w:tab w:val="right" w:pos="10093"/>
        </w:tabs>
        <w:rPr>
          <w:rFonts w:eastAsia="Source Sans Pro"/>
          <w:sz w:val="22"/>
          <w:szCs w:val="22"/>
        </w:rPr>
      </w:pPr>
      <w:r w:rsidRPr="00411FC5">
        <w:rPr>
          <w:rFonts w:eastAsia="Source Sans Pro"/>
          <w:sz w:val="22"/>
          <w:szCs w:val="22"/>
        </w:rPr>
        <w:drawing>
          <wp:inline distT="0" distB="0" distL="0" distR="0" wp14:anchorId="33AE2549" wp14:editId="4A7B8DAD">
            <wp:extent cx="3379622" cy="1228725"/>
            <wp:effectExtent l="0" t="0" r="0" b="0"/>
            <wp:docPr id="10451787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78749"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3380521" cy="1229052"/>
                    </a:xfrm>
                    <a:prstGeom prst="rect">
                      <a:avLst/>
                    </a:prstGeom>
                  </pic:spPr>
                </pic:pic>
              </a:graphicData>
            </a:graphic>
          </wp:inline>
        </w:drawing>
      </w:r>
    </w:p>
    <w:p w14:paraId="7338900B" w14:textId="3EE3F36B" w:rsidR="00411FC5" w:rsidRDefault="00411FC5" w:rsidP="00411FC5">
      <w:pPr>
        <w:tabs>
          <w:tab w:val="left" w:pos="2268"/>
          <w:tab w:val="right" w:pos="10093"/>
        </w:tabs>
        <w:jc w:val="center"/>
        <w:rPr>
          <w:rFonts w:eastAsia="Source Sans Pro"/>
          <w:sz w:val="22"/>
          <w:szCs w:val="22"/>
        </w:rPr>
      </w:pPr>
      <w:r>
        <w:rPr>
          <w:rFonts w:eastAsia="Source Sans Pro"/>
          <w:sz w:val="22"/>
          <w:szCs w:val="22"/>
        </w:rPr>
        <w:t xml:space="preserve">Fig </w:t>
      </w:r>
      <w:r w:rsidR="005131B5">
        <w:rPr>
          <w:rFonts w:eastAsia="Source Sans Pro"/>
          <w:sz w:val="22"/>
          <w:szCs w:val="22"/>
        </w:rPr>
        <w:t>5</w:t>
      </w:r>
      <w:r>
        <w:rPr>
          <w:rFonts w:eastAsia="Source Sans Pro"/>
          <w:sz w:val="22"/>
          <w:szCs w:val="22"/>
        </w:rPr>
        <w:t xml:space="preserve"> </w:t>
      </w:r>
      <w:r w:rsidR="00342E6E">
        <w:rPr>
          <w:rFonts w:eastAsia="Source Sans Pro"/>
          <w:sz w:val="22"/>
          <w:szCs w:val="22"/>
        </w:rPr>
        <w:t>Approximate</w:t>
      </w:r>
      <w:r>
        <w:rPr>
          <w:rFonts w:eastAsia="Source Sans Pro"/>
          <w:sz w:val="22"/>
          <w:szCs w:val="22"/>
        </w:rPr>
        <w:t xml:space="preserve"> Half and Full Adder</w:t>
      </w:r>
      <w:r w:rsidR="00344E26">
        <w:rPr>
          <w:rFonts w:eastAsia="Source Sans Pro"/>
          <w:sz w:val="22"/>
          <w:szCs w:val="22"/>
        </w:rPr>
        <w:t>s</w:t>
      </w:r>
    </w:p>
    <w:p w14:paraId="4D33EFAC" w14:textId="77777777" w:rsidR="005131B5" w:rsidRPr="00411FC5" w:rsidRDefault="005131B5" w:rsidP="00A13ACD">
      <w:pPr>
        <w:tabs>
          <w:tab w:val="left" w:pos="2268"/>
          <w:tab w:val="right" w:pos="10093"/>
        </w:tabs>
        <w:rPr>
          <w:rFonts w:eastAsia="Source Sans Pro"/>
          <w:sz w:val="22"/>
          <w:szCs w:val="22"/>
        </w:rPr>
      </w:pPr>
    </w:p>
    <w:p w14:paraId="3131FA9F" w14:textId="5A1AA8D7" w:rsidR="009B6A19" w:rsidRDefault="009B6A19" w:rsidP="001A24B8">
      <w:pPr>
        <w:tabs>
          <w:tab w:val="left" w:pos="2268"/>
          <w:tab w:val="right" w:pos="10093"/>
        </w:tabs>
        <w:jc w:val="left"/>
        <w:rPr>
          <w:sz w:val="22"/>
          <w:szCs w:val="22"/>
        </w:rPr>
      </w:pPr>
      <w:r>
        <w:rPr>
          <w:rFonts w:eastAsia="Source Sans Pro"/>
          <w:b/>
          <w:bCs/>
        </w:rPr>
        <w:t>3.2 Testing and Framework Design</w:t>
      </w:r>
    </w:p>
    <w:p w14:paraId="43BC8E1E" w14:textId="338D8AD3" w:rsidR="00446375" w:rsidRDefault="00970A6E" w:rsidP="00A13ACD">
      <w:pPr>
        <w:tabs>
          <w:tab w:val="left" w:pos="2268"/>
          <w:tab w:val="right" w:pos="10093"/>
        </w:tabs>
        <w:rPr>
          <w:sz w:val="22"/>
          <w:szCs w:val="22"/>
        </w:rPr>
      </w:pPr>
      <w:r>
        <w:rPr>
          <w:sz w:val="22"/>
          <w:szCs w:val="22"/>
        </w:rPr>
        <w:t>The first stage was to design and code a pipelined Multiply-Accumulate (MAC) unit which will be a tool for benchmarking</w:t>
      </w:r>
      <w:r w:rsidR="00446375">
        <w:rPr>
          <w:sz w:val="22"/>
          <w:szCs w:val="22"/>
        </w:rPr>
        <w:t>, to evaluate the feasibility and performance</w:t>
      </w:r>
      <w:r w:rsidR="00446375" w:rsidRPr="00446375">
        <w:rPr>
          <w:sz w:val="22"/>
          <w:szCs w:val="22"/>
        </w:rPr>
        <w:t xml:space="preserve"> </w:t>
      </w:r>
      <w:r w:rsidR="00446375">
        <w:rPr>
          <w:sz w:val="22"/>
          <w:szCs w:val="22"/>
        </w:rPr>
        <w:t>metrics such as speed, power consumption, and chip area</w:t>
      </w:r>
      <w:r w:rsidR="00446375">
        <w:rPr>
          <w:sz w:val="22"/>
          <w:szCs w:val="22"/>
        </w:rPr>
        <w:t xml:space="preserve"> of the AAUD design</w:t>
      </w:r>
    </w:p>
    <w:p w14:paraId="0054A565" w14:textId="20A54139" w:rsidR="00446375" w:rsidRPr="00D221A7" w:rsidRDefault="00446375" w:rsidP="00A13ACD">
      <w:pPr>
        <w:tabs>
          <w:tab w:val="left" w:pos="2268"/>
          <w:tab w:val="right" w:pos="10093"/>
        </w:tabs>
        <w:rPr>
          <w:sz w:val="22"/>
          <w:szCs w:val="22"/>
        </w:rPr>
      </w:pPr>
      <w:r w:rsidRPr="00446375">
        <w:rPr>
          <w:sz w:val="22"/>
          <w:szCs w:val="22"/>
        </w:rPr>
        <w:lastRenderedPageBreak/>
        <w:drawing>
          <wp:inline distT="0" distB="0" distL="0" distR="0" wp14:anchorId="7EC3DCFB" wp14:editId="3F66D086">
            <wp:extent cx="3011805" cy="2279650"/>
            <wp:effectExtent l="0" t="0" r="0" b="6350"/>
            <wp:docPr id="10834866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86632"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3011805" cy="2279650"/>
                    </a:xfrm>
                    <a:prstGeom prst="rect">
                      <a:avLst/>
                    </a:prstGeom>
                  </pic:spPr>
                </pic:pic>
              </a:graphicData>
            </a:graphic>
          </wp:inline>
        </w:drawing>
      </w:r>
    </w:p>
    <w:p w14:paraId="728076F0" w14:textId="104DEA70" w:rsidR="00446375" w:rsidRDefault="00446375" w:rsidP="00446375">
      <w:pPr>
        <w:tabs>
          <w:tab w:val="left" w:pos="2268"/>
          <w:tab w:val="right" w:pos="10093"/>
        </w:tabs>
        <w:jc w:val="center"/>
        <w:rPr>
          <w:rFonts w:eastAsia="Source Sans Pro"/>
          <w:sz w:val="22"/>
          <w:szCs w:val="22"/>
        </w:rPr>
      </w:pPr>
      <w:r>
        <w:rPr>
          <w:rFonts w:eastAsia="Source Sans Pro"/>
          <w:sz w:val="22"/>
          <w:szCs w:val="22"/>
        </w:rPr>
        <w:t xml:space="preserve">Fig </w:t>
      </w:r>
      <w:r>
        <w:rPr>
          <w:rFonts w:eastAsia="Source Sans Pro"/>
          <w:sz w:val="22"/>
          <w:szCs w:val="22"/>
        </w:rPr>
        <w:t>6 Traditional MAC Unit Design</w:t>
      </w:r>
    </w:p>
    <w:p w14:paraId="711782C4" w14:textId="77777777" w:rsidR="0026789A" w:rsidRPr="00D221A7" w:rsidRDefault="0026789A" w:rsidP="00A13ACD">
      <w:pPr>
        <w:tabs>
          <w:tab w:val="left" w:pos="2268"/>
          <w:tab w:val="right" w:pos="10093"/>
        </w:tabs>
        <w:rPr>
          <w:sz w:val="22"/>
          <w:szCs w:val="22"/>
        </w:rPr>
      </w:pPr>
    </w:p>
    <w:p w14:paraId="3A0E03E9" w14:textId="0E16B891" w:rsidR="0026789A" w:rsidRPr="00D16D05" w:rsidRDefault="00D16D05" w:rsidP="00A13ACD">
      <w:pPr>
        <w:tabs>
          <w:tab w:val="left" w:pos="2268"/>
          <w:tab w:val="right" w:pos="10093"/>
        </w:tabs>
        <w:rPr>
          <w:b/>
          <w:bCs/>
          <w:sz w:val="22"/>
          <w:szCs w:val="22"/>
        </w:rPr>
      </w:pPr>
      <w:r w:rsidRPr="00D16D05">
        <w:rPr>
          <w:b/>
          <w:bCs/>
          <w:sz w:val="22"/>
          <w:szCs w:val="22"/>
        </w:rPr>
        <w:t>Pipelined MAC Unit Implementation</w:t>
      </w:r>
    </w:p>
    <w:p w14:paraId="635CD6DD" w14:textId="77777777" w:rsidR="002A0EA7" w:rsidRDefault="002A0EA7" w:rsidP="00A13ACD">
      <w:pPr>
        <w:tabs>
          <w:tab w:val="left" w:pos="2268"/>
          <w:tab w:val="right" w:pos="10093"/>
        </w:tabs>
        <w:rPr>
          <w:sz w:val="22"/>
          <w:szCs w:val="22"/>
        </w:rPr>
      </w:pPr>
      <w:r w:rsidRPr="002A0EA7">
        <w:rPr>
          <w:sz w:val="22"/>
          <w:szCs w:val="22"/>
        </w:rPr>
        <w:t xml:space="preserve">Last year, significant modifications were necessary to create a fully functional pipelined MAC module. By utilizing online resources, a MAC module was developed, accompanied by a testbench to verify its operation and performance. </w:t>
      </w:r>
    </w:p>
    <w:p w14:paraId="082E5C01" w14:textId="77777777" w:rsidR="002A0EA7" w:rsidRDefault="002A0EA7" w:rsidP="00A13ACD">
      <w:pPr>
        <w:tabs>
          <w:tab w:val="left" w:pos="2268"/>
          <w:tab w:val="right" w:pos="10093"/>
        </w:tabs>
        <w:rPr>
          <w:sz w:val="22"/>
          <w:szCs w:val="22"/>
        </w:rPr>
      </w:pPr>
    </w:p>
    <w:p w14:paraId="4150B1EC" w14:textId="7BABC841" w:rsidR="00D16D05" w:rsidRDefault="002A0EA7" w:rsidP="00A13ACD">
      <w:pPr>
        <w:tabs>
          <w:tab w:val="left" w:pos="2268"/>
          <w:tab w:val="right" w:pos="10093"/>
        </w:tabs>
        <w:rPr>
          <w:sz w:val="22"/>
          <w:szCs w:val="22"/>
        </w:rPr>
      </w:pPr>
      <w:r w:rsidRPr="002A0EA7">
        <w:rPr>
          <w:sz w:val="22"/>
          <w:szCs w:val="22"/>
        </w:rPr>
        <w:t>The testbench included tests to assess throughput by measuring the processing speed of 1000 inputs, accuracy to ensure the correctness of each operation, and Vivado analytics to estimate the chip area and the hardware resources used. Power consumption was also measured to evaluate the design's energy efficiency.</w:t>
      </w:r>
    </w:p>
    <w:p w14:paraId="6E61F55A" w14:textId="77777777" w:rsidR="00D16D05" w:rsidRDefault="00D16D05" w:rsidP="00A13ACD">
      <w:pPr>
        <w:tabs>
          <w:tab w:val="left" w:pos="2268"/>
          <w:tab w:val="right" w:pos="10093"/>
        </w:tabs>
        <w:rPr>
          <w:sz w:val="22"/>
          <w:szCs w:val="22"/>
        </w:rPr>
      </w:pPr>
    </w:p>
    <w:p w14:paraId="64820AF7" w14:textId="0A047DA6" w:rsidR="0005754B" w:rsidRDefault="0005754B" w:rsidP="0005754B">
      <w:pPr>
        <w:tabs>
          <w:tab w:val="left" w:pos="2268"/>
          <w:tab w:val="right" w:pos="10093"/>
        </w:tabs>
        <w:jc w:val="left"/>
        <w:rPr>
          <w:rFonts w:eastAsia="Source Sans Pro"/>
          <w:b/>
          <w:bCs/>
        </w:rPr>
      </w:pPr>
      <w:r>
        <w:rPr>
          <w:rFonts w:eastAsia="Source Sans Pro"/>
          <w:b/>
          <w:bCs/>
        </w:rPr>
        <w:t>3.</w:t>
      </w:r>
      <w:r>
        <w:rPr>
          <w:rFonts w:eastAsia="Source Sans Pro"/>
          <w:b/>
          <w:bCs/>
        </w:rPr>
        <w:t>3</w:t>
      </w:r>
      <w:r>
        <w:rPr>
          <w:rFonts w:eastAsia="Source Sans Pro"/>
          <w:b/>
          <w:bCs/>
        </w:rPr>
        <w:t xml:space="preserve"> </w:t>
      </w:r>
      <w:r>
        <w:rPr>
          <w:rFonts w:eastAsia="Source Sans Pro"/>
          <w:b/>
          <w:bCs/>
        </w:rPr>
        <w:t>AAUD Architecture Development and Testing</w:t>
      </w:r>
    </w:p>
    <w:p w14:paraId="270223B9" w14:textId="68EBDF71" w:rsidR="00EE731D" w:rsidRDefault="00EE731D" w:rsidP="0005754B">
      <w:pPr>
        <w:tabs>
          <w:tab w:val="left" w:pos="2268"/>
          <w:tab w:val="right" w:pos="10093"/>
        </w:tabs>
        <w:rPr>
          <w:sz w:val="22"/>
          <w:szCs w:val="22"/>
        </w:rPr>
      </w:pPr>
      <w:r>
        <w:rPr>
          <w:sz w:val="22"/>
          <w:szCs w:val="22"/>
        </w:rPr>
        <w:t>Developing further from the initial MAC design, significant contributions to the design and implementation of the AAUD have been made. The design can be summarised into 3 main stages.</w:t>
      </w:r>
    </w:p>
    <w:p w14:paraId="478E2F9A" w14:textId="77777777" w:rsidR="00EE731D" w:rsidRDefault="00EE731D" w:rsidP="0005754B">
      <w:pPr>
        <w:tabs>
          <w:tab w:val="left" w:pos="2268"/>
          <w:tab w:val="right" w:pos="10093"/>
        </w:tabs>
        <w:rPr>
          <w:sz w:val="22"/>
          <w:szCs w:val="22"/>
        </w:rPr>
      </w:pPr>
    </w:p>
    <w:p w14:paraId="64E99A1C" w14:textId="702B98DE" w:rsidR="00EE731D" w:rsidRPr="00EE731D" w:rsidRDefault="00EE731D" w:rsidP="00EE731D">
      <w:pPr>
        <w:pStyle w:val="ListParagraph"/>
        <w:numPr>
          <w:ilvl w:val="0"/>
          <w:numId w:val="17"/>
        </w:numPr>
        <w:tabs>
          <w:tab w:val="left" w:pos="2268"/>
          <w:tab w:val="right" w:pos="10093"/>
        </w:tabs>
        <w:rPr>
          <w:b/>
          <w:bCs/>
          <w:sz w:val="22"/>
          <w:szCs w:val="22"/>
        </w:rPr>
      </w:pPr>
      <w:r w:rsidRPr="00EE731D">
        <w:rPr>
          <w:b/>
          <w:bCs/>
          <w:sz w:val="22"/>
          <w:szCs w:val="22"/>
        </w:rPr>
        <w:t>Approximate Multipliers</w:t>
      </w:r>
      <w:r>
        <w:rPr>
          <w:b/>
          <w:bCs/>
          <w:sz w:val="22"/>
          <w:szCs w:val="22"/>
        </w:rPr>
        <w:t xml:space="preserve"> </w:t>
      </w:r>
      <w:r>
        <w:rPr>
          <w:sz w:val="22"/>
          <w:szCs w:val="22"/>
        </w:rPr>
        <w:t xml:space="preserve">where a design for Partial Product generation, approximate 3:2, 4:2 and 5:2 compressors, Dada multipliers for MSB half, OR-bit logic for LSB half, and approximate adders is being evaluated. </w:t>
      </w:r>
    </w:p>
    <w:p w14:paraId="2102F92D" w14:textId="73BE5C0C" w:rsidR="00EE731D" w:rsidRPr="002411CE" w:rsidRDefault="00EE731D" w:rsidP="00EE731D">
      <w:pPr>
        <w:pStyle w:val="ListParagraph"/>
        <w:numPr>
          <w:ilvl w:val="0"/>
          <w:numId w:val="17"/>
        </w:numPr>
        <w:tabs>
          <w:tab w:val="left" w:pos="2268"/>
          <w:tab w:val="right" w:pos="10093"/>
        </w:tabs>
        <w:rPr>
          <w:b/>
          <w:bCs/>
          <w:sz w:val="22"/>
          <w:szCs w:val="22"/>
        </w:rPr>
      </w:pPr>
      <w:r>
        <w:rPr>
          <w:b/>
          <w:bCs/>
          <w:sz w:val="22"/>
          <w:szCs w:val="22"/>
        </w:rPr>
        <w:t xml:space="preserve">Approximate Adders </w:t>
      </w:r>
      <w:r>
        <w:rPr>
          <w:sz w:val="22"/>
          <w:szCs w:val="22"/>
        </w:rPr>
        <w:t xml:space="preserve">where approximate adder techniques such as Carry Propagated Addition (CPA), Carry Lagged Addition (CLA), </w:t>
      </w:r>
      <w:r w:rsidR="00E42C24">
        <w:rPr>
          <w:sz w:val="22"/>
          <w:szCs w:val="22"/>
        </w:rPr>
        <w:t xml:space="preserve">and other Carry Chains </w:t>
      </w:r>
      <w:r>
        <w:rPr>
          <w:sz w:val="22"/>
          <w:szCs w:val="22"/>
        </w:rPr>
        <w:t xml:space="preserve">are being considered as design choice.  </w:t>
      </w:r>
    </w:p>
    <w:p w14:paraId="43BCB7E2" w14:textId="5E268CDC" w:rsidR="002411CE" w:rsidRPr="002411CE" w:rsidRDefault="002411CE" w:rsidP="00EE731D">
      <w:pPr>
        <w:pStyle w:val="ListParagraph"/>
        <w:numPr>
          <w:ilvl w:val="0"/>
          <w:numId w:val="17"/>
        </w:numPr>
        <w:tabs>
          <w:tab w:val="left" w:pos="2268"/>
          <w:tab w:val="right" w:pos="10093"/>
        </w:tabs>
        <w:rPr>
          <w:b/>
          <w:bCs/>
          <w:sz w:val="22"/>
          <w:szCs w:val="22"/>
        </w:rPr>
      </w:pPr>
      <w:r>
        <w:rPr>
          <w:b/>
          <w:bCs/>
          <w:sz w:val="22"/>
          <w:szCs w:val="22"/>
        </w:rPr>
        <w:t>Fuzzy Memoization</w:t>
      </w:r>
      <w:r>
        <w:rPr>
          <w:sz w:val="22"/>
          <w:szCs w:val="22"/>
        </w:rPr>
        <w:t xml:space="preserve"> is being considered as an optional implementation for RISC-V architecture. Further research is required; however, useful papers have been acquired that delineate the implementation process. A suitable use for this is being considered, however, possibilities in the image processing area are promising.</w:t>
      </w:r>
    </w:p>
    <w:p w14:paraId="1DED9E15" w14:textId="77777777" w:rsidR="002411CE" w:rsidRDefault="002411CE" w:rsidP="002411CE">
      <w:pPr>
        <w:tabs>
          <w:tab w:val="left" w:pos="2268"/>
          <w:tab w:val="right" w:pos="10093"/>
        </w:tabs>
        <w:rPr>
          <w:b/>
          <w:bCs/>
          <w:sz w:val="22"/>
          <w:szCs w:val="22"/>
        </w:rPr>
      </w:pPr>
    </w:p>
    <w:p w14:paraId="1F6D80DC" w14:textId="5A9AA0A7" w:rsidR="002411CE" w:rsidRPr="002411CE" w:rsidRDefault="002411CE" w:rsidP="002411CE">
      <w:pPr>
        <w:tabs>
          <w:tab w:val="left" w:pos="2268"/>
          <w:tab w:val="right" w:pos="10093"/>
        </w:tabs>
        <w:rPr>
          <w:sz w:val="22"/>
          <w:szCs w:val="22"/>
        </w:rPr>
      </w:pPr>
      <w:r>
        <w:rPr>
          <w:sz w:val="22"/>
          <w:szCs w:val="22"/>
        </w:rPr>
        <w:t>For the first two sections initial design and coding development is being progressed, however, due to it being in very early stages it will not be included in the report as simulation testbenches are not reliable and buggy.</w:t>
      </w:r>
    </w:p>
    <w:p w14:paraId="26ADD895" w14:textId="77777777" w:rsidR="00D16D05" w:rsidRPr="00D16D05" w:rsidRDefault="00D16D05" w:rsidP="00A13ACD">
      <w:pPr>
        <w:tabs>
          <w:tab w:val="left" w:pos="2268"/>
          <w:tab w:val="right" w:pos="10093"/>
        </w:tabs>
        <w:rPr>
          <w:sz w:val="22"/>
          <w:szCs w:val="22"/>
        </w:rPr>
      </w:pPr>
    </w:p>
    <w:p w14:paraId="1DD8518F" w14:textId="2D24FE41" w:rsidR="0026789A" w:rsidRDefault="002411CE" w:rsidP="00A13ACD">
      <w:pPr>
        <w:tabs>
          <w:tab w:val="left" w:pos="2268"/>
          <w:tab w:val="right" w:pos="10093"/>
        </w:tabs>
        <w:rPr>
          <w:rFonts w:eastAsia="Source Sans Pro"/>
        </w:rPr>
      </w:pPr>
      <w:r>
        <w:rPr>
          <w:rFonts w:eastAsia="Source Sans Pro"/>
          <w:b/>
          <w:bCs/>
        </w:rPr>
        <w:t>3</w:t>
      </w:r>
      <w:r>
        <w:rPr>
          <w:rFonts w:eastAsia="Source Sans Pro"/>
          <w:b/>
          <w:bCs/>
        </w:rPr>
        <w:t>.</w:t>
      </w:r>
      <w:r>
        <w:rPr>
          <w:rFonts w:eastAsia="Source Sans Pro"/>
          <w:b/>
          <w:bCs/>
        </w:rPr>
        <w:t>4</w:t>
      </w:r>
      <w:r>
        <w:rPr>
          <w:rFonts w:eastAsia="Source Sans Pro"/>
          <w:b/>
          <w:bCs/>
        </w:rPr>
        <w:t xml:space="preserve"> </w:t>
      </w:r>
      <w:r>
        <w:rPr>
          <w:rFonts w:eastAsia="Source Sans Pro"/>
          <w:b/>
          <w:bCs/>
        </w:rPr>
        <w:t>Milestones</w:t>
      </w:r>
    </w:p>
    <w:p w14:paraId="04F573EB" w14:textId="0CD1C5B1" w:rsidR="002411CE" w:rsidRDefault="002411CE" w:rsidP="00A13ACD">
      <w:pPr>
        <w:tabs>
          <w:tab w:val="left" w:pos="2268"/>
          <w:tab w:val="right" w:pos="10093"/>
        </w:tabs>
        <w:rPr>
          <w:rFonts w:eastAsia="Source Sans Pro"/>
        </w:rPr>
      </w:pPr>
      <w:r>
        <w:rPr>
          <w:rFonts w:eastAsia="Source Sans Pro"/>
        </w:rPr>
        <w:t>As by the submission date of this report the following milestones have been achieved:</w:t>
      </w:r>
    </w:p>
    <w:p w14:paraId="33A9359D" w14:textId="3DB47271" w:rsidR="002411CE" w:rsidRDefault="002411CE" w:rsidP="002411CE">
      <w:pPr>
        <w:pStyle w:val="ListParagraph"/>
        <w:numPr>
          <w:ilvl w:val="0"/>
          <w:numId w:val="18"/>
        </w:numPr>
        <w:tabs>
          <w:tab w:val="left" w:pos="2268"/>
          <w:tab w:val="right" w:pos="10093"/>
        </w:tabs>
        <w:rPr>
          <w:sz w:val="22"/>
          <w:szCs w:val="22"/>
        </w:rPr>
      </w:pPr>
      <w:r>
        <w:rPr>
          <w:sz w:val="22"/>
          <w:szCs w:val="22"/>
        </w:rPr>
        <w:t xml:space="preserve">Basic framework has been laid </w:t>
      </w:r>
      <w:r w:rsidR="00E0682D">
        <w:rPr>
          <w:sz w:val="22"/>
          <w:szCs w:val="22"/>
        </w:rPr>
        <w:t>by performing benchmarking of a pipelined MAC unit.</w:t>
      </w:r>
    </w:p>
    <w:p w14:paraId="0823BC0B" w14:textId="4E971E49" w:rsidR="00E0682D" w:rsidRDefault="00E0682D" w:rsidP="002411CE">
      <w:pPr>
        <w:pStyle w:val="ListParagraph"/>
        <w:numPr>
          <w:ilvl w:val="0"/>
          <w:numId w:val="18"/>
        </w:numPr>
        <w:tabs>
          <w:tab w:val="left" w:pos="2268"/>
          <w:tab w:val="right" w:pos="10093"/>
        </w:tabs>
        <w:rPr>
          <w:sz w:val="22"/>
          <w:szCs w:val="22"/>
        </w:rPr>
      </w:pPr>
      <w:r>
        <w:rPr>
          <w:sz w:val="22"/>
          <w:szCs w:val="22"/>
        </w:rPr>
        <w:t>Conceptual design of AAUD architecture has been implemented.</w:t>
      </w:r>
    </w:p>
    <w:p w14:paraId="1949C26C" w14:textId="6B1F0E55" w:rsidR="00E0682D" w:rsidRPr="002411CE" w:rsidRDefault="00E0682D" w:rsidP="002411CE">
      <w:pPr>
        <w:pStyle w:val="ListParagraph"/>
        <w:numPr>
          <w:ilvl w:val="0"/>
          <w:numId w:val="18"/>
        </w:numPr>
        <w:tabs>
          <w:tab w:val="left" w:pos="2268"/>
          <w:tab w:val="right" w:pos="10093"/>
        </w:tabs>
        <w:rPr>
          <w:sz w:val="22"/>
          <w:szCs w:val="22"/>
        </w:rPr>
      </w:pPr>
      <w:r>
        <w:rPr>
          <w:sz w:val="22"/>
          <w:szCs w:val="22"/>
        </w:rPr>
        <w:t>Initial implementation of AAUD has begun, in very early stages.</w:t>
      </w:r>
    </w:p>
    <w:p w14:paraId="1B9D1FC9" w14:textId="77777777" w:rsidR="0026789A" w:rsidRPr="00D221A7" w:rsidRDefault="0026789A" w:rsidP="00A13ACD">
      <w:pPr>
        <w:tabs>
          <w:tab w:val="left" w:pos="2268"/>
          <w:tab w:val="right" w:pos="10093"/>
        </w:tabs>
        <w:rPr>
          <w:sz w:val="22"/>
          <w:szCs w:val="22"/>
        </w:rPr>
      </w:pPr>
    </w:p>
    <w:p w14:paraId="26F499F6" w14:textId="6D4AEDCB" w:rsidR="0026789A" w:rsidRPr="00D221A7" w:rsidRDefault="00E0682D" w:rsidP="00A13ACD">
      <w:pPr>
        <w:tabs>
          <w:tab w:val="left" w:pos="2268"/>
          <w:tab w:val="right" w:pos="10093"/>
        </w:tabs>
        <w:rPr>
          <w:sz w:val="22"/>
          <w:szCs w:val="22"/>
        </w:rPr>
      </w:pPr>
      <w:r>
        <w:rPr>
          <w:sz w:val="22"/>
          <w:szCs w:val="22"/>
        </w:rPr>
        <w:t>These achieved milestones lay a promising structure for the subsequent phase in the project. The following milestones and progression can be found in the subsequent section or in the Gantt Chart in the respective appendix.</w:t>
      </w:r>
    </w:p>
    <w:p w14:paraId="2D9A7296" w14:textId="77777777" w:rsidR="0026789A" w:rsidRPr="00D221A7" w:rsidRDefault="0026789A" w:rsidP="00A13ACD">
      <w:pPr>
        <w:tabs>
          <w:tab w:val="left" w:pos="2268"/>
          <w:tab w:val="right" w:pos="10093"/>
        </w:tabs>
        <w:rPr>
          <w:sz w:val="22"/>
          <w:szCs w:val="22"/>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Pr="00AD5EBC" w:rsidRDefault="00AD5EBC"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341B178C" w14:textId="60D78610" w:rsidR="00170D17" w:rsidRPr="00AD5EBC" w:rsidRDefault="00A13ACD" w:rsidP="00802591">
      <w:pPr>
        <w:pStyle w:val="ListParagraph"/>
        <w:numPr>
          <w:ilvl w:val="0"/>
          <w:numId w:val="14"/>
        </w:numPr>
        <w:pBdr>
          <w:top w:val="nil"/>
          <w:left w:val="nil"/>
          <w:bottom w:val="nil"/>
          <w:right w:val="nil"/>
          <w:between w:val="nil"/>
        </w:pBdr>
        <w:jc w:val="left"/>
        <w:rPr>
          <w:rFonts w:eastAsia="Source Serif Pro"/>
          <w:b/>
          <w:sz w:val="28"/>
          <w:szCs w:val="28"/>
        </w:rPr>
      </w:pPr>
      <w:r w:rsidRPr="00AD5EBC">
        <w:rPr>
          <w:rFonts w:eastAsia="Source Serif Pro"/>
          <w:b/>
          <w:sz w:val="28"/>
          <w:szCs w:val="28"/>
        </w:rPr>
        <w:t>Project Management</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w:t>
      </w:r>
      <w:r w:rsidRPr="00DF30CA">
        <w:rPr>
          <w:sz w:val="22"/>
          <w:szCs w:val="22"/>
        </w:rPr>
        <w:lastRenderedPageBreak/>
        <w:t>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 xml:space="preserve">Finally, a thorough evaluation and analysis phase will be conducted to assess the final design. This will involve creating a series of test cases to evaluate power consumption, processing speed, and accuracy, </w:t>
      </w:r>
      <w:r w:rsidRPr="00DF30CA">
        <w:rPr>
          <w:sz w:val="22"/>
          <w:szCs w:val="22"/>
        </w:rPr>
        <w:t>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Default="0026789A" w:rsidP="00A13ACD">
      <w:pPr>
        <w:pBdr>
          <w:top w:val="nil"/>
          <w:left w:val="nil"/>
          <w:bottom w:val="nil"/>
          <w:right w:val="nil"/>
          <w:between w:val="nil"/>
        </w:pBdr>
        <w:rPr>
          <w:rFonts w:eastAsia="Arial"/>
          <w:color w:val="212121"/>
        </w:rPr>
      </w:pPr>
    </w:p>
    <w:p w14:paraId="7EFF184D" w14:textId="77777777" w:rsidR="00C02226" w:rsidRPr="00CB5382" w:rsidRDefault="00C02226"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21690ACA" w14:textId="77777777" w:rsidR="00636CA3" w:rsidRDefault="00636CA3" w:rsidP="00A13ACD">
      <w:pPr>
        <w:pBdr>
          <w:top w:val="nil"/>
          <w:left w:val="nil"/>
          <w:bottom w:val="nil"/>
          <w:right w:val="nil"/>
          <w:between w:val="nil"/>
        </w:pBdr>
        <w:rPr>
          <w:rFonts w:eastAsia="Arial"/>
          <w:color w:val="212121"/>
        </w:rPr>
      </w:pPr>
    </w:p>
    <w:p w14:paraId="1C1811B2" w14:textId="77777777" w:rsidR="00636CA3" w:rsidRDefault="00636CA3" w:rsidP="00A13ACD">
      <w:pPr>
        <w:pBdr>
          <w:top w:val="nil"/>
          <w:left w:val="nil"/>
          <w:bottom w:val="nil"/>
          <w:right w:val="nil"/>
          <w:between w:val="nil"/>
        </w:pBdr>
        <w:rPr>
          <w:rFonts w:eastAsia="Arial"/>
          <w:color w:val="212121"/>
        </w:rPr>
      </w:pPr>
    </w:p>
    <w:p w14:paraId="5420A398" w14:textId="77777777" w:rsidR="00636CA3" w:rsidRDefault="00636CA3"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0E63322D" w14:textId="05B5A5CA" w:rsidR="00170D17" w:rsidRPr="00CB5382" w:rsidRDefault="004B7587" w:rsidP="00802591">
      <w:pPr>
        <w:pBdr>
          <w:top w:val="nil"/>
          <w:left w:val="nil"/>
          <w:bottom w:val="nil"/>
          <w:right w:val="nil"/>
          <w:between w:val="nil"/>
        </w:pBdr>
        <w:jc w:val="left"/>
        <w:rPr>
          <w:rFonts w:eastAsia="Source Serif Pro"/>
          <w:b/>
          <w:sz w:val="28"/>
          <w:szCs w:val="28"/>
        </w:rPr>
      </w:pPr>
      <w:r w:rsidRPr="00CB5382">
        <w:rPr>
          <w:rFonts w:eastAsia="Source Serif Pro"/>
          <w:b/>
          <w:sz w:val="28"/>
          <w:szCs w:val="28"/>
        </w:rPr>
        <w:t>References:</w:t>
      </w:r>
    </w:p>
    <w:p w14:paraId="0E88936F" w14:textId="77777777" w:rsidR="00170D17" w:rsidRDefault="00170D17" w:rsidP="00A13ACD">
      <w:pPr>
        <w:tabs>
          <w:tab w:val="right" w:pos="10093"/>
        </w:tabs>
        <w:rPr>
          <w:rFonts w:eastAsia="Source Sans Pro"/>
          <w:sz w:val="20"/>
          <w:szCs w:val="20"/>
        </w:rPr>
      </w:pPr>
    </w:p>
    <w:p w14:paraId="1E736C6E" w14:textId="77777777" w:rsidR="00C43CFF" w:rsidRDefault="00000000" w:rsidP="00C43CFF">
      <w:pPr>
        <w:rPr>
          <w:rFonts w:eastAsia="Source Sans Pro"/>
          <w:sz w:val="20"/>
          <w:szCs w:val="20"/>
        </w:rPr>
      </w:pPr>
      <w:sdt>
        <w:sdtPr>
          <w:rPr>
            <w:rFonts w:eastAsia="Source Sans Pro"/>
            <w:sz w:val="20"/>
            <w:szCs w:val="20"/>
          </w:rPr>
          <w:id w:val="183448245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Gup20 \l 1033 </w:instrText>
          </w:r>
          <w:r w:rsidR="00C43CFF">
            <w:rPr>
              <w:rFonts w:eastAsia="Source Sans Pro"/>
              <w:sz w:val="20"/>
              <w:szCs w:val="20"/>
            </w:rPr>
            <w:fldChar w:fldCharType="separate"/>
          </w:r>
          <w:r w:rsidR="00C43CFF" w:rsidRPr="00C43CFF">
            <w:rPr>
              <w:rFonts w:eastAsia="Source Sans Pro"/>
              <w:noProof/>
              <w:sz w:val="20"/>
              <w:szCs w:val="20"/>
              <w:lang w:val="en-US"/>
            </w:rPr>
            <w:t>[1]</w:t>
          </w:r>
          <w:r w:rsidR="00C43CFF">
            <w:rPr>
              <w:rFonts w:eastAsia="Source Sans Pro"/>
              <w:sz w:val="20"/>
              <w:szCs w:val="20"/>
            </w:rPr>
            <w:fldChar w:fldCharType="end"/>
          </w:r>
        </w:sdtContent>
      </w:sdt>
      <w:r w:rsidR="00C43CFF">
        <w:rPr>
          <w:rFonts w:eastAsia="Source Sans Pro"/>
          <w:sz w:val="20"/>
          <w:szCs w:val="20"/>
        </w:rPr>
        <w:t xml:space="preserve"> </w:t>
      </w:r>
      <w:r w:rsidR="00C43CFF" w:rsidRPr="00C43CFF">
        <w:rPr>
          <w:rFonts w:eastAsia="Source Sans Pro"/>
          <w:sz w:val="20"/>
          <w:szCs w:val="20"/>
        </w:rPr>
        <w:t xml:space="preserve">A. Gupta and K. Suneja, "Hardware Design of Approximate Matrix Multiplier based on FPGA in Verilog," 2020 4th International Conference on Intelligent Computing and Control Systems (ICICCS), Madurai, India, 2020, pp. 496-498, </w:t>
      </w:r>
      <w:proofErr w:type="spellStart"/>
      <w:r w:rsidR="00C43CFF" w:rsidRPr="00C43CFF">
        <w:rPr>
          <w:rFonts w:eastAsia="Source Sans Pro"/>
          <w:sz w:val="20"/>
          <w:szCs w:val="20"/>
        </w:rPr>
        <w:t>doi</w:t>
      </w:r>
      <w:proofErr w:type="spellEnd"/>
      <w:r w:rsidR="00C43CFF" w:rsidRPr="00C43CFF">
        <w:rPr>
          <w:rFonts w:eastAsia="Source Sans Pro"/>
          <w:sz w:val="20"/>
          <w:szCs w:val="20"/>
        </w:rPr>
        <w:t xml:space="preserve">: </w:t>
      </w:r>
      <w:r w:rsidR="00C43CFF" w:rsidRPr="00C43CFF">
        <w:rPr>
          <w:rFonts w:eastAsia="Source Sans Pro"/>
          <w:sz w:val="20"/>
          <w:szCs w:val="20"/>
        </w:rPr>
        <w:lastRenderedPageBreak/>
        <w:t xml:space="preserve">10.1109/ICICCS48265.2020.9121004. keywords: {Performance </w:t>
      </w:r>
      <w:proofErr w:type="spellStart"/>
      <w:proofErr w:type="gramStart"/>
      <w:r w:rsidR="00C43CFF" w:rsidRPr="00C43CFF">
        <w:rPr>
          <w:rFonts w:eastAsia="Source Sans Pro"/>
          <w:sz w:val="20"/>
          <w:szCs w:val="20"/>
        </w:rPr>
        <w:t>evaluation;Computational</w:t>
      </w:r>
      <w:proofErr w:type="spellEnd"/>
      <w:proofErr w:type="gramEnd"/>
      <w:r w:rsidR="00C43CFF" w:rsidRPr="00C43CFF">
        <w:rPr>
          <w:rFonts w:eastAsia="Source Sans Pro"/>
          <w:sz w:val="20"/>
          <w:szCs w:val="20"/>
        </w:rPr>
        <w:t xml:space="preserve"> </w:t>
      </w:r>
      <w:proofErr w:type="spellStart"/>
      <w:r w:rsidR="00C43CFF" w:rsidRPr="00C43CFF">
        <w:rPr>
          <w:rFonts w:eastAsia="Source Sans Pro"/>
          <w:sz w:val="20"/>
          <w:szCs w:val="20"/>
        </w:rPr>
        <w:t>modeling;Approximate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computing;Hardware;Software;Table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lookup;Hardware</w:t>
      </w:r>
      <w:proofErr w:type="spellEnd"/>
      <w:r w:rsidR="00C43CFF" w:rsidRPr="00C43CFF">
        <w:rPr>
          <w:rFonts w:eastAsia="Source Sans Pro"/>
          <w:sz w:val="20"/>
          <w:szCs w:val="20"/>
        </w:rPr>
        <w:t xml:space="preserve"> design </w:t>
      </w:r>
      <w:proofErr w:type="spellStart"/>
      <w:r w:rsidR="00C43CFF" w:rsidRPr="00C43CFF">
        <w:rPr>
          <w:rFonts w:eastAsia="Source Sans Pro"/>
          <w:sz w:val="20"/>
          <w:szCs w:val="20"/>
        </w:rPr>
        <w:t>languages;approximate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computing;matrix</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multiplier;Verilog;Field</w:t>
      </w:r>
      <w:proofErr w:type="spellEnd"/>
      <w:r w:rsidR="00C43CFF" w:rsidRPr="00C43CFF">
        <w:rPr>
          <w:rFonts w:eastAsia="Source Sans Pro"/>
          <w:sz w:val="20"/>
          <w:szCs w:val="20"/>
        </w:rPr>
        <w:t xml:space="preserve"> Programmable Array (FPGA);Look Up Tables (LUTs)},</w:t>
      </w:r>
    </w:p>
    <w:p w14:paraId="6F84CE3B" w14:textId="7BD8F4D4" w:rsidR="00C43CFF" w:rsidRPr="00C43CFF" w:rsidRDefault="00000000" w:rsidP="00C43CFF">
      <w:pPr>
        <w:rPr>
          <w:rFonts w:eastAsia="Source Sans Pro"/>
          <w:sz w:val="20"/>
          <w:szCs w:val="20"/>
        </w:rPr>
      </w:pPr>
      <w:sdt>
        <w:sdtPr>
          <w:rPr>
            <w:rFonts w:eastAsia="Source Sans Pro"/>
            <w:sz w:val="20"/>
            <w:szCs w:val="20"/>
          </w:rPr>
          <w:id w:val="1277218605"/>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Guo24 \l 1033 </w:instrText>
          </w:r>
          <w:r w:rsidR="00C43CFF">
            <w:rPr>
              <w:rFonts w:eastAsia="Source Sans Pro"/>
              <w:sz w:val="20"/>
              <w:szCs w:val="20"/>
            </w:rPr>
            <w:fldChar w:fldCharType="separate"/>
          </w:r>
          <w:r w:rsidR="00C43CFF" w:rsidRPr="00C43CFF">
            <w:rPr>
              <w:rFonts w:eastAsia="Source Sans Pro"/>
              <w:noProof/>
              <w:sz w:val="20"/>
              <w:szCs w:val="20"/>
              <w:lang w:val="en-US"/>
            </w:rPr>
            <w:t>[2]</w:t>
          </w:r>
          <w:r w:rsidR="00C43CFF">
            <w:rPr>
              <w:rFonts w:eastAsia="Source Sans Pro"/>
              <w:sz w:val="20"/>
              <w:szCs w:val="20"/>
            </w:rPr>
            <w:fldChar w:fldCharType="end"/>
          </w:r>
        </w:sdtContent>
      </w:sdt>
      <w:r w:rsidR="00C43CFF" w:rsidRPr="00C43CFF">
        <w:t xml:space="preserve"> </w:t>
      </w:r>
      <w:r w:rsidR="00C43CFF" w:rsidRPr="00C43CFF">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00C43CFF" w:rsidRPr="00C43CFF">
        <w:rPr>
          <w:rFonts w:eastAsia="Source Sans Pro"/>
          <w:sz w:val="20"/>
          <w:szCs w:val="20"/>
        </w:rPr>
        <w:t>doi</w:t>
      </w:r>
      <w:proofErr w:type="spellEnd"/>
      <w:r w:rsidR="00C43CFF" w:rsidRPr="00C43CFF">
        <w:rPr>
          <w:rFonts w:eastAsia="Source Sans Pro"/>
          <w:sz w:val="20"/>
          <w:szCs w:val="20"/>
        </w:rPr>
        <w:t xml:space="preserve">: 10.1109/ISCAS58744.2024.10558590. keywords: {Image </w:t>
      </w:r>
      <w:proofErr w:type="spellStart"/>
      <w:proofErr w:type="gramStart"/>
      <w:r w:rsidR="00C43CFF" w:rsidRPr="00C43CFF">
        <w:rPr>
          <w:rFonts w:eastAsia="Source Sans Pro"/>
          <w:sz w:val="20"/>
          <w:szCs w:val="20"/>
        </w:rPr>
        <w:t>coding;Accuracy</w:t>
      </w:r>
      <w:proofErr w:type="gramEnd"/>
      <w:r w:rsidR="00C43CFF" w:rsidRPr="00C43CFF">
        <w:rPr>
          <w:rFonts w:eastAsia="Source Sans Pro"/>
          <w:sz w:val="20"/>
          <w:szCs w:val="20"/>
        </w:rPr>
        <w:t>;Power</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demand;System</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performance;Circuits;Approximate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computing;Hardware;Approximate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computing;FPGA-based</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compressor;Low-power</w:t>
      </w:r>
      <w:proofErr w:type="spellEnd"/>
      <w:r w:rsidR="00C43CFF" w:rsidRPr="00C43CFF">
        <w:rPr>
          <w:rFonts w:eastAsia="Source Sans Pro"/>
          <w:sz w:val="20"/>
          <w:szCs w:val="20"/>
        </w:rPr>
        <w:t xml:space="preserve"> circuit},</w:t>
      </w:r>
    </w:p>
    <w:p w14:paraId="468BFFA9" w14:textId="21800E9A" w:rsidR="00B61E97" w:rsidRPr="00B61E97" w:rsidRDefault="00000000" w:rsidP="00B61E97">
      <w:pPr>
        <w:rPr>
          <w:rFonts w:eastAsia="Source Sans Pro"/>
          <w:sz w:val="20"/>
          <w:szCs w:val="20"/>
        </w:rPr>
      </w:pPr>
      <w:sdt>
        <w:sdtPr>
          <w:rPr>
            <w:rFonts w:eastAsia="Source Sans Pro"/>
            <w:sz w:val="20"/>
            <w:szCs w:val="20"/>
          </w:rPr>
          <w:id w:val="-33584854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Nom19 \l 1033 </w:instrText>
          </w:r>
          <w:r w:rsidR="00C43CFF">
            <w:rPr>
              <w:rFonts w:eastAsia="Source Sans Pro"/>
              <w:sz w:val="20"/>
              <w:szCs w:val="20"/>
            </w:rPr>
            <w:fldChar w:fldCharType="separate"/>
          </w:r>
          <w:r w:rsidR="00C43CFF" w:rsidRPr="00C43CFF">
            <w:rPr>
              <w:rFonts w:eastAsia="Source Sans Pro"/>
              <w:noProof/>
              <w:sz w:val="20"/>
              <w:szCs w:val="20"/>
              <w:lang w:val="en-US"/>
            </w:rPr>
            <w:t>[3]</w:t>
          </w:r>
          <w:r w:rsidR="00C43CFF">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10.1109/INTELLECT47034.2019.8955460. keywords: {Approximate </w:t>
      </w:r>
      <w:proofErr w:type="spellStart"/>
      <w:proofErr w:type="gramStart"/>
      <w:r w:rsidR="00B61E97" w:rsidRPr="00B61E97">
        <w:rPr>
          <w:rFonts w:eastAsia="Source Sans Pro"/>
          <w:sz w:val="20"/>
          <w:szCs w:val="20"/>
        </w:rPr>
        <w:t>computing;Adders</w:t>
      </w:r>
      <w:proofErr w:type="gramEnd"/>
      <w:r w:rsidR="00B61E97" w:rsidRPr="00B61E97">
        <w:rPr>
          <w:rFonts w:eastAsia="Source Sans Pro"/>
          <w:sz w:val="20"/>
          <w:szCs w:val="20"/>
        </w:rPr>
        <w:t>;FPGA;Image</w:t>
      </w:r>
      <w:proofErr w:type="spellEnd"/>
      <w:r w:rsidR="00B61E97" w:rsidRPr="00B61E97">
        <w:rPr>
          <w:rFonts w:eastAsia="Source Sans Pro"/>
          <w:sz w:val="20"/>
          <w:szCs w:val="20"/>
        </w:rPr>
        <w:t xml:space="preserve"> processing </w:t>
      </w:r>
      <w:proofErr w:type="spellStart"/>
      <w:r w:rsidR="00B61E97" w:rsidRPr="00B61E97">
        <w:rPr>
          <w:rFonts w:eastAsia="Source Sans Pro"/>
          <w:sz w:val="20"/>
          <w:szCs w:val="20"/>
        </w:rPr>
        <w:t>applications;Fault-tolerant</w:t>
      </w:r>
      <w:proofErr w:type="spellEnd"/>
      <w:r w:rsidR="00B61E97" w:rsidRPr="00B61E97">
        <w:rPr>
          <w:rFonts w:eastAsia="Source Sans Pro"/>
          <w:sz w:val="20"/>
          <w:szCs w:val="20"/>
        </w:rPr>
        <w:t xml:space="preserve"> systems},</w:t>
      </w:r>
    </w:p>
    <w:p w14:paraId="0BBC034B" w14:textId="43ABE63B" w:rsidR="00B61E97" w:rsidRPr="00B61E97" w:rsidRDefault="00000000" w:rsidP="00B61E97">
      <w:pPr>
        <w:rPr>
          <w:rFonts w:eastAsia="Source Sans Pro"/>
          <w:sz w:val="20"/>
          <w:szCs w:val="20"/>
        </w:rPr>
      </w:pPr>
      <w:sdt>
        <w:sdtPr>
          <w:rPr>
            <w:rFonts w:eastAsia="Source Sans Pro"/>
            <w:sz w:val="20"/>
            <w:szCs w:val="20"/>
          </w:rPr>
          <w:id w:val="146454924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Ono19 \l 1033 </w:instrText>
          </w:r>
          <w:r w:rsidR="00B61E97">
            <w:rPr>
              <w:rFonts w:eastAsia="Source Sans Pro"/>
              <w:sz w:val="20"/>
              <w:szCs w:val="20"/>
            </w:rPr>
            <w:fldChar w:fldCharType="separate"/>
          </w:r>
          <w:r w:rsidR="00B61E97" w:rsidRPr="00B61E97">
            <w:rPr>
              <w:rFonts w:eastAsia="Source Sans Pro"/>
              <w:noProof/>
              <w:sz w:val="20"/>
              <w:szCs w:val="20"/>
              <w:lang w:val="en-US"/>
            </w:rPr>
            <w:t>[4]</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00B61E97" w:rsidRPr="00B61E97">
        <w:rPr>
          <w:rFonts w:eastAsia="Source Sans Pro"/>
          <w:sz w:val="20"/>
          <w:szCs w:val="20"/>
        </w:rPr>
        <w:t>JeJu</w:t>
      </w:r>
      <w:proofErr w:type="spellEnd"/>
      <w:r w:rsidR="00B61E97" w:rsidRPr="00B61E97">
        <w:rPr>
          <w:rFonts w:eastAsia="Source Sans Pro"/>
          <w:sz w:val="20"/>
          <w:szCs w:val="20"/>
        </w:rPr>
        <w:t xml:space="preserve">, Korea (South), 2019, pp. 1-4,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10.1109/ITC-CSCC.2019.8793369. keywords: {Energy </w:t>
      </w:r>
      <w:proofErr w:type="spellStart"/>
      <w:proofErr w:type="gramStart"/>
      <w:r w:rsidR="00B61E97" w:rsidRPr="00B61E97">
        <w:rPr>
          <w:rFonts w:eastAsia="Source Sans Pro"/>
          <w:sz w:val="20"/>
          <w:szCs w:val="20"/>
        </w:rPr>
        <w:t>consumption;Frequency</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modulation;Approximate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computing;Field</w:t>
      </w:r>
      <w:proofErr w:type="spell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arrays;Error</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analysis;Gray-scale;Approximate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Computing;Image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Processing;Field</w:t>
      </w:r>
      <w:proofErr w:type="spellEnd"/>
      <w:r w:rsidR="00B61E97" w:rsidRPr="00B61E97">
        <w:rPr>
          <w:rFonts w:eastAsia="Source Sans Pro"/>
          <w:sz w:val="20"/>
          <w:szCs w:val="20"/>
        </w:rPr>
        <w:t xml:space="preserve"> Programmable Gate Array (FPGA)},</w:t>
      </w:r>
    </w:p>
    <w:p w14:paraId="38923B18" w14:textId="4308A36B" w:rsidR="00B61E97" w:rsidRPr="00B61E97" w:rsidRDefault="00000000" w:rsidP="00B61E97">
      <w:pPr>
        <w:rPr>
          <w:rFonts w:eastAsia="Source Sans Pro"/>
          <w:sz w:val="20"/>
          <w:szCs w:val="20"/>
        </w:rPr>
      </w:pPr>
      <w:sdt>
        <w:sdtPr>
          <w:rPr>
            <w:rFonts w:eastAsia="Source Sans Pro"/>
            <w:sz w:val="20"/>
            <w:szCs w:val="20"/>
          </w:rPr>
          <w:id w:val="-1891263910"/>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Ull18 \l 1033 </w:instrText>
          </w:r>
          <w:r w:rsidR="00B61E97">
            <w:rPr>
              <w:rFonts w:eastAsia="Source Sans Pro"/>
              <w:sz w:val="20"/>
              <w:szCs w:val="20"/>
            </w:rPr>
            <w:fldChar w:fldCharType="separate"/>
          </w:r>
          <w:r w:rsidR="00B61E97" w:rsidRPr="00B61E97">
            <w:rPr>
              <w:rFonts w:eastAsia="Source Sans Pro"/>
              <w:noProof/>
              <w:sz w:val="20"/>
              <w:szCs w:val="20"/>
              <w:lang w:val="en-US"/>
            </w:rPr>
            <w:t>[5]</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S. Ullah, S. S. Murthy and A. Kumar, "</w:t>
      </w:r>
      <w:proofErr w:type="spellStart"/>
      <w:r w:rsidR="00B61E97" w:rsidRPr="00B61E97">
        <w:rPr>
          <w:rFonts w:eastAsia="Source Sans Pro"/>
          <w:sz w:val="20"/>
          <w:szCs w:val="20"/>
        </w:rPr>
        <w:t>SMApproxLib</w:t>
      </w:r>
      <w:proofErr w:type="spellEnd"/>
      <w:r w:rsidR="00B61E97" w:rsidRPr="00B61E97">
        <w:rPr>
          <w:rFonts w:eastAsia="Source Sans Pro"/>
          <w:sz w:val="20"/>
          <w:szCs w:val="20"/>
        </w:rPr>
        <w:t xml:space="preserve">: Library of FPGA-based Approximate Multipliers," 2018 55th ACM/ESDA/IEEE Design Automation Conference (DAC), San Francisco, CA, USA, 2018,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10.1109/DAC.2018.8465845. keywords: {Table </w:t>
      </w:r>
      <w:proofErr w:type="spellStart"/>
      <w:proofErr w:type="gramStart"/>
      <w:r w:rsidR="00B61E97" w:rsidRPr="00B61E97">
        <w:rPr>
          <w:rFonts w:eastAsia="Source Sans Pro"/>
          <w:sz w:val="20"/>
          <w:szCs w:val="20"/>
        </w:rPr>
        <w:t>lookup;Field</w:t>
      </w:r>
      <w:proofErr w:type="spellEnd"/>
      <w:proofErr w:type="gram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arrays;Libraries;Adders;Performance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gain;Delays;Viterbi</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algorithm;Approximate</w:t>
      </w:r>
      <w:proofErr w:type="spellEnd"/>
      <w:r w:rsidR="00B61E97" w:rsidRPr="00B61E97">
        <w:rPr>
          <w:rFonts w:eastAsia="Source Sans Pro"/>
          <w:sz w:val="20"/>
          <w:szCs w:val="20"/>
        </w:rPr>
        <w:t xml:space="preserve"> Computing;Multipliers;Adders;FPGAs;Optimization;Area;Latency;Design Space Exploration},</w:t>
      </w:r>
    </w:p>
    <w:p w14:paraId="0B2EDE12" w14:textId="3AE6795C" w:rsidR="00B61E97" w:rsidRPr="00B61E97" w:rsidRDefault="00000000" w:rsidP="00B61E97">
      <w:pPr>
        <w:rPr>
          <w:rFonts w:eastAsia="Source Sans Pro"/>
          <w:sz w:val="20"/>
          <w:szCs w:val="20"/>
        </w:rPr>
      </w:pPr>
      <w:sdt>
        <w:sdtPr>
          <w:rPr>
            <w:rFonts w:eastAsia="Source Sans Pro"/>
            <w:sz w:val="20"/>
            <w:szCs w:val="20"/>
          </w:rPr>
          <w:id w:val="-52201815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Nak15 \l 1033 </w:instrText>
          </w:r>
          <w:r w:rsidR="00B61E97">
            <w:rPr>
              <w:rFonts w:eastAsia="Source Sans Pro"/>
              <w:sz w:val="20"/>
              <w:szCs w:val="20"/>
            </w:rPr>
            <w:fldChar w:fldCharType="separate"/>
          </w:r>
          <w:r w:rsidR="00B61E97" w:rsidRPr="00B61E97">
            <w:rPr>
              <w:rFonts w:eastAsia="Source Sans Pro"/>
              <w:noProof/>
              <w:sz w:val="20"/>
              <w:szCs w:val="20"/>
              <w:lang w:val="en-US"/>
            </w:rPr>
            <w:t>[6]</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H. Nakahara and T. Sasao, "A deep convolutional neural network based on nested residue number system," 2015 25th International Conference on Field Programmable Logic and Applications (FPL), London, UK, 2015,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10.1109/FPL.2015.7293933. keywords: {Table </w:t>
      </w:r>
      <w:proofErr w:type="spellStart"/>
      <w:proofErr w:type="gramStart"/>
      <w:r w:rsidR="00B61E97" w:rsidRPr="00B61E97">
        <w:rPr>
          <w:rFonts w:eastAsia="Source Sans Pro"/>
          <w:sz w:val="20"/>
          <w:szCs w:val="20"/>
        </w:rPr>
        <w:t>lookup;Field</w:t>
      </w:r>
      <w:proofErr w:type="spellEnd"/>
      <w:proofErr w:type="gram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arrays;Convolution;Kernel;Neural</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networks;Clocks;Dynamic</w:t>
      </w:r>
      <w:proofErr w:type="spellEnd"/>
      <w:r w:rsidR="00B61E97" w:rsidRPr="00B61E97">
        <w:rPr>
          <w:rFonts w:eastAsia="Source Sans Pro"/>
          <w:sz w:val="20"/>
          <w:szCs w:val="20"/>
        </w:rPr>
        <w:t xml:space="preserve"> range},</w:t>
      </w:r>
    </w:p>
    <w:p w14:paraId="25DA4C18" w14:textId="11EC9356" w:rsidR="00C43CFF" w:rsidRDefault="00000000" w:rsidP="00C43CFF">
      <w:pPr>
        <w:rPr>
          <w:rFonts w:eastAsia="Source Sans Pro"/>
          <w:sz w:val="20"/>
          <w:szCs w:val="20"/>
        </w:rPr>
      </w:pPr>
      <w:sdt>
        <w:sdtPr>
          <w:rPr>
            <w:rFonts w:eastAsia="Source Sans Pro"/>
            <w:sz w:val="20"/>
            <w:szCs w:val="20"/>
          </w:rPr>
          <w:id w:val="512650177"/>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WLi20 \l 1033 </w:instrText>
          </w:r>
          <w:r w:rsidR="00B61E97">
            <w:rPr>
              <w:rFonts w:eastAsia="Source Sans Pro"/>
              <w:sz w:val="20"/>
              <w:szCs w:val="20"/>
            </w:rPr>
            <w:fldChar w:fldCharType="separate"/>
          </w:r>
          <w:r w:rsidR="00B61E97" w:rsidRPr="00B61E97">
            <w:rPr>
              <w:rFonts w:eastAsia="Source Sans Pro"/>
              <w:noProof/>
              <w:sz w:val="20"/>
              <w:szCs w:val="20"/>
              <w:lang w:val="en-US"/>
            </w:rPr>
            <w:t>[7]</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W. Liu, F. Lombardi and M. Schulte, "Approximate Computing: From Circuits to Applications [Scanning the Issue]," in Proceedings of the IEEE, vol. 108, no. 12, pp. 2103-2107, Dec. 2020,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10.1109/JPROC.2020.3033361. keywords: {Special issues and </w:t>
      </w:r>
      <w:proofErr w:type="spellStart"/>
      <w:proofErr w:type="gramStart"/>
      <w:r w:rsidR="00B61E97" w:rsidRPr="00B61E97">
        <w:rPr>
          <w:rFonts w:eastAsia="Source Sans Pro"/>
          <w:sz w:val="20"/>
          <w:szCs w:val="20"/>
        </w:rPr>
        <w:t>sections;Approximate</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computing;Computer</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architecture;Artificial</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intelligence;Approximation</w:t>
      </w:r>
      <w:proofErr w:type="spellEnd"/>
      <w:r w:rsidR="00B61E97" w:rsidRPr="00B61E97">
        <w:rPr>
          <w:rFonts w:eastAsia="Source Sans Pro"/>
          <w:sz w:val="20"/>
          <w:szCs w:val="20"/>
        </w:rPr>
        <w:t xml:space="preserve"> algorithms},</w:t>
      </w:r>
    </w:p>
    <w:p w14:paraId="683E1508" w14:textId="76B27BDF" w:rsidR="00B61E97" w:rsidRPr="00B61E97" w:rsidRDefault="00000000" w:rsidP="00B61E97">
      <w:pPr>
        <w:rPr>
          <w:rFonts w:eastAsia="Source Sans Pro"/>
          <w:sz w:val="20"/>
          <w:szCs w:val="20"/>
        </w:rPr>
      </w:pPr>
      <w:sdt>
        <w:sdtPr>
          <w:rPr>
            <w:rFonts w:eastAsia="Source Sans Pro"/>
            <w:sz w:val="20"/>
            <w:szCs w:val="20"/>
          </w:rPr>
          <w:id w:val="1460148479"/>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Dal24 \l 1033 </w:instrText>
          </w:r>
          <w:r w:rsidR="00B61E97">
            <w:rPr>
              <w:rFonts w:eastAsia="Source Sans Pro"/>
              <w:sz w:val="20"/>
              <w:szCs w:val="20"/>
            </w:rPr>
            <w:fldChar w:fldCharType="separate"/>
          </w:r>
          <w:r w:rsidR="00B61E97" w:rsidRPr="00B61E97">
            <w:rPr>
              <w:rFonts w:eastAsia="Source Sans Pro"/>
              <w:noProof/>
              <w:sz w:val="20"/>
              <w:szCs w:val="20"/>
              <w:lang w:val="en-US"/>
            </w:rPr>
            <w:t>[8]</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A. M. </w:t>
      </w:r>
      <w:proofErr w:type="spellStart"/>
      <w:r w:rsidR="00B61E97" w:rsidRPr="00B61E97">
        <w:rPr>
          <w:rFonts w:eastAsia="Source Sans Pro"/>
          <w:sz w:val="20"/>
          <w:szCs w:val="20"/>
        </w:rPr>
        <w:t>Dalloo</w:t>
      </w:r>
      <w:proofErr w:type="spellEnd"/>
      <w:r w:rsidR="00B61E97" w:rsidRPr="00B61E97">
        <w:rPr>
          <w:rFonts w:eastAsia="Source Sans Pro"/>
          <w:sz w:val="20"/>
          <w:szCs w:val="20"/>
        </w:rPr>
        <w:t xml:space="preserve">, A. Jaleel Humaidi, A. K. Al </w:t>
      </w:r>
      <w:proofErr w:type="spellStart"/>
      <w:r w:rsidR="00B61E97" w:rsidRPr="00B61E97">
        <w:rPr>
          <w:rFonts w:eastAsia="Source Sans Pro"/>
          <w:sz w:val="20"/>
          <w:szCs w:val="20"/>
        </w:rPr>
        <w:t>Mhdawi</w:t>
      </w:r>
      <w:proofErr w:type="spellEnd"/>
      <w:r w:rsidR="00B61E97" w:rsidRPr="00B61E97">
        <w:rPr>
          <w:rFonts w:eastAsia="Source Sans Pro"/>
          <w:sz w:val="20"/>
          <w:szCs w:val="20"/>
        </w:rPr>
        <w:t xml:space="preserve"> and H. Al-</w:t>
      </w:r>
      <w:proofErr w:type="spellStart"/>
      <w:r w:rsidR="00B61E97" w:rsidRPr="00B61E97">
        <w:rPr>
          <w:rFonts w:eastAsia="Source Sans Pro"/>
          <w:sz w:val="20"/>
          <w:szCs w:val="20"/>
        </w:rPr>
        <w:t>Raweshidy</w:t>
      </w:r>
      <w:proofErr w:type="spellEnd"/>
      <w:r w:rsidR="00B61E97" w:rsidRPr="00B61E97">
        <w:rPr>
          <w:rFonts w:eastAsia="Source Sans Pro"/>
          <w:sz w:val="20"/>
          <w:szCs w:val="20"/>
        </w:rPr>
        <w:t xml:space="preserve">, "Approximate Computing: Concepts, </w:t>
      </w:r>
      <w:r w:rsidR="00B61E97" w:rsidRPr="00B61E97">
        <w:rPr>
          <w:rFonts w:eastAsia="Source Sans Pro"/>
          <w:sz w:val="20"/>
          <w:szCs w:val="20"/>
        </w:rPr>
        <w:t xml:space="preserve">Architectures, Challenges, Applications, and Future Directions," in IEEE Access, vol. 12, pp. 146022-146088, 2024, </w:t>
      </w:r>
      <w:proofErr w:type="spellStart"/>
      <w:r w:rsidR="00B61E97" w:rsidRPr="00B61E97">
        <w:rPr>
          <w:rFonts w:eastAsia="Source Sans Pro"/>
          <w:sz w:val="20"/>
          <w:szCs w:val="20"/>
        </w:rPr>
        <w:t>doi</w:t>
      </w:r>
      <w:proofErr w:type="spellEnd"/>
      <w:r w:rsidR="00B61E97" w:rsidRPr="00B61E97">
        <w:rPr>
          <w:rFonts w:eastAsia="Source Sans Pro"/>
          <w:sz w:val="20"/>
          <w:szCs w:val="20"/>
        </w:rPr>
        <w:t>: 10.1109/ACCESS.2024.3467375.</w:t>
      </w:r>
    </w:p>
    <w:p w14:paraId="30B9D4C9" w14:textId="77777777" w:rsidR="00B61E97" w:rsidRPr="00B61E97" w:rsidRDefault="00B61E97" w:rsidP="00B61E97">
      <w:pPr>
        <w:rPr>
          <w:rFonts w:eastAsia="Source Sans Pro"/>
          <w:sz w:val="20"/>
          <w:szCs w:val="20"/>
        </w:rPr>
      </w:pPr>
      <w:r w:rsidRPr="00B61E97">
        <w:rPr>
          <w:rFonts w:eastAsia="Source Sans Pro"/>
          <w:sz w:val="20"/>
          <w:szCs w:val="20"/>
        </w:rPr>
        <w:t xml:space="preserve">keywords: {Approximate </w:t>
      </w:r>
      <w:proofErr w:type="spellStart"/>
      <w:proofErr w:type="gramStart"/>
      <w:r w:rsidRPr="00B61E97">
        <w:rPr>
          <w:rFonts w:eastAsia="Source Sans Pro"/>
          <w:sz w:val="20"/>
          <w:szCs w:val="20"/>
        </w:rPr>
        <w:t>computing;Accuracy</w:t>
      </w:r>
      <w:proofErr w:type="gramEnd"/>
      <w:r w:rsidRPr="00B61E97">
        <w:rPr>
          <w:rFonts w:eastAsia="Source Sans Pro"/>
          <w:sz w:val="20"/>
          <w:szCs w:val="20"/>
        </w:rPr>
        <w:t>;Transistors;Surveys;Silicon;Power</w:t>
      </w:r>
      <w:proofErr w:type="spellEnd"/>
      <w:r w:rsidRPr="00B61E97">
        <w:rPr>
          <w:rFonts w:eastAsia="Source Sans Pro"/>
          <w:sz w:val="20"/>
          <w:szCs w:val="20"/>
        </w:rPr>
        <w:t xml:space="preserve"> </w:t>
      </w:r>
      <w:proofErr w:type="spellStart"/>
      <w:r w:rsidRPr="00B61E97">
        <w:rPr>
          <w:rFonts w:eastAsia="Source Sans Pro"/>
          <w:sz w:val="20"/>
          <w:szCs w:val="20"/>
        </w:rPr>
        <w:t>demand;Machine</w:t>
      </w:r>
      <w:proofErr w:type="spellEnd"/>
      <w:r w:rsidRPr="00B61E97">
        <w:rPr>
          <w:rFonts w:eastAsia="Source Sans Pro"/>
          <w:sz w:val="20"/>
          <w:szCs w:val="20"/>
        </w:rPr>
        <w:t xml:space="preserve"> </w:t>
      </w:r>
      <w:proofErr w:type="spellStart"/>
      <w:r w:rsidRPr="00B61E97">
        <w:rPr>
          <w:rFonts w:eastAsia="Source Sans Pro"/>
          <w:sz w:val="20"/>
          <w:szCs w:val="20"/>
        </w:rPr>
        <w:t>learning;Deep</w:t>
      </w:r>
      <w:proofErr w:type="spellEnd"/>
      <w:r w:rsidRPr="00B61E97">
        <w:rPr>
          <w:rFonts w:eastAsia="Source Sans Pro"/>
          <w:sz w:val="20"/>
          <w:szCs w:val="20"/>
        </w:rPr>
        <w:t xml:space="preserve"> </w:t>
      </w:r>
      <w:proofErr w:type="spellStart"/>
      <w:r w:rsidRPr="00B61E97">
        <w:rPr>
          <w:rFonts w:eastAsia="Source Sans Pro"/>
          <w:sz w:val="20"/>
          <w:szCs w:val="20"/>
        </w:rPr>
        <w:t>learning;Statistical</w:t>
      </w:r>
      <w:proofErr w:type="spellEnd"/>
      <w:r w:rsidRPr="00B61E97">
        <w:rPr>
          <w:rFonts w:eastAsia="Source Sans Pro"/>
          <w:sz w:val="20"/>
          <w:szCs w:val="20"/>
        </w:rPr>
        <w:t xml:space="preserve"> </w:t>
      </w:r>
      <w:proofErr w:type="spellStart"/>
      <w:r w:rsidRPr="00B61E97">
        <w:rPr>
          <w:rFonts w:eastAsia="Source Sans Pro"/>
          <w:sz w:val="20"/>
          <w:szCs w:val="20"/>
        </w:rPr>
        <w:t>analysis;Neuromorphic</w:t>
      </w:r>
      <w:proofErr w:type="spellEnd"/>
      <w:r w:rsidRPr="00B61E97">
        <w:rPr>
          <w:rFonts w:eastAsia="Source Sans Pro"/>
          <w:sz w:val="20"/>
          <w:szCs w:val="20"/>
        </w:rPr>
        <w:t xml:space="preserve"> </w:t>
      </w:r>
      <w:proofErr w:type="spellStart"/>
      <w:r w:rsidRPr="00B61E97">
        <w:rPr>
          <w:rFonts w:eastAsia="Source Sans Pro"/>
          <w:sz w:val="20"/>
          <w:szCs w:val="20"/>
        </w:rPr>
        <w:t>engineering;Approximate</w:t>
      </w:r>
      <w:proofErr w:type="spellEnd"/>
      <w:r w:rsidRPr="00B61E97">
        <w:rPr>
          <w:rFonts w:eastAsia="Source Sans Pro"/>
          <w:sz w:val="20"/>
          <w:szCs w:val="20"/>
        </w:rPr>
        <w:t xml:space="preserve"> </w:t>
      </w:r>
      <w:proofErr w:type="spellStart"/>
      <w:r w:rsidRPr="00B61E97">
        <w:rPr>
          <w:rFonts w:eastAsia="Source Sans Pro"/>
          <w:sz w:val="20"/>
          <w:szCs w:val="20"/>
        </w:rPr>
        <w:t>computing;approximate</w:t>
      </w:r>
      <w:proofErr w:type="spellEnd"/>
      <w:r w:rsidRPr="00B61E97">
        <w:rPr>
          <w:rFonts w:eastAsia="Source Sans Pro"/>
          <w:sz w:val="20"/>
          <w:szCs w:val="20"/>
        </w:rPr>
        <w:t xml:space="preserve"> programming </w:t>
      </w:r>
      <w:proofErr w:type="spellStart"/>
      <w:r w:rsidRPr="00B61E97">
        <w:rPr>
          <w:rFonts w:eastAsia="Source Sans Pro"/>
          <w:sz w:val="20"/>
          <w:szCs w:val="20"/>
        </w:rPr>
        <w:t>language;approximate</w:t>
      </w:r>
      <w:proofErr w:type="spellEnd"/>
      <w:r w:rsidRPr="00B61E97">
        <w:rPr>
          <w:rFonts w:eastAsia="Source Sans Pro"/>
          <w:sz w:val="20"/>
          <w:szCs w:val="20"/>
        </w:rPr>
        <w:t xml:space="preserve"> </w:t>
      </w:r>
      <w:proofErr w:type="spellStart"/>
      <w:r w:rsidRPr="00B61E97">
        <w:rPr>
          <w:rFonts w:eastAsia="Source Sans Pro"/>
          <w:sz w:val="20"/>
          <w:szCs w:val="20"/>
        </w:rPr>
        <w:t>memory;circuit-level;approximate</w:t>
      </w:r>
      <w:proofErr w:type="spellEnd"/>
      <w:r w:rsidRPr="00B61E97">
        <w:rPr>
          <w:rFonts w:eastAsia="Source Sans Pro"/>
          <w:sz w:val="20"/>
          <w:szCs w:val="20"/>
        </w:rPr>
        <w:t xml:space="preserve"> machine </w:t>
      </w:r>
      <w:proofErr w:type="spellStart"/>
      <w:r w:rsidRPr="00B61E97">
        <w:rPr>
          <w:rFonts w:eastAsia="Source Sans Pro"/>
          <w:sz w:val="20"/>
          <w:szCs w:val="20"/>
        </w:rPr>
        <w:t>learning;deep</w:t>
      </w:r>
      <w:proofErr w:type="spellEnd"/>
      <w:r w:rsidRPr="00B61E97">
        <w:rPr>
          <w:rFonts w:eastAsia="Source Sans Pro"/>
          <w:sz w:val="20"/>
          <w:szCs w:val="20"/>
        </w:rPr>
        <w:t xml:space="preserve"> </w:t>
      </w:r>
      <w:proofErr w:type="spellStart"/>
      <w:r w:rsidRPr="00B61E97">
        <w:rPr>
          <w:rFonts w:eastAsia="Source Sans Pro"/>
          <w:sz w:val="20"/>
          <w:szCs w:val="20"/>
        </w:rPr>
        <w:t>learning;approximate</w:t>
      </w:r>
      <w:proofErr w:type="spellEnd"/>
      <w:r w:rsidRPr="00B61E97">
        <w:rPr>
          <w:rFonts w:eastAsia="Source Sans Pro"/>
          <w:sz w:val="20"/>
          <w:szCs w:val="20"/>
        </w:rPr>
        <w:t xml:space="preserve"> logic </w:t>
      </w:r>
      <w:proofErr w:type="spellStart"/>
      <w:r w:rsidRPr="00B61E97">
        <w:rPr>
          <w:rFonts w:eastAsia="Source Sans Pro"/>
          <w:sz w:val="20"/>
          <w:szCs w:val="20"/>
        </w:rPr>
        <w:t>synthesis;statistical</w:t>
      </w:r>
      <w:proofErr w:type="spellEnd"/>
      <w:r w:rsidRPr="00B61E97">
        <w:rPr>
          <w:rFonts w:eastAsia="Source Sans Pro"/>
          <w:sz w:val="20"/>
          <w:szCs w:val="20"/>
        </w:rPr>
        <w:t xml:space="preserve"> and neuromorphic </w:t>
      </w:r>
      <w:proofErr w:type="spellStart"/>
      <w:r w:rsidRPr="00B61E97">
        <w:rPr>
          <w:rFonts w:eastAsia="Source Sans Pro"/>
          <w:sz w:val="20"/>
          <w:szCs w:val="20"/>
        </w:rPr>
        <w:t>computing;cross</w:t>
      </w:r>
      <w:proofErr w:type="spellEnd"/>
      <w:r w:rsidRPr="00B61E97">
        <w:rPr>
          <w:rFonts w:eastAsia="Source Sans Pro"/>
          <w:sz w:val="20"/>
          <w:szCs w:val="20"/>
        </w:rPr>
        <w:t xml:space="preserve"> layer and end-to-end approximate computing},</w:t>
      </w:r>
    </w:p>
    <w:p w14:paraId="0419BC6D" w14:textId="3F06D62E" w:rsidR="00B61E97" w:rsidRPr="00B61E97" w:rsidRDefault="00000000" w:rsidP="00B61E97">
      <w:pPr>
        <w:rPr>
          <w:rFonts w:eastAsia="Source Sans Pro"/>
          <w:sz w:val="20"/>
          <w:szCs w:val="20"/>
        </w:rPr>
      </w:pPr>
      <w:sdt>
        <w:sdtPr>
          <w:rPr>
            <w:rFonts w:eastAsia="Source Sans Pro"/>
            <w:sz w:val="20"/>
            <w:szCs w:val="20"/>
          </w:rPr>
          <w:id w:val="-201999213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Gor22 \l 1033 </w:instrText>
          </w:r>
          <w:r w:rsidR="00B61E97">
            <w:rPr>
              <w:rFonts w:eastAsia="Source Sans Pro"/>
              <w:sz w:val="20"/>
              <w:szCs w:val="20"/>
            </w:rPr>
            <w:fldChar w:fldCharType="separate"/>
          </w:r>
          <w:r w:rsidR="00B61E97" w:rsidRPr="00B61E97">
            <w:rPr>
              <w:rFonts w:eastAsia="Source Sans Pro"/>
              <w:noProof/>
              <w:sz w:val="20"/>
              <w:szCs w:val="20"/>
              <w:lang w:val="en-US"/>
            </w:rPr>
            <w:t>[9]</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A. Gorantla, R. Kothapalli and T. L. Spandana, "Developments of Approximate Computing: From Algorithm Level to System Level," 2022 International Conference on Computing, Communication and Power Technology (IC3P), Visakhapatnam, India, 2022, pp. 52-56, </w:t>
      </w:r>
      <w:proofErr w:type="spellStart"/>
      <w:r w:rsidR="00B61E97" w:rsidRPr="00B61E97">
        <w:rPr>
          <w:rFonts w:eastAsia="Source Sans Pro"/>
          <w:sz w:val="20"/>
          <w:szCs w:val="20"/>
        </w:rPr>
        <w:t>doi</w:t>
      </w:r>
      <w:proofErr w:type="spellEnd"/>
      <w:r w:rsidR="00B61E97" w:rsidRPr="00B61E97">
        <w:rPr>
          <w:rFonts w:eastAsia="Source Sans Pro"/>
          <w:sz w:val="20"/>
          <w:szCs w:val="20"/>
        </w:rPr>
        <w:t>: 10.1109/IC3P52835.2022.00020. keywords: {</w:t>
      </w:r>
      <w:proofErr w:type="spellStart"/>
      <w:proofErr w:type="gramStart"/>
      <w:r w:rsidR="00B61E97" w:rsidRPr="00B61E97">
        <w:rPr>
          <w:rFonts w:eastAsia="Source Sans Pro"/>
          <w:sz w:val="20"/>
          <w:szCs w:val="20"/>
        </w:rPr>
        <w:t>Measurement;Power</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demand;Costs;Approximate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computing;Very</w:t>
      </w:r>
      <w:proofErr w:type="spellEnd"/>
      <w:r w:rsidR="00B61E97" w:rsidRPr="00B61E97">
        <w:rPr>
          <w:rFonts w:eastAsia="Source Sans Pro"/>
          <w:sz w:val="20"/>
          <w:szCs w:val="20"/>
        </w:rPr>
        <w:t xml:space="preserve"> large scale </w:t>
      </w:r>
      <w:proofErr w:type="spellStart"/>
      <w:r w:rsidR="00B61E97" w:rsidRPr="00B61E97">
        <w:rPr>
          <w:rFonts w:eastAsia="Source Sans Pro"/>
          <w:sz w:val="20"/>
          <w:szCs w:val="20"/>
        </w:rPr>
        <w:t>integration;Approximation</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algorithms;Delays;approximate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computing;low</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power;very</w:t>
      </w:r>
      <w:proofErr w:type="spellEnd"/>
      <w:r w:rsidR="00B61E97" w:rsidRPr="00B61E97">
        <w:rPr>
          <w:rFonts w:eastAsia="Source Sans Pro"/>
          <w:sz w:val="20"/>
          <w:szCs w:val="20"/>
        </w:rPr>
        <w:t xml:space="preserve"> large scale integration},</w:t>
      </w:r>
    </w:p>
    <w:p w14:paraId="13BA850D" w14:textId="4A593F97" w:rsidR="00B61E97" w:rsidRPr="00B61E97" w:rsidRDefault="00000000" w:rsidP="00B61E97">
      <w:pPr>
        <w:rPr>
          <w:rFonts w:eastAsia="Source Sans Pro"/>
          <w:sz w:val="20"/>
          <w:szCs w:val="20"/>
        </w:rPr>
      </w:pPr>
      <w:sdt>
        <w:sdtPr>
          <w:rPr>
            <w:rFonts w:eastAsia="Source Sans Pro"/>
            <w:sz w:val="20"/>
            <w:szCs w:val="20"/>
          </w:rPr>
          <w:id w:val="2145002662"/>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JHa24 \l 1033 </w:instrText>
          </w:r>
          <w:r w:rsidR="00B61E97">
            <w:rPr>
              <w:rFonts w:eastAsia="Source Sans Pro"/>
              <w:sz w:val="20"/>
              <w:szCs w:val="20"/>
            </w:rPr>
            <w:fldChar w:fldCharType="separate"/>
          </w:r>
          <w:r w:rsidR="00B61E97" w:rsidRPr="00B61E97">
            <w:rPr>
              <w:rFonts w:eastAsia="Source Sans Pro"/>
              <w:noProof/>
              <w:sz w:val="20"/>
              <w:szCs w:val="20"/>
              <w:lang w:val="en-US"/>
            </w:rPr>
            <w:t>[10]</w:t>
          </w:r>
          <w:r w:rsidR="00B61E97">
            <w:rPr>
              <w:rFonts w:eastAsia="Source Sans Pro"/>
              <w:sz w:val="20"/>
              <w:szCs w:val="20"/>
            </w:rPr>
            <w:fldChar w:fldCharType="end"/>
          </w:r>
        </w:sdtContent>
      </w:sdt>
      <w:r w:rsidR="001C09F9" w:rsidRPr="001C09F9">
        <w:t xml:space="preserve"> </w:t>
      </w:r>
      <w:r w:rsidR="001C09F9" w:rsidRPr="001C09F9">
        <w:rPr>
          <w:rFonts w:eastAsia="Source Sans Pro"/>
          <w:sz w:val="20"/>
          <w:szCs w:val="20"/>
        </w:rPr>
        <w:t>J. Han, “Approximate Computing with Approximate Circuits: Methodologies and Applications ESWEEK 2017 Tutorial.” Accessed: Dec. 10, 2024. [Online]. Available: https://www.ece.ualberta.ca/~jhan8/publications/esweek17_tutorial_ac_part2.pdf</w:t>
      </w:r>
    </w:p>
    <w:p w14:paraId="4C3DA062" w14:textId="4453789B" w:rsidR="001C09F9" w:rsidRPr="001C09F9" w:rsidRDefault="00000000" w:rsidP="001C09F9">
      <w:pPr>
        <w:rPr>
          <w:rFonts w:eastAsia="Source Sans Pro"/>
          <w:sz w:val="20"/>
          <w:szCs w:val="20"/>
        </w:rPr>
      </w:pPr>
      <w:sdt>
        <w:sdtPr>
          <w:rPr>
            <w:rFonts w:eastAsia="Source Sans Pro"/>
            <w:sz w:val="20"/>
            <w:szCs w:val="20"/>
          </w:rPr>
          <w:id w:val="-1510369069"/>
          <w:citation/>
        </w:sdtPr>
        <w:sdtContent>
          <w:r w:rsidR="001C09F9">
            <w:rPr>
              <w:rFonts w:eastAsia="Source Sans Pro"/>
              <w:sz w:val="20"/>
              <w:szCs w:val="20"/>
            </w:rPr>
            <w:fldChar w:fldCharType="begin"/>
          </w:r>
          <w:r w:rsidR="001C09F9">
            <w:rPr>
              <w:rFonts w:eastAsia="Source Sans Pro"/>
              <w:sz w:val="20"/>
              <w:szCs w:val="20"/>
              <w:lang w:val="en-US"/>
            </w:rPr>
            <w:instrText xml:space="preserve"> CITATION YadBs \l 1033 </w:instrText>
          </w:r>
          <w:r w:rsidR="001C09F9">
            <w:rPr>
              <w:rFonts w:eastAsia="Source Sans Pro"/>
              <w:sz w:val="20"/>
              <w:szCs w:val="20"/>
            </w:rPr>
            <w:fldChar w:fldCharType="separate"/>
          </w:r>
          <w:r w:rsidR="001C09F9" w:rsidRPr="001C09F9">
            <w:rPr>
              <w:rFonts w:eastAsia="Source Sans Pro"/>
              <w:noProof/>
              <w:sz w:val="20"/>
              <w:szCs w:val="20"/>
              <w:lang w:val="en-US"/>
            </w:rPr>
            <w:t>[11]</w:t>
          </w:r>
          <w:r w:rsidR="001C09F9">
            <w:rPr>
              <w:rFonts w:eastAsia="Source Sans Pro"/>
              <w:sz w:val="20"/>
              <w:szCs w:val="20"/>
            </w:rPr>
            <w:fldChar w:fldCharType="end"/>
          </w:r>
        </w:sdtContent>
      </w:sdt>
      <w:r w:rsidR="001C09F9" w:rsidRPr="001C09F9">
        <w:t xml:space="preserve"> </w:t>
      </w:r>
      <w:r w:rsidR="001C09F9" w:rsidRPr="001C09F9">
        <w:rPr>
          <w:rFonts w:eastAsia="Source Sans Pro"/>
          <w:sz w:val="20"/>
          <w:szCs w:val="20"/>
        </w:rPr>
        <w:t xml:space="preserve">P. Yadav, A. Pandey, M. R. K., R. P. K.J., V. M.H. and N. K. Y.B., "Low Power Approximate Multipliers </w:t>
      </w:r>
      <w:proofErr w:type="gramStart"/>
      <w:r w:rsidR="001C09F9" w:rsidRPr="001C09F9">
        <w:rPr>
          <w:rFonts w:eastAsia="Source Sans Pro"/>
          <w:sz w:val="20"/>
          <w:szCs w:val="20"/>
        </w:rPr>
        <w:t>With</w:t>
      </w:r>
      <w:proofErr w:type="gramEnd"/>
      <w:r w:rsidR="001C09F9" w:rsidRPr="001C09F9">
        <w:rPr>
          <w:rFonts w:eastAsia="Source Sans Pro"/>
          <w:sz w:val="20"/>
          <w:szCs w:val="20"/>
        </w:rPr>
        <w:t xml:space="preserve"> Truncated Carry Propagation for LSBs," 2018 IEEE 61st International Midwest Symposium on Circuits and Systems (MWSCAS), Windsor, ON, Canada, 2018, pp. 500-503, </w:t>
      </w:r>
      <w:proofErr w:type="spellStart"/>
      <w:r w:rsidR="001C09F9" w:rsidRPr="001C09F9">
        <w:rPr>
          <w:rFonts w:eastAsia="Source Sans Pro"/>
          <w:sz w:val="20"/>
          <w:szCs w:val="20"/>
        </w:rPr>
        <w:t>doi</w:t>
      </w:r>
      <w:proofErr w:type="spellEnd"/>
      <w:r w:rsidR="001C09F9" w:rsidRPr="001C09F9">
        <w:rPr>
          <w:rFonts w:eastAsia="Source Sans Pro"/>
          <w:sz w:val="20"/>
          <w:szCs w:val="20"/>
        </w:rPr>
        <w:t>: 10.1109/MWSCAS.2018.8624067. keywords: {</w:t>
      </w:r>
      <w:proofErr w:type="spellStart"/>
      <w:proofErr w:type="gramStart"/>
      <w:r w:rsidR="001C09F9" w:rsidRPr="001C09F9">
        <w:rPr>
          <w:rFonts w:eastAsia="Source Sans Pro"/>
          <w:sz w:val="20"/>
          <w:szCs w:val="20"/>
        </w:rPr>
        <w:t>Adders;Logic</w:t>
      </w:r>
      <w:proofErr w:type="spellEnd"/>
      <w:proofErr w:type="gramEnd"/>
      <w:r w:rsidR="001C09F9" w:rsidRPr="001C09F9">
        <w:rPr>
          <w:rFonts w:eastAsia="Source Sans Pro"/>
          <w:sz w:val="20"/>
          <w:szCs w:val="20"/>
        </w:rPr>
        <w:t xml:space="preserve"> </w:t>
      </w:r>
      <w:proofErr w:type="spellStart"/>
      <w:r w:rsidR="001C09F9" w:rsidRPr="001C09F9">
        <w:rPr>
          <w:rFonts w:eastAsia="Source Sans Pro"/>
          <w:sz w:val="20"/>
          <w:szCs w:val="20"/>
        </w:rPr>
        <w:t>gates;Delays;Transistors;Power</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dissipation;Power</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demand;CMOS</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technology;Approximate</w:t>
      </w:r>
      <w:proofErr w:type="spellEnd"/>
      <w:r w:rsidR="001C09F9" w:rsidRPr="001C09F9">
        <w:rPr>
          <w:rFonts w:eastAsia="Source Sans Pro"/>
          <w:sz w:val="20"/>
          <w:szCs w:val="20"/>
        </w:rPr>
        <w:t xml:space="preserve"> Multiplier;Carry generation;Accuracy;PDP},</w:t>
      </w:r>
    </w:p>
    <w:p w14:paraId="0AD33880" w14:textId="733E9E80" w:rsidR="00B61E97" w:rsidRPr="001C09F9" w:rsidRDefault="00B61E97" w:rsidP="001C09F9">
      <w:pPr>
        <w:rPr>
          <w:rFonts w:eastAsia="Source Sans Pro"/>
          <w:sz w:val="20"/>
          <w:szCs w:val="20"/>
        </w:rPr>
      </w:pPr>
    </w:p>
    <w:p w14:paraId="07ACD15A" w14:textId="77777777" w:rsidR="001C09F9" w:rsidRDefault="001C09F9" w:rsidP="00B61E97">
      <w:pPr>
        <w:pStyle w:val="ListParagraph"/>
        <w:rPr>
          <w:rFonts w:eastAsia="Source Sans Pro"/>
          <w:sz w:val="20"/>
          <w:szCs w:val="20"/>
        </w:rPr>
      </w:pPr>
    </w:p>
    <w:p w14:paraId="072EB42D" w14:textId="77777777" w:rsidR="00F33160" w:rsidRDefault="00F33160" w:rsidP="0036466D">
      <w:pPr>
        <w:rPr>
          <w:rFonts w:eastAsia="Source Sans Pro"/>
          <w:sz w:val="20"/>
          <w:szCs w:val="20"/>
        </w:rPr>
      </w:pPr>
    </w:p>
    <w:p w14:paraId="1D641535" w14:textId="77777777" w:rsidR="001C09F9" w:rsidRDefault="001C09F9" w:rsidP="0036466D">
      <w:pPr>
        <w:rPr>
          <w:rFonts w:eastAsia="Source Sans Pro"/>
          <w:sz w:val="20"/>
          <w:szCs w:val="20"/>
        </w:rPr>
      </w:pPr>
    </w:p>
    <w:p w14:paraId="2449A648" w14:textId="77777777" w:rsidR="001C09F9" w:rsidRDefault="001C09F9" w:rsidP="0036466D">
      <w:pPr>
        <w:rPr>
          <w:rFonts w:eastAsia="Source Sans Pro"/>
          <w:sz w:val="20"/>
          <w:szCs w:val="20"/>
        </w:rPr>
      </w:pPr>
    </w:p>
    <w:p w14:paraId="26ED53E7" w14:textId="77777777" w:rsidR="001C09F9" w:rsidRDefault="001C09F9" w:rsidP="0036466D">
      <w:pPr>
        <w:rPr>
          <w:rFonts w:eastAsia="Source Sans Pro"/>
          <w:sz w:val="20"/>
          <w:szCs w:val="20"/>
        </w:rPr>
      </w:pPr>
    </w:p>
    <w:p w14:paraId="3A928B71" w14:textId="77777777" w:rsidR="001C09F9" w:rsidRDefault="001C09F9" w:rsidP="0036466D">
      <w:pPr>
        <w:rPr>
          <w:rFonts w:eastAsia="Source Sans Pro"/>
          <w:sz w:val="20"/>
          <w:szCs w:val="20"/>
        </w:rPr>
      </w:pPr>
    </w:p>
    <w:p w14:paraId="43BAC35D" w14:textId="77777777" w:rsidR="001C09F9" w:rsidRDefault="001C09F9" w:rsidP="0036466D">
      <w:pPr>
        <w:rPr>
          <w:rFonts w:eastAsia="Source Sans Pro"/>
          <w:sz w:val="20"/>
          <w:szCs w:val="20"/>
        </w:rPr>
      </w:pPr>
    </w:p>
    <w:p w14:paraId="77BAC98A" w14:textId="77777777" w:rsidR="001C09F9" w:rsidRDefault="001C09F9" w:rsidP="0036466D">
      <w:pPr>
        <w:rPr>
          <w:rFonts w:eastAsia="Source Sans Pro"/>
          <w:sz w:val="20"/>
          <w:szCs w:val="20"/>
        </w:rPr>
      </w:pPr>
    </w:p>
    <w:p w14:paraId="5376502A" w14:textId="77777777" w:rsidR="001C09F9" w:rsidRDefault="001C09F9" w:rsidP="0036466D">
      <w:pPr>
        <w:rPr>
          <w:rFonts w:eastAsia="Source Sans Pro"/>
          <w:sz w:val="20"/>
          <w:szCs w:val="20"/>
        </w:rPr>
      </w:pPr>
    </w:p>
    <w:p w14:paraId="590D768A" w14:textId="77777777" w:rsidR="001C09F9" w:rsidRDefault="001C09F9" w:rsidP="0036466D">
      <w:pPr>
        <w:rPr>
          <w:rFonts w:eastAsia="Source Sans Pro"/>
          <w:sz w:val="20"/>
          <w:szCs w:val="20"/>
        </w:rPr>
      </w:pPr>
    </w:p>
    <w:p w14:paraId="55E61575" w14:textId="77777777" w:rsidR="001C09F9" w:rsidRDefault="001C09F9" w:rsidP="0036466D">
      <w:pPr>
        <w:rPr>
          <w:rFonts w:eastAsia="Source Sans Pro"/>
          <w:sz w:val="20"/>
          <w:szCs w:val="20"/>
        </w:rPr>
      </w:pPr>
    </w:p>
    <w:p w14:paraId="71641DD0" w14:textId="77777777" w:rsidR="001C09F9" w:rsidRDefault="001C09F9" w:rsidP="0036466D">
      <w:pPr>
        <w:rPr>
          <w:rFonts w:eastAsia="Source Sans Pro"/>
          <w:sz w:val="20"/>
          <w:szCs w:val="20"/>
        </w:rPr>
      </w:pPr>
    </w:p>
    <w:p w14:paraId="18854407" w14:textId="77777777" w:rsidR="001C09F9" w:rsidRDefault="001C09F9" w:rsidP="0036466D">
      <w:pPr>
        <w:rPr>
          <w:rFonts w:eastAsia="Source Sans Pro"/>
          <w:sz w:val="20"/>
          <w:szCs w:val="20"/>
        </w:rPr>
      </w:pPr>
    </w:p>
    <w:p w14:paraId="5AF24383" w14:textId="77777777" w:rsidR="001C09F9" w:rsidRDefault="001C09F9" w:rsidP="0036466D">
      <w:pPr>
        <w:rPr>
          <w:rFonts w:eastAsia="Source Sans Pro"/>
          <w:sz w:val="20"/>
          <w:szCs w:val="20"/>
        </w:rPr>
      </w:pPr>
    </w:p>
    <w:p w14:paraId="092CF3E3" w14:textId="77777777" w:rsidR="001C09F9" w:rsidRDefault="001C09F9" w:rsidP="0036466D">
      <w:pPr>
        <w:rPr>
          <w:rFonts w:eastAsia="Source Sans Pro"/>
          <w:sz w:val="20"/>
          <w:szCs w:val="20"/>
        </w:rPr>
      </w:pPr>
    </w:p>
    <w:p w14:paraId="1A4A5DA2" w14:textId="77777777" w:rsidR="001C09F9" w:rsidRDefault="001C09F9" w:rsidP="0036466D">
      <w:pPr>
        <w:rPr>
          <w:rFonts w:eastAsia="Source Sans Pro"/>
          <w:sz w:val="20"/>
          <w:szCs w:val="20"/>
        </w:rPr>
      </w:pPr>
    </w:p>
    <w:p w14:paraId="62852120" w14:textId="77777777" w:rsidR="001C09F9" w:rsidRDefault="001C09F9" w:rsidP="0036466D">
      <w:pPr>
        <w:rPr>
          <w:rFonts w:eastAsia="Source Sans Pro"/>
          <w:sz w:val="20"/>
          <w:szCs w:val="20"/>
        </w:rPr>
      </w:pPr>
    </w:p>
    <w:p w14:paraId="555BF933" w14:textId="77777777" w:rsidR="001C09F9" w:rsidRDefault="001C09F9" w:rsidP="0036466D">
      <w:pPr>
        <w:rPr>
          <w:rFonts w:eastAsia="Source Sans Pro"/>
          <w:sz w:val="20"/>
          <w:szCs w:val="20"/>
        </w:rPr>
      </w:pPr>
    </w:p>
    <w:p w14:paraId="2F5A8E2D" w14:textId="77777777" w:rsidR="001C09F9" w:rsidRDefault="001C09F9" w:rsidP="0036466D">
      <w:pPr>
        <w:rPr>
          <w:rFonts w:eastAsia="Source Sans Pro"/>
          <w:sz w:val="20"/>
          <w:szCs w:val="20"/>
        </w:rPr>
      </w:pPr>
    </w:p>
    <w:p w14:paraId="5189FD73" w14:textId="77777777" w:rsidR="001C09F9" w:rsidRDefault="001C09F9" w:rsidP="0036466D">
      <w:pPr>
        <w:rPr>
          <w:rFonts w:eastAsia="Source Sans Pro"/>
          <w:sz w:val="20"/>
          <w:szCs w:val="20"/>
        </w:rPr>
      </w:pPr>
    </w:p>
    <w:p w14:paraId="1937EFE2" w14:textId="77777777" w:rsidR="001C09F9" w:rsidRDefault="001C09F9" w:rsidP="0036466D">
      <w:pPr>
        <w:rPr>
          <w:rFonts w:eastAsia="Source Sans Pro"/>
          <w:sz w:val="20"/>
          <w:szCs w:val="20"/>
        </w:rPr>
      </w:pPr>
    </w:p>
    <w:p w14:paraId="50A8F424" w14:textId="77777777" w:rsidR="001C09F9" w:rsidRDefault="001C09F9" w:rsidP="0036466D">
      <w:pPr>
        <w:rPr>
          <w:rFonts w:eastAsia="Source Sans Pro"/>
          <w:sz w:val="20"/>
          <w:szCs w:val="20"/>
        </w:rPr>
      </w:pPr>
    </w:p>
    <w:p w14:paraId="3EE52D93" w14:textId="77777777" w:rsidR="00F33160" w:rsidRDefault="00F33160" w:rsidP="0036466D">
      <w:pPr>
        <w:rPr>
          <w:rFonts w:eastAsia="Source Sans Pro"/>
          <w:sz w:val="20"/>
          <w:szCs w:val="20"/>
        </w:rPr>
      </w:pPr>
    </w:p>
    <w:p w14:paraId="4A96569A" w14:textId="77777777" w:rsidR="00F33160" w:rsidRDefault="00F33160" w:rsidP="0036466D">
      <w:pPr>
        <w:rPr>
          <w:rFonts w:eastAsia="Source Sans Pro"/>
          <w:sz w:val="20"/>
          <w:szCs w:val="20"/>
        </w:rPr>
      </w:pPr>
    </w:p>
    <w:p w14:paraId="03C55182" w14:textId="77777777" w:rsidR="00F33160" w:rsidRDefault="00F33160" w:rsidP="0036466D">
      <w:pPr>
        <w:rPr>
          <w:rFonts w:eastAsia="Source Sans Pro"/>
          <w:sz w:val="20"/>
          <w:szCs w:val="20"/>
        </w:rPr>
      </w:pPr>
    </w:p>
    <w:p w14:paraId="4B7ABBB0" w14:textId="77777777" w:rsidR="00F33160" w:rsidRDefault="00F33160" w:rsidP="0036466D">
      <w:pPr>
        <w:rPr>
          <w:rFonts w:eastAsia="Source Sans Pro"/>
          <w:sz w:val="20"/>
          <w:szCs w:val="20"/>
        </w:rPr>
      </w:pPr>
    </w:p>
    <w:p w14:paraId="2ED37166" w14:textId="77777777" w:rsidR="00F33160" w:rsidRDefault="00F33160" w:rsidP="0036466D">
      <w:pPr>
        <w:rPr>
          <w:rFonts w:eastAsia="Source Sans Pro"/>
          <w:sz w:val="20"/>
          <w:szCs w:val="20"/>
        </w:rPr>
      </w:pPr>
    </w:p>
    <w:p w14:paraId="4C0456F8" w14:textId="77777777" w:rsidR="00F33160" w:rsidRDefault="00F33160" w:rsidP="0036466D">
      <w:pPr>
        <w:rPr>
          <w:rFonts w:eastAsia="Source Sans Pro"/>
          <w:sz w:val="20"/>
          <w:szCs w:val="20"/>
        </w:rPr>
      </w:pPr>
    </w:p>
    <w:p w14:paraId="7881EAA0" w14:textId="77777777" w:rsidR="00F33160" w:rsidRDefault="00F33160" w:rsidP="0036466D">
      <w:pPr>
        <w:rPr>
          <w:rFonts w:eastAsia="Source Sans Pro"/>
          <w:sz w:val="20"/>
          <w:szCs w:val="20"/>
        </w:rPr>
      </w:pPr>
    </w:p>
    <w:p w14:paraId="11F6D93C" w14:textId="77777777" w:rsidR="00F33160" w:rsidRDefault="00F33160" w:rsidP="0036466D">
      <w:pPr>
        <w:rPr>
          <w:rFonts w:eastAsia="Source Sans Pro"/>
          <w:sz w:val="20"/>
          <w:szCs w:val="20"/>
        </w:rPr>
      </w:pPr>
    </w:p>
    <w:p w14:paraId="6B499155" w14:textId="77777777" w:rsidR="00F33160" w:rsidRDefault="00F33160" w:rsidP="0036466D">
      <w:pPr>
        <w:rPr>
          <w:rFonts w:eastAsia="Source Sans Pro"/>
          <w:sz w:val="20"/>
          <w:szCs w:val="20"/>
        </w:rPr>
      </w:pPr>
    </w:p>
    <w:p w14:paraId="7CC10D6A" w14:textId="77777777" w:rsidR="00F33160" w:rsidRDefault="00F33160" w:rsidP="0036466D">
      <w:pPr>
        <w:rPr>
          <w:rFonts w:eastAsia="Source Sans Pro"/>
          <w:sz w:val="20"/>
          <w:szCs w:val="20"/>
        </w:rPr>
      </w:pPr>
    </w:p>
    <w:p w14:paraId="6CF982AE" w14:textId="77777777" w:rsidR="00F33160" w:rsidRDefault="00F33160" w:rsidP="0036466D">
      <w:pPr>
        <w:rPr>
          <w:rFonts w:eastAsia="Source Sans Pro"/>
          <w:sz w:val="20"/>
          <w:szCs w:val="20"/>
        </w:rPr>
      </w:pPr>
    </w:p>
    <w:p w14:paraId="0524AE29" w14:textId="77777777" w:rsidR="00F33160" w:rsidRDefault="00F33160" w:rsidP="0036466D">
      <w:pPr>
        <w:rPr>
          <w:rFonts w:eastAsia="Source Sans Pro"/>
          <w:sz w:val="20"/>
          <w:szCs w:val="20"/>
        </w:rPr>
      </w:pPr>
    </w:p>
    <w:p w14:paraId="2F76AAF7" w14:textId="77777777" w:rsidR="00F33160" w:rsidRDefault="00F33160" w:rsidP="0036466D">
      <w:pPr>
        <w:rPr>
          <w:rFonts w:eastAsia="Source Sans Pro"/>
          <w:sz w:val="20"/>
          <w:szCs w:val="20"/>
        </w:rPr>
      </w:pPr>
    </w:p>
    <w:p w14:paraId="0902FAF7" w14:textId="77777777" w:rsidR="00C02226" w:rsidRDefault="00C02226" w:rsidP="00F33160">
      <w:pPr>
        <w:pBdr>
          <w:top w:val="nil"/>
          <w:left w:val="nil"/>
          <w:bottom w:val="nil"/>
          <w:right w:val="nil"/>
          <w:between w:val="nil"/>
        </w:pBdr>
        <w:rPr>
          <w:rFonts w:eastAsia="Source Serif Pro"/>
          <w:b/>
          <w:sz w:val="28"/>
          <w:szCs w:val="28"/>
        </w:rPr>
      </w:pPr>
    </w:p>
    <w:p w14:paraId="298FA3EB" w14:textId="77777777" w:rsidR="00C02226" w:rsidRDefault="00C02226" w:rsidP="00F33160">
      <w:pPr>
        <w:pBdr>
          <w:top w:val="nil"/>
          <w:left w:val="nil"/>
          <w:bottom w:val="nil"/>
          <w:right w:val="nil"/>
          <w:between w:val="nil"/>
        </w:pBdr>
        <w:rPr>
          <w:rFonts w:eastAsia="Source Serif Pro"/>
          <w:b/>
          <w:sz w:val="28"/>
          <w:szCs w:val="28"/>
        </w:rPr>
      </w:pPr>
    </w:p>
    <w:p w14:paraId="663807EB" w14:textId="77777777" w:rsidR="00C02226" w:rsidRDefault="00C02226" w:rsidP="00F33160">
      <w:pPr>
        <w:pBdr>
          <w:top w:val="nil"/>
          <w:left w:val="nil"/>
          <w:bottom w:val="nil"/>
          <w:right w:val="nil"/>
          <w:between w:val="nil"/>
        </w:pBdr>
        <w:rPr>
          <w:rFonts w:eastAsia="Source Serif Pro"/>
          <w:b/>
          <w:sz w:val="28"/>
          <w:szCs w:val="28"/>
        </w:rPr>
      </w:pPr>
    </w:p>
    <w:p w14:paraId="7AC0012B" w14:textId="77777777" w:rsidR="00C02226" w:rsidRDefault="00C02226" w:rsidP="00F33160">
      <w:pPr>
        <w:pBdr>
          <w:top w:val="nil"/>
          <w:left w:val="nil"/>
          <w:bottom w:val="nil"/>
          <w:right w:val="nil"/>
          <w:between w:val="nil"/>
        </w:pBdr>
        <w:rPr>
          <w:rFonts w:eastAsia="Source Serif Pro"/>
          <w:b/>
          <w:sz w:val="28"/>
          <w:szCs w:val="28"/>
        </w:rPr>
      </w:pPr>
    </w:p>
    <w:p w14:paraId="32C2BA5F" w14:textId="77777777" w:rsidR="00C02226" w:rsidRDefault="00C02226" w:rsidP="00F33160">
      <w:pPr>
        <w:pBdr>
          <w:top w:val="nil"/>
          <w:left w:val="nil"/>
          <w:bottom w:val="nil"/>
          <w:right w:val="nil"/>
          <w:between w:val="nil"/>
        </w:pBdr>
        <w:rPr>
          <w:rFonts w:eastAsia="Source Serif Pro"/>
          <w:b/>
          <w:sz w:val="28"/>
          <w:szCs w:val="28"/>
        </w:rPr>
      </w:pPr>
    </w:p>
    <w:p w14:paraId="5B578E4B" w14:textId="77777777" w:rsidR="00C02226" w:rsidRDefault="00C02226" w:rsidP="00F33160">
      <w:pPr>
        <w:pBdr>
          <w:top w:val="nil"/>
          <w:left w:val="nil"/>
          <w:bottom w:val="nil"/>
          <w:right w:val="nil"/>
          <w:between w:val="nil"/>
        </w:pBdr>
        <w:rPr>
          <w:rFonts w:eastAsia="Source Serif Pro"/>
          <w:b/>
          <w:sz w:val="28"/>
          <w:szCs w:val="28"/>
        </w:rPr>
      </w:pPr>
    </w:p>
    <w:p w14:paraId="5305BFB7" w14:textId="77777777" w:rsidR="00C02226" w:rsidRDefault="00C02226" w:rsidP="00F33160">
      <w:pPr>
        <w:pBdr>
          <w:top w:val="nil"/>
          <w:left w:val="nil"/>
          <w:bottom w:val="nil"/>
          <w:right w:val="nil"/>
          <w:between w:val="nil"/>
        </w:pBdr>
        <w:rPr>
          <w:rFonts w:eastAsia="Source Serif Pro"/>
          <w:b/>
          <w:sz w:val="28"/>
          <w:szCs w:val="28"/>
        </w:rPr>
      </w:pPr>
    </w:p>
    <w:p w14:paraId="648FDED6" w14:textId="77777777" w:rsidR="00C02226" w:rsidRDefault="00C02226" w:rsidP="00F33160">
      <w:pPr>
        <w:pBdr>
          <w:top w:val="nil"/>
          <w:left w:val="nil"/>
          <w:bottom w:val="nil"/>
          <w:right w:val="nil"/>
          <w:between w:val="nil"/>
        </w:pBdr>
        <w:rPr>
          <w:rFonts w:eastAsia="Source Serif Pro"/>
          <w:b/>
          <w:sz w:val="28"/>
          <w:szCs w:val="28"/>
        </w:rPr>
      </w:pPr>
    </w:p>
    <w:p w14:paraId="73880EEB" w14:textId="77777777" w:rsidR="00C02226" w:rsidRDefault="00C02226" w:rsidP="00F33160">
      <w:pPr>
        <w:pBdr>
          <w:top w:val="nil"/>
          <w:left w:val="nil"/>
          <w:bottom w:val="nil"/>
          <w:right w:val="nil"/>
          <w:between w:val="nil"/>
        </w:pBdr>
        <w:rPr>
          <w:rFonts w:eastAsia="Source Serif Pro"/>
          <w:b/>
          <w:sz w:val="28"/>
          <w:szCs w:val="28"/>
        </w:rPr>
      </w:pPr>
    </w:p>
    <w:p w14:paraId="3CA0E1AB" w14:textId="77777777" w:rsidR="00C02226" w:rsidRDefault="00C02226" w:rsidP="00F33160">
      <w:pPr>
        <w:pBdr>
          <w:top w:val="nil"/>
          <w:left w:val="nil"/>
          <w:bottom w:val="nil"/>
          <w:right w:val="nil"/>
          <w:between w:val="nil"/>
        </w:pBdr>
        <w:rPr>
          <w:rFonts w:eastAsia="Source Serif Pro"/>
          <w:b/>
          <w:sz w:val="28"/>
          <w:szCs w:val="28"/>
        </w:rPr>
      </w:pPr>
    </w:p>
    <w:p w14:paraId="6DE86907" w14:textId="77777777" w:rsidR="00C02226" w:rsidRDefault="00C02226" w:rsidP="00F33160">
      <w:pPr>
        <w:pBdr>
          <w:top w:val="nil"/>
          <w:left w:val="nil"/>
          <w:bottom w:val="nil"/>
          <w:right w:val="nil"/>
          <w:between w:val="nil"/>
        </w:pBdr>
        <w:rPr>
          <w:rFonts w:eastAsia="Source Serif Pro"/>
          <w:b/>
          <w:sz w:val="28"/>
          <w:szCs w:val="28"/>
        </w:rPr>
      </w:pPr>
    </w:p>
    <w:p w14:paraId="3B144BC5" w14:textId="77777777" w:rsidR="00C02226" w:rsidRDefault="00C02226" w:rsidP="00F33160">
      <w:pPr>
        <w:pBdr>
          <w:top w:val="nil"/>
          <w:left w:val="nil"/>
          <w:bottom w:val="nil"/>
          <w:right w:val="nil"/>
          <w:between w:val="nil"/>
        </w:pBdr>
        <w:rPr>
          <w:rFonts w:eastAsia="Source Serif Pro"/>
          <w:b/>
          <w:sz w:val="28"/>
          <w:szCs w:val="28"/>
        </w:rPr>
      </w:pPr>
    </w:p>
    <w:p w14:paraId="155EFF2C" w14:textId="77777777" w:rsidR="00C02226" w:rsidRDefault="00C02226" w:rsidP="00F33160">
      <w:pPr>
        <w:pBdr>
          <w:top w:val="nil"/>
          <w:left w:val="nil"/>
          <w:bottom w:val="nil"/>
          <w:right w:val="nil"/>
          <w:between w:val="nil"/>
        </w:pBdr>
        <w:rPr>
          <w:rFonts w:eastAsia="Source Serif Pro"/>
          <w:b/>
          <w:sz w:val="28"/>
          <w:szCs w:val="28"/>
        </w:rPr>
      </w:pPr>
    </w:p>
    <w:p w14:paraId="7D29A7D9" w14:textId="77777777" w:rsidR="00C02226" w:rsidRDefault="00C02226" w:rsidP="00F33160">
      <w:pPr>
        <w:pBdr>
          <w:top w:val="nil"/>
          <w:left w:val="nil"/>
          <w:bottom w:val="nil"/>
          <w:right w:val="nil"/>
          <w:between w:val="nil"/>
        </w:pBdr>
        <w:rPr>
          <w:rFonts w:eastAsia="Source Serif Pro"/>
          <w:b/>
          <w:sz w:val="28"/>
          <w:szCs w:val="28"/>
        </w:rPr>
      </w:pPr>
    </w:p>
    <w:p w14:paraId="5C8B0D0C" w14:textId="77777777" w:rsidR="00C02226" w:rsidRDefault="00C02226" w:rsidP="00F33160">
      <w:pPr>
        <w:pBdr>
          <w:top w:val="nil"/>
          <w:left w:val="nil"/>
          <w:bottom w:val="nil"/>
          <w:right w:val="nil"/>
          <w:between w:val="nil"/>
        </w:pBdr>
        <w:rPr>
          <w:rFonts w:eastAsia="Source Serif Pro"/>
          <w:b/>
          <w:sz w:val="28"/>
          <w:szCs w:val="28"/>
        </w:rPr>
      </w:pPr>
    </w:p>
    <w:p w14:paraId="24157391" w14:textId="77777777" w:rsidR="00C02226" w:rsidRDefault="00C02226" w:rsidP="00F33160">
      <w:pPr>
        <w:pBdr>
          <w:top w:val="nil"/>
          <w:left w:val="nil"/>
          <w:bottom w:val="nil"/>
          <w:right w:val="nil"/>
          <w:between w:val="nil"/>
        </w:pBdr>
        <w:rPr>
          <w:rFonts w:eastAsia="Source Serif Pro"/>
          <w:b/>
          <w:sz w:val="28"/>
          <w:szCs w:val="28"/>
        </w:rPr>
      </w:pPr>
    </w:p>
    <w:p w14:paraId="0ED71A9B" w14:textId="77777777" w:rsidR="00C02226" w:rsidRDefault="00C02226" w:rsidP="00F33160">
      <w:pPr>
        <w:pBdr>
          <w:top w:val="nil"/>
          <w:left w:val="nil"/>
          <w:bottom w:val="nil"/>
          <w:right w:val="nil"/>
          <w:between w:val="nil"/>
        </w:pBdr>
        <w:rPr>
          <w:rFonts w:eastAsia="Source Serif Pro"/>
          <w:b/>
          <w:sz w:val="28"/>
          <w:szCs w:val="28"/>
        </w:rPr>
      </w:pPr>
    </w:p>
    <w:p w14:paraId="270598FF" w14:textId="77777777" w:rsidR="00C02226" w:rsidRDefault="00C02226" w:rsidP="00F33160">
      <w:pPr>
        <w:pBdr>
          <w:top w:val="nil"/>
          <w:left w:val="nil"/>
          <w:bottom w:val="nil"/>
          <w:right w:val="nil"/>
          <w:between w:val="nil"/>
        </w:pBdr>
        <w:rPr>
          <w:rFonts w:eastAsia="Source Serif Pro"/>
          <w:b/>
          <w:sz w:val="28"/>
          <w:szCs w:val="28"/>
        </w:rPr>
      </w:pPr>
    </w:p>
    <w:p w14:paraId="3A2D2A15" w14:textId="77777777" w:rsidR="00C02226" w:rsidRDefault="00C02226" w:rsidP="00F33160">
      <w:pPr>
        <w:pBdr>
          <w:top w:val="nil"/>
          <w:left w:val="nil"/>
          <w:bottom w:val="nil"/>
          <w:right w:val="nil"/>
          <w:between w:val="nil"/>
        </w:pBdr>
        <w:rPr>
          <w:rFonts w:eastAsia="Source Serif Pro"/>
          <w:b/>
          <w:sz w:val="28"/>
          <w:szCs w:val="28"/>
        </w:rPr>
      </w:pPr>
    </w:p>
    <w:p w14:paraId="2CE9D720" w14:textId="77777777" w:rsidR="00C02226" w:rsidRDefault="00C02226" w:rsidP="00F33160">
      <w:pPr>
        <w:pBdr>
          <w:top w:val="nil"/>
          <w:left w:val="nil"/>
          <w:bottom w:val="nil"/>
          <w:right w:val="nil"/>
          <w:between w:val="nil"/>
        </w:pBdr>
        <w:rPr>
          <w:rFonts w:eastAsia="Source Serif Pro"/>
          <w:b/>
          <w:sz w:val="28"/>
          <w:szCs w:val="28"/>
        </w:rPr>
      </w:pPr>
    </w:p>
    <w:p w14:paraId="5FE460B1" w14:textId="77777777" w:rsidR="00C02226" w:rsidRDefault="00C02226" w:rsidP="00F33160">
      <w:pPr>
        <w:pBdr>
          <w:top w:val="nil"/>
          <w:left w:val="nil"/>
          <w:bottom w:val="nil"/>
          <w:right w:val="nil"/>
          <w:between w:val="nil"/>
        </w:pBdr>
        <w:rPr>
          <w:rFonts w:eastAsia="Source Serif Pro"/>
          <w:b/>
          <w:sz w:val="28"/>
          <w:szCs w:val="28"/>
        </w:rPr>
      </w:pPr>
    </w:p>
    <w:p w14:paraId="5A97FFA8" w14:textId="77777777" w:rsidR="00C02226" w:rsidRDefault="00C02226" w:rsidP="00F33160">
      <w:pPr>
        <w:pBdr>
          <w:top w:val="nil"/>
          <w:left w:val="nil"/>
          <w:bottom w:val="nil"/>
          <w:right w:val="nil"/>
          <w:between w:val="nil"/>
        </w:pBdr>
        <w:rPr>
          <w:rFonts w:eastAsia="Source Serif Pro"/>
          <w:b/>
          <w:sz w:val="28"/>
          <w:szCs w:val="28"/>
        </w:rPr>
      </w:pPr>
    </w:p>
    <w:p w14:paraId="37CA12AF" w14:textId="77777777" w:rsidR="00C02226" w:rsidRDefault="00C02226" w:rsidP="00F33160">
      <w:pPr>
        <w:pBdr>
          <w:top w:val="nil"/>
          <w:left w:val="nil"/>
          <w:bottom w:val="nil"/>
          <w:right w:val="nil"/>
          <w:between w:val="nil"/>
        </w:pBdr>
        <w:rPr>
          <w:rFonts w:eastAsia="Source Serif Pro"/>
          <w:b/>
          <w:sz w:val="28"/>
          <w:szCs w:val="28"/>
        </w:rPr>
      </w:pPr>
    </w:p>
    <w:p w14:paraId="2D5B1C7A" w14:textId="77777777" w:rsidR="00C02226" w:rsidRDefault="00C02226" w:rsidP="00F33160">
      <w:pPr>
        <w:pBdr>
          <w:top w:val="nil"/>
          <w:left w:val="nil"/>
          <w:bottom w:val="nil"/>
          <w:right w:val="nil"/>
          <w:between w:val="nil"/>
        </w:pBdr>
        <w:rPr>
          <w:rFonts w:eastAsia="Source Serif Pro"/>
          <w:b/>
          <w:sz w:val="28"/>
          <w:szCs w:val="28"/>
        </w:rPr>
      </w:pPr>
    </w:p>
    <w:p w14:paraId="588C4D9A" w14:textId="77777777" w:rsidR="00C02226" w:rsidRDefault="00C02226" w:rsidP="00F33160">
      <w:pPr>
        <w:pBdr>
          <w:top w:val="nil"/>
          <w:left w:val="nil"/>
          <w:bottom w:val="nil"/>
          <w:right w:val="nil"/>
          <w:between w:val="nil"/>
        </w:pBdr>
        <w:rPr>
          <w:rFonts w:eastAsia="Source Serif Pro"/>
          <w:b/>
          <w:sz w:val="28"/>
          <w:szCs w:val="28"/>
        </w:rPr>
      </w:pPr>
    </w:p>
    <w:p w14:paraId="598748C7" w14:textId="77777777" w:rsidR="00C02226" w:rsidRDefault="00C02226" w:rsidP="00F33160">
      <w:pPr>
        <w:pBdr>
          <w:top w:val="nil"/>
          <w:left w:val="nil"/>
          <w:bottom w:val="nil"/>
          <w:right w:val="nil"/>
          <w:between w:val="nil"/>
        </w:pBdr>
        <w:rPr>
          <w:rFonts w:eastAsia="Source Serif Pro"/>
          <w:b/>
          <w:sz w:val="28"/>
          <w:szCs w:val="28"/>
        </w:rPr>
      </w:pPr>
    </w:p>
    <w:p w14:paraId="349655B6" w14:textId="77777777" w:rsidR="00C02226" w:rsidRDefault="00C02226" w:rsidP="00F33160">
      <w:pPr>
        <w:pBdr>
          <w:top w:val="nil"/>
          <w:left w:val="nil"/>
          <w:bottom w:val="nil"/>
          <w:right w:val="nil"/>
          <w:between w:val="nil"/>
        </w:pBdr>
        <w:rPr>
          <w:rFonts w:eastAsia="Source Serif Pro"/>
          <w:b/>
          <w:sz w:val="28"/>
          <w:szCs w:val="28"/>
        </w:rPr>
      </w:pPr>
    </w:p>
    <w:p w14:paraId="1DF7D663" w14:textId="77777777" w:rsidR="00C02226" w:rsidRDefault="00C02226" w:rsidP="00F33160">
      <w:pPr>
        <w:pBdr>
          <w:top w:val="nil"/>
          <w:left w:val="nil"/>
          <w:bottom w:val="nil"/>
          <w:right w:val="nil"/>
          <w:between w:val="nil"/>
        </w:pBdr>
        <w:rPr>
          <w:rFonts w:eastAsia="Source Serif Pro"/>
          <w:b/>
          <w:sz w:val="28"/>
          <w:szCs w:val="28"/>
        </w:rPr>
      </w:pPr>
    </w:p>
    <w:p w14:paraId="373172E5" w14:textId="77777777" w:rsidR="00C02226" w:rsidRDefault="00C02226" w:rsidP="00F33160">
      <w:pPr>
        <w:pBdr>
          <w:top w:val="nil"/>
          <w:left w:val="nil"/>
          <w:bottom w:val="nil"/>
          <w:right w:val="nil"/>
          <w:between w:val="nil"/>
        </w:pBdr>
        <w:rPr>
          <w:rFonts w:eastAsia="Source Serif Pro"/>
          <w:b/>
          <w:sz w:val="28"/>
          <w:szCs w:val="28"/>
        </w:rPr>
      </w:pPr>
    </w:p>
    <w:p w14:paraId="5CE60FBD" w14:textId="77777777" w:rsidR="00C02226" w:rsidRDefault="00C02226" w:rsidP="00F33160">
      <w:pPr>
        <w:pBdr>
          <w:top w:val="nil"/>
          <w:left w:val="nil"/>
          <w:bottom w:val="nil"/>
          <w:right w:val="nil"/>
          <w:between w:val="nil"/>
        </w:pBdr>
        <w:rPr>
          <w:rFonts w:eastAsia="Source Serif Pro"/>
          <w:b/>
          <w:sz w:val="28"/>
          <w:szCs w:val="28"/>
        </w:rPr>
      </w:pPr>
    </w:p>
    <w:p w14:paraId="105D42A8" w14:textId="77777777" w:rsidR="00C02226" w:rsidRDefault="00C02226" w:rsidP="00F33160">
      <w:pPr>
        <w:pBdr>
          <w:top w:val="nil"/>
          <w:left w:val="nil"/>
          <w:bottom w:val="nil"/>
          <w:right w:val="nil"/>
          <w:between w:val="nil"/>
        </w:pBdr>
        <w:rPr>
          <w:rFonts w:eastAsia="Source Serif Pro"/>
          <w:b/>
          <w:sz w:val="28"/>
          <w:szCs w:val="28"/>
        </w:rPr>
      </w:pPr>
    </w:p>
    <w:p w14:paraId="0B4BA56B" w14:textId="77777777" w:rsidR="00C02226" w:rsidRDefault="00C02226" w:rsidP="00F33160">
      <w:pPr>
        <w:pBdr>
          <w:top w:val="nil"/>
          <w:left w:val="nil"/>
          <w:bottom w:val="nil"/>
          <w:right w:val="nil"/>
          <w:between w:val="nil"/>
        </w:pBdr>
        <w:rPr>
          <w:rFonts w:eastAsia="Source Serif Pro"/>
          <w:b/>
          <w:sz w:val="28"/>
          <w:szCs w:val="28"/>
        </w:rPr>
      </w:pPr>
    </w:p>
    <w:p w14:paraId="32F57FF4" w14:textId="77777777" w:rsidR="00C02226" w:rsidRDefault="00C02226" w:rsidP="00F33160">
      <w:pPr>
        <w:pBdr>
          <w:top w:val="nil"/>
          <w:left w:val="nil"/>
          <w:bottom w:val="nil"/>
          <w:right w:val="nil"/>
          <w:between w:val="nil"/>
        </w:pBdr>
        <w:rPr>
          <w:rFonts w:eastAsia="Source Serif Pro"/>
          <w:b/>
          <w:sz w:val="28"/>
          <w:szCs w:val="28"/>
        </w:rPr>
      </w:pPr>
    </w:p>
    <w:p w14:paraId="10086524" w14:textId="77777777" w:rsidR="00566E81" w:rsidRDefault="00566E81" w:rsidP="00F33160">
      <w:pPr>
        <w:pBdr>
          <w:top w:val="nil"/>
          <w:left w:val="nil"/>
          <w:bottom w:val="nil"/>
          <w:right w:val="nil"/>
          <w:between w:val="nil"/>
        </w:pBdr>
        <w:rPr>
          <w:rFonts w:eastAsia="Source Serif Pro"/>
          <w:b/>
          <w:sz w:val="28"/>
          <w:szCs w:val="28"/>
        </w:rPr>
        <w:sectPr w:rsidR="00566E81" w:rsidSect="00377851">
          <w:type w:val="continuous"/>
          <w:pgSz w:w="11906" w:h="16838"/>
          <w:pgMar w:top="1008" w:right="850" w:bottom="720" w:left="850" w:header="562" w:footer="562" w:gutter="0"/>
          <w:pgNumType w:start="1"/>
          <w:cols w:num="2" w:space="720"/>
        </w:sectPr>
      </w:pPr>
    </w:p>
    <w:p w14:paraId="64ACBA19" w14:textId="2B60C80D" w:rsidR="00F33160" w:rsidRPr="00CB5382" w:rsidRDefault="00F33160"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sidR="00CC4014">
        <w:rPr>
          <w:rFonts w:eastAsia="Source Serif Pro"/>
          <w:b/>
          <w:sz w:val="28"/>
          <w:szCs w:val="28"/>
        </w:rPr>
        <w:t xml:space="preserve"> A</w:t>
      </w:r>
    </w:p>
    <w:p w14:paraId="516C4DE9" w14:textId="77777777" w:rsidR="00F33160" w:rsidRPr="00CB5382" w:rsidRDefault="00F33160" w:rsidP="00F33160">
      <w:pPr>
        <w:rPr>
          <w:b/>
        </w:rPr>
      </w:pPr>
    </w:p>
    <w:p w14:paraId="42F5D503" w14:textId="2D64FB01" w:rsidR="00F33160" w:rsidRPr="00CB5382" w:rsidRDefault="003E2F0D" w:rsidP="00F33160">
      <w:pPr>
        <w:tabs>
          <w:tab w:val="right" w:leader="dot" w:pos="10093"/>
        </w:tabs>
        <w:spacing w:line="240" w:lineRule="atLeast"/>
        <w:jc w:val="center"/>
        <w:rPr>
          <w:i/>
        </w:rPr>
      </w:pPr>
      <w:r w:rsidRPr="003E2F0D">
        <w:rPr>
          <w:i/>
          <w:noProof/>
        </w:rPr>
        <w:drawing>
          <wp:inline distT="0" distB="0" distL="0" distR="0" wp14:anchorId="15FE1C66" wp14:editId="1376F077">
            <wp:extent cx="9620250" cy="3668626"/>
            <wp:effectExtent l="0" t="0" r="0" b="8255"/>
            <wp:docPr id="94913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1582" name=""/>
                    <pic:cNvPicPr/>
                  </pic:nvPicPr>
                  <pic:blipFill>
                    <a:blip r:embed="rId26"/>
                    <a:stretch>
                      <a:fillRect/>
                    </a:stretch>
                  </pic:blipFill>
                  <pic:spPr>
                    <a:xfrm>
                      <a:off x="0" y="0"/>
                      <a:ext cx="9631868" cy="3673056"/>
                    </a:xfrm>
                    <a:prstGeom prst="rect">
                      <a:avLst/>
                    </a:prstGeom>
                  </pic:spPr>
                </pic:pic>
              </a:graphicData>
            </a:graphic>
          </wp:inline>
        </w:drawing>
      </w:r>
    </w:p>
    <w:p w14:paraId="6BF9A71C" w14:textId="52D06090" w:rsidR="00F33160" w:rsidRPr="00B24C50" w:rsidRDefault="00F33160" w:rsidP="00F33160">
      <w:pPr>
        <w:tabs>
          <w:tab w:val="right" w:leader="dot" w:pos="10093"/>
        </w:tabs>
        <w:spacing w:line="240" w:lineRule="atLeast"/>
        <w:jc w:val="center"/>
        <w:rPr>
          <w:iCs/>
          <w:sz w:val="22"/>
          <w:szCs w:val="22"/>
        </w:rPr>
      </w:pPr>
      <w:r w:rsidRPr="00B24C50">
        <w:rPr>
          <w:iCs/>
          <w:sz w:val="22"/>
          <w:szCs w:val="22"/>
        </w:rPr>
        <w:t xml:space="preserve">Fig </w:t>
      </w:r>
      <w:r w:rsidR="005D1753" w:rsidRPr="00B24C50">
        <w:rPr>
          <w:iCs/>
          <w:sz w:val="22"/>
          <w:szCs w:val="22"/>
        </w:rPr>
        <w:t>7</w:t>
      </w:r>
      <w:r w:rsidR="00CC4014" w:rsidRPr="00B24C50">
        <w:rPr>
          <w:iCs/>
          <w:sz w:val="22"/>
          <w:szCs w:val="22"/>
        </w:rPr>
        <w:t>a</w:t>
      </w:r>
      <w:r w:rsidRPr="00B24C50">
        <w:rPr>
          <w:iCs/>
          <w:sz w:val="22"/>
          <w:szCs w:val="22"/>
        </w:rPr>
        <w:t>: Gantt Chart for Semester 1</w:t>
      </w:r>
    </w:p>
    <w:p w14:paraId="638CC0E6" w14:textId="77777777" w:rsidR="00F33160" w:rsidRDefault="00F33160" w:rsidP="00F33160">
      <w:pPr>
        <w:tabs>
          <w:tab w:val="right" w:leader="dot" w:pos="10093"/>
        </w:tabs>
        <w:spacing w:line="240" w:lineRule="atLeast"/>
        <w:jc w:val="center"/>
        <w:rPr>
          <w:i/>
          <w:sz w:val="16"/>
          <w:szCs w:val="16"/>
        </w:rPr>
      </w:pPr>
    </w:p>
    <w:p w14:paraId="76D06FF3" w14:textId="77777777" w:rsidR="003E2F0D" w:rsidRPr="00CB5382" w:rsidRDefault="003E2F0D" w:rsidP="00F33160">
      <w:pPr>
        <w:tabs>
          <w:tab w:val="right" w:leader="dot" w:pos="10093"/>
        </w:tabs>
        <w:spacing w:line="240" w:lineRule="atLeast"/>
        <w:jc w:val="center"/>
        <w:rPr>
          <w:i/>
          <w:sz w:val="16"/>
          <w:szCs w:val="16"/>
        </w:rPr>
      </w:pPr>
    </w:p>
    <w:p w14:paraId="29D12EC4" w14:textId="77777777" w:rsidR="00F33160" w:rsidRPr="00CB5382" w:rsidRDefault="00F33160" w:rsidP="00F33160">
      <w:pPr>
        <w:tabs>
          <w:tab w:val="right" w:leader="dot" w:pos="10093"/>
        </w:tabs>
        <w:spacing w:line="240" w:lineRule="atLeast"/>
        <w:jc w:val="center"/>
        <w:rPr>
          <w:i/>
        </w:rPr>
      </w:pPr>
      <w:r w:rsidRPr="00CB5382">
        <w:rPr>
          <w:noProof/>
        </w:rPr>
        <w:lastRenderedPageBreak/>
        <w:drawing>
          <wp:inline distT="0" distB="0" distL="0" distR="0" wp14:anchorId="5A764F3E" wp14:editId="55D1BE3E">
            <wp:extent cx="9557409" cy="2676525"/>
            <wp:effectExtent l="0" t="0" r="5715"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576144" cy="2681772"/>
                    </a:xfrm>
                    <a:prstGeom prst="rect">
                      <a:avLst/>
                    </a:prstGeom>
                    <a:noFill/>
                    <a:ln>
                      <a:noFill/>
                    </a:ln>
                  </pic:spPr>
                </pic:pic>
              </a:graphicData>
            </a:graphic>
          </wp:inline>
        </w:drawing>
      </w:r>
    </w:p>
    <w:p w14:paraId="58FBEEAB" w14:textId="0F30422C" w:rsidR="00F33160" w:rsidRPr="00B24C50" w:rsidRDefault="00F33160" w:rsidP="00F33160">
      <w:pPr>
        <w:tabs>
          <w:tab w:val="right" w:leader="dot" w:pos="10093"/>
        </w:tabs>
        <w:spacing w:line="240" w:lineRule="atLeast"/>
        <w:jc w:val="center"/>
        <w:rPr>
          <w:iCs/>
          <w:sz w:val="22"/>
          <w:szCs w:val="22"/>
        </w:rPr>
      </w:pPr>
      <w:r w:rsidRPr="00B24C50">
        <w:rPr>
          <w:iCs/>
          <w:sz w:val="22"/>
          <w:szCs w:val="22"/>
        </w:rPr>
        <w:t xml:space="preserve">Fig </w:t>
      </w:r>
      <w:r w:rsidR="005D1753" w:rsidRPr="00B24C50">
        <w:rPr>
          <w:iCs/>
          <w:sz w:val="22"/>
          <w:szCs w:val="22"/>
        </w:rPr>
        <w:t>7</w:t>
      </w:r>
      <w:r w:rsidR="00CC4014" w:rsidRPr="00B24C50">
        <w:rPr>
          <w:iCs/>
          <w:sz w:val="22"/>
          <w:szCs w:val="22"/>
        </w:rPr>
        <w:t>b</w:t>
      </w:r>
      <w:r w:rsidRPr="00B24C50">
        <w:rPr>
          <w:iCs/>
          <w:sz w:val="22"/>
          <w:szCs w:val="22"/>
        </w:rPr>
        <w:t>: Gantt Chart for Semester 2</w:t>
      </w:r>
    </w:p>
    <w:p w14:paraId="53FFEB50" w14:textId="77777777" w:rsidR="00F33160" w:rsidRPr="00CB5382" w:rsidRDefault="00F33160" w:rsidP="00F33160">
      <w:pPr>
        <w:tabs>
          <w:tab w:val="right" w:leader="dot" w:pos="10093"/>
        </w:tabs>
        <w:spacing w:line="240" w:lineRule="atLeast"/>
        <w:jc w:val="center"/>
        <w:rPr>
          <w:i/>
        </w:rPr>
      </w:pPr>
    </w:p>
    <w:p w14:paraId="1BF34A0F" w14:textId="77777777" w:rsidR="00F33160" w:rsidRPr="00CB5382" w:rsidRDefault="00F33160" w:rsidP="00F33160">
      <w:pPr>
        <w:tabs>
          <w:tab w:val="right" w:leader="dot" w:pos="10093"/>
        </w:tabs>
        <w:spacing w:line="240" w:lineRule="atLeast"/>
        <w:rPr>
          <w:iCs/>
          <w:sz w:val="20"/>
        </w:rPr>
      </w:pPr>
      <w:r w:rsidRPr="00CB5382">
        <w:rPr>
          <w:iCs/>
          <w:sz w:val="20"/>
        </w:rPr>
        <w:t>M1 – Milestone 1 for producing a final process initiation document for submission</w:t>
      </w:r>
    </w:p>
    <w:p w14:paraId="5F6CEDCD" w14:textId="77777777" w:rsidR="00F33160" w:rsidRPr="00CB5382" w:rsidRDefault="00F33160" w:rsidP="00F33160">
      <w:pPr>
        <w:tabs>
          <w:tab w:val="right" w:leader="dot" w:pos="10093"/>
        </w:tabs>
        <w:spacing w:line="240" w:lineRule="atLeast"/>
        <w:rPr>
          <w:iCs/>
          <w:sz w:val="20"/>
        </w:rPr>
      </w:pPr>
      <w:r w:rsidRPr="00CB5382">
        <w:rPr>
          <w:iCs/>
          <w:sz w:val="20"/>
        </w:rPr>
        <w:t>M2 – Milestone 2 for planning a detailed project specification</w:t>
      </w:r>
    </w:p>
    <w:p w14:paraId="70EBAED5" w14:textId="77777777" w:rsidR="00F33160" w:rsidRPr="00CB5382" w:rsidRDefault="00F33160" w:rsidP="00F33160">
      <w:pPr>
        <w:tabs>
          <w:tab w:val="right" w:leader="dot" w:pos="10093"/>
        </w:tabs>
        <w:spacing w:line="240" w:lineRule="atLeast"/>
        <w:rPr>
          <w:iCs/>
          <w:sz w:val="20"/>
        </w:rPr>
      </w:pPr>
      <w:r w:rsidRPr="00CB5382">
        <w:rPr>
          <w:iCs/>
          <w:sz w:val="20"/>
        </w:rPr>
        <w:t>M3 – Milestone 3 for choosing an approximation method to be implemented for the project</w:t>
      </w:r>
    </w:p>
    <w:p w14:paraId="1C9F07A9" w14:textId="77777777" w:rsidR="00F33160" w:rsidRPr="00CB5382" w:rsidRDefault="00F33160" w:rsidP="00F33160">
      <w:pPr>
        <w:tabs>
          <w:tab w:val="right" w:leader="dot" w:pos="10093"/>
        </w:tabs>
        <w:spacing w:line="240" w:lineRule="atLeast"/>
        <w:rPr>
          <w:iCs/>
          <w:sz w:val="20"/>
        </w:rPr>
      </w:pPr>
      <w:r w:rsidRPr="00CB5382">
        <w:rPr>
          <w:iCs/>
          <w:sz w:val="20"/>
        </w:rPr>
        <w:t>M4 – Milestone 4 for implementing the chosen approximation method in FPGA</w:t>
      </w:r>
    </w:p>
    <w:p w14:paraId="47F31559" w14:textId="77777777" w:rsidR="00566E81" w:rsidRDefault="00566E81" w:rsidP="0036466D">
      <w:pPr>
        <w:rPr>
          <w:rFonts w:eastAsia="Source Sans Pro"/>
          <w:sz w:val="20"/>
          <w:szCs w:val="20"/>
        </w:rPr>
      </w:pPr>
    </w:p>
    <w:p w14:paraId="27BD80EC" w14:textId="77777777" w:rsidR="00CC4014" w:rsidRDefault="00CC4014" w:rsidP="0036466D">
      <w:pPr>
        <w:rPr>
          <w:rFonts w:eastAsia="Source Sans Pro"/>
          <w:sz w:val="20"/>
          <w:szCs w:val="20"/>
        </w:rPr>
      </w:pPr>
    </w:p>
    <w:p w14:paraId="3F2B934C" w14:textId="77777777" w:rsidR="00CC4014" w:rsidRDefault="00CC4014" w:rsidP="0036466D">
      <w:pPr>
        <w:rPr>
          <w:rFonts w:eastAsia="Source Sans Pro"/>
          <w:sz w:val="20"/>
          <w:szCs w:val="20"/>
        </w:rPr>
      </w:pPr>
    </w:p>
    <w:p w14:paraId="7FB18AAF" w14:textId="77777777" w:rsidR="00CC4014" w:rsidRDefault="00CC4014" w:rsidP="0036466D">
      <w:pPr>
        <w:rPr>
          <w:rFonts w:eastAsia="Source Sans Pro"/>
          <w:sz w:val="20"/>
          <w:szCs w:val="20"/>
        </w:rPr>
      </w:pPr>
    </w:p>
    <w:p w14:paraId="16A06D9C" w14:textId="77777777" w:rsidR="00CC4014" w:rsidRDefault="00CC4014" w:rsidP="0036466D">
      <w:pPr>
        <w:rPr>
          <w:rFonts w:eastAsia="Source Sans Pro"/>
          <w:sz w:val="20"/>
          <w:szCs w:val="20"/>
        </w:rPr>
      </w:pPr>
    </w:p>
    <w:p w14:paraId="5D5D10E4" w14:textId="77777777" w:rsidR="00CC4014" w:rsidRDefault="00CC4014" w:rsidP="0036466D">
      <w:pPr>
        <w:rPr>
          <w:rFonts w:eastAsia="Source Sans Pro"/>
          <w:sz w:val="20"/>
          <w:szCs w:val="20"/>
        </w:rPr>
      </w:pPr>
    </w:p>
    <w:p w14:paraId="6D3AE1AC" w14:textId="77777777" w:rsidR="00CC4014" w:rsidRDefault="00CC4014" w:rsidP="0036466D">
      <w:pPr>
        <w:rPr>
          <w:rFonts w:eastAsia="Source Sans Pro"/>
          <w:sz w:val="20"/>
          <w:szCs w:val="20"/>
        </w:rPr>
      </w:pPr>
    </w:p>
    <w:p w14:paraId="523B3CA7" w14:textId="77777777" w:rsidR="00CC4014" w:rsidRDefault="00CC4014" w:rsidP="0036466D">
      <w:pPr>
        <w:rPr>
          <w:rFonts w:eastAsia="Source Sans Pro"/>
          <w:sz w:val="20"/>
          <w:szCs w:val="20"/>
        </w:rPr>
      </w:pPr>
    </w:p>
    <w:p w14:paraId="2A9CBE9C" w14:textId="77777777" w:rsidR="00CC4014" w:rsidRDefault="00CC4014" w:rsidP="0036466D">
      <w:pPr>
        <w:rPr>
          <w:rFonts w:eastAsia="Source Sans Pro"/>
          <w:sz w:val="20"/>
          <w:szCs w:val="20"/>
        </w:rPr>
      </w:pPr>
    </w:p>
    <w:p w14:paraId="46709C72" w14:textId="77777777" w:rsidR="00CC4014" w:rsidRDefault="00CC4014" w:rsidP="0036466D">
      <w:pPr>
        <w:rPr>
          <w:rFonts w:eastAsia="Source Sans Pro"/>
          <w:sz w:val="20"/>
          <w:szCs w:val="20"/>
        </w:rPr>
      </w:pPr>
    </w:p>
    <w:p w14:paraId="39D097C3" w14:textId="77777777" w:rsidR="00CC4014" w:rsidRDefault="00CC4014" w:rsidP="0036466D">
      <w:pPr>
        <w:rPr>
          <w:rFonts w:eastAsia="Source Sans Pro"/>
          <w:sz w:val="20"/>
          <w:szCs w:val="20"/>
        </w:rPr>
      </w:pPr>
    </w:p>
    <w:p w14:paraId="463A53ED" w14:textId="77777777" w:rsidR="00CC4014" w:rsidRDefault="00CC4014" w:rsidP="0036466D">
      <w:pPr>
        <w:rPr>
          <w:rFonts w:eastAsia="Source Sans Pro"/>
          <w:sz w:val="20"/>
          <w:szCs w:val="20"/>
        </w:rPr>
      </w:pPr>
    </w:p>
    <w:p w14:paraId="4801EF9D" w14:textId="77777777" w:rsidR="00CC4014" w:rsidRDefault="00CC4014" w:rsidP="0036466D">
      <w:pPr>
        <w:rPr>
          <w:rFonts w:eastAsia="Source Sans Pro"/>
          <w:sz w:val="20"/>
          <w:szCs w:val="20"/>
        </w:rPr>
      </w:pPr>
    </w:p>
    <w:p w14:paraId="231BE6E3" w14:textId="77777777" w:rsidR="00CC4014" w:rsidRDefault="00CC4014" w:rsidP="0036466D">
      <w:pPr>
        <w:rPr>
          <w:rFonts w:eastAsia="Source Sans Pro"/>
          <w:sz w:val="20"/>
          <w:szCs w:val="20"/>
        </w:rPr>
      </w:pPr>
    </w:p>
    <w:p w14:paraId="337561C2" w14:textId="77777777" w:rsidR="00CC4014" w:rsidRDefault="00CC4014" w:rsidP="0036466D">
      <w:pPr>
        <w:rPr>
          <w:rFonts w:eastAsia="Source Sans Pro"/>
          <w:sz w:val="20"/>
          <w:szCs w:val="20"/>
        </w:rPr>
      </w:pPr>
    </w:p>
    <w:p w14:paraId="21BA3EBF" w14:textId="77777777" w:rsidR="00CC4014" w:rsidRDefault="00CC4014" w:rsidP="0036466D">
      <w:pPr>
        <w:rPr>
          <w:rFonts w:eastAsia="Source Sans Pro"/>
          <w:sz w:val="20"/>
          <w:szCs w:val="20"/>
        </w:rPr>
      </w:pPr>
    </w:p>
    <w:p w14:paraId="5C42DB14" w14:textId="77777777" w:rsidR="00CC4014" w:rsidRDefault="00CC4014" w:rsidP="0036466D">
      <w:pPr>
        <w:rPr>
          <w:rFonts w:eastAsia="Source Sans Pro"/>
          <w:sz w:val="20"/>
          <w:szCs w:val="20"/>
        </w:rPr>
      </w:pPr>
    </w:p>
    <w:p w14:paraId="7F4EE1BD" w14:textId="77777777" w:rsidR="00CC4014" w:rsidRDefault="00CC4014" w:rsidP="0036466D">
      <w:pPr>
        <w:rPr>
          <w:rFonts w:eastAsia="Source Sans Pro"/>
          <w:sz w:val="20"/>
          <w:szCs w:val="20"/>
        </w:rPr>
      </w:pPr>
    </w:p>
    <w:p w14:paraId="2D1CC8BB" w14:textId="77777777" w:rsidR="00CC4014" w:rsidRDefault="00CC4014" w:rsidP="0036466D">
      <w:pPr>
        <w:rPr>
          <w:rFonts w:eastAsia="Source Sans Pro"/>
          <w:sz w:val="20"/>
          <w:szCs w:val="20"/>
        </w:rPr>
        <w:sectPr w:rsidR="00CC4014" w:rsidSect="003E2F0D">
          <w:pgSz w:w="16838" w:h="11906" w:orient="landscape"/>
          <w:pgMar w:top="850" w:right="1008" w:bottom="850" w:left="720" w:header="562" w:footer="562" w:gutter="0"/>
          <w:pgNumType w:start="1"/>
          <w:cols w:space="720"/>
          <w:docGrid w:linePitch="326"/>
        </w:sectPr>
      </w:pPr>
    </w:p>
    <w:p w14:paraId="147E9649" w14:textId="6AEF0760" w:rsidR="00CC4014" w:rsidRPr="00CB5382" w:rsidRDefault="00CC4014"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Pr>
          <w:rFonts w:eastAsia="Source Serif Pro"/>
          <w:b/>
          <w:sz w:val="28"/>
          <w:szCs w:val="28"/>
        </w:rPr>
        <w:t xml:space="preserve"> B</w:t>
      </w:r>
    </w:p>
    <w:p w14:paraId="18FAB2DE" w14:textId="77777777" w:rsidR="00F33160" w:rsidRDefault="00F33160" w:rsidP="0036466D">
      <w:pPr>
        <w:rPr>
          <w:rFonts w:eastAsia="Source Sans Pro"/>
          <w:sz w:val="20"/>
          <w:szCs w:val="20"/>
        </w:rPr>
      </w:pPr>
    </w:p>
    <w:p w14:paraId="72146BF5" w14:textId="77777777" w:rsidR="00CC4014" w:rsidRDefault="00CC4014" w:rsidP="0036466D">
      <w:pPr>
        <w:rPr>
          <w:rFonts w:eastAsia="Source Sans Pro"/>
          <w:sz w:val="20"/>
          <w:szCs w:val="20"/>
        </w:rPr>
      </w:pPr>
    </w:p>
    <w:p w14:paraId="6EFAE2D6" w14:textId="77777777" w:rsidR="00CC4014" w:rsidRDefault="00CC4014" w:rsidP="0036466D">
      <w:pPr>
        <w:rPr>
          <w:rFonts w:eastAsia="Source Sans Pro"/>
          <w:sz w:val="20"/>
          <w:szCs w:val="20"/>
        </w:rPr>
        <w:sectPr w:rsidR="00CC4014" w:rsidSect="00EA6A9E">
          <w:pgSz w:w="16838" w:h="11906" w:orient="landscape"/>
          <w:pgMar w:top="850" w:right="1008" w:bottom="850" w:left="720" w:header="562" w:footer="562" w:gutter="0"/>
          <w:pgNumType w:start="1"/>
          <w:cols w:space="720"/>
          <w:docGrid w:linePitch="326"/>
        </w:sectPr>
      </w:pPr>
    </w:p>
    <w:p w14:paraId="2FCBD1BD" w14:textId="35BA11A8" w:rsidR="0036466D" w:rsidRDefault="00CC4014" w:rsidP="0036466D">
      <w:pPr>
        <w:rPr>
          <w:rFonts w:eastAsia="Source Sans Pro"/>
          <w:sz w:val="20"/>
          <w:szCs w:val="20"/>
        </w:rPr>
      </w:pPr>
      <w:r w:rsidRPr="00CC4014">
        <w:rPr>
          <w:rFonts w:eastAsia="Source Sans Pro"/>
          <w:noProof/>
          <w:sz w:val="20"/>
          <w:szCs w:val="20"/>
        </w:rPr>
        <w:drawing>
          <wp:inline distT="0" distB="0" distL="0" distR="0" wp14:anchorId="3E443D03" wp14:editId="01761E75">
            <wp:extent cx="9582150" cy="1246508"/>
            <wp:effectExtent l="0" t="0" r="0" b="0"/>
            <wp:docPr id="10953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7000" name=""/>
                    <pic:cNvPicPr/>
                  </pic:nvPicPr>
                  <pic:blipFill>
                    <a:blip r:embed="rId28"/>
                    <a:stretch>
                      <a:fillRect/>
                    </a:stretch>
                  </pic:blipFill>
                  <pic:spPr>
                    <a:xfrm>
                      <a:off x="0" y="0"/>
                      <a:ext cx="9613099" cy="1250534"/>
                    </a:xfrm>
                    <a:prstGeom prst="rect">
                      <a:avLst/>
                    </a:prstGeom>
                  </pic:spPr>
                </pic:pic>
              </a:graphicData>
            </a:graphic>
          </wp:inline>
        </w:drawing>
      </w:r>
    </w:p>
    <w:p w14:paraId="3333AB35" w14:textId="053376FE" w:rsidR="00EA6A9E" w:rsidRPr="00B24C50" w:rsidRDefault="00EA6A9E" w:rsidP="00EA6A9E">
      <w:pPr>
        <w:tabs>
          <w:tab w:val="right" w:leader="dot" w:pos="10093"/>
        </w:tabs>
        <w:spacing w:line="240" w:lineRule="atLeast"/>
        <w:jc w:val="center"/>
        <w:rPr>
          <w:rFonts w:eastAsia="Source Sans Pro"/>
          <w:iCs/>
          <w:sz w:val="28"/>
          <w:szCs w:val="28"/>
        </w:rPr>
      </w:pPr>
      <w:r w:rsidRPr="00B24C50">
        <w:rPr>
          <w:iCs/>
          <w:sz w:val="22"/>
          <w:szCs w:val="22"/>
        </w:rPr>
        <w:t>Fig</w:t>
      </w:r>
      <w:r w:rsidR="005D1753" w:rsidRPr="00B24C50">
        <w:rPr>
          <w:iCs/>
          <w:sz w:val="22"/>
          <w:szCs w:val="22"/>
        </w:rPr>
        <w:t xml:space="preserve"> 8</w:t>
      </w:r>
      <w:r w:rsidRPr="00B24C50">
        <w:rPr>
          <w:iCs/>
          <w:sz w:val="22"/>
          <w:szCs w:val="22"/>
        </w:rPr>
        <w:t>: Waveform for Pipelined MAC</w:t>
      </w:r>
    </w:p>
    <w:sectPr w:rsidR="00EA6A9E" w:rsidRPr="00B24C50" w:rsidSect="00EA6A9E">
      <w:type w:val="continuous"/>
      <w:pgSz w:w="16838" w:h="11906" w:orient="landscape"/>
      <w:pgMar w:top="850" w:right="1008" w:bottom="850" w:left="720" w:header="562" w:footer="56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3AAEB" w14:textId="77777777" w:rsidR="003F62F3" w:rsidRPr="00CB5382" w:rsidRDefault="003F62F3">
      <w:r w:rsidRPr="00CB5382">
        <w:separator/>
      </w:r>
    </w:p>
  </w:endnote>
  <w:endnote w:type="continuationSeparator" w:id="0">
    <w:p w14:paraId="7324E010" w14:textId="77777777" w:rsidR="003F62F3" w:rsidRPr="00CB5382" w:rsidRDefault="003F62F3">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64735" w14:textId="77777777" w:rsidR="003F62F3" w:rsidRPr="00CB5382" w:rsidRDefault="003F62F3">
      <w:r w:rsidRPr="00CB5382">
        <w:separator/>
      </w:r>
    </w:p>
  </w:footnote>
  <w:footnote w:type="continuationSeparator" w:id="0">
    <w:p w14:paraId="2AFA9371" w14:textId="77777777" w:rsidR="003F62F3" w:rsidRPr="00CB5382" w:rsidRDefault="003F62F3">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5BC8"/>
    <w:multiLevelType w:val="hybridMultilevel"/>
    <w:tmpl w:val="B0729CB2"/>
    <w:lvl w:ilvl="0" w:tplc="BEE4A724">
      <w:start w:val="1"/>
      <w:numFmt w:val="decimal"/>
      <w:lvlText w:val="%1."/>
      <w:lvlJc w:val="left"/>
      <w:pPr>
        <w:ind w:left="720" w:hanging="360"/>
      </w:pPr>
      <w:rPr>
        <w:rFonts w:eastAsia="Source Sans Pro"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13653B5C"/>
    <w:multiLevelType w:val="multilevel"/>
    <w:tmpl w:val="FC3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C706E"/>
    <w:multiLevelType w:val="hybridMultilevel"/>
    <w:tmpl w:val="B9D0E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4"/>
  </w:num>
  <w:num w:numId="2" w16cid:durableId="314381389">
    <w:abstractNumId w:val="3"/>
  </w:num>
  <w:num w:numId="3" w16cid:durableId="525487870">
    <w:abstractNumId w:val="15"/>
  </w:num>
  <w:num w:numId="4" w16cid:durableId="1987855781">
    <w:abstractNumId w:val="2"/>
  </w:num>
  <w:num w:numId="5" w16cid:durableId="934674684">
    <w:abstractNumId w:val="6"/>
  </w:num>
  <w:num w:numId="6" w16cid:durableId="1538158327">
    <w:abstractNumId w:val="0"/>
  </w:num>
  <w:num w:numId="7" w16cid:durableId="1217428063">
    <w:abstractNumId w:val="4"/>
  </w:num>
  <w:num w:numId="8" w16cid:durableId="539897542">
    <w:abstractNumId w:val="10"/>
  </w:num>
  <w:num w:numId="9" w16cid:durableId="1256476658">
    <w:abstractNumId w:val="12"/>
  </w:num>
  <w:num w:numId="10" w16cid:durableId="20133245">
    <w:abstractNumId w:val="9"/>
  </w:num>
  <w:num w:numId="11" w16cid:durableId="1497574519">
    <w:abstractNumId w:val="17"/>
  </w:num>
  <w:num w:numId="12" w16cid:durableId="1452745598">
    <w:abstractNumId w:val="16"/>
  </w:num>
  <w:num w:numId="13" w16cid:durableId="268778088">
    <w:abstractNumId w:val="11"/>
  </w:num>
  <w:num w:numId="14" w16cid:durableId="1490826497">
    <w:abstractNumId w:val="7"/>
  </w:num>
  <w:num w:numId="15" w16cid:durableId="1313831680">
    <w:abstractNumId w:val="5"/>
  </w:num>
  <w:num w:numId="16" w16cid:durableId="1781222463">
    <w:abstractNumId w:val="8"/>
  </w:num>
  <w:num w:numId="17" w16cid:durableId="1309436607">
    <w:abstractNumId w:val="13"/>
  </w:num>
  <w:num w:numId="18" w16cid:durableId="1823961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5754B"/>
    <w:rsid w:val="00067CF2"/>
    <w:rsid w:val="0008660F"/>
    <w:rsid w:val="000B484C"/>
    <w:rsid w:val="000D35A1"/>
    <w:rsid w:val="00133BEE"/>
    <w:rsid w:val="001352B6"/>
    <w:rsid w:val="00140ECB"/>
    <w:rsid w:val="001477D1"/>
    <w:rsid w:val="00157647"/>
    <w:rsid w:val="00170B89"/>
    <w:rsid w:val="00170D17"/>
    <w:rsid w:val="00181820"/>
    <w:rsid w:val="00192B11"/>
    <w:rsid w:val="001A24B8"/>
    <w:rsid w:val="001B2AF0"/>
    <w:rsid w:val="001C09F9"/>
    <w:rsid w:val="001D5C5F"/>
    <w:rsid w:val="00235412"/>
    <w:rsid w:val="002411CE"/>
    <w:rsid w:val="002510A1"/>
    <w:rsid w:val="00255988"/>
    <w:rsid w:val="0026789A"/>
    <w:rsid w:val="002701E7"/>
    <w:rsid w:val="00270BAE"/>
    <w:rsid w:val="00284380"/>
    <w:rsid w:val="002A0EA7"/>
    <w:rsid w:val="002A1576"/>
    <w:rsid w:val="002B6CFD"/>
    <w:rsid w:val="002E5E58"/>
    <w:rsid w:val="002E7239"/>
    <w:rsid w:val="002F44D7"/>
    <w:rsid w:val="002F6349"/>
    <w:rsid w:val="003166E4"/>
    <w:rsid w:val="00320D89"/>
    <w:rsid w:val="00337EC6"/>
    <w:rsid w:val="00342E6E"/>
    <w:rsid w:val="00344E26"/>
    <w:rsid w:val="0036466D"/>
    <w:rsid w:val="00377851"/>
    <w:rsid w:val="00385777"/>
    <w:rsid w:val="003B3CD0"/>
    <w:rsid w:val="003D199A"/>
    <w:rsid w:val="003D5DD4"/>
    <w:rsid w:val="003E2F0D"/>
    <w:rsid w:val="003F51B0"/>
    <w:rsid w:val="003F62F3"/>
    <w:rsid w:val="00411FC5"/>
    <w:rsid w:val="004254B9"/>
    <w:rsid w:val="00425664"/>
    <w:rsid w:val="00446375"/>
    <w:rsid w:val="00461F1E"/>
    <w:rsid w:val="004671CA"/>
    <w:rsid w:val="00487FE1"/>
    <w:rsid w:val="004A2BE2"/>
    <w:rsid w:val="004A5EC0"/>
    <w:rsid w:val="004B7587"/>
    <w:rsid w:val="004C1F7E"/>
    <w:rsid w:val="005131B5"/>
    <w:rsid w:val="00515A57"/>
    <w:rsid w:val="00522315"/>
    <w:rsid w:val="00534BAE"/>
    <w:rsid w:val="00535566"/>
    <w:rsid w:val="00540DA0"/>
    <w:rsid w:val="00547BC0"/>
    <w:rsid w:val="005551AC"/>
    <w:rsid w:val="00556271"/>
    <w:rsid w:val="00556858"/>
    <w:rsid w:val="00566E81"/>
    <w:rsid w:val="00587560"/>
    <w:rsid w:val="005B6D1F"/>
    <w:rsid w:val="005D1753"/>
    <w:rsid w:val="005D3AE0"/>
    <w:rsid w:val="005D6450"/>
    <w:rsid w:val="00636CA3"/>
    <w:rsid w:val="00657AB2"/>
    <w:rsid w:val="00663176"/>
    <w:rsid w:val="0066433B"/>
    <w:rsid w:val="0066441D"/>
    <w:rsid w:val="006772EF"/>
    <w:rsid w:val="006963DE"/>
    <w:rsid w:val="006B51EB"/>
    <w:rsid w:val="006B63A1"/>
    <w:rsid w:val="006E7A28"/>
    <w:rsid w:val="00725830"/>
    <w:rsid w:val="00755B3C"/>
    <w:rsid w:val="007601CA"/>
    <w:rsid w:val="0076466D"/>
    <w:rsid w:val="00795234"/>
    <w:rsid w:val="00797E19"/>
    <w:rsid w:val="007B456D"/>
    <w:rsid w:val="007E2519"/>
    <w:rsid w:val="00801B39"/>
    <w:rsid w:val="00802591"/>
    <w:rsid w:val="00805B73"/>
    <w:rsid w:val="00806852"/>
    <w:rsid w:val="008078DF"/>
    <w:rsid w:val="00815079"/>
    <w:rsid w:val="0082091F"/>
    <w:rsid w:val="008433B8"/>
    <w:rsid w:val="00850467"/>
    <w:rsid w:val="008745C0"/>
    <w:rsid w:val="00874E07"/>
    <w:rsid w:val="00875767"/>
    <w:rsid w:val="008856B1"/>
    <w:rsid w:val="00893057"/>
    <w:rsid w:val="008C1FE7"/>
    <w:rsid w:val="008D0814"/>
    <w:rsid w:val="008E6E26"/>
    <w:rsid w:val="008F19C6"/>
    <w:rsid w:val="008F302E"/>
    <w:rsid w:val="008F5730"/>
    <w:rsid w:val="00902380"/>
    <w:rsid w:val="0092341C"/>
    <w:rsid w:val="00952F66"/>
    <w:rsid w:val="0095505C"/>
    <w:rsid w:val="00962CD5"/>
    <w:rsid w:val="00970A6E"/>
    <w:rsid w:val="00976663"/>
    <w:rsid w:val="0097735F"/>
    <w:rsid w:val="0098076D"/>
    <w:rsid w:val="009A34F4"/>
    <w:rsid w:val="009B6A19"/>
    <w:rsid w:val="009D350D"/>
    <w:rsid w:val="00A00A6C"/>
    <w:rsid w:val="00A04F43"/>
    <w:rsid w:val="00A13ACD"/>
    <w:rsid w:val="00A16128"/>
    <w:rsid w:val="00A275F4"/>
    <w:rsid w:val="00A807A5"/>
    <w:rsid w:val="00A866B9"/>
    <w:rsid w:val="00A92630"/>
    <w:rsid w:val="00AD5EBC"/>
    <w:rsid w:val="00AF2D5C"/>
    <w:rsid w:val="00AF2E3D"/>
    <w:rsid w:val="00AF3A57"/>
    <w:rsid w:val="00B07D37"/>
    <w:rsid w:val="00B24C50"/>
    <w:rsid w:val="00B3092E"/>
    <w:rsid w:val="00B36600"/>
    <w:rsid w:val="00B51667"/>
    <w:rsid w:val="00B61E97"/>
    <w:rsid w:val="00B6658C"/>
    <w:rsid w:val="00B70E52"/>
    <w:rsid w:val="00B74317"/>
    <w:rsid w:val="00B8041D"/>
    <w:rsid w:val="00C02226"/>
    <w:rsid w:val="00C1218F"/>
    <w:rsid w:val="00C43CFF"/>
    <w:rsid w:val="00C569DF"/>
    <w:rsid w:val="00C65423"/>
    <w:rsid w:val="00C65A7D"/>
    <w:rsid w:val="00C73FDA"/>
    <w:rsid w:val="00CB5382"/>
    <w:rsid w:val="00CC4014"/>
    <w:rsid w:val="00CF0B67"/>
    <w:rsid w:val="00CF10BF"/>
    <w:rsid w:val="00D16D05"/>
    <w:rsid w:val="00D221A7"/>
    <w:rsid w:val="00D316B6"/>
    <w:rsid w:val="00D329CB"/>
    <w:rsid w:val="00D567F1"/>
    <w:rsid w:val="00D65219"/>
    <w:rsid w:val="00DB7889"/>
    <w:rsid w:val="00DD1B2B"/>
    <w:rsid w:val="00DD764C"/>
    <w:rsid w:val="00DF30CA"/>
    <w:rsid w:val="00E02DD9"/>
    <w:rsid w:val="00E04CB0"/>
    <w:rsid w:val="00E0682D"/>
    <w:rsid w:val="00E42C24"/>
    <w:rsid w:val="00E561FB"/>
    <w:rsid w:val="00E7236B"/>
    <w:rsid w:val="00E82AE1"/>
    <w:rsid w:val="00E9065B"/>
    <w:rsid w:val="00EA043E"/>
    <w:rsid w:val="00EA6A9E"/>
    <w:rsid w:val="00EC7E2F"/>
    <w:rsid w:val="00ED1B73"/>
    <w:rsid w:val="00EE731D"/>
    <w:rsid w:val="00EF5C66"/>
    <w:rsid w:val="00EF79E4"/>
    <w:rsid w:val="00F01ECB"/>
    <w:rsid w:val="00F168EF"/>
    <w:rsid w:val="00F27B55"/>
    <w:rsid w:val="00F33160"/>
    <w:rsid w:val="00F510C4"/>
    <w:rsid w:val="00F74400"/>
    <w:rsid w:val="00F81663"/>
    <w:rsid w:val="00F93485"/>
    <w:rsid w:val="00F939A4"/>
    <w:rsid w:val="00F94AFD"/>
    <w:rsid w:val="00F97361"/>
    <w:rsid w:val="00FB3CDD"/>
    <w:rsid w:val="00FC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 w:type="character" w:styleId="Hyperlink">
    <w:name w:val="Hyperlink"/>
    <w:basedOn w:val="DefaultParagraphFont"/>
    <w:uiPriority w:val="99"/>
    <w:unhideWhenUsed/>
    <w:rsid w:val="00F81663"/>
    <w:rPr>
      <w:color w:val="0000FF" w:themeColor="hyperlink"/>
      <w:u w:val="single"/>
    </w:rPr>
  </w:style>
  <w:style w:type="character" w:styleId="UnresolvedMention">
    <w:name w:val="Unresolved Mention"/>
    <w:basedOn w:val="DefaultParagraphFont"/>
    <w:uiPriority w:val="99"/>
    <w:semiHidden/>
    <w:unhideWhenUsed/>
    <w:rsid w:val="00F81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3660">
      <w:bodyDiv w:val="1"/>
      <w:marLeft w:val="0"/>
      <w:marRight w:val="0"/>
      <w:marTop w:val="0"/>
      <w:marBottom w:val="0"/>
      <w:divBdr>
        <w:top w:val="none" w:sz="0" w:space="0" w:color="auto"/>
        <w:left w:val="none" w:sz="0" w:space="0" w:color="auto"/>
        <w:bottom w:val="none" w:sz="0" w:space="0" w:color="auto"/>
        <w:right w:val="none" w:sz="0" w:space="0" w:color="auto"/>
      </w:divBdr>
    </w:div>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186718502">
      <w:bodyDiv w:val="1"/>
      <w:marLeft w:val="0"/>
      <w:marRight w:val="0"/>
      <w:marTop w:val="0"/>
      <w:marBottom w:val="0"/>
      <w:divBdr>
        <w:top w:val="none" w:sz="0" w:space="0" w:color="auto"/>
        <w:left w:val="none" w:sz="0" w:space="0" w:color="auto"/>
        <w:bottom w:val="none" w:sz="0" w:space="0" w:color="auto"/>
        <w:right w:val="none" w:sz="0" w:space="0" w:color="auto"/>
      </w:divBdr>
    </w:div>
    <w:div w:id="240141969">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861">
      <w:bodyDiv w:val="1"/>
      <w:marLeft w:val="0"/>
      <w:marRight w:val="0"/>
      <w:marTop w:val="0"/>
      <w:marBottom w:val="0"/>
      <w:divBdr>
        <w:top w:val="none" w:sz="0" w:space="0" w:color="auto"/>
        <w:left w:val="none" w:sz="0" w:space="0" w:color="auto"/>
        <w:bottom w:val="none" w:sz="0" w:space="0" w:color="auto"/>
        <w:right w:val="none" w:sz="0" w:space="0" w:color="auto"/>
      </w:divBdr>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871770121">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29669882">
      <w:bodyDiv w:val="1"/>
      <w:marLeft w:val="0"/>
      <w:marRight w:val="0"/>
      <w:marTop w:val="0"/>
      <w:marBottom w:val="0"/>
      <w:divBdr>
        <w:top w:val="none" w:sz="0" w:space="0" w:color="auto"/>
        <w:left w:val="none" w:sz="0" w:space="0" w:color="auto"/>
        <w:bottom w:val="none" w:sz="0" w:space="0" w:color="auto"/>
        <w:right w:val="none" w:sz="0" w:space="0" w:color="auto"/>
      </w:divBdr>
      <w:divsChild>
        <w:div w:id="1327321886">
          <w:marLeft w:val="0"/>
          <w:marRight w:val="0"/>
          <w:marTop w:val="0"/>
          <w:marBottom w:val="0"/>
          <w:divBdr>
            <w:top w:val="none" w:sz="0" w:space="0" w:color="auto"/>
            <w:left w:val="none" w:sz="0" w:space="0" w:color="auto"/>
            <w:bottom w:val="none" w:sz="0" w:space="0" w:color="auto"/>
            <w:right w:val="none" w:sz="0" w:space="0" w:color="auto"/>
          </w:divBdr>
          <w:divsChild>
            <w:div w:id="543519610">
              <w:marLeft w:val="0"/>
              <w:marRight w:val="0"/>
              <w:marTop w:val="0"/>
              <w:marBottom w:val="0"/>
              <w:divBdr>
                <w:top w:val="none" w:sz="0" w:space="0" w:color="auto"/>
                <w:left w:val="none" w:sz="0" w:space="0" w:color="auto"/>
                <w:bottom w:val="none" w:sz="0" w:space="0" w:color="auto"/>
                <w:right w:val="none" w:sz="0" w:space="0" w:color="auto"/>
              </w:divBdr>
            </w:div>
            <w:div w:id="12078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272317467">
      <w:bodyDiv w:val="1"/>
      <w:marLeft w:val="0"/>
      <w:marRight w:val="0"/>
      <w:marTop w:val="0"/>
      <w:marBottom w:val="0"/>
      <w:divBdr>
        <w:top w:val="none" w:sz="0" w:space="0" w:color="auto"/>
        <w:left w:val="none" w:sz="0" w:space="0" w:color="auto"/>
        <w:bottom w:val="none" w:sz="0" w:space="0" w:color="auto"/>
        <w:right w:val="none" w:sz="0" w:space="0" w:color="auto"/>
      </w:divBdr>
    </w:div>
    <w:div w:id="1323774838">
      <w:bodyDiv w:val="1"/>
      <w:marLeft w:val="0"/>
      <w:marRight w:val="0"/>
      <w:marTop w:val="0"/>
      <w:marBottom w:val="0"/>
      <w:divBdr>
        <w:top w:val="none" w:sz="0" w:space="0" w:color="auto"/>
        <w:left w:val="none" w:sz="0" w:space="0" w:color="auto"/>
        <w:bottom w:val="none" w:sz="0" w:space="0" w:color="auto"/>
        <w:right w:val="none" w:sz="0" w:space="0" w:color="auto"/>
      </w:divBdr>
    </w:div>
    <w:div w:id="1498572294">
      <w:bodyDiv w:val="1"/>
      <w:marLeft w:val="0"/>
      <w:marRight w:val="0"/>
      <w:marTop w:val="0"/>
      <w:marBottom w:val="0"/>
      <w:divBdr>
        <w:top w:val="none" w:sz="0" w:space="0" w:color="auto"/>
        <w:left w:val="none" w:sz="0" w:space="0" w:color="auto"/>
        <w:bottom w:val="none" w:sz="0" w:space="0" w:color="auto"/>
        <w:right w:val="none" w:sz="0" w:space="0" w:color="auto"/>
      </w:divBdr>
    </w:div>
    <w:div w:id="1588266173">
      <w:bodyDiv w:val="1"/>
      <w:marLeft w:val="0"/>
      <w:marRight w:val="0"/>
      <w:marTop w:val="0"/>
      <w:marBottom w:val="0"/>
      <w:divBdr>
        <w:top w:val="none" w:sz="0" w:space="0" w:color="auto"/>
        <w:left w:val="none" w:sz="0" w:space="0" w:color="auto"/>
        <w:bottom w:val="none" w:sz="0" w:space="0" w:color="auto"/>
        <w:right w:val="none" w:sz="0" w:space="0" w:color="auto"/>
      </w:divBdr>
    </w:div>
    <w:div w:id="1603608596">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114552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848667842">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031688031">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sv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5.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image" Target="media/image13.sv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Gup20</b:Tag>
    <b:SourceType>JournalArticle</b:SourceType>
    <b:Guid>{E7EBEA33-ECC7-4C4B-A592-AF112B244EF7}</b:Guid>
    <b:Title>2020 4th International Conference on Intelligent Computing and Control Systems (ICICCS)</b:Title>
    <b:Year>2020</b:Year>
    <b:Author>
      <b:Author>
        <b:NameList>
          <b:Person>
            <b:Last>Gupta</b:Last>
            <b:First>Ankit</b:First>
            <b:Middle>and Suneja, Kriti</b:Middle>
          </b:Person>
        </b:NameList>
      </b:Author>
    </b:Author>
    <b:JournalName>Hardware Design of Approximate Matrix Multiplier based on FPGA in Verilog</b:JournalName>
    <b:Pages>496-498</b:Pages>
    <b:RefOrder>1</b:RefOrder>
  </b:Source>
  <b:Source>
    <b:Tag>Guo24</b:Tag>
    <b:SourceType>JournalArticle</b:SourceType>
    <b:Guid>{20265E38-DE2B-43A5-8158-5396C1939941}</b:Guid>
    <b:Author>
      <b:Author>
        <b:NameList>
          <b:Person>
            <b:Last>Guo</b:Last>
            <b:First>Yi</b:First>
            <b:Middle>and Chen, Xiu and Zhou, Qilin and Sun, Heming</b:Middle>
          </b:Person>
        </b:NameList>
      </b:Author>
    </b:Author>
    <b:Title>2024 IEEE International Symposium on Circuits and Systems (ISCAS)</b:Title>
    <b:JournalName>Power-Efficient and Small-Area Approximate Multiplier Design with FPGA-Based Compressors</b:JournalName>
    <b:Year>2024</b:Year>
    <b:Pages>1-5</b:Pages>
    <b:RefOrder>2</b:RefOrder>
  </b:Source>
  <b:Source>
    <b:Tag>Nom19</b:Tag>
    <b:SourceType>JournalArticle</b:SourceType>
    <b:Guid>{3766D07D-2E41-48C7-975E-92D78712B403}</b:Guid>
    <b:Author>
      <b:Author>
        <b:NameList>
          <b:Person>
            <b:Last>Nomani</b:Last>
            <b:First>Tuaha</b:First>
            <b:Middle>and Mohsin, Mujahid</b:Middle>
          </b:Person>
        </b:NameList>
      </b:Author>
    </b:Author>
    <b:Title>2019 Second International Conference on Latest trends in Electrical Engineering and Computing Technologies (INTELLECT)</b:Title>
    <b:JournalName>A Novel Approximate Adder Design Methodology with Single LUT Delay for Fault-tolerant FPGA-based Systems</b:JournalName>
    <b:Year>2019</b:Year>
    <b:Pages>1-6</b:Pages>
    <b:RefOrder>3</b:RefOrder>
  </b:Source>
  <b:Source>
    <b:Tag>Ono19</b:Tag>
    <b:SourceType>JournalArticle</b:SourceType>
    <b:Guid>{F6B85356-EE70-41A1-99C9-A9B2C5474733}</b:Guid>
    <b:Author>
      <b:Author>
        <b:NameList>
          <b:Person>
            <b:Last>Ono</b:Last>
            <b:First>Yoshinori</b:First>
            <b:Middle>and Usami, Kimiyoshi</b:Middle>
          </b:Person>
        </b:NameList>
      </b:Author>
    </b:Author>
    <b:Title>2019 34th International Technical Conference on Circuits/Systems, Computers and Communications (ITC-CSCC)</b:Title>
    <b:JournalName>Approximate Computing Technique Using Memoization and Simplified Multiplication</b:JournalName>
    <b:Year>2019</b:Year>
    <b:Pages>1-4</b:Pages>
    <b:RefOrder>4</b:RefOrder>
  </b:Source>
  <b:Source>
    <b:Tag>Ull18</b:Tag>
    <b:SourceType>JournalArticle</b:SourceType>
    <b:Guid>{88693312-7973-449E-BD57-D4D6B0154640}</b:Guid>
    <b:Author>
      <b:Author>
        <b:NameList>
          <b:Person>
            <b:Last>Ullah</b:Last>
            <b:First>Salim</b:First>
            <b:Middle>and Murthy, Sanjeev Sripadraj and Kumar, Akash</b:Middle>
          </b:Person>
        </b:NameList>
      </b:Author>
    </b:Author>
    <b:Title>2018 55th ACM/ESDA/IEEE Design Automation Conference (DAC)</b:Title>
    <b:JournalName>SMApproxLib: Library of FPGA-based Approximate Multipliers</b:JournalName>
    <b:Year>2018</b:Year>
    <b:Pages>1-6</b:Pages>
    <b:RefOrder>5</b:RefOrder>
  </b:Source>
  <b:Source>
    <b:Tag>Nak15</b:Tag>
    <b:SourceType>JournalArticle</b:SourceType>
    <b:Guid>{696A5579-FE65-414F-A34C-5ED6677B9992}</b:Guid>
    <b:Author>
      <b:Author>
        <b:NameList>
          <b:Person>
            <b:Last>Nakahara</b:Last>
            <b:First>Hiroki</b:First>
            <b:Middle>and Sasao, Tsutomu</b:Middle>
          </b:Person>
        </b:NameList>
      </b:Author>
    </b:Author>
    <b:Title>2015 25th International Conference on Field Programmable Logic and Applications (FPL)</b:Title>
    <b:JournalName>A deep convolutional neural network based on nested residue number system</b:JournalName>
    <b:Year>2015</b:Year>
    <b:Pages>1-6</b:Pages>
    <b:RefOrder>6</b:RefOrder>
  </b:Source>
  <b:Source>
    <b:Tag>WLi20</b:Tag>
    <b:SourceType>JournalArticle</b:SourceType>
    <b:Guid>{55737A34-D8BD-4373-943C-D90EB5430773}</b:Guid>
    <b:Author>
      <b:Author>
        <b:NameList>
          <b:Person>
            <b:Last>W. Liu</b:Last>
            <b:First>F.</b:First>
            <b:Middle>Lombardi and M. Schulte</b:Middle>
          </b:Person>
        </b:NameList>
      </b:Author>
    </b:Author>
    <b:JournalName>Approximate Computing: From Circuits to Applications [Scanning the Issue]</b:JournalName>
    <b:Year>2020</b:Year>
    <b:Volume>108</b:Volume>
    <b:RefOrder>7</b:RefOrder>
  </b:Source>
  <b:Source>
    <b:Tag>Dal24</b:Tag>
    <b:SourceType>JournalArticle</b:SourceType>
    <b:Guid>{3B8541A5-F40E-4D7E-ACBF-CB692F4D3191}</b:Guid>
    <b:Author>
      <b:Author>
        <b:NameList>
          <b:Person>
            <b:Last>Dalloo</b:Last>
            <b:First>Ayad</b:First>
            <b:Middle>M. and Jaleel Humaidi, Amjad and Al Mhdawi, Ammar K. and Al-Raweshidy, Hamed</b:Middle>
          </b:Person>
        </b:NameList>
      </b:Author>
    </b:Author>
    <b:JournalName>Approximate Computing: Concepts, Architectures, Challenges, Applications, and Future Directions</b:JournalName>
    <b:Year>2024</b:Year>
    <b:Pages>146022-146088</b:Pages>
    <b:Volume>12</b:Volume>
    <b:RefOrder>8</b:RefOrder>
  </b:Source>
  <b:Source>
    <b:Tag>Gor22</b:Tag>
    <b:SourceType>JournalArticle</b:SourceType>
    <b:Guid>{52E74C65-66E7-43F1-9C82-7E9737167FB1}</b:Guid>
    <b:Author>
      <b:Author>
        <b:NameList>
          <b:Person>
            <b:Last>Gorantla</b:Last>
            <b:First>Anusha</b:First>
            <b:Middle>and Kothapalli, Roopa and Spandana, T.L.</b:Middle>
          </b:Person>
        </b:NameList>
      </b:Author>
    </b:Author>
    <b:Title>2022 International Conference on Computing, Communication and Power Technology (IC3P)</b:Title>
    <b:JournalName>Developments of Approximate Computing: From Algorithm Level to System Level</b:JournalName>
    <b:Year>2022</b:Year>
    <b:Pages>52-56</b:Pages>
    <b:RefOrder>9</b:RefOrder>
  </b:Source>
  <b:Source>
    <b:Tag>JHa24</b:Tag>
    <b:SourceType>JournalArticle</b:SourceType>
    <b:Guid>{25C12398-357C-4EF2-A963-74096E0F1FFF}</b:Guid>
    <b:Author>
      <b:Author>
        <b:NameList>
          <b:Person>
            <b:Last>Han</b:Last>
            <b:First>J.</b:First>
          </b:Person>
        </b:NameList>
      </b:Author>
    </b:Author>
    <b:Title>Approximate Computing with Approximate Circuits: Methodologies and Applications ESWEEK 2017 Tutorial</b:Title>
    <b:JournalName>Approximate Computing with Approximate Circuits: Methodologies and Applications</b:JournalName>
    <b:Year>2024</b:Year>
    <b:RefOrder>10</b:RefOrder>
  </b:Source>
  <b:Source>
    <b:Tag>YadBs</b:Tag>
    <b:SourceType>JournalArticle</b:SourceType>
    <b:Guid>{91ED8635-0FAB-4714-9D33-9068ED76DBFA}</b:Guid>
    <b:Author>
      <b:Author>
        <b:NameList>
          <b:Person>
            <b:Last>Yadav</b:Last>
            <b:First>Praveen</b:First>
            <b:Middle>and Pandey, Anirudha and K., Manikantta Reddy and K.J., Ravi Prasad and M.H., Vasantha and Y.B., Nithin Kumar</b:Middle>
          </b:Person>
        </b:NameList>
      </b:Author>
    </b:Author>
    <b:Title>Yadav, Praveen and Pandey, Anirudha and K., Manikantta Reddy and K.J., Ravi Prasad and M.H., Vasantha and Y.B., Nithin Kumar</b:Title>
    <b:JournalName>2018 IEEE 61st International Midwest Symposium on Circuits and Systems (MWSCAS)</b:JournalName>
    <b:Year>Low Power Approximate Multipliers With Truncated Carry Propagation for LSBs</b:Year>
    <b:Pages>500-503</b:Pages>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89EA72-08EA-45AC-B1B2-C53BBB56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13</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128</cp:revision>
  <cp:lastPrinted>2024-12-03T13:40:00Z</cp:lastPrinted>
  <dcterms:created xsi:type="dcterms:W3CDTF">2023-11-09T13:25:00Z</dcterms:created>
  <dcterms:modified xsi:type="dcterms:W3CDTF">2024-12-10T17:47:00Z</dcterms:modified>
</cp:coreProperties>
</file>