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C914E1" w14:textId="77777777" w:rsidR="003952C3" w:rsidRPr="00A113A5" w:rsidRDefault="003952C3" w:rsidP="003952C3">
      <w:pPr>
        <w:jc w:val="center"/>
        <w:rPr>
          <w:rFonts w:ascii="Arial" w:hAnsi="Arial" w:cs="Arial"/>
          <w:b/>
          <w:bCs/>
          <w:sz w:val="48"/>
          <w:szCs w:val="48"/>
        </w:rPr>
      </w:pPr>
    </w:p>
    <w:p w14:paraId="7E9B781E" w14:textId="77777777" w:rsidR="003952C3" w:rsidRPr="00A113A5" w:rsidRDefault="003952C3" w:rsidP="003952C3">
      <w:pPr>
        <w:jc w:val="center"/>
        <w:rPr>
          <w:rFonts w:ascii="Arial" w:hAnsi="Arial" w:cs="Arial"/>
          <w:b/>
          <w:bCs/>
          <w:sz w:val="48"/>
          <w:szCs w:val="48"/>
        </w:rPr>
      </w:pPr>
    </w:p>
    <w:p w14:paraId="64370DF2" w14:textId="77777777" w:rsidR="00D10164" w:rsidRDefault="00D10164" w:rsidP="003952C3">
      <w:pPr>
        <w:jc w:val="center"/>
        <w:rPr>
          <w:rFonts w:ascii="Arial" w:hAnsi="Arial" w:cs="Arial"/>
          <w:b/>
          <w:bCs/>
          <w:sz w:val="48"/>
          <w:szCs w:val="48"/>
        </w:rPr>
      </w:pPr>
    </w:p>
    <w:p w14:paraId="511B0E01" w14:textId="77777777" w:rsidR="00D10164" w:rsidRDefault="00D10164" w:rsidP="003952C3">
      <w:pPr>
        <w:jc w:val="center"/>
        <w:rPr>
          <w:rFonts w:ascii="Arial" w:hAnsi="Arial" w:cs="Arial"/>
          <w:b/>
          <w:bCs/>
          <w:sz w:val="48"/>
          <w:szCs w:val="48"/>
        </w:rPr>
      </w:pPr>
    </w:p>
    <w:p w14:paraId="62AD33EB" w14:textId="2F1EF147" w:rsidR="003952C3" w:rsidRPr="00A113A5" w:rsidRDefault="003952C3" w:rsidP="003952C3">
      <w:pPr>
        <w:jc w:val="center"/>
        <w:rPr>
          <w:rFonts w:ascii="Arial" w:hAnsi="Arial" w:cs="Arial"/>
          <w:b/>
          <w:bCs/>
          <w:sz w:val="48"/>
          <w:szCs w:val="48"/>
        </w:rPr>
      </w:pPr>
      <w:r w:rsidRPr="00A113A5">
        <w:rPr>
          <w:rFonts w:ascii="Arial" w:hAnsi="Arial" w:cs="Arial"/>
          <w:b/>
          <w:bCs/>
          <w:sz w:val="48"/>
          <w:szCs w:val="48"/>
        </w:rPr>
        <w:t xml:space="preserve">Universal Credit Bundle Builder </w:t>
      </w:r>
    </w:p>
    <w:p w14:paraId="57380B01" w14:textId="0D4BB439" w:rsidR="003952C3" w:rsidRPr="00A113A5" w:rsidRDefault="003952C3" w:rsidP="003952C3">
      <w:pPr>
        <w:jc w:val="center"/>
        <w:rPr>
          <w:rFonts w:ascii="Arial" w:hAnsi="Arial" w:cs="Arial"/>
          <w:b/>
          <w:bCs/>
          <w:sz w:val="48"/>
          <w:szCs w:val="48"/>
        </w:rPr>
      </w:pPr>
      <w:r w:rsidRPr="00A113A5">
        <w:rPr>
          <w:rFonts w:ascii="Arial" w:hAnsi="Arial" w:cs="Arial"/>
          <w:b/>
          <w:bCs/>
          <w:sz w:val="48"/>
          <w:szCs w:val="48"/>
        </w:rPr>
        <w:t xml:space="preserve">(UC Bundle Builder)- </w:t>
      </w:r>
    </w:p>
    <w:p w14:paraId="2C4D9658" w14:textId="2D465A69" w:rsidR="003952C3" w:rsidRPr="00A113A5" w:rsidRDefault="006109C6" w:rsidP="003952C3">
      <w:pPr>
        <w:jc w:val="center"/>
        <w:rPr>
          <w:rFonts w:ascii="Arial" w:hAnsi="Arial" w:cs="Arial"/>
          <w:b/>
          <w:bCs/>
          <w:sz w:val="48"/>
          <w:szCs w:val="48"/>
        </w:rPr>
      </w:pPr>
      <w:r>
        <w:rPr>
          <w:rFonts w:ascii="Arial" w:hAnsi="Arial" w:cs="Arial"/>
          <w:b/>
          <w:bCs/>
          <w:sz w:val="48"/>
          <w:szCs w:val="48"/>
        </w:rPr>
        <w:t>User Training</w:t>
      </w:r>
      <w:r w:rsidR="003952C3" w:rsidRPr="00A113A5">
        <w:rPr>
          <w:rFonts w:ascii="Arial" w:hAnsi="Arial" w:cs="Arial"/>
          <w:b/>
          <w:bCs/>
          <w:sz w:val="48"/>
          <w:szCs w:val="48"/>
        </w:rPr>
        <w:t xml:space="preserve"> and </w:t>
      </w:r>
      <w:r>
        <w:rPr>
          <w:rFonts w:ascii="Arial" w:hAnsi="Arial" w:cs="Arial"/>
          <w:b/>
          <w:bCs/>
          <w:sz w:val="48"/>
          <w:szCs w:val="48"/>
        </w:rPr>
        <w:t>S</w:t>
      </w:r>
      <w:r w:rsidR="003952C3" w:rsidRPr="00A113A5">
        <w:rPr>
          <w:rFonts w:ascii="Arial" w:hAnsi="Arial" w:cs="Arial"/>
          <w:b/>
          <w:bCs/>
          <w:sz w:val="48"/>
          <w:szCs w:val="48"/>
        </w:rPr>
        <w:t>upport.</w:t>
      </w:r>
    </w:p>
    <w:p w14:paraId="1C0B1828" w14:textId="77777777" w:rsidR="003952C3" w:rsidRPr="00A113A5" w:rsidRDefault="003952C3" w:rsidP="003952C3">
      <w:pPr>
        <w:jc w:val="center"/>
        <w:rPr>
          <w:rFonts w:ascii="Arial" w:hAnsi="Arial" w:cs="Arial"/>
          <w:b/>
          <w:bCs/>
          <w:sz w:val="48"/>
          <w:szCs w:val="48"/>
        </w:rPr>
      </w:pPr>
    </w:p>
    <w:p w14:paraId="70AA747F" w14:textId="77777777" w:rsidR="003952C3" w:rsidRPr="00A113A5" w:rsidRDefault="003952C3" w:rsidP="003952C3">
      <w:pPr>
        <w:jc w:val="center"/>
        <w:rPr>
          <w:rFonts w:ascii="Arial" w:hAnsi="Arial" w:cs="Arial"/>
          <w:b/>
          <w:bCs/>
          <w:sz w:val="48"/>
          <w:szCs w:val="48"/>
        </w:rPr>
      </w:pPr>
      <w:r w:rsidRPr="00A113A5">
        <w:rPr>
          <w:rFonts w:ascii="Arial" w:hAnsi="Arial" w:cs="Arial"/>
          <w:b/>
          <w:bCs/>
          <w:sz w:val="48"/>
          <w:szCs w:val="48"/>
        </w:rPr>
        <w:t>Alpha Mackie</w:t>
      </w:r>
    </w:p>
    <w:p w14:paraId="56440E4B" w14:textId="77777777" w:rsidR="003952C3" w:rsidRPr="00A113A5" w:rsidRDefault="003952C3" w:rsidP="003952C3">
      <w:pPr>
        <w:jc w:val="center"/>
        <w:rPr>
          <w:rFonts w:ascii="Arial" w:hAnsi="Arial" w:cs="Arial"/>
          <w:b/>
          <w:bCs/>
          <w:sz w:val="48"/>
          <w:szCs w:val="48"/>
        </w:rPr>
      </w:pPr>
    </w:p>
    <w:p w14:paraId="0BE52B4A" w14:textId="77777777" w:rsidR="003952C3" w:rsidRPr="00A113A5" w:rsidRDefault="003952C3" w:rsidP="003952C3">
      <w:pPr>
        <w:jc w:val="center"/>
        <w:rPr>
          <w:rFonts w:ascii="Arial" w:hAnsi="Arial" w:cs="Arial"/>
          <w:b/>
          <w:bCs/>
          <w:sz w:val="48"/>
          <w:szCs w:val="48"/>
        </w:rPr>
      </w:pPr>
      <w:r w:rsidRPr="00A113A5">
        <w:rPr>
          <w:rFonts w:ascii="Arial" w:hAnsi="Arial" w:cs="Arial"/>
          <w:b/>
          <w:bCs/>
          <w:sz w:val="48"/>
          <w:szCs w:val="48"/>
        </w:rPr>
        <w:t>Software Developer Level 4</w:t>
      </w:r>
    </w:p>
    <w:p w14:paraId="5902E702" w14:textId="47A1B3B3" w:rsidR="000D44DB" w:rsidRPr="00A113A5" w:rsidRDefault="00CB42AF">
      <w:pPr>
        <w:rPr>
          <w:rFonts w:ascii="Arial" w:hAnsi="Arial" w:cs="Arial"/>
        </w:rPr>
      </w:pPr>
    </w:p>
    <w:p w14:paraId="2177A94E" w14:textId="06A6CF8F" w:rsidR="00A113A5" w:rsidRPr="00A113A5" w:rsidRDefault="00A113A5">
      <w:pPr>
        <w:rPr>
          <w:rFonts w:ascii="Arial" w:hAnsi="Arial" w:cs="Arial"/>
        </w:rPr>
      </w:pPr>
    </w:p>
    <w:p w14:paraId="48755998" w14:textId="58FB0258" w:rsidR="00A113A5" w:rsidRPr="00A113A5" w:rsidRDefault="00A113A5">
      <w:pPr>
        <w:rPr>
          <w:rFonts w:ascii="Arial" w:hAnsi="Arial" w:cs="Arial"/>
        </w:rPr>
      </w:pPr>
    </w:p>
    <w:p w14:paraId="3095D9EA" w14:textId="7FD5A7B7" w:rsidR="00A113A5" w:rsidRPr="00A113A5" w:rsidRDefault="00A113A5">
      <w:pPr>
        <w:rPr>
          <w:rFonts w:ascii="Arial" w:hAnsi="Arial" w:cs="Arial"/>
        </w:rPr>
      </w:pPr>
    </w:p>
    <w:p w14:paraId="42902326" w14:textId="2EA13276" w:rsidR="00A113A5" w:rsidRPr="00A113A5" w:rsidRDefault="00A113A5">
      <w:pPr>
        <w:rPr>
          <w:rFonts w:ascii="Arial" w:hAnsi="Arial" w:cs="Arial"/>
        </w:rPr>
      </w:pPr>
    </w:p>
    <w:p w14:paraId="7919A18B" w14:textId="6757590A" w:rsidR="00A113A5" w:rsidRPr="00A113A5" w:rsidRDefault="00A113A5">
      <w:pPr>
        <w:rPr>
          <w:rFonts w:ascii="Arial" w:hAnsi="Arial" w:cs="Arial"/>
        </w:rPr>
      </w:pPr>
    </w:p>
    <w:p w14:paraId="1CFFC51A" w14:textId="1B394293" w:rsidR="00A113A5" w:rsidRPr="00A113A5" w:rsidRDefault="00A113A5">
      <w:pPr>
        <w:rPr>
          <w:rFonts w:ascii="Arial" w:hAnsi="Arial" w:cs="Arial"/>
        </w:rPr>
      </w:pPr>
    </w:p>
    <w:p w14:paraId="7EBBC9DB" w14:textId="053BC934" w:rsidR="00A113A5" w:rsidRPr="00A113A5" w:rsidRDefault="00A113A5">
      <w:pPr>
        <w:rPr>
          <w:rFonts w:ascii="Arial" w:hAnsi="Arial" w:cs="Arial"/>
        </w:rPr>
      </w:pPr>
    </w:p>
    <w:p w14:paraId="61A28011" w14:textId="32180483" w:rsidR="00A113A5" w:rsidRPr="00A113A5" w:rsidRDefault="00A113A5">
      <w:pPr>
        <w:rPr>
          <w:rFonts w:ascii="Arial" w:hAnsi="Arial" w:cs="Arial"/>
        </w:rPr>
      </w:pPr>
    </w:p>
    <w:p w14:paraId="5E71E47D" w14:textId="52577383" w:rsidR="00A113A5" w:rsidRPr="00A113A5" w:rsidRDefault="00A113A5">
      <w:pPr>
        <w:rPr>
          <w:rFonts w:ascii="Arial" w:hAnsi="Arial" w:cs="Arial"/>
        </w:rPr>
      </w:pPr>
    </w:p>
    <w:p w14:paraId="7FF75C33" w14:textId="4F991B25" w:rsidR="00A113A5" w:rsidRPr="00A113A5" w:rsidRDefault="00A113A5">
      <w:pPr>
        <w:rPr>
          <w:rFonts w:ascii="Arial" w:hAnsi="Arial" w:cs="Arial"/>
        </w:rPr>
      </w:pPr>
    </w:p>
    <w:p w14:paraId="3FB335C8" w14:textId="5922FD3E" w:rsidR="00A113A5" w:rsidRPr="00A113A5" w:rsidRDefault="00A113A5">
      <w:pPr>
        <w:rPr>
          <w:rFonts w:ascii="Arial" w:hAnsi="Arial" w:cs="Arial"/>
        </w:rPr>
      </w:pPr>
    </w:p>
    <w:p w14:paraId="2E5A0738" w14:textId="4ED3C510" w:rsidR="00A113A5" w:rsidRPr="00A113A5" w:rsidRDefault="00A113A5">
      <w:pPr>
        <w:rPr>
          <w:rFonts w:ascii="Arial" w:hAnsi="Arial" w:cs="Arial"/>
        </w:rPr>
      </w:pPr>
    </w:p>
    <w:p w14:paraId="2D3BC8DC" w14:textId="699575CA" w:rsidR="00A113A5" w:rsidRPr="00A113A5" w:rsidRDefault="00A113A5">
      <w:pPr>
        <w:rPr>
          <w:rFonts w:ascii="Arial" w:hAnsi="Arial" w:cs="Arial"/>
        </w:rPr>
      </w:pPr>
    </w:p>
    <w:p w14:paraId="25D4A65E" w14:textId="69FF31C6" w:rsidR="00A113A5" w:rsidRPr="00A113A5" w:rsidRDefault="00A113A5">
      <w:pPr>
        <w:rPr>
          <w:rFonts w:ascii="Arial" w:hAnsi="Arial" w:cs="Arial"/>
        </w:rPr>
      </w:pPr>
    </w:p>
    <w:p w14:paraId="7E2559A9" w14:textId="79ED9556" w:rsidR="00A113A5" w:rsidRPr="00A113A5" w:rsidRDefault="00A113A5">
      <w:pPr>
        <w:rPr>
          <w:rFonts w:ascii="Arial" w:hAnsi="Arial" w:cs="Arial"/>
        </w:rPr>
      </w:pPr>
    </w:p>
    <w:p w14:paraId="66895857" w14:textId="77777777" w:rsidR="0096096F" w:rsidRPr="00E435BD" w:rsidRDefault="00A113A5">
      <w:pPr>
        <w:rPr>
          <w:rFonts w:ascii="Arial" w:hAnsi="Arial" w:cs="Arial"/>
          <w:b/>
          <w:bCs/>
          <w:sz w:val="24"/>
          <w:szCs w:val="24"/>
          <w:u w:val="single"/>
        </w:rPr>
      </w:pPr>
      <w:r w:rsidRPr="00E435BD">
        <w:rPr>
          <w:rFonts w:ascii="Arial" w:hAnsi="Arial" w:cs="Arial"/>
          <w:b/>
          <w:bCs/>
          <w:sz w:val="24"/>
          <w:szCs w:val="24"/>
          <w:u w:val="single"/>
        </w:rPr>
        <w:t>Introduction</w:t>
      </w:r>
    </w:p>
    <w:p w14:paraId="54F5A67F" w14:textId="217161C8" w:rsidR="00014177" w:rsidRDefault="00272D0F">
      <w:pPr>
        <w:rPr>
          <w:rFonts w:ascii="Arial" w:hAnsi="Arial" w:cs="Arial"/>
          <w:sz w:val="24"/>
          <w:szCs w:val="24"/>
        </w:rPr>
      </w:pPr>
      <w:r>
        <w:rPr>
          <w:rFonts w:ascii="Arial" w:hAnsi="Arial" w:cs="Arial"/>
          <w:sz w:val="24"/>
          <w:szCs w:val="24"/>
        </w:rPr>
        <w:t xml:space="preserve">Certain benefit claimants </w:t>
      </w:r>
      <w:r w:rsidR="002A7F96">
        <w:rPr>
          <w:rFonts w:ascii="Arial" w:hAnsi="Arial" w:cs="Arial"/>
          <w:sz w:val="24"/>
          <w:szCs w:val="24"/>
        </w:rPr>
        <w:t>such as those claiming Employment and Support Allowance (ESA) and Personal Independent Payment (PIP) would have to attend a Work Capability Assessment (WCA) assessment.  After the assessment, a decision is made as to whether they are capable of doing some form of work</w:t>
      </w:r>
      <w:r w:rsidR="00095980">
        <w:rPr>
          <w:rFonts w:ascii="Arial" w:hAnsi="Arial" w:cs="Arial"/>
          <w:sz w:val="24"/>
          <w:szCs w:val="24"/>
        </w:rPr>
        <w:t xml:space="preserve"> or continue to receive ESA</w:t>
      </w:r>
      <w:r w:rsidR="002A7F96">
        <w:rPr>
          <w:rFonts w:ascii="Arial" w:hAnsi="Arial" w:cs="Arial"/>
          <w:sz w:val="24"/>
          <w:szCs w:val="24"/>
        </w:rPr>
        <w:t xml:space="preserve">.  The implication of this is that </w:t>
      </w:r>
      <w:r w:rsidR="005C377F">
        <w:rPr>
          <w:rFonts w:ascii="Arial" w:hAnsi="Arial" w:cs="Arial"/>
          <w:sz w:val="24"/>
          <w:szCs w:val="24"/>
        </w:rPr>
        <w:t xml:space="preserve">if they are found fit for work, </w:t>
      </w:r>
      <w:r w:rsidR="002A7F96">
        <w:rPr>
          <w:rFonts w:ascii="Arial" w:hAnsi="Arial" w:cs="Arial"/>
          <w:sz w:val="24"/>
          <w:szCs w:val="24"/>
        </w:rPr>
        <w:t xml:space="preserve">their ESA benefit payment will be </w:t>
      </w:r>
      <w:r w:rsidR="00014177">
        <w:rPr>
          <w:rFonts w:ascii="Arial" w:hAnsi="Arial" w:cs="Arial"/>
          <w:sz w:val="24"/>
          <w:szCs w:val="24"/>
        </w:rPr>
        <w:t>stopped,</w:t>
      </w:r>
      <w:r w:rsidR="002A7F96">
        <w:rPr>
          <w:rFonts w:ascii="Arial" w:hAnsi="Arial" w:cs="Arial"/>
          <w:sz w:val="24"/>
          <w:szCs w:val="24"/>
        </w:rPr>
        <w:t xml:space="preserve"> and they would have start looking for </w:t>
      </w:r>
      <w:r w:rsidR="005C377F">
        <w:rPr>
          <w:rFonts w:ascii="Arial" w:hAnsi="Arial" w:cs="Arial"/>
          <w:sz w:val="24"/>
          <w:szCs w:val="24"/>
        </w:rPr>
        <w:t>a suitable employment</w:t>
      </w:r>
      <w:r w:rsidR="002A7F96">
        <w:rPr>
          <w:rFonts w:ascii="Arial" w:hAnsi="Arial" w:cs="Arial"/>
          <w:sz w:val="24"/>
          <w:szCs w:val="24"/>
        </w:rPr>
        <w:t>.</w:t>
      </w:r>
    </w:p>
    <w:p w14:paraId="7F327C6E" w14:textId="5202258F" w:rsidR="00020714" w:rsidRDefault="000B5B58">
      <w:pPr>
        <w:rPr>
          <w:rFonts w:ascii="Arial" w:hAnsi="Arial" w:cs="Arial"/>
          <w:sz w:val="24"/>
          <w:szCs w:val="24"/>
        </w:rPr>
      </w:pPr>
      <w:r>
        <w:rPr>
          <w:rFonts w:ascii="Arial" w:hAnsi="Arial" w:cs="Arial"/>
          <w:sz w:val="24"/>
          <w:szCs w:val="24"/>
        </w:rPr>
        <w:t xml:space="preserve">Claimants would sometimes launch an appeal </w:t>
      </w:r>
      <w:r w:rsidR="00AD4B2A">
        <w:rPr>
          <w:rFonts w:ascii="Arial" w:hAnsi="Arial" w:cs="Arial"/>
          <w:sz w:val="24"/>
          <w:szCs w:val="24"/>
        </w:rPr>
        <w:t xml:space="preserve">to Her Majesty’s Courts and Tribunal Services (HMCTS), </w:t>
      </w:r>
      <w:r>
        <w:rPr>
          <w:rFonts w:ascii="Arial" w:hAnsi="Arial" w:cs="Arial"/>
          <w:sz w:val="24"/>
          <w:szCs w:val="24"/>
        </w:rPr>
        <w:t xml:space="preserve">if they </w:t>
      </w:r>
      <w:r w:rsidR="008860ED">
        <w:rPr>
          <w:rFonts w:ascii="Arial" w:hAnsi="Arial" w:cs="Arial"/>
          <w:sz w:val="24"/>
          <w:szCs w:val="24"/>
        </w:rPr>
        <w:t xml:space="preserve">think </w:t>
      </w:r>
      <w:r>
        <w:rPr>
          <w:rFonts w:ascii="Arial" w:hAnsi="Arial" w:cs="Arial"/>
          <w:sz w:val="24"/>
          <w:szCs w:val="24"/>
        </w:rPr>
        <w:t>the decision</w:t>
      </w:r>
      <w:r w:rsidR="00405CA3">
        <w:rPr>
          <w:rFonts w:ascii="Arial" w:hAnsi="Arial" w:cs="Arial"/>
          <w:sz w:val="24"/>
          <w:szCs w:val="24"/>
        </w:rPr>
        <w:t xml:space="preserve"> is</w:t>
      </w:r>
      <w:r w:rsidR="008860ED">
        <w:rPr>
          <w:rFonts w:ascii="Arial" w:hAnsi="Arial" w:cs="Arial"/>
          <w:sz w:val="24"/>
          <w:szCs w:val="24"/>
        </w:rPr>
        <w:t xml:space="preserve"> wrong</w:t>
      </w:r>
      <w:r w:rsidR="00CD4113">
        <w:rPr>
          <w:rFonts w:ascii="Arial" w:hAnsi="Arial" w:cs="Arial"/>
          <w:sz w:val="24"/>
          <w:szCs w:val="24"/>
        </w:rPr>
        <w:t xml:space="preserve"> and would appeal the decision</w:t>
      </w:r>
      <w:r w:rsidR="00C93735">
        <w:rPr>
          <w:rFonts w:ascii="Arial" w:hAnsi="Arial" w:cs="Arial"/>
          <w:sz w:val="24"/>
          <w:szCs w:val="24"/>
        </w:rPr>
        <w:t xml:space="preserve"> which is launched through HMCTS</w:t>
      </w:r>
      <w:r w:rsidR="00AD4B2A">
        <w:rPr>
          <w:rFonts w:ascii="Arial" w:hAnsi="Arial" w:cs="Arial"/>
          <w:sz w:val="24"/>
          <w:szCs w:val="24"/>
        </w:rPr>
        <w:t xml:space="preserve">.  </w:t>
      </w:r>
      <w:r w:rsidR="00751D28">
        <w:rPr>
          <w:rFonts w:ascii="Arial" w:hAnsi="Arial" w:cs="Arial"/>
          <w:sz w:val="24"/>
          <w:szCs w:val="24"/>
        </w:rPr>
        <w:t>The Department for Work and Pensions (DWP) will receive an appeal notification from the HMCTS and is required to submit a series of documents relating to the decision known as an appeal bundle.</w:t>
      </w:r>
      <w:r w:rsidR="00020714">
        <w:rPr>
          <w:rFonts w:ascii="Arial" w:hAnsi="Arial" w:cs="Arial"/>
          <w:sz w:val="24"/>
          <w:szCs w:val="24"/>
        </w:rPr>
        <w:t xml:space="preserve">  </w:t>
      </w:r>
    </w:p>
    <w:p w14:paraId="3F93E984" w14:textId="3CB7B47C" w:rsidR="001F0939" w:rsidRDefault="00020714">
      <w:pPr>
        <w:rPr>
          <w:rFonts w:ascii="Arial" w:hAnsi="Arial" w:cs="Arial"/>
          <w:sz w:val="24"/>
          <w:szCs w:val="24"/>
        </w:rPr>
      </w:pPr>
      <w:r>
        <w:rPr>
          <w:rFonts w:ascii="Arial" w:hAnsi="Arial" w:cs="Arial"/>
          <w:sz w:val="24"/>
          <w:szCs w:val="24"/>
        </w:rPr>
        <w:t xml:space="preserve">These appeal bundles can sometimes include very large documents over a hundred pages long each and time consuming to compile.  These documents also have to be taken from various other applications, converted to a </w:t>
      </w:r>
      <w:r w:rsidR="00F23834">
        <w:rPr>
          <w:rFonts w:ascii="Arial" w:hAnsi="Arial" w:cs="Arial"/>
          <w:sz w:val="24"/>
          <w:szCs w:val="24"/>
        </w:rPr>
        <w:t>‘</w:t>
      </w:r>
      <w:r>
        <w:rPr>
          <w:rFonts w:ascii="Arial" w:hAnsi="Arial" w:cs="Arial"/>
          <w:sz w:val="24"/>
          <w:szCs w:val="24"/>
        </w:rPr>
        <w:t>.pdf</w:t>
      </w:r>
      <w:r w:rsidR="00F23834">
        <w:rPr>
          <w:rFonts w:ascii="Arial" w:hAnsi="Arial" w:cs="Arial"/>
          <w:sz w:val="24"/>
          <w:szCs w:val="24"/>
        </w:rPr>
        <w:t>’</w:t>
      </w:r>
      <w:r>
        <w:rPr>
          <w:rFonts w:ascii="Arial" w:hAnsi="Arial" w:cs="Arial"/>
          <w:sz w:val="24"/>
          <w:szCs w:val="24"/>
        </w:rPr>
        <w:t xml:space="preserve"> format before s</w:t>
      </w:r>
      <w:r w:rsidR="00523C1D">
        <w:rPr>
          <w:rFonts w:ascii="Arial" w:hAnsi="Arial" w:cs="Arial"/>
          <w:sz w:val="24"/>
          <w:szCs w:val="24"/>
        </w:rPr>
        <w:t>ubmitting</w:t>
      </w:r>
      <w:r>
        <w:rPr>
          <w:rFonts w:ascii="Arial" w:hAnsi="Arial" w:cs="Arial"/>
          <w:sz w:val="24"/>
          <w:szCs w:val="24"/>
        </w:rPr>
        <w:t xml:space="preserve"> them </w:t>
      </w:r>
      <w:r w:rsidR="00523C1D">
        <w:rPr>
          <w:rFonts w:ascii="Arial" w:hAnsi="Arial" w:cs="Arial"/>
          <w:sz w:val="24"/>
          <w:szCs w:val="24"/>
        </w:rPr>
        <w:t>to</w:t>
      </w:r>
      <w:r>
        <w:rPr>
          <w:rFonts w:ascii="Arial" w:hAnsi="Arial" w:cs="Arial"/>
          <w:sz w:val="24"/>
          <w:szCs w:val="24"/>
        </w:rPr>
        <w:t xml:space="preserve"> the HMCT</w:t>
      </w:r>
      <w:r w:rsidR="001F0939">
        <w:rPr>
          <w:rFonts w:ascii="Arial" w:hAnsi="Arial" w:cs="Arial"/>
          <w:sz w:val="24"/>
          <w:szCs w:val="24"/>
        </w:rPr>
        <w:t>S</w:t>
      </w:r>
      <w:r>
        <w:rPr>
          <w:rFonts w:ascii="Arial" w:hAnsi="Arial" w:cs="Arial"/>
          <w:sz w:val="24"/>
          <w:szCs w:val="24"/>
        </w:rPr>
        <w:t>.</w:t>
      </w:r>
    </w:p>
    <w:p w14:paraId="6E93DDE6" w14:textId="2D2B5C6D" w:rsidR="002A0B39" w:rsidRDefault="002A0B39">
      <w:pPr>
        <w:rPr>
          <w:rFonts w:ascii="Arial" w:hAnsi="Arial" w:cs="Arial"/>
          <w:sz w:val="24"/>
          <w:szCs w:val="24"/>
        </w:rPr>
      </w:pPr>
      <w:r>
        <w:rPr>
          <w:rFonts w:ascii="Arial" w:hAnsi="Arial" w:cs="Arial"/>
          <w:sz w:val="24"/>
          <w:szCs w:val="24"/>
        </w:rPr>
        <w:t>This is also another automation project but this time instead of building unattended Robots, my team is building attended Robots.  Attended robots involves user interaction, therefore some user interface builds.</w:t>
      </w:r>
      <w:r w:rsidR="004F631E">
        <w:rPr>
          <w:rFonts w:ascii="Arial" w:hAnsi="Arial" w:cs="Arial"/>
          <w:sz w:val="24"/>
          <w:szCs w:val="24"/>
        </w:rPr>
        <w:t xml:space="preserve">  </w:t>
      </w:r>
    </w:p>
    <w:p w14:paraId="73857F7C" w14:textId="1D74875E" w:rsidR="004F631E" w:rsidRDefault="004F631E">
      <w:pPr>
        <w:rPr>
          <w:rFonts w:ascii="Arial" w:hAnsi="Arial" w:cs="Arial"/>
          <w:sz w:val="24"/>
          <w:szCs w:val="24"/>
        </w:rPr>
      </w:pPr>
      <w:r>
        <w:rPr>
          <w:rFonts w:ascii="Arial" w:hAnsi="Arial" w:cs="Arial"/>
          <w:sz w:val="24"/>
          <w:szCs w:val="24"/>
        </w:rPr>
        <w:t>Below is a list of technologies used:</w:t>
      </w:r>
    </w:p>
    <w:p w14:paraId="383EF8E1" w14:textId="72D99FD7" w:rsidR="004F631E" w:rsidRDefault="004F631E" w:rsidP="004F631E">
      <w:pPr>
        <w:pStyle w:val="ListParagraph"/>
        <w:numPr>
          <w:ilvl w:val="0"/>
          <w:numId w:val="4"/>
        </w:numPr>
        <w:rPr>
          <w:rFonts w:ascii="Arial" w:hAnsi="Arial" w:cs="Arial"/>
          <w:sz w:val="24"/>
          <w:szCs w:val="24"/>
        </w:rPr>
      </w:pPr>
      <w:r>
        <w:rPr>
          <w:rFonts w:ascii="Arial" w:hAnsi="Arial" w:cs="Arial"/>
          <w:sz w:val="24"/>
          <w:szCs w:val="24"/>
        </w:rPr>
        <w:t xml:space="preserve">Nice </w:t>
      </w:r>
      <w:r w:rsidR="002D5F1F">
        <w:rPr>
          <w:rFonts w:ascii="Arial" w:hAnsi="Arial" w:cs="Arial"/>
          <w:sz w:val="24"/>
          <w:szCs w:val="24"/>
        </w:rPr>
        <w:t xml:space="preserve">Real Client </w:t>
      </w:r>
      <w:r>
        <w:rPr>
          <w:rFonts w:ascii="Arial" w:hAnsi="Arial" w:cs="Arial"/>
          <w:sz w:val="24"/>
          <w:szCs w:val="24"/>
        </w:rPr>
        <w:t xml:space="preserve">Automation </w:t>
      </w:r>
      <w:r w:rsidR="002D5F1F">
        <w:rPr>
          <w:rFonts w:ascii="Arial" w:hAnsi="Arial" w:cs="Arial"/>
          <w:sz w:val="24"/>
          <w:szCs w:val="24"/>
        </w:rPr>
        <w:t xml:space="preserve">tool </w:t>
      </w:r>
      <w:r>
        <w:rPr>
          <w:rFonts w:ascii="Arial" w:hAnsi="Arial" w:cs="Arial"/>
          <w:sz w:val="24"/>
          <w:szCs w:val="24"/>
        </w:rPr>
        <w:t xml:space="preserve">used to build the </w:t>
      </w:r>
      <w:r w:rsidR="002D5F1F">
        <w:rPr>
          <w:rFonts w:ascii="Arial" w:hAnsi="Arial" w:cs="Arial"/>
          <w:sz w:val="24"/>
          <w:szCs w:val="24"/>
        </w:rPr>
        <w:t xml:space="preserve">Attended </w:t>
      </w:r>
      <w:r>
        <w:rPr>
          <w:rFonts w:ascii="Arial" w:hAnsi="Arial" w:cs="Arial"/>
          <w:sz w:val="24"/>
          <w:szCs w:val="24"/>
        </w:rPr>
        <w:t>software Robots.</w:t>
      </w:r>
    </w:p>
    <w:p w14:paraId="0F46D1EB" w14:textId="77777777" w:rsidR="004F631E" w:rsidRDefault="004F631E" w:rsidP="004F631E">
      <w:pPr>
        <w:pStyle w:val="ListParagraph"/>
        <w:numPr>
          <w:ilvl w:val="0"/>
          <w:numId w:val="4"/>
        </w:numPr>
        <w:rPr>
          <w:rFonts w:ascii="Arial" w:hAnsi="Arial" w:cs="Arial"/>
          <w:sz w:val="24"/>
          <w:szCs w:val="24"/>
        </w:rPr>
      </w:pPr>
      <w:r>
        <w:rPr>
          <w:rFonts w:ascii="Arial" w:hAnsi="Arial" w:cs="Arial"/>
          <w:sz w:val="24"/>
          <w:szCs w:val="24"/>
        </w:rPr>
        <w:t>HTML and in-line style CSS</w:t>
      </w:r>
    </w:p>
    <w:p w14:paraId="1A79EAF5" w14:textId="19DA629A" w:rsidR="004F631E" w:rsidRPr="004F631E" w:rsidRDefault="004F631E" w:rsidP="004F631E">
      <w:pPr>
        <w:pStyle w:val="ListParagraph"/>
        <w:numPr>
          <w:ilvl w:val="0"/>
          <w:numId w:val="4"/>
        </w:numPr>
        <w:rPr>
          <w:rFonts w:ascii="Arial" w:hAnsi="Arial" w:cs="Arial"/>
          <w:sz w:val="24"/>
          <w:szCs w:val="24"/>
        </w:rPr>
      </w:pPr>
      <w:r>
        <w:rPr>
          <w:rFonts w:ascii="Arial" w:hAnsi="Arial" w:cs="Arial"/>
          <w:sz w:val="24"/>
          <w:szCs w:val="24"/>
        </w:rPr>
        <w:t xml:space="preserve">JavaScript </w:t>
      </w:r>
      <w:r w:rsidR="00513F62">
        <w:rPr>
          <w:rFonts w:ascii="Arial" w:hAnsi="Arial" w:cs="Arial"/>
          <w:sz w:val="24"/>
          <w:szCs w:val="24"/>
        </w:rPr>
        <w:t>and jQuery</w:t>
      </w:r>
      <w:r>
        <w:rPr>
          <w:rFonts w:ascii="Arial" w:hAnsi="Arial" w:cs="Arial"/>
          <w:sz w:val="24"/>
          <w:szCs w:val="24"/>
        </w:rPr>
        <w:t xml:space="preserve"> for some of the screen interactions</w:t>
      </w:r>
    </w:p>
    <w:p w14:paraId="6362861B" w14:textId="77777777" w:rsidR="002A0B39" w:rsidRDefault="002A0B39">
      <w:pPr>
        <w:rPr>
          <w:rFonts w:ascii="Arial" w:hAnsi="Arial" w:cs="Arial"/>
          <w:sz w:val="24"/>
          <w:szCs w:val="24"/>
        </w:rPr>
      </w:pPr>
    </w:p>
    <w:p w14:paraId="64E424CC" w14:textId="25184559" w:rsidR="00811FF1" w:rsidRDefault="00811FF1">
      <w:pPr>
        <w:rPr>
          <w:rFonts w:ascii="Arial" w:hAnsi="Arial" w:cs="Arial"/>
          <w:sz w:val="24"/>
          <w:szCs w:val="24"/>
        </w:rPr>
      </w:pPr>
      <w:r>
        <w:rPr>
          <w:rFonts w:ascii="Arial" w:hAnsi="Arial" w:cs="Arial"/>
          <w:sz w:val="24"/>
          <w:szCs w:val="24"/>
        </w:rPr>
        <w:t>The UC Bundle Builder process is as follows:</w:t>
      </w:r>
    </w:p>
    <w:p w14:paraId="4720F12F" w14:textId="77777777" w:rsidR="001F0939" w:rsidRPr="001F0939" w:rsidRDefault="001F0939" w:rsidP="00A05F74">
      <w:pPr>
        <w:pStyle w:val="NormalWeb"/>
        <w:numPr>
          <w:ilvl w:val="0"/>
          <w:numId w:val="1"/>
        </w:numPr>
        <w:spacing w:before="150" w:beforeAutospacing="0" w:after="0" w:afterAutospacing="0"/>
        <w:rPr>
          <w:rFonts w:ascii="Arial" w:hAnsi="Arial" w:cs="Arial"/>
          <w:color w:val="000000" w:themeColor="text1"/>
        </w:rPr>
      </w:pPr>
      <w:r w:rsidRPr="001F0939">
        <w:rPr>
          <w:rFonts w:ascii="Arial" w:hAnsi="Arial" w:cs="Arial"/>
          <w:color w:val="000000" w:themeColor="text1"/>
        </w:rPr>
        <w:t>Appeal notice is received </w:t>
      </w:r>
    </w:p>
    <w:p w14:paraId="55D16C5E" w14:textId="5BD7CACB" w:rsidR="001F0939" w:rsidRPr="001F0939" w:rsidRDefault="001F0939" w:rsidP="00A05F74">
      <w:pPr>
        <w:pStyle w:val="NormalWeb"/>
        <w:numPr>
          <w:ilvl w:val="0"/>
          <w:numId w:val="1"/>
        </w:numPr>
        <w:spacing w:before="150" w:beforeAutospacing="0" w:after="0" w:afterAutospacing="0"/>
        <w:rPr>
          <w:rFonts w:ascii="Arial" w:hAnsi="Arial" w:cs="Arial"/>
          <w:color w:val="000000" w:themeColor="text1"/>
        </w:rPr>
      </w:pPr>
      <w:r w:rsidRPr="001F0939">
        <w:rPr>
          <w:rFonts w:ascii="Arial" w:hAnsi="Arial" w:cs="Arial"/>
          <w:color w:val="000000" w:themeColor="text1"/>
        </w:rPr>
        <w:t>User saves all documents related to the appeal on a desktop folder</w:t>
      </w:r>
    </w:p>
    <w:p w14:paraId="5E373940" w14:textId="55284863" w:rsidR="001F0939" w:rsidRPr="001F0939" w:rsidRDefault="001F0939" w:rsidP="00A05F74">
      <w:pPr>
        <w:pStyle w:val="NormalWeb"/>
        <w:numPr>
          <w:ilvl w:val="0"/>
          <w:numId w:val="1"/>
        </w:numPr>
        <w:spacing w:before="150" w:beforeAutospacing="0" w:after="0" w:afterAutospacing="0"/>
        <w:rPr>
          <w:rFonts w:ascii="Arial" w:hAnsi="Arial" w:cs="Arial"/>
          <w:color w:val="000000" w:themeColor="text1"/>
        </w:rPr>
      </w:pPr>
      <w:r w:rsidRPr="001F0939">
        <w:rPr>
          <w:rFonts w:ascii="Arial" w:hAnsi="Arial" w:cs="Arial"/>
          <w:color w:val="000000" w:themeColor="text1"/>
        </w:rPr>
        <w:t>User launches bundle builder </w:t>
      </w:r>
    </w:p>
    <w:p w14:paraId="079C23B2" w14:textId="77777777" w:rsidR="001F0939" w:rsidRPr="001F0939" w:rsidRDefault="001F0939" w:rsidP="001F0939">
      <w:pPr>
        <w:pStyle w:val="NormalWeb"/>
        <w:spacing w:before="150" w:beforeAutospacing="0" w:after="0" w:afterAutospacing="0"/>
        <w:rPr>
          <w:rFonts w:ascii="Arial" w:hAnsi="Arial" w:cs="Arial"/>
          <w:color w:val="000000" w:themeColor="text1"/>
        </w:rPr>
      </w:pPr>
      <w:r w:rsidRPr="001F0939">
        <w:rPr>
          <w:rStyle w:val="Strong"/>
          <w:rFonts w:ascii="Arial" w:hAnsi="Arial" w:cs="Arial"/>
          <w:color w:val="000000" w:themeColor="text1"/>
          <w:u w:val="single"/>
        </w:rPr>
        <w:t>The Robot provides the following options for the user to edit documents:</w:t>
      </w:r>
    </w:p>
    <w:p w14:paraId="0C12162B" w14:textId="6144D3C8" w:rsidR="001F0939" w:rsidRPr="001F0939" w:rsidRDefault="001F0939" w:rsidP="00A05F74">
      <w:pPr>
        <w:pStyle w:val="NormalWeb"/>
        <w:numPr>
          <w:ilvl w:val="0"/>
          <w:numId w:val="2"/>
        </w:numPr>
        <w:spacing w:before="150" w:beforeAutospacing="0" w:after="0" w:afterAutospacing="0"/>
        <w:rPr>
          <w:rFonts w:ascii="Arial" w:hAnsi="Arial" w:cs="Arial"/>
          <w:color w:val="000000" w:themeColor="text1"/>
        </w:rPr>
      </w:pPr>
      <w:r w:rsidRPr="001F0939">
        <w:rPr>
          <w:rFonts w:ascii="Arial" w:hAnsi="Arial" w:cs="Arial"/>
          <w:color w:val="000000" w:themeColor="text1"/>
        </w:rPr>
        <w:t>Captures appeal type, document name and customer’s name </w:t>
      </w:r>
    </w:p>
    <w:p w14:paraId="2CE9336F" w14:textId="777A70DA" w:rsidR="001F0939" w:rsidRPr="001F0939" w:rsidRDefault="001F0939" w:rsidP="00A05F74">
      <w:pPr>
        <w:pStyle w:val="NormalWeb"/>
        <w:numPr>
          <w:ilvl w:val="0"/>
          <w:numId w:val="2"/>
        </w:numPr>
        <w:spacing w:before="150" w:beforeAutospacing="0" w:after="0" w:afterAutospacing="0"/>
        <w:rPr>
          <w:rFonts w:ascii="Arial" w:hAnsi="Arial" w:cs="Arial"/>
          <w:color w:val="000000" w:themeColor="text1"/>
        </w:rPr>
      </w:pPr>
      <w:r w:rsidRPr="001F0939">
        <w:rPr>
          <w:rFonts w:ascii="Arial" w:hAnsi="Arial" w:cs="Arial"/>
          <w:color w:val="000000" w:themeColor="text1"/>
        </w:rPr>
        <w:t>Rotate any page/document </w:t>
      </w:r>
    </w:p>
    <w:p w14:paraId="0966EB91" w14:textId="77777777" w:rsidR="001F0939" w:rsidRPr="001F0939" w:rsidRDefault="001F0939" w:rsidP="001F0939">
      <w:pPr>
        <w:pStyle w:val="NormalWeb"/>
        <w:spacing w:before="150" w:beforeAutospacing="0" w:after="0" w:afterAutospacing="0"/>
        <w:rPr>
          <w:rFonts w:ascii="Arial" w:hAnsi="Arial" w:cs="Arial"/>
          <w:color w:val="000000" w:themeColor="text1"/>
        </w:rPr>
      </w:pPr>
      <w:r w:rsidRPr="001F0939">
        <w:rPr>
          <w:rStyle w:val="Strong"/>
          <w:rFonts w:ascii="Arial" w:hAnsi="Arial" w:cs="Arial"/>
          <w:color w:val="000000" w:themeColor="text1"/>
          <w:u w:val="single"/>
        </w:rPr>
        <w:t>The Robot will perform the following actions:</w:t>
      </w:r>
    </w:p>
    <w:p w14:paraId="4C67BCAB" w14:textId="2729B153" w:rsidR="001F0939" w:rsidRPr="001F0939" w:rsidRDefault="001F0939" w:rsidP="00A05F74">
      <w:pPr>
        <w:pStyle w:val="NormalWeb"/>
        <w:numPr>
          <w:ilvl w:val="0"/>
          <w:numId w:val="3"/>
        </w:numPr>
        <w:spacing w:before="150" w:beforeAutospacing="0" w:after="0" w:afterAutospacing="0"/>
        <w:rPr>
          <w:rFonts w:ascii="Arial" w:hAnsi="Arial" w:cs="Arial"/>
          <w:color w:val="000000" w:themeColor="text1"/>
        </w:rPr>
      </w:pPr>
      <w:r w:rsidRPr="001F0939">
        <w:rPr>
          <w:rFonts w:ascii="Arial" w:hAnsi="Arial" w:cs="Arial"/>
          <w:color w:val="000000" w:themeColor="text1"/>
        </w:rPr>
        <w:t>Order documents as per the business rules </w:t>
      </w:r>
    </w:p>
    <w:p w14:paraId="42BDBF4B" w14:textId="48B21CF0" w:rsidR="001F0939" w:rsidRPr="001F0939" w:rsidRDefault="001F0939" w:rsidP="00A05F74">
      <w:pPr>
        <w:pStyle w:val="NormalWeb"/>
        <w:numPr>
          <w:ilvl w:val="0"/>
          <w:numId w:val="3"/>
        </w:numPr>
        <w:spacing w:before="150" w:beforeAutospacing="0" w:after="0" w:afterAutospacing="0"/>
        <w:rPr>
          <w:rFonts w:ascii="Arial" w:hAnsi="Arial" w:cs="Arial"/>
          <w:color w:val="000000" w:themeColor="text1"/>
        </w:rPr>
      </w:pPr>
      <w:r w:rsidRPr="001F0939">
        <w:rPr>
          <w:rFonts w:ascii="Arial" w:hAnsi="Arial" w:cs="Arial"/>
          <w:color w:val="000000" w:themeColor="text1"/>
        </w:rPr>
        <w:lastRenderedPageBreak/>
        <w:t>Create schedule of evidence  </w:t>
      </w:r>
    </w:p>
    <w:p w14:paraId="04606B8E" w14:textId="0CF14A9A" w:rsidR="001F0939" w:rsidRPr="001F0939" w:rsidRDefault="001F0939" w:rsidP="00A05F74">
      <w:pPr>
        <w:pStyle w:val="NormalWeb"/>
        <w:numPr>
          <w:ilvl w:val="0"/>
          <w:numId w:val="3"/>
        </w:numPr>
        <w:spacing w:before="150" w:beforeAutospacing="0" w:after="0" w:afterAutospacing="0"/>
        <w:rPr>
          <w:rFonts w:ascii="Arial" w:hAnsi="Arial" w:cs="Arial"/>
          <w:color w:val="000000" w:themeColor="text1"/>
        </w:rPr>
      </w:pPr>
      <w:r w:rsidRPr="001F0939">
        <w:rPr>
          <w:rFonts w:ascii="Arial" w:hAnsi="Arial" w:cs="Arial"/>
          <w:color w:val="000000" w:themeColor="text1"/>
        </w:rPr>
        <w:t>Name the bundle(s)</w:t>
      </w:r>
    </w:p>
    <w:p w14:paraId="020AC8C2" w14:textId="3A7E3BBE" w:rsidR="001F0939" w:rsidRPr="001F0939" w:rsidRDefault="001F0939" w:rsidP="00A05F74">
      <w:pPr>
        <w:pStyle w:val="NormalWeb"/>
        <w:numPr>
          <w:ilvl w:val="0"/>
          <w:numId w:val="3"/>
        </w:numPr>
        <w:spacing w:before="150" w:beforeAutospacing="0" w:after="0" w:afterAutospacing="0"/>
        <w:rPr>
          <w:rFonts w:ascii="Arial" w:hAnsi="Arial" w:cs="Arial"/>
          <w:color w:val="333333"/>
        </w:rPr>
      </w:pPr>
      <w:r w:rsidRPr="001F0939">
        <w:rPr>
          <w:rFonts w:ascii="Arial" w:hAnsi="Arial" w:cs="Arial"/>
          <w:color w:val="000000" w:themeColor="text1"/>
        </w:rPr>
        <w:t>Delete any existing bundle and save the bundles in a folder</w:t>
      </w:r>
      <w:r w:rsidRPr="001F0939">
        <w:rPr>
          <w:rFonts w:ascii="Arial" w:hAnsi="Arial" w:cs="Arial"/>
          <w:color w:val="000000" w:themeColor="text1"/>
          <w:sz w:val="22"/>
          <w:szCs w:val="22"/>
        </w:rPr>
        <w:t> </w:t>
      </w:r>
    </w:p>
    <w:p w14:paraId="44DCFCE7" w14:textId="58DF7CA0" w:rsidR="001F0939" w:rsidRDefault="001F0939">
      <w:pPr>
        <w:rPr>
          <w:rFonts w:ascii="Arial" w:hAnsi="Arial" w:cs="Arial"/>
          <w:sz w:val="24"/>
          <w:szCs w:val="24"/>
        </w:rPr>
      </w:pPr>
    </w:p>
    <w:p w14:paraId="5B483331" w14:textId="7C89E0AA" w:rsidR="00D6384E" w:rsidRDefault="005075A0">
      <w:pPr>
        <w:rPr>
          <w:rFonts w:ascii="Arial" w:hAnsi="Arial" w:cs="Arial"/>
          <w:sz w:val="24"/>
          <w:szCs w:val="24"/>
        </w:rPr>
      </w:pPr>
      <w:r>
        <w:rPr>
          <w:rFonts w:ascii="Arial" w:hAnsi="Arial" w:cs="Arial"/>
          <w:sz w:val="24"/>
          <w:szCs w:val="24"/>
        </w:rPr>
        <w:t xml:space="preserve">In this project I am going to explain </w:t>
      </w:r>
      <w:r w:rsidR="006E7B07">
        <w:rPr>
          <w:rFonts w:ascii="Arial" w:hAnsi="Arial" w:cs="Arial"/>
          <w:sz w:val="24"/>
          <w:szCs w:val="24"/>
        </w:rPr>
        <w:t xml:space="preserve">some of </w:t>
      </w:r>
      <w:r>
        <w:rPr>
          <w:rFonts w:ascii="Arial" w:hAnsi="Arial" w:cs="Arial"/>
          <w:sz w:val="24"/>
          <w:szCs w:val="24"/>
        </w:rPr>
        <w:t>the advice and support process that my team</w:t>
      </w:r>
      <w:r w:rsidR="00BB75A3">
        <w:rPr>
          <w:rFonts w:ascii="Arial" w:hAnsi="Arial" w:cs="Arial"/>
          <w:sz w:val="24"/>
          <w:szCs w:val="24"/>
        </w:rPr>
        <w:t xml:space="preserve"> </w:t>
      </w:r>
      <w:r w:rsidR="006E7B07">
        <w:rPr>
          <w:rFonts w:ascii="Arial" w:hAnsi="Arial" w:cs="Arial"/>
          <w:sz w:val="24"/>
          <w:szCs w:val="24"/>
        </w:rPr>
        <w:t xml:space="preserve">and I </w:t>
      </w:r>
      <w:r>
        <w:rPr>
          <w:rFonts w:ascii="Arial" w:hAnsi="Arial" w:cs="Arial"/>
          <w:sz w:val="24"/>
          <w:szCs w:val="24"/>
        </w:rPr>
        <w:t>implement</w:t>
      </w:r>
      <w:r w:rsidR="00BB75A3">
        <w:rPr>
          <w:rFonts w:ascii="Arial" w:hAnsi="Arial" w:cs="Arial"/>
          <w:sz w:val="24"/>
          <w:szCs w:val="24"/>
        </w:rPr>
        <w:t>ed</w:t>
      </w:r>
      <w:r>
        <w:rPr>
          <w:rFonts w:ascii="Arial" w:hAnsi="Arial" w:cs="Arial"/>
          <w:sz w:val="24"/>
          <w:szCs w:val="24"/>
        </w:rPr>
        <w:t xml:space="preserve"> while we </w:t>
      </w:r>
      <w:r w:rsidR="00BB75A3">
        <w:rPr>
          <w:rFonts w:ascii="Arial" w:hAnsi="Arial" w:cs="Arial"/>
          <w:sz w:val="24"/>
          <w:szCs w:val="24"/>
        </w:rPr>
        <w:t>we</w:t>
      </w:r>
      <w:r>
        <w:rPr>
          <w:rFonts w:ascii="Arial" w:hAnsi="Arial" w:cs="Arial"/>
          <w:sz w:val="24"/>
          <w:szCs w:val="24"/>
        </w:rPr>
        <w:t>re in Private Beta</w:t>
      </w:r>
      <w:r w:rsidR="00BB75A3">
        <w:rPr>
          <w:rFonts w:ascii="Arial" w:hAnsi="Arial" w:cs="Arial"/>
          <w:sz w:val="24"/>
          <w:szCs w:val="24"/>
        </w:rPr>
        <w:t xml:space="preserve"> and</w:t>
      </w:r>
      <w:r>
        <w:rPr>
          <w:rFonts w:ascii="Arial" w:hAnsi="Arial" w:cs="Arial"/>
          <w:sz w:val="24"/>
          <w:szCs w:val="24"/>
        </w:rPr>
        <w:t xml:space="preserve"> </w:t>
      </w:r>
      <w:r w:rsidR="00BB75A3">
        <w:rPr>
          <w:rFonts w:ascii="Arial" w:hAnsi="Arial" w:cs="Arial"/>
          <w:sz w:val="24"/>
          <w:szCs w:val="24"/>
        </w:rPr>
        <w:t xml:space="preserve">Public Beta </w:t>
      </w:r>
      <w:r>
        <w:rPr>
          <w:rFonts w:ascii="Arial" w:hAnsi="Arial" w:cs="Arial"/>
          <w:sz w:val="24"/>
          <w:szCs w:val="24"/>
        </w:rPr>
        <w:t>phase of the project</w:t>
      </w:r>
      <w:r w:rsidR="0080640B">
        <w:rPr>
          <w:rFonts w:ascii="Arial" w:hAnsi="Arial" w:cs="Arial"/>
          <w:sz w:val="24"/>
          <w:szCs w:val="24"/>
        </w:rPr>
        <w:t xml:space="preserve"> before </w:t>
      </w:r>
      <w:r w:rsidR="00BB75A3">
        <w:rPr>
          <w:rFonts w:ascii="Arial" w:hAnsi="Arial" w:cs="Arial"/>
          <w:sz w:val="24"/>
          <w:szCs w:val="24"/>
        </w:rPr>
        <w:t>releasing the product to the users</w:t>
      </w:r>
      <w:r w:rsidR="0080640B">
        <w:rPr>
          <w:rFonts w:ascii="Arial" w:hAnsi="Arial" w:cs="Arial"/>
          <w:sz w:val="24"/>
          <w:szCs w:val="24"/>
        </w:rPr>
        <w:t>.</w:t>
      </w:r>
      <w:r w:rsidR="00D6384E">
        <w:rPr>
          <w:rFonts w:ascii="Arial" w:hAnsi="Arial" w:cs="Arial"/>
          <w:sz w:val="24"/>
          <w:szCs w:val="24"/>
        </w:rPr>
        <w:t xml:space="preserve">  </w:t>
      </w:r>
    </w:p>
    <w:p w14:paraId="0F462F6B" w14:textId="01208189" w:rsidR="00471932" w:rsidRDefault="00D6384E">
      <w:pPr>
        <w:rPr>
          <w:rFonts w:ascii="Arial" w:hAnsi="Arial" w:cs="Arial"/>
          <w:sz w:val="24"/>
          <w:szCs w:val="24"/>
        </w:rPr>
      </w:pPr>
      <w:r>
        <w:rPr>
          <w:rFonts w:ascii="Arial" w:hAnsi="Arial" w:cs="Arial"/>
          <w:sz w:val="24"/>
          <w:szCs w:val="24"/>
        </w:rPr>
        <w:t xml:space="preserve">In these phases, I was tasked with creating and updating parts of the user guide, </w:t>
      </w:r>
      <w:r w:rsidR="007000DD">
        <w:rPr>
          <w:rFonts w:ascii="Arial" w:hAnsi="Arial" w:cs="Arial"/>
          <w:sz w:val="24"/>
          <w:szCs w:val="24"/>
        </w:rPr>
        <w:t xml:space="preserve">I also </w:t>
      </w:r>
      <w:r>
        <w:rPr>
          <w:rFonts w:ascii="Arial" w:hAnsi="Arial" w:cs="Arial"/>
          <w:sz w:val="24"/>
          <w:szCs w:val="24"/>
        </w:rPr>
        <w:t>participat</w:t>
      </w:r>
      <w:r w:rsidR="007000DD">
        <w:rPr>
          <w:rFonts w:ascii="Arial" w:hAnsi="Arial" w:cs="Arial"/>
          <w:sz w:val="24"/>
          <w:szCs w:val="24"/>
        </w:rPr>
        <w:t>ed</w:t>
      </w:r>
      <w:r>
        <w:rPr>
          <w:rFonts w:ascii="Arial" w:hAnsi="Arial" w:cs="Arial"/>
          <w:sz w:val="24"/>
          <w:szCs w:val="24"/>
        </w:rPr>
        <w:t xml:space="preserve"> in the user training as well as responding </w:t>
      </w:r>
      <w:r w:rsidR="007000DD">
        <w:rPr>
          <w:rFonts w:ascii="Arial" w:hAnsi="Arial" w:cs="Arial"/>
          <w:sz w:val="24"/>
          <w:szCs w:val="24"/>
        </w:rPr>
        <w:t xml:space="preserve">to </w:t>
      </w:r>
      <w:r>
        <w:rPr>
          <w:rFonts w:ascii="Arial" w:hAnsi="Arial" w:cs="Arial"/>
          <w:sz w:val="24"/>
          <w:szCs w:val="24"/>
        </w:rPr>
        <w:t>queries arising during</w:t>
      </w:r>
      <w:r w:rsidR="007000DD">
        <w:rPr>
          <w:rFonts w:ascii="Arial" w:hAnsi="Arial" w:cs="Arial"/>
          <w:sz w:val="24"/>
          <w:szCs w:val="24"/>
        </w:rPr>
        <w:t xml:space="preserve"> the</w:t>
      </w:r>
      <w:r>
        <w:rPr>
          <w:rFonts w:ascii="Arial" w:hAnsi="Arial" w:cs="Arial"/>
          <w:sz w:val="24"/>
          <w:szCs w:val="24"/>
        </w:rPr>
        <w:t xml:space="preserve"> User Acceptance Testing (UAT).</w:t>
      </w:r>
    </w:p>
    <w:p w14:paraId="170FBFB8" w14:textId="2B872EF9" w:rsidR="00471932" w:rsidRPr="00471932" w:rsidRDefault="00471932">
      <w:pPr>
        <w:rPr>
          <w:rFonts w:ascii="Arial" w:hAnsi="Arial" w:cs="Arial"/>
          <w:b/>
          <w:bCs/>
          <w:sz w:val="24"/>
          <w:szCs w:val="24"/>
          <w:u w:val="single"/>
        </w:rPr>
      </w:pPr>
      <w:r w:rsidRPr="00471932">
        <w:rPr>
          <w:rFonts w:ascii="Arial" w:hAnsi="Arial" w:cs="Arial"/>
          <w:b/>
          <w:bCs/>
          <w:sz w:val="24"/>
          <w:szCs w:val="24"/>
          <w:u w:val="single"/>
        </w:rPr>
        <w:t>User Training Process</w:t>
      </w:r>
    </w:p>
    <w:p w14:paraId="71552EE1" w14:textId="03AC9560" w:rsidR="00D12E13" w:rsidRDefault="00664968">
      <w:pPr>
        <w:rPr>
          <w:rFonts w:ascii="Arial" w:hAnsi="Arial" w:cs="Arial"/>
          <w:sz w:val="24"/>
          <w:szCs w:val="24"/>
        </w:rPr>
      </w:pPr>
      <w:r>
        <w:rPr>
          <w:rFonts w:ascii="Arial" w:hAnsi="Arial" w:cs="Arial"/>
          <w:sz w:val="24"/>
          <w:szCs w:val="24"/>
        </w:rPr>
        <w:t xml:space="preserve">Due to the Covid19 situation most of </w:t>
      </w:r>
      <w:r w:rsidR="00D10164">
        <w:rPr>
          <w:rFonts w:ascii="Arial" w:hAnsi="Arial" w:cs="Arial"/>
          <w:sz w:val="24"/>
          <w:szCs w:val="24"/>
        </w:rPr>
        <w:t>us</w:t>
      </w:r>
      <w:r>
        <w:rPr>
          <w:rFonts w:ascii="Arial" w:hAnsi="Arial" w:cs="Arial"/>
          <w:sz w:val="24"/>
          <w:szCs w:val="24"/>
        </w:rPr>
        <w:t xml:space="preserve"> developers are required to work from home, which mean</w:t>
      </w:r>
      <w:r w:rsidR="00D10164">
        <w:rPr>
          <w:rFonts w:ascii="Arial" w:hAnsi="Arial" w:cs="Arial"/>
          <w:sz w:val="24"/>
          <w:szCs w:val="24"/>
        </w:rPr>
        <w:t>s</w:t>
      </w:r>
      <w:r>
        <w:rPr>
          <w:rFonts w:ascii="Arial" w:hAnsi="Arial" w:cs="Arial"/>
          <w:sz w:val="24"/>
          <w:szCs w:val="24"/>
        </w:rPr>
        <w:t xml:space="preserve"> all the meetings have to </w:t>
      </w:r>
      <w:r w:rsidR="00D10164">
        <w:rPr>
          <w:rFonts w:ascii="Arial" w:hAnsi="Arial" w:cs="Arial"/>
          <w:sz w:val="24"/>
          <w:szCs w:val="24"/>
        </w:rPr>
        <w:t xml:space="preserve">be </w:t>
      </w:r>
      <w:r>
        <w:rPr>
          <w:rFonts w:ascii="Arial" w:hAnsi="Arial" w:cs="Arial"/>
          <w:sz w:val="24"/>
          <w:szCs w:val="24"/>
        </w:rPr>
        <w:t xml:space="preserve">done remotely </w:t>
      </w:r>
      <w:r w:rsidR="0084787C">
        <w:rPr>
          <w:rFonts w:ascii="Arial" w:hAnsi="Arial" w:cs="Arial"/>
          <w:sz w:val="24"/>
          <w:szCs w:val="24"/>
        </w:rPr>
        <w:t xml:space="preserve">using online communication tools such as </w:t>
      </w:r>
      <w:r>
        <w:rPr>
          <w:rFonts w:ascii="Arial" w:hAnsi="Arial" w:cs="Arial"/>
          <w:sz w:val="24"/>
          <w:szCs w:val="24"/>
        </w:rPr>
        <w:t>Skype</w:t>
      </w:r>
      <w:r w:rsidR="00D10164">
        <w:rPr>
          <w:rFonts w:ascii="Arial" w:hAnsi="Arial" w:cs="Arial"/>
          <w:sz w:val="24"/>
          <w:szCs w:val="24"/>
        </w:rPr>
        <w:t xml:space="preserve">, Slack </w:t>
      </w:r>
      <w:r w:rsidR="000279A7">
        <w:rPr>
          <w:rFonts w:ascii="Arial" w:hAnsi="Arial" w:cs="Arial"/>
          <w:sz w:val="24"/>
          <w:szCs w:val="24"/>
        </w:rPr>
        <w:t>o</w:t>
      </w:r>
      <w:r w:rsidR="00D10164">
        <w:rPr>
          <w:rFonts w:ascii="Arial" w:hAnsi="Arial" w:cs="Arial"/>
          <w:sz w:val="24"/>
          <w:szCs w:val="24"/>
        </w:rPr>
        <w:t>r</w:t>
      </w:r>
      <w:r>
        <w:rPr>
          <w:rFonts w:ascii="Arial" w:hAnsi="Arial" w:cs="Arial"/>
          <w:sz w:val="24"/>
          <w:szCs w:val="24"/>
        </w:rPr>
        <w:t xml:space="preserve"> Teams.  These remote working tools have features which enable screen sharing, therefore</w:t>
      </w:r>
      <w:r w:rsidR="00B0523D">
        <w:rPr>
          <w:rFonts w:ascii="Arial" w:hAnsi="Arial" w:cs="Arial"/>
          <w:sz w:val="24"/>
          <w:szCs w:val="24"/>
        </w:rPr>
        <w:t>,</w:t>
      </w:r>
      <w:r>
        <w:rPr>
          <w:rFonts w:ascii="Arial" w:hAnsi="Arial" w:cs="Arial"/>
          <w:sz w:val="24"/>
          <w:szCs w:val="24"/>
        </w:rPr>
        <w:t xml:space="preserve"> making it easier for me to play my own role in the user training.</w:t>
      </w:r>
    </w:p>
    <w:p w14:paraId="1B926C15" w14:textId="77777777" w:rsidR="005B332C" w:rsidRDefault="00D12E13">
      <w:pPr>
        <w:rPr>
          <w:rFonts w:ascii="Arial" w:hAnsi="Arial" w:cs="Arial"/>
          <w:sz w:val="24"/>
          <w:szCs w:val="24"/>
        </w:rPr>
      </w:pPr>
      <w:r>
        <w:rPr>
          <w:rFonts w:ascii="Arial" w:hAnsi="Arial" w:cs="Arial"/>
          <w:sz w:val="24"/>
          <w:szCs w:val="24"/>
        </w:rPr>
        <w:t>Before the user training</w:t>
      </w:r>
      <w:r w:rsidR="00B863A7">
        <w:rPr>
          <w:rFonts w:ascii="Arial" w:hAnsi="Arial" w:cs="Arial"/>
          <w:sz w:val="24"/>
          <w:szCs w:val="24"/>
        </w:rPr>
        <w:t xml:space="preserve"> sessions were organised</w:t>
      </w:r>
      <w:r>
        <w:rPr>
          <w:rFonts w:ascii="Arial" w:hAnsi="Arial" w:cs="Arial"/>
          <w:sz w:val="24"/>
          <w:szCs w:val="24"/>
        </w:rPr>
        <w:t xml:space="preserve">, our project lead </w:t>
      </w:r>
      <w:r w:rsidR="003A3ADE">
        <w:rPr>
          <w:rFonts w:ascii="Arial" w:hAnsi="Arial" w:cs="Arial"/>
          <w:sz w:val="24"/>
          <w:szCs w:val="24"/>
        </w:rPr>
        <w:t>set up</w:t>
      </w:r>
      <w:r>
        <w:rPr>
          <w:rFonts w:ascii="Arial" w:hAnsi="Arial" w:cs="Arial"/>
          <w:sz w:val="24"/>
          <w:szCs w:val="24"/>
        </w:rPr>
        <w:t xml:space="preserve"> a Teams meeting in which we were all allocated our various roles.  The discussion was whether to provide users with the guide first before</w:t>
      </w:r>
      <w:r w:rsidR="008616EA">
        <w:rPr>
          <w:rFonts w:ascii="Arial" w:hAnsi="Arial" w:cs="Arial"/>
          <w:sz w:val="24"/>
          <w:szCs w:val="24"/>
        </w:rPr>
        <w:t xml:space="preserve"> or after</w:t>
      </w:r>
      <w:r>
        <w:rPr>
          <w:rFonts w:ascii="Arial" w:hAnsi="Arial" w:cs="Arial"/>
          <w:sz w:val="24"/>
          <w:szCs w:val="24"/>
        </w:rPr>
        <w:t xml:space="preserve"> the training, eventually we agreed on releasing the user guide before having the training as we thought that things would be a lot clearer to them in the training after </w:t>
      </w:r>
      <w:r w:rsidR="008616EA">
        <w:rPr>
          <w:rFonts w:ascii="Arial" w:hAnsi="Arial" w:cs="Arial"/>
          <w:sz w:val="24"/>
          <w:szCs w:val="24"/>
        </w:rPr>
        <w:t>they’ve gone</w:t>
      </w:r>
      <w:r>
        <w:rPr>
          <w:rFonts w:ascii="Arial" w:hAnsi="Arial" w:cs="Arial"/>
          <w:sz w:val="24"/>
          <w:szCs w:val="24"/>
        </w:rPr>
        <w:t xml:space="preserve"> through the user guide. </w:t>
      </w:r>
    </w:p>
    <w:p w14:paraId="2620FEB6" w14:textId="218527BB" w:rsidR="00810210" w:rsidRDefault="005B332C">
      <w:pPr>
        <w:rPr>
          <w:rFonts w:ascii="Arial" w:hAnsi="Arial" w:cs="Arial"/>
          <w:sz w:val="24"/>
          <w:szCs w:val="24"/>
        </w:rPr>
      </w:pPr>
      <w:r>
        <w:rPr>
          <w:rFonts w:ascii="Arial" w:hAnsi="Arial" w:cs="Arial"/>
          <w:sz w:val="24"/>
          <w:szCs w:val="24"/>
        </w:rPr>
        <w:t>The training session was organised according to the structure of the user guide and I had to go through the reordering section of the user guide.  I explained the re</w:t>
      </w:r>
      <w:r w:rsidR="002D5F1F">
        <w:rPr>
          <w:rFonts w:ascii="Arial" w:hAnsi="Arial" w:cs="Arial"/>
          <w:sz w:val="24"/>
          <w:szCs w:val="24"/>
        </w:rPr>
        <w:t>-</w:t>
      </w:r>
      <w:r>
        <w:rPr>
          <w:rFonts w:ascii="Arial" w:hAnsi="Arial" w:cs="Arial"/>
          <w:sz w:val="24"/>
          <w:szCs w:val="24"/>
        </w:rPr>
        <w:t xml:space="preserve">ordering process including the tips on how to do it efficiently.  After I finished my presentation, I encouraged the audience to ask questions if they had any.  When I finished my </w:t>
      </w:r>
      <w:r w:rsidR="002D5F1F">
        <w:rPr>
          <w:rFonts w:ascii="Arial" w:hAnsi="Arial" w:cs="Arial"/>
          <w:sz w:val="24"/>
          <w:szCs w:val="24"/>
        </w:rPr>
        <w:t>session,</w:t>
      </w:r>
      <w:r>
        <w:rPr>
          <w:rFonts w:ascii="Arial" w:hAnsi="Arial" w:cs="Arial"/>
          <w:sz w:val="24"/>
          <w:szCs w:val="24"/>
        </w:rPr>
        <w:t xml:space="preserve"> I then introduced </w:t>
      </w:r>
      <w:r w:rsidR="00810210">
        <w:rPr>
          <w:rFonts w:ascii="Arial" w:hAnsi="Arial" w:cs="Arial"/>
          <w:sz w:val="24"/>
          <w:szCs w:val="24"/>
        </w:rPr>
        <w:t>my next colleague who continued with the next session.</w:t>
      </w:r>
    </w:p>
    <w:p w14:paraId="645228B3" w14:textId="10F80F10" w:rsidR="00E6540E" w:rsidRDefault="005B332C">
      <w:pPr>
        <w:rPr>
          <w:rFonts w:ascii="Arial" w:hAnsi="Arial" w:cs="Arial"/>
          <w:sz w:val="24"/>
          <w:szCs w:val="24"/>
        </w:rPr>
      </w:pPr>
      <w:r>
        <w:rPr>
          <w:rFonts w:ascii="Arial" w:hAnsi="Arial" w:cs="Arial"/>
          <w:sz w:val="24"/>
          <w:szCs w:val="24"/>
        </w:rPr>
        <w:t xml:space="preserve"> </w:t>
      </w:r>
    </w:p>
    <w:p w14:paraId="62FA231A" w14:textId="31AA75C3" w:rsidR="00E6540E" w:rsidRDefault="00E6540E">
      <w:pPr>
        <w:rPr>
          <w:rFonts w:ascii="Arial" w:hAnsi="Arial" w:cs="Arial"/>
          <w:sz w:val="24"/>
          <w:szCs w:val="24"/>
        </w:rPr>
      </w:pPr>
      <w:r>
        <w:rPr>
          <w:rFonts w:ascii="Arial" w:hAnsi="Arial" w:cs="Arial"/>
          <w:sz w:val="24"/>
          <w:szCs w:val="24"/>
        </w:rPr>
        <w:t xml:space="preserve">Below </w:t>
      </w:r>
      <w:r w:rsidR="0094664A">
        <w:rPr>
          <w:rFonts w:ascii="Arial" w:hAnsi="Arial" w:cs="Arial"/>
          <w:sz w:val="24"/>
          <w:szCs w:val="24"/>
        </w:rPr>
        <w:t>are</w:t>
      </w:r>
      <w:r>
        <w:rPr>
          <w:rFonts w:ascii="Arial" w:hAnsi="Arial" w:cs="Arial"/>
          <w:sz w:val="24"/>
          <w:szCs w:val="24"/>
        </w:rPr>
        <w:t xml:space="preserve"> extract</w:t>
      </w:r>
      <w:r w:rsidR="0094664A">
        <w:rPr>
          <w:rFonts w:ascii="Arial" w:hAnsi="Arial" w:cs="Arial"/>
          <w:sz w:val="24"/>
          <w:szCs w:val="24"/>
        </w:rPr>
        <w:t>s</w:t>
      </w:r>
      <w:r>
        <w:rPr>
          <w:rFonts w:ascii="Arial" w:hAnsi="Arial" w:cs="Arial"/>
          <w:sz w:val="24"/>
          <w:szCs w:val="24"/>
        </w:rPr>
        <w:t xml:space="preserve"> from the user guide that I worked on</w:t>
      </w:r>
      <w:r w:rsidR="00305CEB">
        <w:rPr>
          <w:rFonts w:ascii="Arial" w:hAnsi="Arial" w:cs="Arial"/>
          <w:sz w:val="24"/>
          <w:szCs w:val="24"/>
        </w:rPr>
        <w:t xml:space="preserve"> and presented</w:t>
      </w:r>
      <w:r>
        <w:rPr>
          <w:rFonts w:ascii="Arial" w:hAnsi="Arial" w:cs="Arial"/>
          <w:sz w:val="24"/>
          <w:szCs w:val="24"/>
        </w:rPr>
        <w:t>:</w:t>
      </w:r>
    </w:p>
    <w:p w14:paraId="10BCD879" w14:textId="77C88744" w:rsidR="001F0939" w:rsidRDefault="00D12E13">
      <w:pPr>
        <w:rPr>
          <w:rFonts w:ascii="Arial" w:hAnsi="Arial" w:cs="Arial"/>
          <w:sz w:val="24"/>
          <w:szCs w:val="24"/>
        </w:rPr>
      </w:pPr>
      <w:r>
        <w:rPr>
          <w:rFonts w:ascii="Arial" w:hAnsi="Arial" w:cs="Arial"/>
          <w:sz w:val="24"/>
          <w:szCs w:val="24"/>
        </w:rPr>
        <w:t xml:space="preserve">   </w:t>
      </w:r>
      <w:r w:rsidR="00664968">
        <w:rPr>
          <w:rFonts w:ascii="Arial" w:hAnsi="Arial" w:cs="Arial"/>
          <w:sz w:val="24"/>
          <w:szCs w:val="24"/>
        </w:rPr>
        <w:t xml:space="preserve"> </w:t>
      </w:r>
      <w:r w:rsidR="00D6384E">
        <w:rPr>
          <w:rFonts w:ascii="Arial" w:hAnsi="Arial" w:cs="Arial"/>
          <w:sz w:val="24"/>
          <w:szCs w:val="24"/>
        </w:rPr>
        <w:t xml:space="preserve">  </w:t>
      </w:r>
      <w:r w:rsidR="0080640B">
        <w:rPr>
          <w:rFonts w:ascii="Arial" w:hAnsi="Arial" w:cs="Arial"/>
          <w:sz w:val="24"/>
          <w:szCs w:val="24"/>
        </w:rPr>
        <w:t xml:space="preserve">  </w:t>
      </w:r>
    </w:p>
    <w:p w14:paraId="444163BE" w14:textId="77777777" w:rsidR="001F0939" w:rsidRDefault="001F0939">
      <w:pPr>
        <w:rPr>
          <w:rFonts w:ascii="Arial" w:hAnsi="Arial" w:cs="Arial"/>
          <w:sz w:val="24"/>
          <w:szCs w:val="24"/>
        </w:rPr>
      </w:pPr>
    </w:p>
    <w:p w14:paraId="4D7E91D3" w14:textId="6B8FA88B" w:rsidR="00014177" w:rsidRDefault="00020714">
      <w:pPr>
        <w:rPr>
          <w:rFonts w:ascii="Arial" w:hAnsi="Arial" w:cs="Arial"/>
          <w:sz w:val="24"/>
          <w:szCs w:val="24"/>
        </w:rPr>
      </w:pPr>
      <w:r>
        <w:rPr>
          <w:rFonts w:ascii="Arial" w:hAnsi="Arial" w:cs="Arial"/>
          <w:sz w:val="24"/>
          <w:szCs w:val="24"/>
        </w:rPr>
        <w:t xml:space="preserve"> </w:t>
      </w:r>
      <w:r w:rsidR="00751D28">
        <w:rPr>
          <w:rFonts w:ascii="Arial" w:hAnsi="Arial" w:cs="Arial"/>
          <w:sz w:val="24"/>
          <w:szCs w:val="24"/>
        </w:rPr>
        <w:t xml:space="preserve">  </w:t>
      </w:r>
    </w:p>
    <w:p w14:paraId="2A8708A4" w14:textId="31D19BC7" w:rsidR="00A113A5" w:rsidRDefault="002A7F96">
      <w:pPr>
        <w:rPr>
          <w:rFonts w:ascii="Arial" w:hAnsi="Arial" w:cs="Arial"/>
          <w:sz w:val="24"/>
          <w:szCs w:val="24"/>
        </w:rPr>
      </w:pPr>
      <w:r>
        <w:rPr>
          <w:rFonts w:ascii="Arial" w:hAnsi="Arial" w:cs="Arial"/>
          <w:sz w:val="24"/>
          <w:szCs w:val="24"/>
        </w:rPr>
        <w:lastRenderedPageBreak/>
        <w:t xml:space="preserve"> </w:t>
      </w:r>
      <w:r w:rsidR="00A113A5" w:rsidRPr="00A113A5">
        <w:rPr>
          <w:rFonts w:ascii="Arial" w:hAnsi="Arial" w:cs="Arial"/>
          <w:sz w:val="24"/>
          <w:szCs w:val="24"/>
        </w:rPr>
        <w:t xml:space="preserve"> </w:t>
      </w:r>
      <w:r w:rsidR="00E6540E">
        <w:rPr>
          <w:rFonts w:ascii="Arial" w:hAnsi="Arial" w:cs="Arial"/>
          <w:noProof/>
          <w:sz w:val="24"/>
          <w:szCs w:val="24"/>
        </w:rPr>
        <w:drawing>
          <wp:inline distT="0" distB="0" distL="0" distR="0" wp14:anchorId="68977759" wp14:editId="3D6B9C86">
            <wp:extent cx="4838700" cy="6703370"/>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38700" cy="6703370"/>
                    </a:xfrm>
                    <a:prstGeom prst="rect">
                      <a:avLst/>
                    </a:prstGeom>
                  </pic:spPr>
                </pic:pic>
              </a:graphicData>
            </a:graphic>
          </wp:inline>
        </w:drawing>
      </w:r>
    </w:p>
    <w:p w14:paraId="5151E15B" w14:textId="65E041C0" w:rsidR="00E6540E" w:rsidRPr="00E6540E" w:rsidRDefault="00E6540E">
      <w:pPr>
        <w:rPr>
          <w:rFonts w:ascii="Arial" w:hAnsi="Arial" w:cs="Arial"/>
          <w:i/>
          <w:iCs/>
          <w:sz w:val="16"/>
          <w:szCs w:val="16"/>
        </w:rPr>
      </w:pPr>
      <w:r w:rsidRPr="00E6540E">
        <w:rPr>
          <w:rFonts w:ascii="Arial" w:hAnsi="Arial" w:cs="Arial"/>
          <w:i/>
          <w:iCs/>
          <w:sz w:val="16"/>
          <w:szCs w:val="16"/>
        </w:rPr>
        <w:t>Figure 1</w:t>
      </w:r>
      <w:r w:rsidR="009D72CE" w:rsidRPr="00E6540E">
        <w:rPr>
          <w:rFonts w:ascii="Arial" w:hAnsi="Arial" w:cs="Arial"/>
          <w:i/>
          <w:iCs/>
          <w:sz w:val="16"/>
          <w:szCs w:val="16"/>
        </w:rPr>
        <w:t>a:</w:t>
      </w:r>
      <w:r w:rsidR="009D72CE">
        <w:rPr>
          <w:rFonts w:ascii="Arial" w:hAnsi="Arial" w:cs="Arial"/>
          <w:i/>
          <w:iCs/>
          <w:sz w:val="16"/>
          <w:szCs w:val="16"/>
        </w:rPr>
        <w:t xml:space="preserve"> The</w:t>
      </w:r>
      <w:r w:rsidRPr="00E6540E">
        <w:rPr>
          <w:rFonts w:ascii="Arial" w:hAnsi="Arial" w:cs="Arial"/>
          <w:i/>
          <w:iCs/>
          <w:sz w:val="16"/>
          <w:szCs w:val="16"/>
        </w:rPr>
        <w:t xml:space="preserve"> business rules for re-ordering documents</w:t>
      </w:r>
    </w:p>
    <w:p w14:paraId="0F5A8A2F" w14:textId="77777777" w:rsidR="00E6540E" w:rsidRPr="00A113A5" w:rsidRDefault="00E6540E">
      <w:pPr>
        <w:rPr>
          <w:rFonts w:ascii="Arial" w:hAnsi="Arial" w:cs="Arial"/>
          <w:sz w:val="24"/>
          <w:szCs w:val="24"/>
        </w:rPr>
      </w:pPr>
    </w:p>
    <w:p w14:paraId="12973E22" w14:textId="1C34E294" w:rsidR="00A113A5" w:rsidRDefault="00E6540E">
      <w:pPr>
        <w:rPr>
          <w:rFonts w:ascii="Arial" w:hAnsi="Arial" w:cs="Arial"/>
          <w:sz w:val="24"/>
          <w:szCs w:val="24"/>
        </w:rPr>
      </w:pPr>
      <w:r>
        <w:rPr>
          <w:rFonts w:ascii="Arial" w:hAnsi="Arial" w:cs="Arial"/>
          <w:noProof/>
          <w:sz w:val="24"/>
          <w:szCs w:val="24"/>
        </w:rPr>
        <w:lastRenderedPageBreak/>
        <w:drawing>
          <wp:inline distT="0" distB="0" distL="0" distR="0" wp14:anchorId="16DD60D0" wp14:editId="47A83CE4">
            <wp:extent cx="3818114" cy="4013200"/>
            <wp:effectExtent l="0" t="0" r="508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18114" cy="4013200"/>
                    </a:xfrm>
                    <a:prstGeom prst="rect">
                      <a:avLst/>
                    </a:prstGeom>
                  </pic:spPr>
                </pic:pic>
              </a:graphicData>
            </a:graphic>
          </wp:inline>
        </w:drawing>
      </w:r>
    </w:p>
    <w:p w14:paraId="07382E4B" w14:textId="760FFA03" w:rsidR="006E5119" w:rsidRDefault="00884D44">
      <w:pPr>
        <w:rPr>
          <w:rFonts w:ascii="Arial" w:hAnsi="Arial" w:cs="Arial"/>
          <w:i/>
          <w:iCs/>
          <w:sz w:val="16"/>
          <w:szCs w:val="16"/>
        </w:rPr>
      </w:pPr>
      <w:r w:rsidRPr="009A073D">
        <w:rPr>
          <w:rFonts w:ascii="Arial" w:hAnsi="Arial" w:cs="Arial"/>
          <w:i/>
          <w:iCs/>
          <w:sz w:val="16"/>
          <w:szCs w:val="16"/>
        </w:rPr>
        <w:t>Figure 1b:</w:t>
      </w:r>
      <w:r w:rsidR="009A073D" w:rsidRPr="009A073D">
        <w:rPr>
          <w:rFonts w:ascii="Arial" w:hAnsi="Arial" w:cs="Arial"/>
          <w:i/>
          <w:iCs/>
          <w:sz w:val="16"/>
          <w:szCs w:val="16"/>
        </w:rPr>
        <w:t xml:space="preserve"> Documents and the order in which they must be uploaded</w:t>
      </w:r>
    </w:p>
    <w:p w14:paraId="72E9B225" w14:textId="6E7EE00C" w:rsidR="006E5119" w:rsidRDefault="00CF727F">
      <w:pPr>
        <w:rPr>
          <w:rFonts w:ascii="Arial" w:hAnsi="Arial" w:cs="Arial"/>
          <w:sz w:val="24"/>
          <w:szCs w:val="24"/>
        </w:rPr>
      </w:pPr>
      <w:r w:rsidRPr="00CF727F">
        <w:rPr>
          <w:rFonts w:ascii="Arial" w:hAnsi="Arial" w:cs="Arial"/>
          <w:sz w:val="24"/>
          <w:szCs w:val="24"/>
        </w:rPr>
        <w:t xml:space="preserve">Figure 1a describes the rules that have to be followed when ordering the documents before they are submitted and figure 1b shows </w:t>
      </w:r>
      <w:r>
        <w:rPr>
          <w:rFonts w:ascii="Arial" w:hAnsi="Arial" w:cs="Arial"/>
          <w:sz w:val="24"/>
          <w:szCs w:val="24"/>
        </w:rPr>
        <w:t>the various types of documents when they are downloaded by the appeals writers and in what order they must be submitted.</w:t>
      </w:r>
    </w:p>
    <w:p w14:paraId="161881C4" w14:textId="4A7F9252" w:rsidR="004A41F3" w:rsidRDefault="007000DD">
      <w:pPr>
        <w:rPr>
          <w:rFonts w:ascii="Arial" w:hAnsi="Arial" w:cs="Arial"/>
          <w:noProof/>
          <w:sz w:val="24"/>
          <w:szCs w:val="24"/>
        </w:rPr>
      </w:pPr>
      <w:r>
        <w:rPr>
          <w:rFonts w:ascii="Arial" w:hAnsi="Arial" w:cs="Arial"/>
          <w:sz w:val="24"/>
          <w:szCs w:val="24"/>
        </w:rPr>
        <w:t>This task was given to me verbally by our project lead</w:t>
      </w:r>
      <w:r w:rsidR="00222925">
        <w:rPr>
          <w:rFonts w:ascii="Arial" w:hAnsi="Arial" w:cs="Arial"/>
          <w:sz w:val="24"/>
          <w:szCs w:val="24"/>
        </w:rPr>
        <w:t xml:space="preserve">, but </w:t>
      </w:r>
      <w:r w:rsidR="00EE563F">
        <w:rPr>
          <w:rFonts w:ascii="Arial" w:hAnsi="Arial" w:cs="Arial"/>
          <w:sz w:val="24"/>
          <w:szCs w:val="24"/>
        </w:rPr>
        <w:t xml:space="preserve">there was </w:t>
      </w:r>
      <w:r w:rsidR="00222925">
        <w:rPr>
          <w:rFonts w:ascii="Arial" w:hAnsi="Arial" w:cs="Arial"/>
          <w:sz w:val="24"/>
          <w:szCs w:val="24"/>
        </w:rPr>
        <w:t>also email communications</w:t>
      </w:r>
      <w:r w:rsidR="004A41F3">
        <w:rPr>
          <w:rFonts w:ascii="Arial" w:hAnsi="Arial" w:cs="Arial"/>
          <w:sz w:val="24"/>
          <w:szCs w:val="24"/>
        </w:rPr>
        <w:t xml:space="preserve"> </w:t>
      </w:r>
      <w:r w:rsidR="009A40FF">
        <w:rPr>
          <w:rFonts w:ascii="Arial" w:hAnsi="Arial" w:cs="Arial"/>
          <w:sz w:val="24"/>
          <w:szCs w:val="24"/>
        </w:rPr>
        <w:t>between</w:t>
      </w:r>
      <w:r w:rsidR="00EE563F">
        <w:rPr>
          <w:rFonts w:ascii="Arial" w:hAnsi="Arial" w:cs="Arial"/>
          <w:sz w:val="24"/>
          <w:szCs w:val="24"/>
        </w:rPr>
        <w:t xml:space="preserve"> us, as well as </w:t>
      </w:r>
      <w:r w:rsidR="009A40FF">
        <w:rPr>
          <w:rFonts w:ascii="Arial" w:hAnsi="Arial" w:cs="Arial"/>
          <w:sz w:val="24"/>
          <w:szCs w:val="24"/>
        </w:rPr>
        <w:t xml:space="preserve">the senior developer and I </w:t>
      </w:r>
      <w:r w:rsidR="004A41F3">
        <w:rPr>
          <w:rFonts w:ascii="Arial" w:hAnsi="Arial" w:cs="Arial"/>
          <w:sz w:val="24"/>
          <w:szCs w:val="24"/>
        </w:rPr>
        <w:t>during the process as seen below:</w:t>
      </w:r>
      <w:r w:rsidR="00222925" w:rsidRPr="00222925">
        <w:rPr>
          <w:rFonts w:ascii="Arial" w:hAnsi="Arial" w:cs="Arial"/>
          <w:noProof/>
          <w:sz w:val="24"/>
          <w:szCs w:val="24"/>
        </w:rPr>
        <w:t xml:space="preserve"> </w:t>
      </w:r>
    </w:p>
    <w:p w14:paraId="54F94527" w14:textId="70C8966B" w:rsidR="00222925" w:rsidRDefault="00222925">
      <w:pPr>
        <w:rPr>
          <w:rFonts w:ascii="Arial" w:hAnsi="Arial" w:cs="Arial"/>
          <w:sz w:val="24"/>
          <w:szCs w:val="24"/>
        </w:rPr>
      </w:pPr>
      <w:r>
        <w:rPr>
          <w:rFonts w:ascii="Arial" w:hAnsi="Arial" w:cs="Arial"/>
          <w:noProof/>
          <w:sz w:val="24"/>
          <w:szCs w:val="24"/>
        </w:rPr>
        <w:drawing>
          <wp:inline distT="0" distB="0" distL="0" distR="0" wp14:anchorId="68B86A3B" wp14:editId="6BF9FF6B">
            <wp:extent cx="4391025" cy="2527520"/>
            <wp:effectExtent l="0" t="0" r="317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92469" cy="2528351"/>
                    </a:xfrm>
                    <a:prstGeom prst="rect">
                      <a:avLst/>
                    </a:prstGeom>
                  </pic:spPr>
                </pic:pic>
              </a:graphicData>
            </a:graphic>
          </wp:inline>
        </w:drawing>
      </w:r>
    </w:p>
    <w:p w14:paraId="5A3F6C19" w14:textId="63162819" w:rsidR="00222925" w:rsidRPr="00222925" w:rsidRDefault="00222925">
      <w:pPr>
        <w:rPr>
          <w:rFonts w:ascii="Arial" w:hAnsi="Arial" w:cs="Arial"/>
          <w:i/>
          <w:iCs/>
          <w:sz w:val="16"/>
          <w:szCs w:val="16"/>
        </w:rPr>
      </w:pPr>
      <w:r w:rsidRPr="00222925">
        <w:rPr>
          <w:rFonts w:ascii="Arial" w:hAnsi="Arial" w:cs="Arial"/>
          <w:i/>
          <w:iCs/>
          <w:sz w:val="16"/>
          <w:szCs w:val="16"/>
        </w:rPr>
        <w:t>Figure 2a: Email from project lead.</w:t>
      </w:r>
    </w:p>
    <w:p w14:paraId="23818331" w14:textId="5EE19A94" w:rsidR="009A40FF" w:rsidRDefault="009A40FF">
      <w:pPr>
        <w:rPr>
          <w:rFonts w:ascii="Arial" w:hAnsi="Arial" w:cs="Arial"/>
          <w:sz w:val="24"/>
          <w:szCs w:val="24"/>
        </w:rPr>
      </w:pPr>
      <w:r>
        <w:rPr>
          <w:rFonts w:ascii="Arial" w:hAnsi="Arial" w:cs="Arial"/>
          <w:noProof/>
          <w:sz w:val="24"/>
          <w:szCs w:val="24"/>
        </w:rPr>
        <w:lastRenderedPageBreak/>
        <w:drawing>
          <wp:inline distT="0" distB="0" distL="0" distR="0" wp14:anchorId="1BAAC6B2" wp14:editId="78346436">
            <wp:extent cx="4305624" cy="422304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05889" cy="4223304"/>
                    </a:xfrm>
                    <a:prstGeom prst="rect">
                      <a:avLst/>
                    </a:prstGeom>
                  </pic:spPr>
                </pic:pic>
              </a:graphicData>
            </a:graphic>
          </wp:inline>
        </w:drawing>
      </w:r>
    </w:p>
    <w:p w14:paraId="3D5BB2DD" w14:textId="25626337" w:rsidR="009A40FF" w:rsidRPr="005073B3" w:rsidRDefault="005073B3">
      <w:pPr>
        <w:rPr>
          <w:rFonts w:ascii="Arial" w:hAnsi="Arial" w:cs="Arial"/>
          <w:i/>
          <w:iCs/>
          <w:sz w:val="16"/>
          <w:szCs w:val="16"/>
        </w:rPr>
      </w:pPr>
      <w:r w:rsidRPr="005073B3">
        <w:rPr>
          <w:rFonts w:ascii="Arial" w:hAnsi="Arial" w:cs="Arial"/>
          <w:i/>
          <w:iCs/>
          <w:sz w:val="16"/>
          <w:szCs w:val="16"/>
        </w:rPr>
        <w:t xml:space="preserve">Figure 2a: Email </w:t>
      </w:r>
      <w:r w:rsidR="00F11E99">
        <w:rPr>
          <w:rFonts w:ascii="Arial" w:hAnsi="Arial" w:cs="Arial"/>
          <w:i/>
          <w:iCs/>
          <w:sz w:val="16"/>
          <w:szCs w:val="16"/>
        </w:rPr>
        <w:t xml:space="preserve">from lead developer </w:t>
      </w:r>
      <w:r w:rsidRPr="005073B3">
        <w:rPr>
          <w:rFonts w:ascii="Arial" w:hAnsi="Arial" w:cs="Arial"/>
          <w:i/>
          <w:iCs/>
          <w:sz w:val="16"/>
          <w:szCs w:val="16"/>
        </w:rPr>
        <w:t xml:space="preserve">regarding the updated user guide. </w:t>
      </w:r>
    </w:p>
    <w:p w14:paraId="7531BF16" w14:textId="50747B49" w:rsidR="009A40FF" w:rsidRDefault="00593E8D">
      <w:pPr>
        <w:rPr>
          <w:rFonts w:ascii="Arial" w:hAnsi="Arial" w:cs="Arial"/>
          <w:sz w:val="24"/>
          <w:szCs w:val="24"/>
        </w:rPr>
      </w:pPr>
      <w:r>
        <w:rPr>
          <w:rFonts w:ascii="Arial" w:hAnsi="Arial" w:cs="Arial"/>
          <w:sz w:val="24"/>
          <w:szCs w:val="24"/>
        </w:rPr>
        <w:t>I embedded the re-ordering rules as a separate document with the user guide document as seen in figure 3</w:t>
      </w:r>
      <w:r w:rsidR="006D179D">
        <w:rPr>
          <w:rFonts w:ascii="Arial" w:hAnsi="Arial" w:cs="Arial"/>
          <w:sz w:val="24"/>
          <w:szCs w:val="24"/>
        </w:rPr>
        <w:t>a and added the tips as instructed by the project lead, shown in figure 3</w:t>
      </w:r>
      <w:r w:rsidR="000C7737">
        <w:rPr>
          <w:rFonts w:ascii="Arial" w:hAnsi="Arial" w:cs="Arial"/>
          <w:sz w:val="24"/>
          <w:szCs w:val="24"/>
        </w:rPr>
        <w:t>b below</w:t>
      </w:r>
      <w:r>
        <w:rPr>
          <w:rFonts w:ascii="Arial" w:hAnsi="Arial" w:cs="Arial"/>
          <w:sz w:val="24"/>
          <w:szCs w:val="24"/>
        </w:rPr>
        <w:t>:</w:t>
      </w:r>
    </w:p>
    <w:p w14:paraId="39FE39E3" w14:textId="2604FFDD" w:rsidR="00593E8D" w:rsidRDefault="0034446C">
      <w:pPr>
        <w:rPr>
          <w:rFonts w:ascii="Arial" w:hAnsi="Arial" w:cs="Arial"/>
          <w:sz w:val="24"/>
          <w:szCs w:val="24"/>
        </w:rPr>
      </w:pPr>
      <w:r w:rsidRPr="0034446C">
        <w:rPr>
          <w:rFonts w:ascii="Arial" w:hAnsi="Arial" w:cs="Arial"/>
          <w:noProof/>
          <w:sz w:val="24"/>
          <w:szCs w:val="24"/>
        </w:rPr>
        <w:drawing>
          <wp:inline distT="0" distB="0" distL="0" distR="0" wp14:anchorId="6208F516" wp14:editId="1F58A029">
            <wp:extent cx="5727700" cy="28359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9"/>
                    <a:stretch>
                      <a:fillRect/>
                    </a:stretch>
                  </pic:blipFill>
                  <pic:spPr>
                    <a:xfrm>
                      <a:off x="0" y="0"/>
                      <a:ext cx="5727700" cy="2835910"/>
                    </a:xfrm>
                    <a:prstGeom prst="rect">
                      <a:avLst/>
                    </a:prstGeom>
                  </pic:spPr>
                </pic:pic>
              </a:graphicData>
            </a:graphic>
          </wp:inline>
        </w:drawing>
      </w:r>
    </w:p>
    <w:p w14:paraId="097E9BFC" w14:textId="1079DCF0" w:rsidR="0034446C" w:rsidRPr="00A33873" w:rsidRDefault="0034446C">
      <w:pPr>
        <w:rPr>
          <w:rFonts w:ascii="Arial" w:hAnsi="Arial" w:cs="Arial"/>
          <w:i/>
          <w:iCs/>
          <w:sz w:val="16"/>
          <w:szCs w:val="16"/>
        </w:rPr>
      </w:pPr>
      <w:r w:rsidRPr="00A33873">
        <w:rPr>
          <w:rFonts w:ascii="Arial" w:hAnsi="Arial" w:cs="Arial"/>
          <w:i/>
          <w:iCs/>
          <w:sz w:val="16"/>
          <w:szCs w:val="16"/>
        </w:rPr>
        <w:t>Figure 3</w:t>
      </w:r>
      <w:r w:rsidR="006D179D">
        <w:rPr>
          <w:rFonts w:ascii="Arial" w:hAnsi="Arial" w:cs="Arial"/>
          <w:i/>
          <w:iCs/>
          <w:sz w:val="16"/>
          <w:szCs w:val="16"/>
        </w:rPr>
        <w:t>a</w:t>
      </w:r>
      <w:r w:rsidRPr="00A33873">
        <w:rPr>
          <w:rFonts w:ascii="Arial" w:hAnsi="Arial" w:cs="Arial"/>
          <w:i/>
          <w:iCs/>
          <w:sz w:val="16"/>
          <w:szCs w:val="16"/>
        </w:rPr>
        <w:t xml:space="preserve">: An extract of the user guide with the embedded re-ordering document. </w:t>
      </w:r>
    </w:p>
    <w:p w14:paraId="14661E2E" w14:textId="7683D3A5" w:rsidR="007000DD" w:rsidRDefault="007000DD">
      <w:pPr>
        <w:rPr>
          <w:rFonts w:ascii="Arial" w:hAnsi="Arial" w:cs="Arial"/>
          <w:sz w:val="24"/>
          <w:szCs w:val="24"/>
        </w:rPr>
      </w:pPr>
      <w:r>
        <w:rPr>
          <w:rFonts w:ascii="Arial" w:hAnsi="Arial" w:cs="Arial"/>
          <w:sz w:val="24"/>
          <w:szCs w:val="24"/>
        </w:rPr>
        <w:lastRenderedPageBreak/>
        <w:t xml:space="preserve"> </w:t>
      </w:r>
      <w:r w:rsidR="006D179D" w:rsidRPr="006D179D">
        <w:rPr>
          <w:rFonts w:ascii="Arial" w:hAnsi="Arial" w:cs="Arial"/>
          <w:noProof/>
          <w:sz w:val="24"/>
          <w:szCs w:val="24"/>
        </w:rPr>
        <w:drawing>
          <wp:inline distT="0" distB="0" distL="0" distR="0" wp14:anchorId="6C43966D" wp14:editId="64AA5B77">
            <wp:extent cx="4951898" cy="3115524"/>
            <wp:effectExtent l="0" t="0" r="127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951898" cy="3115524"/>
                    </a:xfrm>
                    <a:prstGeom prst="rect">
                      <a:avLst/>
                    </a:prstGeom>
                  </pic:spPr>
                </pic:pic>
              </a:graphicData>
            </a:graphic>
          </wp:inline>
        </w:drawing>
      </w:r>
    </w:p>
    <w:p w14:paraId="3A5B64F7" w14:textId="65427D01" w:rsidR="006D179D" w:rsidRDefault="006D179D">
      <w:pPr>
        <w:rPr>
          <w:rFonts w:ascii="Arial" w:hAnsi="Arial" w:cs="Arial"/>
          <w:i/>
          <w:iCs/>
          <w:sz w:val="16"/>
          <w:szCs w:val="16"/>
        </w:rPr>
      </w:pPr>
      <w:r w:rsidRPr="006D179D">
        <w:rPr>
          <w:rFonts w:ascii="Arial" w:hAnsi="Arial" w:cs="Arial"/>
          <w:i/>
          <w:iCs/>
          <w:sz w:val="16"/>
          <w:szCs w:val="16"/>
        </w:rPr>
        <w:t>Figure 3b: Re-ordering tips.</w:t>
      </w:r>
    </w:p>
    <w:p w14:paraId="42C277AA" w14:textId="3975889A" w:rsidR="006D179D" w:rsidRDefault="006D179D">
      <w:pPr>
        <w:rPr>
          <w:rFonts w:ascii="Arial" w:hAnsi="Arial" w:cs="Arial"/>
          <w:i/>
          <w:iCs/>
          <w:sz w:val="16"/>
          <w:szCs w:val="16"/>
        </w:rPr>
      </w:pPr>
    </w:p>
    <w:p w14:paraId="6D065F99" w14:textId="27A2688B" w:rsidR="006D179D" w:rsidRDefault="0031054A">
      <w:pPr>
        <w:rPr>
          <w:rFonts w:ascii="Arial" w:hAnsi="Arial" w:cs="Arial"/>
          <w:b/>
          <w:bCs/>
          <w:sz w:val="24"/>
          <w:szCs w:val="24"/>
          <w:u w:val="single"/>
        </w:rPr>
      </w:pPr>
      <w:r w:rsidRPr="0031054A">
        <w:rPr>
          <w:rFonts w:ascii="Arial" w:hAnsi="Arial" w:cs="Arial"/>
          <w:b/>
          <w:bCs/>
          <w:sz w:val="24"/>
          <w:szCs w:val="24"/>
          <w:u w:val="single"/>
        </w:rPr>
        <w:t>User Support</w:t>
      </w:r>
    </w:p>
    <w:p w14:paraId="55A1D2A1" w14:textId="458831FB" w:rsidR="00C36FC3" w:rsidRDefault="0031054A">
      <w:pPr>
        <w:rPr>
          <w:rFonts w:ascii="Arial" w:hAnsi="Arial" w:cs="Arial"/>
          <w:sz w:val="24"/>
          <w:szCs w:val="24"/>
        </w:rPr>
      </w:pPr>
      <w:r>
        <w:rPr>
          <w:rFonts w:ascii="Arial" w:hAnsi="Arial" w:cs="Arial"/>
          <w:sz w:val="24"/>
          <w:szCs w:val="24"/>
        </w:rPr>
        <w:t>One of queries that was assigned to me by the senior dev was a user who was unable to close the application when she launches it.</w:t>
      </w:r>
      <w:r w:rsidR="00C36FC3">
        <w:rPr>
          <w:rFonts w:ascii="Arial" w:hAnsi="Arial" w:cs="Arial"/>
          <w:sz w:val="24"/>
          <w:szCs w:val="24"/>
        </w:rPr>
        <w:t xml:space="preserve">  Please see </w:t>
      </w:r>
      <w:r w:rsidR="003A4B20">
        <w:rPr>
          <w:rFonts w:ascii="Arial" w:hAnsi="Arial" w:cs="Arial"/>
          <w:sz w:val="24"/>
          <w:szCs w:val="24"/>
        </w:rPr>
        <w:t xml:space="preserve">figure 4a which is a </w:t>
      </w:r>
      <w:r w:rsidR="00B90CD0">
        <w:rPr>
          <w:rFonts w:ascii="Arial" w:hAnsi="Arial" w:cs="Arial"/>
          <w:sz w:val="24"/>
          <w:szCs w:val="24"/>
        </w:rPr>
        <w:t xml:space="preserve">copy of the </w:t>
      </w:r>
      <w:r w:rsidR="00C36FC3">
        <w:rPr>
          <w:rFonts w:ascii="Arial" w:hAnsi="Arial" w:cs="Arial"/>
          <w:sz w:val="24"/>
          <w:szCs w:val="24"/>
        </w:rPr>
        <w:t xml:space="preserve">email below: </w:t>
      </w:r>
      <w:r>
        <w:rPr>
          <w:rFonts w:ascii="Arial" w:hAnsi="Arial" w:cs="Arial"/>
          <w:sz w:val="24"/>
          <w:szCs w:val="24"/>
        </w:rPr>
        <w:t xml:space="preserve"> </w:t>
      </w:r>
    </w:p>
    <w:p w14:paraId="57D8AF62" w14:textId="17CA5E4D" w:rsidR="00C36FC3" w:rsidRDefault="00C36FC3">
      <w:pPr>
        <w:rPr>
          <w:rFonts w:ascii="Arial" w:hAnsi="Arial" w:cs="Arial"/>
          <w:sz w:val="24"/>
          <w:szCs w:val="24"/>
        </w:rPr>
      </w:pPr>
      <w:r>
        <w:rPr>
          <w:rFonts w:ascii="Arial" w:hAnsi="Arial" w:cs="Arial"/>
          <w:noProof/>
          <w:sz w:val="24"/>
          <w:szCs w:val="24"/>
        </w:rPr>
        <w:drawing>
          <wp:inline distT="0" distB="0" distL="0" distR="0" wp14:anchorId="6A9243BD" wp14:editId="1FAF011C">
            <wp:extent cx="5231482" cy="3822114"/>
            <wp:effectExtent l="0" t="0" r="127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1482" cy="3822114"/>
                    </a:xfrm>
                    <a:prstGeom prst="rect">
                      <a:avLst/>
                    </a:prstGeom>
                  </pic:spPr>
                </pic:pic>
              </a:graphicData>
            </a:graphic>
          </wp:inline>
        </w:drawing>
      </w:r>
    </w:p>
    <w:p w14:paraId="49905C41" w14:textId="1723373D" w:rsidR="00C36FC3" w:rsidRPr="009624B9" w:rsidRDefault="00B90CD0">
      <w:pPr>
        <w:rPr>
          <w:rFonts w:ascii="Arial" w:hAnsi="Arial" w:cs="Arial"/>
          <w:i/>
          <w:iCs/>
          <w:sz w:val="16"/>
          <w:szCs w:val="16"/>
        </w:rPr>
      </w:pPr>
      <w:r w:rsidRPr="009624B9">
        <w:rPr>
          <w:rFonts w:ascii="Arial" w:hAnsi="Arial" w:cs="Arial"/>
          <w:i/>
          <w:iCs/>
          <w:sz w:val="16"/>
          <w:szCs w:val="16"/>
        </w:rPr>
        <w:t>Figure 4a</w:t>
      </w:r>
      <w:r w:rsidR="009624B9" w:rsidRPr="009624B9">
        <w:rPr>
          <w:rFonts w:ascii="Arial" w:hAnsi="Arial" w:cs="Arial"/>
          <w:i/>
          <w:iCs/>
          <w:sz w:val="16"/>
          <w:szCs w:val="16"/>
        </w:rPr>
        <w:t>: Copy of email sent by user</w:t>
      </w:r>
      <w:r w:rsidR="009624B9">
        <w:rPr>
          <w:rFonts w:ascii="Arial" w:hAnsi="Arial" w:cs="Arial"/>
          <w:i/>
          <w:iCs/>
          <w:sz w:val="16"/>
          <w:szCs w:val="16"/>
        </w:rPr>
        <w:t>.</w:t>
      </w:r>
    </w:p>
    <w:p w14:paraId="24B69613" w14:textId="70DF663C" w:rsidR="00C040F0" w:rsidRDefault="0031054A">
      <w:pPr>
        <w:rPr>
          <w:rFonts w:ascii="Arial" w:hAnsi="Arial" w:cs="Arial"/>
          <w:sz w:val="24"/>
          <w:szCs w:val="24"/>
        </w:rPr>
      </w:pPr>
      <w:r>
        <w:rPr>
          <w:rFonts w:ascii="Arial" w:hAnsi="Arial" w:cs="Arial"/>
          <w:sz w:val="24"/>
          <w:szCs w:val="24"/>
        </w:rPr>
        <w:lastRenderedPageBreak/>
        <w:t xml:space="preserve">I </w:t>
      </w:r>
      <w:r w:rsidR="00887F6F">
        <w:rPr>
          <w:rFonts w:ascii="Arial" w:hAnsi="Arial" w:cs="Arial"/>
          <w:sz w:val="24"/>
          <w:szCs w:val="24"/>
        </w:rPr>
        <w:t>set up a phone call</w:t>
      </w:r>
      <w:r>
        <w:rPr>
          <w:rFonts w:ascii="Arial" w:hAnsi="Arial" w:cs="Arial"/>
          <w:sz w:val="24"/>
          <w:szCs w:val="24"/>
        </w:rPr>
        <w:t xml:space="preserve"> and asked her to share her screen with me</w:t>
      </w:r>
      <w:r w:rsidR="00887F6F">
        <w:rPr>
          <w:rFonts w:ascii="Arial" w:hAnsi="Arial" w:cs="Arial"/>
          <w:sz w:val="24"/>
          <w:szCs w:val="24"/>
        </w:rPr>
        <w:t xml:space="preserve"> so that I can investigate the problem</w:t>
      </w:r>
      <w:r>
        <w:rPr>
          <w:rFonts w:ascii="Arial" w:hAnsi="Arial" w:cs="Arial"/>
          <w:sz w:val="24"/>
          <w:szCs w:val="24"/>
        </w:rPr>
        <w:t>.  I then asked her to launch the UC Bundle Builder application</w:t>
      </w:r>
      <w:r w:rsidR="00B5283B">
        <w:rPr>
          <w:rFonts w:ascii="Arial" w:hAnsi="Arial" w:cs="Arial"/>
          <w:sz w:val="24"/>
          <w:szCs w:val="24"/>
        </w:rPr>
        <w:t>, get some documents ready in the downloads folder.  I</w:t>
      </w:r>
      <w:r>
        <w:rPr>
          <w:rFonts w:ascii="Arial" w:hAnsi="Arial" w:cs="Arial"/>
          <w:sz w:val="24"/>
          <w:szCs w:val="24"/>
        </w:rPr>
        <w:t xml:space="preserve"> then noticed that she kept resizing the screens </w:t>
      </w:r>
      <w:r w:rsidR="00D57B7E">
        <w:rPr>
          <w:rFonts w:ascii="Arial" w:hAnsi="Arial" w:cs="Arial"/>
          <w:sz w:val="24"/>
          <w:szCs w:val="24"/>
        </w:rPr>
        <w:t xml:space="preserve">instead of </w:t>
      </w:r>
      <w:r w:rsidR="00D90F52">
        <w:rPr>
          <w:rFonts w:ascii="Arial" w:hAnsi="Arial" w:cs="Arial"/>
          <w:sz w:val="24"/>
          <w:szCs w:val="24"/>
        </w:rPr>
        <w:t>mov</w:t>
      </w:r>
      <w:r w:rsidR="00D57B7E">
        <w:rPr>
          <w:rFonts w:ascii="Arial" w:hAnsi="Arial" w:cs="Arial"/>
          <w:sz w:val="24"/>
          <w:szCs w:val="24"/>
        </w:rPr>
        <w:t>ing</w:t>
      </w:r>
      <w:r w:rsidR="00D90F52">
        <w:rPr>
          <w:rFonts w:ascii="Arial" w:hAnsi="Arial" w:cs="Arial"/>
          <w:sz w:val="24"/>
          <w:szCs w:val="24"/>
        </w:rPr>
        <w:t xml:space="preserve"> the</w:t>
      </w:r>
      <w:r w:rsidR="003A4B20">
        <w:rPr>
          <w:rFonts w:ascii="Arial" w:hAnsi="Arial" w:cs="Arial"/>
          <w:sz w:val="24"/>
          <w:szCs w:val="24"/>
        </w:rPr>
        <w:t>m</w:t>
      </w:r>
      <w:r w:rsidR="00B5283B">
        <w:rPr>
          <w:rFonts w:ascii="Arial" w:hAnsi="Arial" w:cs="Arial"/>
          <w:sz w:val="24"/>
          <w:szCs w:val="24"/>
        </w:rPr>
        <w:t xml:space="preserve"> to a suitable position</w:t>
      </w:r>
      <w:r w:rsidR="00D90F52">
        <w:rPr>
          <w:rFonts w:ascii="Arial" w:hAnsi="Arial" w:cs="Arial"/>
          <w:sz w:val="24"/>
          <w:szCs w:val="24"/>
        </w:rPr>
        <w:t xml:space="preserve">.  She also did not realise that she was resizing the screens </w:t>
      </w:r>
      <w:r w:rsidR="003A4B20">
        <w:rPr>
          <w:rFonts w:ascii="Arial" w:hAnsi="Arial" w:cs="Arial"/>
          <w:sz w:val="24"/>
          <w:szCs w:val="24"/>
        </w:rPr>
        <w:t>and, in the process,</w:t>
      </w:r>
      <w:r>
        <w:rPr>
          <w:rFonts w:ascii="Arial" w:hAnsi="Arial" w:cs="Arial"/>
          <w:sz w:val="24"/>
          <w:szCs w:val="24"/>
        </w:rPr>
        <w:t xml:space="preserve"> the close icon on the top left of the screen </w:t>
      </w:r>
      <w:r w:rsidR="00C040F0">
        <w:rPr>
          <w:rFonts w:ascii="Arial" w:hAnsi="Arial" w:cs="Arial"/>
          <w:sz w:val="24"/>
          <w:szCs w:val="24"/>
        </w:rPr>
        <w:t xml:space="preserve">that </w:t>
      </w:r>
      <w:r w:rsidR="00280165">
        <w:rPr>
          <w:rFonts w:ascii="Arial" w:hAnsi="Arial" w:cs="Arial"/>
          <w:sz w:val="24"/>
          <w:szCs w:val="24"/>
        </w:rPr>
        <w:t>one</w:t>
      </w:r>
      <w:r w:rsidR="00C040F0">
        <w:rPr>
          <w:rFonts w:ascii="Arial" w:hAnsi="Arial" w:cs="Arial"/>
          <w:sz w:val="24"/>
          <w:szCs w:val="24"/>
        </w:rPr>
        <w:t xml:space="preserve"> can click to close the screen</w:t>
      </w:r>
      <w:r w:rsidR="00280165">
        <w:rPr>
          <w:rFonts w:ascii="Arial" w:hAnsi="Arial" w:cs="Arial"/>
          <w:sz w:val="24"/>
          <w:szCs w:val="24"/>
        </w:rPr>
        <w:t>,</w:t>
      </w:r>
      <w:r w:rsidR="00C040F0">
        <w:rPr>
          <w:rFonts w:ascii="Arial" w:hAnsi="Arial" w:cs="Arial"/>
          <w:sz w:val="24"/>
          <w:szCs w:val="24"/>
        </w:rPr>
        <w:t xml:space="preserve"> disappeared.  Figure </w:t>
      </w:r>
      <w:r w:rsidR="00734E11">
        <w:rPr>
          <w:rFonts w:ascii="Arial" w:hAnsi="Arial" w:cs="Arial"/>
          <w:sz w:val="24"/>
          <w:szCs w:val="24"/>
        </w:rPr>
        <w:t xml:space="preserve">4b shows the resized screen and </w:t>
      </w:r>
      <w:r w:rsidR="00C040F0">
        <w:rPr>
          <w:rFonts w:ascii="Arial" w:hAnsi="Arial" w:cs="Arial"/>
          <w:sz w:val="24"/>
          <w:szCs w:val="24"/>
        </w:rPr>
        <w:t>4</w:t>
      </w:r>
      <w:r w:rsidR="00734E11">
        <w:rPr>
          <w:rFonts w:ascii="Arial" w:hAnsi="Arial" w:cs="Arial"/>
          <w:sz w:val="24"/>
          <w:szCs w:val="24"/>
        </w:rPr>
        <w:t>c</w:t>
      </w:r>
      <w:r w:rsidR="00C040F0">
        <w:rPr>
          <w:rFonts w:ascii="Arial" w:hAnsi="Arial" w:cs="Arial"/>
          <w:sz w:val="24"/>
          <w:szCs w:val="24"/>
        </w:rPr>
        <w:t xml:space="preserve"> below </w:t>
      </w:r>
      <w:r w:rsidR="005F3A38">
        <w:rPr>
          <w:rFonts w:ascii="Arial" w:hAnsi="Arial" w:cs="Arial"/>
          <w:sz w:val="24"/>
          <w:szCs w:val="24"/>
        </w:rPr>
        <w:t>shows</w:t>
      </w:r>
      <w:r w:rsidR="00C040F0">
        <w:rPr>
          <w:rFonts w:ascii="Arial" w:hAnsi="Arial" w:cs="Arial"/>
          <w:sz w:val="24"/>
          <w:szCs w:val="24"/>
        </w:rPr>
        <w:t xml:space="preserve"> what the screen should actually look like.</w:t>
      </w:r>
    </w:p>
    <w:p w14:paraId="20751C2F" w14:textId="47C6F0EB" w:rsidR="003A4B20" w:rsidRDefault="003A4B20">
      <w:pPr>
        <w:rPr>
          <w:rFonts w:ascii="Arial" w:hAnsi="Arial" w:cs="Arial"/>
          <w:sz w:val="24"/>
          <w:szCs w:val="24"/>
        </w:rPr>
      </w:pPr>
      <w:r>
        <w:rPr>
          <w:noProof/>
        </w:rPr>
        <w:drawing>
          <wp:inline distT="0" distB="0" distL="0" distR="0" wp14:anchorId="040537F4" wp14:editId="574042B6">
            <wp:extent cx="4402370" cy="2976538"/>
            <wp:effectExtent l="0" t="0" r="5080" b="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4403259" cy="2977139"/>
                    </a:xfrm>
                    <a:prstGeom prst="rect">
                      <a:avLst/>
                    </a:prstGeom>
                    <a:ln>
                      <a:noFill/>
                    </a:ln>
                    <a:extLst>
                      <a:ext uri="{53640926-AAD7-44D8-BBD7-CCE9431645EC}">
                        <a14:shadowObscured xmlns:a14="http://schemas.microsoft.com/office/drawing/2010/main"/>
                      </a:ext>
                    </a:extLst>
                  </pic:spPr>
                </pic:pic>
              </a:graphicData>
            </a:graphic>
          </wp:inline>
        </w:drawing>
      </w:r>
    </w:p>
    <w:p w14:paraId="61F74D24" w14:textId="7270E549" w:rsidR="003A4B20" w:rsidRDefault="003A4B20" w:rsidP="003A4B20">
      <w:pPr>
        <w:rPr>
          <w:rFonts w:ascii="Arial" w:hAnsi="Arial" w:cs="Arial"/>
          <w:i/>
          <w:iCs/>
          <w:sz w:val="16"/>
          <w:szCs w:val="16"/>
        </w:rPr>
      </w:pPr>
      <w:r w:rsidRPr="0014090E">
        <w:rPr>
          <w:rFonts w:ascii="Arial" w:hAnsi="Arial" w:cs="Arial"/>
          <w:i/>
          <w:iCs/>
          <w:sz w:val="16"/>
          <w:szCs w:val="16"/>
        </w:rPr>
        <w:t>Figure 4</w:t>
      </w:r>
      <w:r>
        <w:rPr>
          <w:rFonts w:ascii="Arial" w:hAnsi="Arial" w:cs="Arial"/>
          <w:i/>
          <w:iCs/>
          <w:sz w:val="16"/>
          <w:szCs w:val="16"/>
        </w:rPr>
        <w:t>b</w:t>
      </w:r>
      <w:r w:rsidRPr="0014090E">
        <w:rPr>
          <w:rFonts w:ascii="Arial" w:hAnsi="Arial" w:cs="Arial"/>
          <w:i/>
          <w:iCs/>
          <w:sz w:val="16"/>
          <w:szCs w:val="16"/>
        </w:rPr>
        <w:t xml:space="preserve">: System Reminder screen when resized by </w:t>
      </w:r>
      <w:r w:rsidR="00891BDE">
        <w:rPr>
          <w:rFonts w:ascii="Arial" w:hAnsi="Arial" w:cs="Arial"/>
          <w:i/>
          <w:iCs/>
          <w:sz w:val="16"/>
          <w:szCs w:val="16"/>
        </w:rPr>
        <w:t xml:space="preserve">the </w:t>
      </w:r>
      <w:r w:rsidRPr="0014090E">
        <w:rPr>
          <w:rFonts w:ascii="Arial" w:hAnsi="Arial" w:cs="Arial"/>
          <w:i/>
          <w:iCs/>
          <w:sz w:val="16"/>
          <w:szCs w:val="16"/>
        </w:rPr>
        <w:t>user.</w:t>
      </w:r>
    </w:p>
    <w:p w14:paraId="361549E7" w14:textId="77777777" w:rsidR="003A4B20" w:rsidRDefault="003A4B20">
      <w:pPr>
        <w:rPr>
          <w:rFonts w:ascii="Arial" w:hAnsi="Arial" w:cs="Arial"/>
          <w:sz w:val="24"/>
          <w:szCs w:val="24"/>
        </w:rPr>
      </w:pPr>
    </w:p>
    <w:p w14:paraId="4966741E" w14:textId="574C2D5D" w:rsidR="00C040F0" w:rsidRDefault="00C040F0">
      <w:pPr>
        <w:rPr>
          <w:rFonts w:ascii="Arial" w:hAnsi="Arial" w:cs="Arial"/>
          <w:sz w:val="24"/>
          <w:szCs w:val="24"/>
        </w:rPr>
      </w:pPr>
      <w:r>
        <w:rPr>
          <w:rFonts w:ascii="Arial" w:hAnsi="Arial" w:cs="Arial"/>
          <w:noProof/>
          <w:sz w:val="24"/>
          <w:szCs w:val="24"/>
        </w:rPr>
        <w:drawing>
          <wp:inline distT="0" distB="0" distL="0" distR="0" wp14:anchorId="79A49271" wp14:editId="3FF55532">
            <wp:extent cx="4073578" cy="2492020"/>
            <wp:effectExtent l="0" t="0" r="3175"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73903" cy="2492219"/>
                    </a:xfrm>
                    <a:prstGeom prst="rect">
                      <a:avLst/>
                    </a:prstGeom>
                  </pic:spPr>
                </pic:pic>
              </a:graphicData>
            </a:graphic>
          </wp:inline>
        </w:drawing>
      </w:r>
    </w:p>
    <w:p w14:paraId="395D477A" w14:textId="4FA46A7B" w:rsidR="00C040F0" w:rsidRPr="009640DC" w:rsidRDefault="00C040F0">
      <w:pPr>
        <w:rPr>
          <w:rFonts w:ascii="Arial" w:hAnsi="Arial" w:cs="Arial"/>
          <w:i/>
          <w:iCs/>
          <w:sz w:val="16"/>
          <w:szCs w:val="16"/>
        </w:rPr>
      </w:pPr>
      <w:r w:rsidRPr="009640DC">
        <w:rPr>
          <w:rFonts w:ascii="Arial" w:hAnsi="Arial" w:cs="Arial"/>
          <w:i/>
          <w:iCs/>
          <w:sz w:val="16"/>
          <w:szCs w:val="16"/>
        </w:rPr>
        <w:t>Figure 4</w:t>
      </w:r>
      <w:r w:rsidR="009F335F">
        <w:rPr>
          <w:rFonts w:ascii="Arial" w:hAnsi="Arial" w:cs="Arial"/>
          <w:i/>
          <w:iCs/>
          <w:sz w:val="16"/>
          <w:szCs w:val="16"/>
        </w:rPr>
        <w:t>c</w:t>
      </w:r>
      <w:r w:rsidRPr="009640DC">
        <w:rPr>
          <w:rFonts w:ascii="Arial" w:hAnsi="Arial" w:cs="Arial"/>
          <w:i/>
          <w:iCs/>
          <w:sz w:val="16"/>
          <w:szCs w:val="16"/>
        </w:rPr>
        <w:t xml:space="preserve">: </w:t>
      </w:r>
      <w:r w:rsidR="0011357A">
        <w:rPr>
          <w:rFonts w:ascii="Arial" w:hAnsi="Arial" w:cs="Arial"/>
          <w:i/>
          <w:iCs/>
          <w:sz w:val="16"/>
          <w:szCs w:val="16"/>
        </w:rPr>
        <w:t>System Reminder</w:t>
      </w:r>
      <w:r w:rsidRPr="009640DC">
        <w:rPr>
          <w:rFonts w:ascii="Arial" w:hAnsi="Arial" w:cs="Arial"/>
          <w:i/>
          <w:iCs/>
          <w:sz w:val="16"/>
          <w:szCs w:val="16"/>
        </w:rPr>
        <w:t xml:space="preserve"> screen before resizing</w:t>
      </w:r>
      <w:r w:rsidR="00254417">
        <w:rPr>
          <w:rFonts w:ascii="Arial" w:hAnsi="Arial" w:cs="Arial"/>
          <w:i/>
          <w:iCs/>
          <w:sz w:val="16"/>
          <w:szCs w:val="16"/>
        </w:rPr>
        <w:t xml:space="preserve"> by the user.</w:t>
      </w:r>
    </w:p>
    <w:p w14:paraId="5E07843F" w14:textId="13F26430" w:rsidR="0014090E" w:rsidRDefault="004A3956">
      <w:pPr>
        <w:rPr>
          <w:rFonts w:ascii="Arial" w:hAnsi="Arial" w:cs="Arial"/>
          <w:sz w:val="24"/>
          <w:szCs w:val="24"/>
        </w:rPr>
      </w:pPr>
      <w:r>
        <w:rPr>
          <w:rFonts w:ascii="Arial" w:hAnsi="Arial" w:cs="Arial"/>
          <w:sz w:val="24"/>
          <w:szCs w:val="24"/>
        </w:rPr>
        <w:t>To solve this problem, it was a simple matter of getting the user to resize the screen to the right so th</w:t>
      </w:r>
      <w:r w:rsidR="007A553B">
        <w:rPr>
          <w:rFonts w:ascii="Arial" w:hAnsi="Arial" w:cs="Arial"/>
          <w:sz w:val="24"/>
          <w:szCs w:val="24"/>
        </w:rPr>
        <w:t>at</w:t>
      </w:r>
      <w:r>
        <w:rPr>
          <w:rFonts w:ascii="Arial" w:hAnsi="Arial" w:cs="Arial"/>
          <w:sz w:val="24"/>
          <w:szCs w:val="24"/>
        </w:rPr>
        <w:t xml:space="preserve"> she could see the “Continue” button as well as the icon for closing the </w:t>
      </w:r>
      <w:r w:rsidR="007A553B">
        <w:rPr>
          <w:rFonts w:ascii="Arial" w:hAnsi="Arial" w:cs="Arial"/>
          <w:sz w:val="24"/>
          <w:szCs w:val="24"/>
        </w:rPr>
        <w:t>application</w:t>
      </w:r>
      <w:r>
        <w:rPr>
          <w:rFonts w:ascii="Arial" w:hAnsi="Arial" w:cs="Arial"/>
          <w:sz w:val="24"/>
          <w:szCs w:val="24"/>
        </w:rPr>
        <w:t xml:space="preserve"> on the top </w:t>
      </w:r>
      <w:r w:rsidR="005F3A38">
        <w:rPr>
          <w:rFonts w:ascii="Arial" w:hAnsi="Arial" w:cs="Arial"/>
          <w:sz w:val="24"/>
          <w:szCs w:val="24"/>
        </w:rPr>
        <w:t>right-hand</w:t>
      </w:r>
      <w:r>
        <w:rPr>
          <w:rFonts w:ascii="Arial" w:hAnsi="Arial" w:cs="Arial"/>
          <w:sz w:val="24"/>
          <w:szCs w:val="24"/>
        </w:rPr>
        <w:t xml:space="preserve"> side of the screen.  </w:t>
      </w:r>
    </w:p>
    <w:p w14:paraId="1C9173DD" w14:textId="4EEF3F65" w:rsidR="0031054A" w:rsidRDefault="0031054A">
      <w:pPr>
        <w:rPr>
          <w:rFonts w:ascii="Arial" w:hAnsi="Arial" w:cs="Arial"/>
          <w:sz w:val="24"/>
          <w:szCs w:val="24"/>
        </w:rPr>
      </w:pPr>
      <w:r>
        <w:rPr>
          <w:rFonts w:ascii="Arial" w:hAnsi="Arial" w:cs="Arial"/>
          <w:sz w:val="24"/>
          <w:szCs w:val="24"/>
        </w:rPr>
        <w:lastRenderedPageBreak/>
        <w:t xml:space="preserve"> </w:t>
      </w:r>
    </w:p>
    <w:p w14:paraId="6602E75B" w14:textId="7863AFBE" w:rsidR="009F71B9" w:rsidRDefault="008641D4">
      <w:pPr>
        <w:rPr>
          <w:rFonts w:ascii="Arial" w:hAnsi="Arial" w:cs="Arial"/>
          <w:b/>
          <w:bCs/>
          <w:sz w:val="24"/>
          <w:szCs w:val="24"/>
          <w:u w:val="single"/>
        </w:rPr>
      </w:pPr>
      <w:r w:rsidRPr="008641D4">
        <w:rPr>
          <w:rFonts w:ascii="Arial" w:hAnsi="Arial" w:cs="Arial"/>
          <w:b/>
          <w:bCs/>
          <w:sz w:val="24"/>
          <w:szCs w:val="24"/>
          <w:u w:val="single"/>
        </w:rPr>
        <w:t>Conclusion</w:t>
      </w:r>
    </w:p>
    <w:p w14:paraId="235A0E53" w14:textId="003079D5" w:rsidR="008641D4" w:rsidRDefault="00B1124B">
      <w:pPr>
        <w:rPr>
          <w:rFonts w:ascii="Arial" w:hAnsi="Arial" w:cs="Arial"/>
          <w:sz w:val="24"/>
          <w:szCs w:val="24"/>
        </w:rPr>
      </w:pPr>
      <w:r>
        <w:rPr>
          <w:rFonts w:ascii="Arial" w:hAnsi="Arial" w:cs="Arial"/>
          <w:sz w:val="24"/>
          <w:szCs w:val="24"/>
        </w:rPr>
        <w:t>This is my first experience bui</w:t>
      </w:r>
      <w:r w:rsidR="004B03BD">
        <w:rPr>
          <w:rFonts w:ascii="Arial" w:hAnsi="Arial" w:cs="Arial"/>
          <w:sz w:val="24"/>
          <w:szCs w:val="24"/>
        </w:rPr>
        <w:t xml:space="preserve">lding an attended robot automation and with a new automation tool.  </w:t>
      </w:r>
      <w:r w:rsidR="002D5F1F">
        <w:rPr>
          <w:rFonts w:ascii="Arial" w:hAnsi="Arial" w:cs="Arial"/>
          <w:sz w:val="24"/>
          <w:szCs w:val="24"/>
        </w:rPr>
        <w:t>The UC Bundle Builder application</w:t>
      </w:r>
      <w:r>
        <w:rPr>
          <w:rFonts w:ascii="Arial" w:hAnsi="Arial" w:cs="Arial"/>
          <w:sz w:val="24"/>
          <w:szCs w:val="24"/>
        </w:rPr>
        <w:t xml:space="preserve"> is an attended robot </w:t>
      </w:r>
      <w:r w:rsidR="004B03BD">
        <w:rPr>
          <w:rFonts w:ascii="Arial" w:hAnsi="Arial" w:cs="Arial"/>
          <w:sz w:val="24"/>
          <w:szCs w:val="24"/>
        </w:rPr>
        <w:t xml:space="preserve">which involves building screens using HTML, JavaScript, jQuery and some built-in CSS.  This meant that the end users have to interact with screens to navigate to various sections of the application while the robots do all the heavy lifting in the background.  </w:t>
      </w:r>
    </w:p>
    <w:p w14:paraId="203209A9" w14:textId="77777777" w:rsidR="00981F93" w:rsidRDefault="00981F93">
      <w:pPr>
        <w:rPr>
          <w:rFonts w:ascii="Arial" w:hAnsi="Arial" w:cs="Arial"/>
          <w:sz w:val="24"/>
          <w:szCs w:val="24"/>
        </w:rPr>
      </w:pPr>
      <w:r>
        <w:rPr>
          <w:rFonts w:ascii="Arial" w:hAnsi="Arial" w:cs="Arial"/>
          <w:sz w:val="24"/>
          <w:szCs w:val="24"/>
        </w:rPr>
        <w:t>My project lead gave me the opportunity to contribute to the user guide and participate in the user training.  I imagine that the experience would have been a bit different if the training was conducted in a physical environment.  However, it was still a great experience for me.</w:t>
      </w:r>
    </w:p>
    <w:p w14:paraId="5EBE9A39" w14:textId="5FD783F2" w:rsidR="004B03BD" w:rsidRPr="008641D4" w:rsidRDefault="00981F93">
      <w:pPr>
        <w:rPr>
          <w:rFonts w:ascii="Arial" w:hAnsi="Arial" w:cs="Arial"/>
          <w:sz w:val="24"/>
          <w:szCs w:val="24"/>
        </w:rPr>
      </w:pPr>
      <w:r>
        <w:rPr>
          <w:rFonts w:ascii="Arial" w:hAnsi="Arial" w:cs="Arial"/>
          <w:sz w:val="24"/>
          <w:szCs w:val="24"/>
        </w:rPr>
        <w:t xml:space="preserve">I also had the opportunity to support users during UAT and experienced the various ways they would try to use the application despite the training sessions.  The most exciting part for me was when they encounter problems, and the incident gets assigned to me.  I get to work with the end user and take them through the various steps to solve the problem.  I then feedback to my team and sometimes the solution will mean that </w:t>
      </w:r>
      <w:r w:rsidR="004A237D">
        <w:rPr>
          <w:rFonts w:ascii="Arial" w:hAnsi="Arial" w:cs="Arial"/>
          <w:sz w:val="24"/>
          <w:szCs w:val="24"/>
        </w:rPr>
        <w:t>the user guide will have to be updated and re-issued with a new version name.</w:t>
      </w:r>
      <w:r>
        <w:rPr>
          <w:rFonts w:ascii="Arial" w:hAnsi="Arial" w:cs="Arial"/>
          <w:sz w:val="24"/>
          <w:szCs w:val="24"/>
        </w:rPr>
        <w:t xml:space="preserve">    </w:t>
      </w:r>
    </w:p>
    <w:sectPr w:rsidR="004B03BD" w:rsidRPr="008641D4" w:rsidSect="00D9797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26C89"/>
    <w:multiLevelType w:val="hybridMultilevel"/>
    <w:tmpl w:val="9558C8B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287D75A0"/>
    <w:multiLevelType w:val="hybridMultilevel"/>
    <w:tmpl w:val="81CCD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B1361"/>
    <w:multiLevelType w:val="hybridMultilevel"/>
    <w:tmpl w:val="1292E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47BC1"/>
    <w:multiLevelType w:val="hybridMultilevel"/>
    <w:tmpl w:val="DD940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2C3"/>
    <w:rsid w:val="00014177"/>
    <w:rsid w:val="00020714"/>
    <w:rsid w:val="000279A7"/>
    <w:rsid w:val="00095980"/>
    <w:rsid w:val="000B5B58"/>
    <w:rsid w:val="000C7737"/>
    <w:rsid w:val="0011357A"/>
    <w:rsid w:val="0014090E"/>
    <w:rsid w:val="001F0939"/>
    <w:rsid w:val="00222925"/>
    <w:rsid w:val="00254417"/>
    <w:rsid w:val="00272D0F"/>
    <w:rsid w:val="00280165"/>
    <w:rsid w:val="002875E7"/>
    <w:rsid w:val="002A0B39"/>
    <w:rsid w:val="002A7F96"/>
    <w:rsid w:val="002D5347"/>
    <w:rsid w:val="002D5F1F"/>
    <w:rsid w:val="00305CEB"/>
    <w:rsid w:val="0031054A"/>
    <w:rsid w:val="0034446C"/>
    <w:rsid w:val="003952C3"/>
    <w:rsid w:val="003A3ADE"/>
    <w:rsid w:val="003A4B20"/>
    <w:rsid w:val="00405CA3"/>
    <w:rsid w:val="00433973"/>
    <w:rsid w:val="00471932"/>
    <w:rsid w:val="004A237D"/>
    <w:rsid w:val="004A3956"/>
    <w:rsid w:val="004A41F3"/>
    <w:rsid w:val="004B03BD"/>
    <w:rsid w:val="004F631E"/>
    <w:rsid w:val="005073B3"/>
    <w:rsid w:val="005075A0"/>
    <w:rsid w:val="00513F62"/>
    <w:rsid w:val="00523C1D"/>
    <w:rsid w:val="00593E8D"/>
    <w:rsid w:val="005B332C"/>
    <w:rsid w:val="005C377F"/>
    <w:rsid w:val="005F3A38"/>
    <w:rsid w:val="00600DEF"/>
    <w:rsid w:val="006109C6"/>
    <w:rsid w:val="00664968"/>
    <w:rsid w:val="006D179D"/>
    <w:rsid w:val="006E5119"/>
    <w:rsid w:val="006E7B07"/>
    <w:rsid w:val="007000DD"/>
    <w:rsid w:val="00734E11"/>
    <w:rsid w:val="00751D28"/>
    <w:rsid w:val="007A553B"/>
    <w:rsid w:val="0080640B"/>
    <w:rsid w:val="00810210"/>
    <w:rsid w:val="00811FF1"/>
    <w:rsid w:val="00824FF2"/>
    <w:rsid w:val="0084787C"/>
    <w:rsid w:val="008616EA"/>
    <w:rsid w:val="008641D4"/>
    <w:rsid w:val="00884D44"/>
    <w:rsid w:val="008860ED"/>
    <w:rsid w:val="00887F6F"/>
    <w:rsid w:val="00891BDE"/>
    <w:rsid w:val="0094664A"/>
    <w:rsid w:val="0096096F"/>
    <w:rsid w:val="009624B9"/>
    <w:rsid w:val="009640DC"/>
    <w:rsid w:val="00981F93"/>
    <w:rsid w:val="009A073D"/>
    <w:rsid w:val="009A40FF"/>
    <w:rsid w:val="009D72CE"/>
    <w:rsid w:val="009F335F"/>
    <w:rsid w:val="009F71B9"/>
    <w:rsid w:val="00A05F74"/>
    <w:rsid w:val="00A113A5"/>
    <w:rsid w:val="00A33873"/>
    <w:rsid w:val="00AD4B2A"/>
    <w:rsid w:val="00B0523D"/>
    <w:rsid w:val="00B1124B"/>
    <w:rsid w:val="00B5283B"/>
    <w:rsid w:val="00B848E7"/>
    <w:rsid w:val="00B863A7"/>
    <w:rsid w:val="00B90CD0"/>
    <w:rsid w:val="00BB75A3"/>
    <w:rsid w:val="00C040F0"/>
    <w:rsid w:val="00C36FC3"/>
    <w:rsid w:val="00C93735"/>
    <w:rsid w:val="00CB42AF"/>
    <w:rsid w:val="00CD4113"/>
    <w:rsid w:val="00CF727F"/>
    <w:rsid w:val="00D10164"/>
    <w:rsid w:val="00D12E13"/>
    <w:rsid w:val="00D57B7E"/>
    <w:rsid w:val="00D6384E"/>
    <w:rsid w:val="00D90F52"/>
    <w:rsid w:val="00D9797D"/>
    <w:rsid w:val="00E435BD"/>
    <w:rsid w:val="00E6540E"/>
    <w:rsid w:val="00EE563F"/>
    <w:rsid w:val="00F11E99"/>
    <w:rsid w:val="00F238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4488EDF"/>
  <w15:chartTrackingRefBased/>
  <w15:docId w15:val="{D21B2F8B-B4AD-2A41-A287-C111D9740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2C3"/>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09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0939"/>
    <w:rPr>
      <w:b/>
      <w:bCs/>
    </w:rPr>
  </w:style>
  <w:style w:type="paragraph" w:styleId="BalloonText">
    <w:name w:val="Balloon Text"/>
    <w:basedOn w:val="Normal"/>
    <w:link w:val="BalloonTextChar"/>
    <w:uiPriority w:val="99"/>
    <w:semiHidden/>
    <w:unhideWhenUsed/>
    <w:rsid w:val="00B052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523D"/>
    <w:rPr>
      <w:rFonts w:ascii="Times New Roman" w:hAnsi="Times New Roman" w:cs="Times New Roman"/>
      <w:sz w:val="18"/>
      <w:szCs w:val="18"/>
    </w:rPr>
  </w:style>
  <w:style w:type="paragraph" w:styleId="ListParagraph">
    <w:name w:val="List Paragraph"/>
    <w:basedOn w:val="Normal"/>
    <w:uiPriority w:val="34"/>
    <w:qFormat/>
    <w:rsid w:val="004F63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628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 Mackie</dc:creator>
  <cp:keywords/>
  <dc:description/>
  <cp:lastModifiedBy>Alpha Mackie</cp:lastModifiedBy>
  <cp:revision>2</cp:revision>
  <dcterms:created xsi:type="dcterms:W3CDTF">2020-12-08T17:47:00Z</dcterms:created>
  <dcterms:modified xsi:type="dcterms:W3CDTF">2020-12-08T17:47:00Z</dcterms:modified>
</cp:coreProperties>
</file>