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927D" w14:textId="66A2E10E" w:rsidR="00B81A9E" w:rsidRDefault="006D6518">
      <w:r>
        <w:t>Arash Vasheghani</w:t>
      </w:r>
    </w:p>
    <w:p w14:paraId="5DE898FE" w14:textId="2B5810B4" w:rsidR="006D6518" w:rsidRDefault="006D6518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Lab 1a</w:t>
      </w:r>
      <w:r>
        <w:rPr>
          <w:rFonts w:ascii="Lato" w:hAnsi="Lato"/>
          <w:color w:val="000000"/>
          <w:shd w:val="clear" w:color="auto" w:fill="FFFFFF"/>
        </w:rPr>
        <w:t xml:space="preserve"> Part 1</w:t>
      </w:r>
      <w:r w:rsidR="00615FC4">
        <w:rPr>
          <w:rFonts w:ascii="Lato" w:hAnsi="Lato"/>
          <w:color w:val="000000"/>
          <w:shd w:val="clear" w:color="auto" w:fill="FFFFFF"/>
        </w:rPr>
        <w:t xml:space="preserve">-2 </w:t>
      </w:r>
    </w:p>
    <w:p w14:paraId="259728F1" w14:textId="0D3B90DB" w:rsidR="006D6518" w:rsidRDefault="006D6518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CS/IS 151</w:t>
      </w:r>
    </w:p>
    <w:p w14:paraId="05114B6C" w14:textId="77777777" w:rsidR="00615FC4" w:rsidRDefault="00615FC4">
      <w:pPr>
        <w:rPr>
          <w:rFonts w:ascii="Lato" w:hAnsi="Lato"/>
          <w:color w:val="000000"/>
          <w:shd w:val="clear" w:color="auto" w:fill="FFFFFF"/>
        </w:rPr>
      </w:pPr>
    </w:p>
    <w:p w14:paraId="60EDAB45" w14:textId="38E2C23B" w:rsidR="00615FC4" w:rsidRDefault="00615FC4">
      <w:pPr>
        <w:rPr>
          <w:rFonts w:ascii="Lato" w:hAnsi="Lato"/>
          <w:color w:val="000000"/>
          <w:shd w:val="clear" w:color="auto" w:fill="FFFFFF"/>
        </w:rPr>
      </w:pPr>
      <w:r>
        <w:rPr>
          <w:rStyle w:val="Strong"/>
          <w:rFonts w:ascii="Lato" w:hAnsi="Lato"/>
          <w:color w:val="000000"/>
          <w:shd w:val="clear" w:color="auto" w:fill="FFFFFF"/>
        </w:rPr>
        <w:t>PSEUDOCODE</w:t>
      </w:r>
    </w:p>
    <w:p w14:paraId="701FAC11" w14:textId="18085C8C" w:rsidR="00615FC4" w:rsidRPr="0001294C" w:rsidRDefault="00615FC4">
      <w:pPr>
        <w:rPr>
          <w:rFonts w:ascii="Lato" w:hAnsi="Lato"/>
          <w:b/>
          <w:bCs/>
          <w:color w:val="000000"/>
          <w:shd w:val="clear" w:color="auto" w:fill="FFFFFF"/>
        </w:rPr>
      </w:pPr>
      <w:r w:rsidRPr="0001294C">
        <w:rPr>
          <w:rFonts w:ascii="Lato" w:hAnsi="Lato"/>
          <w:b/>
          <w:bCs/>
          <w:color w:val="000000"/>
          <w:shd w:val="clear" w:color="auto" w:fill="FFFFFF"/>
        </w:rPr>
        <w:t>Part 1</w:t>
      </w:r>
    </w:p>
    <w:p w14:paraId="0787FAD1" w14:textId="77777777" w:rsidR="004E577B" w:rsidRDefault="004E577B">
      <w:pPr>
        <w:rPr>
          <w:rFonts w:ascii="Lato" w:hAnsi="Lato"/>
          <w:color w:val="000000"/>
          <w:shd w:val="clear" w:color="auto" w:fill="FFFFFF"/>
        </w:rPr>
      </w:pPr>
    </w:p>
    <w:p w14:paraId="3179E8FF" w14:textId="79517AA0" w:rsidR="005427AB" w:rsidRDefault="005427AB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Display “Enter the </w:t>
      </w:r>
      <w:r w:rsidR="00675EC6">
        <w:rPr>
          <w:rFonts w:ascii="Lato" w:hAnsi="Lato"/>
          <w:color w:val="000000"/>
          <w:shd w:val="clear" w:color="auto" w:fill="FFFFFF"/>
        </w:rPr>
        <w:t>s</w:t>
      </w:r>
      <w:r>
        <w:rPr>
          <w:rFonts w:ascii="Lato" w:hAnsi="Lato"/>
          <w:color w:val="000000"/>
          <w:shd w:val="clear" w:color="auto" w:fill="FFFFFF"/>
        </w:rPr>
        <w:t xml:space="preserve">ales </w:t>
      </w:r>
      <w:r w:rsidR="00675EC6">
        <w:rPr>
          <w:rFonts w:ascii="Lato" w:hAnsi="Lato"/>
          <w:color w:val="000000"/>
          <w:shd w:val="clear" w:color="auto" w:fill="FFFFFF"/>
        </w:rPr>
        <w:t>t</w:t>
      </w:r>
      <w:r>
        <w:rPr>
          <w:rFonts w:ascii="Lato" w:hAnsi="Lato"/>
          <w:color w:val="000000"/>
          <w:shd w:val="clear" w:color="auto" w:fill="FFFFFF"/>
        </w:rPr>
        <w:t>ax rate percentage:”</w:t>
      </w:r>
    </w:p>
    <w:p w14:paraId="555E6566" w14:textId="149D6EFC" w:rsidR="004E577B" w:rsidRDefault="004E577B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Input the </w:t>
      </w:r>
      <w:proofErr w:type="spellStart"/>
      <w:proofErr w:type="gramStart"/>
      <w:r w:rsidR="00675EC6">
        <w:rPr>
          <w:rFonts w:ascii="Lato" w:hAnsi="Lato"/>
          <w:color w:val="000000"/>
          <w:shd w:val="clear" w:color="auto" w:fill="FFFFFF"/>
        </w:rPr>
        <w:t>t</w:t>
      </w:r>
      <w:r w:rsidR="0075070F">
        <w:rPr>
          <w:rFonts w:ascii="Lato" w:hAnsi="Lato"/>
          <w:color w:val="000000"/>
          <w:shd w:val="clear" w:color="auto" w:fill="FFFFFF"/>
        </w:rPr>
        <w:t>axRate</w:t>
      </w:r>
      <w:proofErr w:type="spellEnd"/>
      <w:proofErr w:type="gramEnd"/>
    </w:p>
    <w:p w14:paraId="3EA94030" w14:textId="77777777" w:rsidR="004E577B" w:rsidRDefault="004E577B">
      <w:pPr>
        <w:rPr>
          <w:rFonts w:ascii="Lato" w:hAnsi="Lato"/>
          <w:color w:val="000000"/>
          <w:shd w:val="clear" w:color="auto" w:fill="FFFFFF"/>
        </w:rPr>
      </w:pPr>
    </w:p>
    <w:p w14:paraId="4CA35F1B" w14:textId="76B76A06" w:rsidR="005427AB" w:rsidRDefault="005427AB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Display “Enter the price of the item before </w:t>
      </w:r>
      <w:r w:rsidR="00675EC6">
        <w:rPr>
          <w:rFonts w:ascii="Lato" w:hAnsi="Lato"/>
          <w:color w:val="000000"/>
          <w:shd w:val="clear" w:color="auto" w:fill="FFFFFF"/>
        </w:rPr>
        <w:t xml:space="preserve">sales </w:t>
      </w:r>
      <w:r>
        <w:rPr>
          <w:rFonts w:ascii="Lato" w:hAnsi="Lato"/>
          <w:color w:val="000000"/>
          <w:shd w:val="clear" w:color="auto" w:fill="FFFFFF"/>
        </w:rPr>
        <w:t>tax</w:t>
      </w:r>
      <w:r w:rsidR="00675EC6">
        <w:rPr>
          <w:rFonts w:ascii="Lato" w:hAnsi="Lato"/>
          <w:color w:val="000000"/>
          <w:shd w:val="clear" w:color="auto" w:fill="FFFFFF"/>
        </w:rPr>
        <w:t>:</w:t>
      </w:r>
      <w:r>
        <w:rPr>
          <w:rFonts w:ascii="Lato" w:hAnsi="Lato"/>
          <w:color w:val="000000"/>
          <w:shd w:val="clear" w:color="auto" w:fill="FFFFFF"/>
        </w:rPr>
        <w:t>”</w:t>
      </w:r>
    </w:p>
    <w:p w14:paraId="4F86F299" w14:textId="096ED038" w:rsidR="004E577B" w:rsidRDefault="004E577B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Input the </w:t>
      </w:r>
      <w:proofErr w:type="spellStart"/>
      <w:proofErr w:type="gramStart"/>
      <w:r w:rsidR="0075070F">
        <w:rPr>
          <w:rFonts w:ascii="Lato" w:hAnsi="Lato"/>
          <w:color w:val="000000"/>
          <w:shd w:val="clear" w:color="auto" w:fill="FFFFFF"/>
        </w:rPr>
        <w:t>itemPrice</w:t>
      </w:r>
      <w:proofErr w:type="spellEnd"/>
      <w:proofErr w:type="gramEnd"/>
    </w:p>
    <w:p w14:paraId="24200647" w14:textId="77777777" w:rsidR="004E577B" w:rsidRDefault="004E577B">
      <w:pPr>
        <w:rPr>
          <w:rFonts w:ascii="Lato" w:hAnsi="Lato"/>
          <w:color w:val="000000"/>
          <w:shd w:val="clear" w:color="auto" w:fill="FFFFFF"/>
        </w:rPr>
      </w:pPr>
    </w:p>
    <w:p w14:paraId="685E7396" w14:textId="1A534C27" w:rsidR="004E577B" w:rsidRDefault="004E577B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Calculate </w:t>
      </w:r>
      <w:proofErr w:type="spellStart"/>
      <w:r w:rsidR="00615FC4">
        <w:rPr>
          <w:rFonts w:ascii="Lato" w:hAnsi="Lato"/>
          <w:color w:val="000000"/>
          <w:shd w:val="clear" w:color="auto" w:fill="FFFFFF"/>
        </w:rPr>
        <w:t>salesTax</w:t>
      </w:r>
      <w:proofErr w:type="spellEnd"/>
      <w:r w:rsidR="00615FC4">
        <w:rPr>
          <w:rFonts w:ascii="Lato" w:hAnsi="Lato"/>
          <w:color w:val="000000"/>
          <w:shd w:val="clear" w:color="auto" w:fill="FFFFFF"/>
        </w:rPr>
        <w:t xml:space="preserve"> </w:t>
      </w:r>
      <w:proofErr w:type="gramStart"/>
      <w:r w:rsidR="00615FC4">
        <w:rPr>
          <w:rFonts w:ascii="Lato" w:hAnsi="Lato"/>
          <w:color w:val="000000"/>
          <w:shd w:val="clear" w:color="auto" w:fill="FFFFFF"/>
        </w:rPr>
        <w:t xml:space="preserve">= </w:t>
      </w:r>
      <w:r>
        <w:rPr>
          <w:rFonts w:ascii="Lato" w:hAnsi="Lato"/>
          <w:color w:val="000000"/>
          <w:shd w:val="clear" w:color="auto" w:fill="FFFFFF"/>
        </w:rPr>
        <w:t xml:space="preserve"> (</w:t>
      </w:r>
      <w:proofErr w:type="spellStart"/>
      <w:proofErr w:type="gramEnd"/>
      <w:r w:rsidR="00615FC4">
        <w:rPr>
          <w:rFonts w:ascii="Lato" w:hAnsi="Lato"/>
          <w:color w:val="000000"/>
          <w:shd w:val="clear" w:color="auto" w:fill="FFFFFF"/>
        </w:rPr>
        <w:t>itemPrice</w:t>
      </w:r>
      <w:proofErr w:type="spellEnd"/>
      <w:r w:rsidR="00615FC4">
        <w:rPr>
          <w:rFonts w:ascii="Lato" w:hAnsi="Lato"/>
          <w:color w:val="000000"/>
          <w:shd w:val="clear" w:color="auto" w:fill="FFFFFF"/>
        </w:rPr>
        <w:t xml:space="preserve"> * </w:t>
      </w:r>
      <w:r w:rsidR="0075070F">
        <w:rPr>
          <w:rFonts w:ascii="Lato" w:hAnsi="Lato"/>
          <w:color w:val="000000"/>
          <w:shd w:val="clear" w:color="auto" w:fill="FFFFFF"/>
        </w:rPr>
        <w:t>(</w:t>
      </w:r>
      <w:proofErr w:type="spellStart"/>
      <w:r w:rsidR="00675EC6">
        <w:rPr>
          <w:rFonts w:ascii="Lato" w:hAnsi="Lato"/>
          <w:color w:val="000000"/>
          <w:shd w:val="clear" w:color="auto" w:fill="FFFFFF"/>
        </w:rPr>
        <w:t>taxRate</w:t>
      </w:r>
      <w:proofErr w:type="spellEnd"/>
      <w:r w:rsidR="00675EC6">
        <w:rPr>
          <w:rFonts w:ascii="Lato" w:hAnsi="Lato"/>
          <w:color w:val="000000"/>
          <w:shd w:val="clear" w:color="auto" w:fill="FFFFFF"/>
        </w:rPr>
        <w:t xml:space="preserve"> </w:t>
      </w:r>
      <w:r w:rsidR="0075070F">
        <w:rPr>
          <w:rFonts w:ascii="Lato" w:hAnsi="Lato"/>
          <w:color w:val="000000"/>
          <w:shd w:val="clear" w:color="auto" w:fill="FFFFFF"/>
        </w:rPr>
        <w:t>/100)</w:t>
      </w:r>
      <w:r w:rsidR="00615FC4">
        <w:rPr>
          <w:rFonts w:ascii="Lato" w:hAnsi="Lato"/>
          <w:color w:val="000000"/>
          <w:shd w:val="clear" w:color="auto" w:fill="FFFFFF"/>
        </w:rPr>
        <w:t>)</w:t>
      </w:r>
    </w:p>
    <w:p w14:paraId="2D15C42B" w14:textId="623A3AD6" w:rsidR="00615FC4" w:rsidRDefault="00615FC4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Calculate </w:t>
      </w:r>
      <w:proofErr w:type="spellStart"/>
      <w:r w:rsidR="0075070F">
        <w:rPr>
          <w:rFonts w:ascii="Lato" w:hAnsi="Lato"/>
          <w:color w:val="000000"/>
          <w:shd w:val="clear" w:color="auto" w:fill="FFFFFF"/>
        </w:rPr>
        <w:t>totalRetailPrice</w:t>
      </w:r>
      <w:proofErr w:type="spellEnd"/>
      <w:r w:rsidR="0075070F"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>= (</w:t>
      </w:r>
      <w:proofErr w:type="spellStart"/>
      <w:r>
        <w:rPr>
          <w:rFonts w:ascii="Lato" w:hAnsi="Lato"/>
          <w:color w:val="000000"/>
          <w:shd w:val="clear" w:color="auto" w:fill="FFFFFF"/>
        </w:rPr>
        <w:t>itemPrice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+ </w:t>
      </w:r>
      <w:proofErr w:type="spellStart"/>
      <w:r>
        <w:rPr>
          <w:rFonts w:ascii="Lato" w:hAnsi="Lato"/>
          <w:color w:val="000000"/>
          <w:shd w:val="clear" w:color="auto" w:fill="FFFFFF"/>
        </w:rPr>
        <w:t>salesTax</w:t>
      </w:r>
      <w:proofErr w:type="spellEnd"/>
      <w:r>
        <w:rPr>
          <w:rFonts w:ascii="Lato" w:hAnsi="Lato"/>
          <w:color w:val="000000"/>
          <w:shd w:val="clear" w:color="auto" w:fill="FFFFFF"/>
        </w:rPr>
        <w:t>)</w:t>
      </w:r>
      <w:r w:rsidR="007A20B6">
        <w:rPr>
          <w:rFonts w:ascii="Lato" w:hAnsi="Lato"/>
          <w:color w:val="000000"/>
          <w:shd w:val="clear" w:color="auto" w:fill="FFFFFF"/>
        </w:rPr>
        <w:t xml:space="preserve"> </w:t>
      </w:r>
    </w:p>
    <w:p w14:paraId="23A4ED76" w14:textId="77777777" w:rsidR="00615FC4" w:rsidRDefault="00615FC4">
      <w:pPr>
        <w:rPr>
          <w:rFonts w:ascii="Lato" w:hAnsi="Lato"/>
          <w:color w:val="000000"/>
          <w:shd w:val="clear" w:color="auto" w:fill="FFFFFF"/>
        </w:rPr>
      </w:pPr>
    </w:p>
    <w:p w14:paraId="6E6DF75F" w14:textId="77777777" w:rsidR="00615FC4" w:rsidRDefault="00615FC4">
      <w:pPr>
        <w:rPr>
          <w:rFonts w:ascii="Lato" w:hAnsi="Lato"/>
          <w:color w:val="000000"/>
          <w:shd w:val="clear" w:color="auto" w:fill="FFFFFF"/>
        </w:rPr>
      </w:pPr>
    </w:p>
    <w:p w14:paraId="2C36B2C3" w14:textId="76CECB57" w:rsidR="00615FC4" w:rsidRDefault="00615FC4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Display </w:t>
      </w:r>
      <w:r w:rsidR="005427AB">
        <w:rPr>
          <w:rFonts w:ascii="Lato" w:hAnsi="Lato"/>
          <w:color w:val="000000"/>
          <w:shd w:val="clear" w:color="auto" w:fill="FFFFFF"/>
        </w:rPr>
        <w:t xml:space="preserve">“The sales tax for this item is:”, </w:t>
      </w:r>
      <w:proofErr w:type="spellStart"/>
      <w:proofErr w:type="gramStart"/>
      <w:r>
        <w:rPr>
          <w:rFonts w:ascii="Lato" w:hAnsi="Lato"/>
          <w:color w:val="000000"/>
          <w:shd w:val="clear" w:color="auto" w:fill="FFFFFF"/>
        </w:rPr>
        <w:t>salesTax</w:t>
      </w:r>
      <w:proofErr w:type="spellEnd"/>
      <w:proofErr w:type="gramEnd"/>
    </w:p>
    <w:p w14:paraId="1684D8F5" w14:textId="379C4131" w:rsidR="005427AB" w:rsidRDefault="00615FC4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Display </w:t>
      </w:r>
      <w:r w:rsidR="005427AB">
        <w:rPr>
          <w:rFonts w:ascii="Lato" w:hAnsi="Lato"/>
          <w:color w:val="000000"/>
          <w:shd w:val="clear" w:color="auto" w:fill="FFFFFF"/>
        </w:rPr>
        <w:t xml:space="preserve">“The total retail price of this item </w:t>
      </w:r>
      <w:proofErr w:type="gramStart"/>
      <w:r w:rsidR="005427AB">
        <w:rPr>
          <w:rFonts w:ascii="Lato" w:hAnsi="Lato"/>
          <w:color w:val="000000"/>
          <w:shd w:val="clear" w:color="auto" w:fill="FFFFFF"/>
        </w:rPr>
        <w:t>is:,</w:t>
      </w:r>
      <w:proofErr w:type="gramEnd"/>
      <w:r w:rsidR="005427AB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r w:rsidR="005427AB">
        <w:rPr>
          <w:rFonts w:ascii="Lato" w:hAnsi="Lato"/>
          <w:color w:val="000000"/>
          <w:shd w:val="clear" w:color="auto" w:fill="FFFFFF"/>
        </w:rPr>
        <w:t>totalRetailPrice</w:t>
      </w:r>
      <w:proofErr w:type="spellEnd"/>
    </w:p>
    <w:p w14:paraId="61699C57" w14:textId="77777777" w:rsidR="00615FC4" w:rsidRDefault="00615FC4">
      <w:pPr>
        <w:rPr>
          <w:rFonts w:ascii="Lato" w:hAnsi="Lato"/>
          <w:color w:val="000000"/>
          <w:shd w:val="clear" w:color="auto" w:fill="FFFFFF"/>
        </w:rPr>
      </w:pPr>
    </w:p>
    <w:p w14:paraId="23744B78" w14:textId="279C749A" w:rsidR="00422F79" w:rsidRPr="00F40392" w:rsidRDefault="00422F79">
      <w:pPr>
        <w:rPr>
          <w:rFonts w:ascii="Lato" w:hAnsi="Lato"/>
          <w:i/>
          <w:iCs/>
          <w:color w:val="000000"/>
          <w:shd w:val="clear" w:color="auto" w:fill="FFFFFF"/>
        </w:rPr>
      </w:pPr>
      <w:r w:rsidRPr="00F40392">
        <w:rPr>
          <w:rFonts w:ascii="Lato" w:hAnsi="Lato"/>
          <w:i/>
          <w:iCs/>
          <w:color w:val="000000"/>
          <w:shd w:val="clear" w:color="auto" w:fill="FFFFFF"/>
        </w:rPr>
        <w:t>I’m just doing the pseudocode two different ways. Bottom one seems more efficient to me. Hopefully it’s not an issue. If not</w:t>
      </w:r>
      <w:r w:rsidR="00F40392" w:rsidRPr="00F40392">
        <w:rPr>
          <w:rFonts w:ascii="Lato" w:hAnsi="Lato"/>
          <w:i/>
          <w:iCs/>
          <w:color w:val="000000"/>
          <w:shd w:val="clear" w:color="auto" w:fill="FFFFFF"/>
        </w:rPr>
        <w:t>,</w:t>
      </w:r>
      <w:r w:rsidRPr="00F40392">
        <w:rPr>
          <w:rFonts w:ascii="Lato" w:hAnsi="Lato"/>
          <w:i/>
          <w:iCs/>
          <w:color w:val="000000"/>
          <w:shd w:val="clear" w:color="auto" w:fill="FFFFFF"/>
        </w:rPr>
        <w:t xml:space="preserve"> I’ll continue to do it that way.</w:t>
      </w:r>
      <w:r w:rsidR="00675EC6" w:rsidRPr="00F40392">
        <w:rPr>
          <w:rFonts w:ascii="Lato" w:hAnsi="Lato"/>
          <w:i/>
          <w:iCs/>
          <w:color w:val="000000"/>
          <w:shd w:val="clear" w:color="auto" w:fill="FFFFFF"/>
        </w:rPr>
        <w:t xml:space="preserve"> My previous professor</w:t>
      </w:r>
      <w:r w:rsidR="00F40392">
        <w:rPr>
          <w:rFonts w:ascii="Lato" w:hAnsi="Lato"/>
          <w:i/>
          <w:iCs/>
          <w:color w:val="000000"/>
          <w:shd w:val="clear" w:color="auto" w:fill="FFFFFF"/>
        </w:rPr>
        <w:t xml:space="preserve"> for intro to java</w:t>
      </w:r>
      <w:r w:rsidR="00675EC6" w:rsidRPr="00F40392">
        <w:rPr>
          <w:rFonts w:ascii="Lato" w:hAnsi="Lato"/>
          <w:i/>
          <w:iCs/>
          <w:color w:val="000000"/>
          <w:shd w:val="clear" w:color="auto" w:fill="FFFFFF"/>
        </w:rPr>
        <w:t xml:space="preserve"> wanted detailed step by step like above (yet said it shouldn’t be detailed and free hand</w:t>
      </w:r>
      <w:r w:rsidR="00F40392">
        <w:rPr>
          <w:rFonts w:ascii="Lato" w:hAnsi="Lato"/>
          <w:i/>
          <w:iCs/>
          <w:color w:val="000000"/>
          <w:shd w:val="clear" w:color="auto" w:fill="FFFFFF"/>
        </w:rPr>
        <w:t xml:space="preserve"> then marked off other students</w:t>
      </w:r>
      <w:r w:rsidR="00675EC6" w:rsidRPr="00F40392">
        <w:rPr>
          <w:rFonts w:ascii="Lato" w:hAnsi="Lato"/>
          <w:i/>
          <w:iCs/>
          <w:color w:val="000000"/>
          <w:shd w:val="clear" w:color="auto" w:fill="FFFFFF"/>
        </w:rPr>
        <w:t>, confusing).</w:t>
      </w:r>
      <w:r w:rsidR="00F40392">
        <w:rPr>
          <w:rFonts w:ascii="Lato" w:hAnsi="Lato"/>
          <w:i/>
          <w:iCs/>
          <w:color w:val="000000"/>
          <w:shd w:val="clear" w:color="auto" w:fill="FFFFFF"/>
        </w:rPr>
        <w:t xml:space="preserve"> I spent more time designing the pseudocode than coding and not in a good way (adjustments to the pseudocode after the coding was complete).</w:t>
      </w:r>
    </w:p>
    <w:p w14:paraId="0925811F" w14:textId="77777777" w:rsidR="00422F79" w:rsidRDefault="00422F79">
      <w:pPr>
        <w:rPr>
          <w:rFonts w:ascii="Lato" w:hAnsi="Lato"/>
          <w:color w:val="000000"/>
          <w:shd w:val="clear" w:color="auto" w:fill="FFFFFF"/>
        </w:rPr>
      </w:pPr>
    </w:p>
    <w:p w14:paraId="23F59296" w14:textId="27D84D4D" w:rsidR="00615FC4" w:rsidRPr="0001294C" w:rsidRDefault="00615FC4">
      <w:pPr>
        <w:rPr>
          <w:rFonts w:ascii="Lato" w:hAnsi="Lato"/>
          <w:b/>
          <w:bCs/>
          <w:color w:val="000000"/>
          <w:shd w:val="clear" w:color="auto" w:fill="FFFFFF"/>
        </w:rPr>
      </w:pPr>
      <w:r w:rsidRPr="0001294C">
        <w:rPr>
          <w:rFonts w:ascii="Lato" w:hAnsi="Lato"/>
          <w:b/>
          <w:bCs/>
          <w:color w:val="000000"/>
          <w:shd w:val="clear" w:color="auto" w:fill="FFFFFF"/>
        </w:rPr>
        <w:t>Part 2</w:t>
      </w:r>
    </w:p>
    <w:p w14:paraId="0A3A8A8C" w14:textId="1EFF0D38" w:rsidR="00674511" w:rsidRDefault="00674511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Ask user for</w:t>
      </w:r>
      <w:r w:rsidR="00675EC6">
        <w:rPr>
          <w:rFonts w:ascii="Lato" w:hAnsi="Lato"/>
          <w:color w:val="000000"/>
          <w:shd w:val="clear" w:color="auto" w:fill="FFFFFF"/>
        </w:rPr>
        <w:t xml:space="preserve"> and input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Lato" w:hAnsi="Lato"/>
          <w:color w:val="000000"/>
          <w:shd w:val="clear" w:color="auto" w:fill="FFFFFF"/>
        </w:rPr>
        <w:t>beginningBalance</w:t>
      </w:r>
      <w:proofErr w:type="spellEnd"/>
      <w:proofErr w:type="gramEnd"/>
    </w:p>
    <w:p w14:paraId="708364ED" w14:textId="4F59AB46" w:rsidR="000C742F" w:rsidRDefault="00674511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Ask user for</w:t>
      </w:r>
      <w:r w:rsidR="00675EC6">
        <w:rPr>
          <w:rFonts w:ascii="Lato" w:hAnsi="Lato"/>
          <w:color w:val="000000"/>
          <w:shd w:val="clear" w:color="auto" w:fill="FFFFFF"/>
        </w:rPr>
        <w:t xml:space="preserve"> and input </w:t>
      </w:r>
      <w:proofErr w:type="spellStart"/>
      <w:proofErr w:type="gramStart"/>
      <w:r w:rsidR="000C742F">
        <w:rPr>
          <w:rFonts w:ascii="Lato" w:hAnsi="Lato"/>
          <w:color w:val="000000"/>
          <w:shd w:val="clear" w:color="auto" w:fill="FFFFFF"/>
        </w:rPr>
        <w:t>monthlyDeposits</w:t>
      </w:r>
      <w:proofErr w:type="spellEnd"/>
      <w:proofErr w:type="gramEnd"/>
    </w:p>
    <w:p w14:paraId="48EB0B31" w14:textId="58CB8DCA" w:rsidR="000C742F" w:rsidRDefault="00674511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Ask user for</w:t>
      </w:r>
      <w:r w:rsidR="00675EC6">
        <w:rPr>
          <w:rFonts w:ascii="Lato" w:hAnsi="Lato"/>
          <w:color w:val="000000"/>
          <w:shd w:val="clear" w:color="auto" w:fill="FFFFFF"/>
        </w:rPr>
        <w:t xml:space="preserve"> and input</w:t>
      </w:r>
      <w:r w:rsidR="00773D59">
        <w:rPr>
          <w:rFonts w:ascii="Lato" w:hAnsi="Lato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Lato" w:hAnsi="Lato"/>
          <w:color w:val="000000"/>
          <w:shd w:val="clear" w:color="auto" w:fill="FFFFFF"/>
        </w:rPr>
        <w:t>m</w:t>
      </w:r>
      <w:r w:rsidR="000C742F">
        <w:rPr>
          <w:rFonts w:ascii="Lato" w:hAnsi="Lato"/>
          <w:color w:val="000000"/>
          <w:shd w:val="clear" w:color="auto" w:fill="FFFFFF"/>
        </w:rPr>
        <w:t>onthlyWithdrawals</w:t>
      </w:r>
      <w:proofErr w:type="spellEnd"/>
      <w:proofErr w:type="gramEnd"/>
    </w:p>
    <w:p w14:paraId="6B1CDF76" w14:textId="0E08F950" w:rsidR="000C742F" w:rsidRDefault="00674511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Ask user for</w:t>
      </w:r>
      <w:r w:rsidR="00773D59">
        <w:rPr>
          <w:rFonts w:ascii="Lato" w:hAnsi="Lato"/>
          <w:color w:val="000000"/>
          <w:shd w:val="clear" w:color="auto" w:fill="FFFFFF"/>
        </w:rPr>
        <w:t xml:space="preserve"> </w:t>
      </w:r>
      <w:r w:rsidR="00675EC6">
        <w:rPr>
          <w:rFonts w:ascii="Lato" w:hAnsi="Lato"/>
          <w:color w:val="000000"/>
          <w:shd w:val="clear" w:color="auto" w:fill="FFFFFF"/>
        </w:rPr>
        <w:t xml:space="preserve">and input </w:t>
      </w:r>
      <w:proofErr w:type="spellStart"/>
      <w:r w:rsidR="000C742F">
        <w:rPr>
          <w:rFonts w:ascii="Lato" w:hAnsi="Lato"/>
          <w:color w:val="000000"/>
          <w:shd w:val="clear" w:color="auto" w:fill="FFFFFF"/>
        </w:rPr>
        <w:t>monthlyInterestRate</w:t>
      </w:r>
      <w:proofErr w:type="spellEnd"/>
      <w:r w:rsidR="00F40392">
        <w:rPr>
          <w:rFonts w:ascii="Lato" w:hAnsi="Lato"/>
          <w:color w:val="000000"/>
          <w:shd w:val="clear" w:color="auto" w:fill="FFFFFF"/>
        </w:rPr>
        <w:t xml:space="preserve"> as a </w:t>
      </w:r>
      <w:proofErr w:type="gramStart"/>
      <w:r w:rsidR="00F40392">
        <w:rPr>
          <w:rFonts w:ascii="Lato" w:hAnsi="Lato"/>
          <w:color w:val="000000"/>
          <w:shd w:val="clear" w:color="auto" w:fill="FFFFFF"/>
        </w:rPr>
        <w:t>percentage</w:t>
      </w:r>
      <w:proofErr w:type="gramEnd"/>
    </w:p>
    <w:p w14:paraId="3B55B557" w14:textId="3200B386" w:rsidR="00380057" w:rsidRDefault="00422F79" w:rsidP="00422F79">
      <w:pPr>
        <w:tabs>
          <w:tab w:val="left" w:pos="2140"/>
        </w:tabs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ab/>
      </w:r>
    </w:p>
    <w:p w14:paraId="333A7A0D" w14:textId="20731B3A" w:rsidR="00380057" w:rsidRDefault="00380057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Calculate </w:t>
      </w:r>
      <w:proofErr w:type="spellStart"/>
      <w:r>
        <w:rPr>
          <w:rFonts w:ascii="Lato" w:hAnsi="Lato"/>
          <w:color w:val="000000"/>
          <w:shd w:val="clear" w:color="auto" w:fill="FFFFFF"/>
        </w:rPr>
        <w:t>preInterestBalance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>= (</w:t>
      </w:r>
      <w:proofErr w:type="spellStart"/>
      <w:r>
        <w:rPr>
          <w:rFonts w:ascii="Lato" w:hAnsi="Lato"/>
          <w:color w:val="000000"/>
          <w:shd w:val="clear" w:color="auto" w:fill="FFFFFF"/>
        </w:rPr>
        <w:t>beginningBalance</w:t>
      </w:r>
      <w:proofErr w:type="spellEnd"/>
      <w:r w:rsidR="00422F79"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 xml:space="preserve">+ </w:t>
      </w:r>
      <w:proofErr w:type="spellStart"/>
      <w:r>
        <w:rPr>
          <w:rFonts w:ascii="Lato" w:hAnsi="Lato"/>
          <w:color w:val="000000"/>
          <w:shd w:val="clear" w:color="auto" w:fill="FFFFFF"/>
        </w:rPr>
        <w:t>monthlyDeposits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gramStart"/>
      <w:r>
        <w:rPr>
          <w:rFonts w:ascii="Lato" w:hAnsi="Lato"/>
          <w:color w:val="000000"/>
          <w:shd w:val="clear" w:color="auto" w:fill="FFFFFF"/>
        </w:rPr>
        <w:t xml:space="preserve">-  </w:t>
      </w:r>
      <w:proofErr w:type="spellStart"/>
      <w:r>
        <w:rPr>
          <w:rFonts w:ascii="Lato" w:hAnsi="Lato"/>
          <w:color w:val="000000"/>
          <w:shd w:val="clear" w:color="auto" w:fill="FFFFFF"/>
        </w:rPr>
        <w:t>MonthlyWithdrawals</w:t>
      </w:r>
      <w:proofErr w:type="spellEnd"/>
      <w:proofErr w:type="gramEnd"/>
      <w:r>
        <w:rPr>
          <w:rFonts w:ascii="Lato" w:hAnsi="Lato"/>
          <w:color w:val="000000"/>
          <w:shd w:val="clear" w:color="auto" w:fill="FFFFFF"/>
        </w:rPr>
        <w:t>)</w:t>
      </w:r>
      <w:r w:rsidR="007D1C2C">
        <w:rPr>
          <w:rFonts w:ascii="Lato" w:hAnsi="Lato"/>
          <w:color w:val="000000"/>
          <w:shd w:val="clear" w:color="auto" w:fill="FFFFFF"/>
        </w:rPr>
        <w:t xml:space="preserve">    </w:t>
      </w:r>
    </w:p>
    <w:p w14:paraId="396CF8E7" w14:textId="77777777" w:rsidR="00380057" w:rsidRDefault="00380057">
      <w:pPr>
        <w:rPr>
          <w:rFonts w:ascii="Lato" w:hAnsi="Lato"/>
          <w:color w:val="000000"/>
          <w:shd w:val="clear" w:color="auto" w:fill="FFFFFF"/>
        </w:rPr>
      </w:pPr>
    </w:p>
    <w:p w14:paraId="432CCCAF" w14:textId="6BFCF46F" w:rsidR="00380057" w:rsidRDefault="00380057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Calculate </w:t>
      </w:r>
      <w:proofErr w:type="spellStart"/>
      <w:r>
        <w:rPr>
          <w:rFonts w:ascii="Lato" w:hAnsi="Lato"/>
          <w:color w:val="000000"/>
          <w:shd w:val="clear" w:color="auto" w:fill="FFFFFF"/>
        </w:rPr>
        <w:t>interestEarned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= </w:t>
      </w:r>
      <w:proofErr w:type="spellStart"/>
      <w:r>
        <w:rPr>
          <w:rFonts w:ascii="Lato" w:hAnsi="Lato"/>
          <w:color w:val="000000"/>
          <w:shd w:val="clear" w:color="auto" w:fill="FFFFFF"/>
        </w:rPr>
        <w:t>preInterestBalance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* </w:t>
      </w:r>
      <w:r w:rsidR="0075070F">
        <w:rPr>
          <w:rFonts w:ascii="Lato" w:hAnsi="Lato"/>
          <w:color w:val="000000"/>
          <w:shd w:val="clear" w:color="auto" w:fill="FFFFFF"/>
        </w:rPr>
        <w:t>(</w:t>
      </w:r>
      <w:proofErr w:type="spellStart"/>
      <w:r w:rsidR="00422F79">
        <w:rPr>
          <w:rFonts w:ascii="Lato" w:hAnsi="Lato"/>
          <w:color w:val="000000"/>
          <w:shd w:val="clear" w:color="auto" w:fill="FFFFFF"/>
        </w:rPr>
        <w:t>monthlyInterestRate</w:t>
      </w:r>
      <w:proofErr w:type="spellEnd"/>
      <w:r w:rsidR="00422F79">
        <w:rPr>
          <w:rFonts w:ascii="Lato" w:hAnsi="Lato"/>
          <w:color w:val="000000"/>
          <w:shd w:val="clear" w:color="auto" w:fill="FFFFFF"/>
        </w:rPr>
        <w:t xml:space="preserve"> </w:t>
      </w:r>
      <w:r w:rsidR="0075070F">
        <w:rPr>
          <w:rFonts w:ascii="Lato" w:hAnsi="Lato"/>
          <w:color w:val="000000"/>
          <w:shd w:val="clear" w:color="auto" w:fill="FFFFFF"/>
        </w:rPr>
        <w:t>/100)</w:t>
      </w:r>
    </w:p>
    <w:p w14:paraId="61FB5646" w14:textId="77777777" w:rsidR="00380057" w:rsidRDefault="00380057">
      <w:pPr>
        <w:rPr>
          <w:rFonts w:ascii="Lato" w:hAnsi="Lato"/>
          <w:color w:val="000000"/>
          <w:shd w:val="clear" w:color="auto" w:fill="FFFFFF"/>
        </w:rPr>
      </w:pPr>
    </w:p>
    <w:p w14:paraId="741F0BC4" w14:textId="3919AD16" w:rsidR="000C742F" w:rsidRDefault="00380057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Calculate </w:t>
      </w:r>
      <w:proofErr w:type="spellStart"/>
      <w:r>
        <w:rPr>
          <w:rFonts w:ascii="Lato" w:hAnsi="Lato"/>
          <w:color w:val="000000"/>
          <w:shd w:val="clear" w:color="auto" w:fill="FFFFFF"/>
        </w:rPr>
        <w:t>endMonthlyBalance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= </w:t>
      </w:r>
      <w:proofErr w:type="spellStart"/>
      <w:r>
        <w:rPr>
          <w:rFonts w:ascii="Lato" w:hAnsi="Lato"/>
          <w:color w:val="000000"/>
          <w:shd w:val="clear" w:color="auto" w:fill="FFFFFF"/>
        </w:rPr>
        <w:t>preInterestBalance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+ </w:t>
      </w:r>
      <w:proofErr w:type="spellStart"/>
      <w:r>
        <w:rPr>
          <w:rFonts w:ascii="Lato" w:hAnsi="Lato"/>
          <w:color w:val="000000"/>
          <w:shd w:val="clear" w:color="auto" w:fill="FFFFFF"/>
        </w:rPr>
        <w:t>interest</w:t>
      </w:r>
      <w:r>
        <w:rPr>
          <w:rFonts w:ascii="Lato" w:hAnsi="Lato"/>
          <w:color w:val="000000"/>
          <w:shd w:val="clear" w:color="auto" w:fill="FFFFFF"/>
        </w:rPr>
        <w:t>E</w:t>
      </w:r>
      <w:r>
        <w:rPr>
          <w:rFonts w:ascii="Lato" w:hAnsi="Lato"/>
          <w:color w:val="000000"/>
          <w:shd w:val="clear" w:color="auto" w:fill="FFFFFF"/>
        </w:rPr>
        <w:t>arned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</w:t>
      </w:r>
    </w:p>
    <w:p w14:paraId="1B2E0423" w14:textId="77777777" w:rsidR="00380057" w:rsidRDefault="00380057">
      <w:pPr>
        <w:rPr>
          <w:rFonts w:ascii="Lato" w:hAnsi="Lato"/>
          <w:color w:val="000000"/>
          <w:shd w:val="clear" w:color="auto" w:fill="FFFFFF"/>
        </w:rPr>
      </w:pPr>
    </w:p>
    <w:p w14:paraId="65D10086" w14:textId="4324E37F" w:rsidR="00380057" w:rsidRDefault="00380057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Display </w:t>
      </w:r>
      <w:r w:rsidR="00422F79">
        <w:rPr>
          <w:rFonts w:ascii="Lato" w:hAnsi="Lato"/>
          <w:color w:val="000000"/>
          <w:shd w:val="clear" w:color="auto" w:fill="FFFFFF"/>
        </w:rPr>
        <w:t xml:space="preserve">“The ending balance </w:t>
      </w:r>
      <w:proofErr w:type="gramStart"/>
      <w:r w:rsidR="00422F79">
        <w:rPr>
          <w:rFonts w:ascii="Lato" w:hAnsi="Lato"/>
          <w:color w:val="000000"/>
          <w:shd w:val="clear" w:color="auto" w:fill="FFFFFF"/>
        </w:rPr>
        <w:t>is :</w:t>
      </w:r>
      <w:proofErr w:type="gramEnd"/>
      <w:r w:rsidR="00422F79">
        <w:rPr>
          <w:rFonts w:ascii="Lato" w:hAnsi="Lato"/>
          <w:color w:val="000000"/>
          <w:shd w:val="clear" w:color="auto" w:fill="FFFFFF"/>
        </w:rPr>
        <w:t xml:space="preserve"> “, </w:t>
      </w:r>
      <w:proofErr w:type="spellStart"/>
      <w:r>
        <w:rPr>
          <w:rFonts w:ascii="Lato" w:hAnsi="Lato"/>
          <w:color w:val="000000"/>
          <w:shd w:val="clear" w:color="auto" w:fill="FFFFFF"/>
        </w:rPr>
        <w:t>endMonthlyBalance</w:t>
      </w:r>
      <w:proofErr w:type="spellEnd"/>
    </w:p>
    <w:p w14:paraId="0DF6DDA2" w14:textId="793845DE" w:rsidR="000C742F" w:rsidRDefault="000C742F"/>
    <w:sectPr w:rsidR="000C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9E"/>
    <w:rsid w:val="0001294C"/>
    <w:rsid w:val="000C742F"/>
    <w:rsid w:val="001A15D5"/>
    <w:rsid w:val="00380057"/>
    <w:rsid w:val="00422F79"/>
    <w:rsid w:val="004E577B"/>
    <w:rsid w:val="005427AB"/>
    <w:rsid w:val="00615FC4"/>
    <w:rsid w:val="00674511"/>
    <w:rsid w:val="00675EC6"/>
    <w:rsid w:val="006D6518"/>
    <w:rsid w:val="0075070F"/>
    <w:rsid w:val="00773D59"/>
    <w:rsid w:val="007A20B6"/>
    <w:rsid w:val="007D1C2C"/>
    <w:rsid w:val="007F667F"/>
    <w:rsid w:val="00805B9E"/>
    <w:rsid w:val="008D6D3D"/>
    <w:rsid w:val="00B81A9E"/>
    <w:rsid w:val="00F4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7FB4C"/>
  <w15:chartTrackingRefBased/>
  <w15:docId w15:val="{49FD241A-9D9C-5B48-BDA2-FDADDBEF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Vasheghani</dc:creator>
  <cp:keywords/>
  <dc:description/>
  <cp:lastModifiedBy>Arash Vasheghani</cp:lastModifiedBy>
  <cp:revision>5</cp:revision>
  <dcterms:created xsi:type="dcterms:W3CDTF">2024-03-04T20:18:00Z</dcterms:created>
  <dcterms:modified xsi:type="dcterms:W3CDTF">2024-03-06T01:07:00Z</dcterms:modified>
</cp:coreProperties>
</file>