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234283" w:rsidRDefault="00234283" w:rsidP="006532FD"/>
    <w:p w:rsidR="00234283" w:rsidRDefault="00234283" w:rsidP="006532FD">
      <w:r>
        <w:t>NOTE: There are five non-test assemblies</w:t>
      </w:r>
    </w:p>
    <w:p w:rsidR="00234283" w:rsidRDefault="00234283" w:rsidP="00234283">
      <w:pPr>
        <w:pStyle w:val="ListParagraph"/>
        <w:numPr>
          <w:ilvl w:val="0"/>
          <w:numId w:val="3"/>
        </w:numPr>
      </w:pPr>
      <w:proofErr w:type="spellStart"/>
      <w:r>
        <w:t>RoslynDomUtillities</w:t>
      </w:r>
      <w:proofErr w:type="spellEnd"/>
      <w:r>
        <w:t xml:space="preserve"> (which should be renamed or combined with Common) which has general utilities and has </w:t>
      </w:r>
      <w:r>
        <w:t>no dependencies on the .NET Compiler Platform</w:t>
      </w:r>
    </w:p>
    <w:p w:rsidR="00234283" w:rsidRDefault="00234283" w:rsidP="00234283">
      <w:pPr>
        <w:pStyle w:val="ListParagraph"/>
        <w:numPr>
          <w:ilvl w:val="0"/>
          <w:numId w:val="3"/>
        </w:numPr>
      </w:pPr>
      <w:proofErr w:type="spellStart"/>
      <w:r>
        <w:t>RoslynDomCommon</w:t>
      </w:r>
      <w:proofErr w:type="spellEnd"/>
      <w:r>
        <w:t xml:space="preserve"> (interfaces and </w:t>
      </w:r>
      <w:proofErr w:type="spellStart"/>
      <w:r>
        <w:t>enums</w:t>
      </w:r>
      <w:proofErr w:type="spellEnd"/>
      <w:r>
        <w:t>) no dependencies on the .NET Compiler Platform</w:t>
      </w:r>
    </w:p>
    <w:p w:rsidR="00234283" w:rsidRDefault="00234283" w:rsidP="00234283">
      <w:pPr>
        <w:pStyle w:val="ListParagraph"/>
        <w:numPr>
          <w:ilvl w:val="0"/>
          <w:numId w:val="3"/>
        </w:numPr>
      </w:pPr>
      <w:proofErr w:type="spellStart"/>
      <w:r>
        <w:t>RoslynDomRDomCommon</w:t>
      </w:r>
      <w:proofErr w:type="spellEnd"/>
      <w:r>
        <w:t xml:space="preserve"> dependency on language agnostic parts of .NET Compiler Platform and ONLY assembly with a reference to Unity</w:t>
      </w:r>
    </w:p>
    <w:p w:rsidR="00234283" w:rsidRDefault="00234283" w:rsidP="00234283">
      <w:pPr>
        <w:pStyle w:val="ListParagraph"/>
        <w:numPr>
          <w:ilvl w:val="0"/>
          <w:numId w:val="3"/>
        </w:numPr>
      </w:pPr>
      <w:proofErr w:type="spellStart"/>
      <w:r>
        <w:t>RoslynDom</w:t>
      </w:r>
      <w:proofErr w:type="spellEnd"/>
      <w:r>
        <w:t xml:space="preserve"> language </w:t>
      </w:r>
      <w:proofErr w:type="spellStart"/>
      <w:r>
        <w:t>indepdent</w:t>
      </w:r>
      <w:proofErr w:type="spellEnd"/>
      <w:r>
        <w:t xml:space="preserve"> implementations of interfaces. Dependent on </w:t>
      </w:r>
      <w:r>
        <w:t>language agnostic parts of .NET Compiler Platform</w:t>
      </w:r>
    </w:p>
    <w:p w:rsidR="00234283" w:rsidRDefault="00234283" w:rsidP="00234283">
      <w:pPr>
        <w:pStyle w:val="ListParagraph"/>
        <w:numPr>
          <w:ilvl w:val="0"/>
          <w:numId w:val="3"/>
        </w:numPr>
      </w:pPr>
      <w:proofErr w:type="spellStart"/>
      <w:r>
        <w:t>RoslynDomCSharpFactories</w:t>
      </w:r>
      <w:proofErr w:type="spellEnd"/>
      <w:r>
        <w:t xml:space="preserve"> Dependent on everything else, only route for loading or retrieving trees, and the ONLY assembly with a .NET Compiler Platform CSharp dependency (expect a VB version )</w:t>
      </w:r>
      <w:bookmarkStart w:id="0" w:name="_GoBack"/>
      <w:bookmarkEnd w:id="0"/>
    </w:p>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lastRenderedPageBreak/>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497D3A" w:rsidRDefault="00497D3A" w:rsidP="00F31313"/>
    <w:p w:rsidR="00497D3A" w:rsidRDefault="00497D3A" w:rsidP="00497D3A">
      <w:pPr>
        <w:pStyle w:val="Heading2"/>
      </w:pPr>
      <w:r>
        <w:lastRenderedPageBreak/>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t>Assigning intermediate values to variables in tests can help clarity</w:t>
      </w:r>
    </w:p>
    <w:p w:rsidR="00ED3769" w:rsidRDefault="00ED3769" w:rsidP="00ED3769"/>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Systen</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p>
    <w:p w:rsidR="00254D7A" w:rsidRDefault="00254D7A" w:rsidP="00ED3769"/>
    <w:p w:rsidR="00254D7A" w:rsidRDefault="00254D7A" w:rsidP="00ED3769">
      <w:pPr>
        <w:rPr>
          <w:i/>
        </w:rPr>
      </w:pPr>
      <w:r>
        <w:lastRenderedPageBreak/>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cl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F51555" w:rsidRDefault="00F51555" w:rsidP="00F51555">
      <w:pPr>
        <w:pStyle w:val="Heading2"/>
      </w:pPr>
      <w:r>
        <w:t>Step 5: Find implicit variables matching a pattern of concern</w:t>
      </w:r>
    </w:p>
    <w:p w:rsidR="00EE7DAD" w:rsidRDefault="00EE7DAD" w:rsidP="00EE7DAD">
      <w:r>
        <w:t xml:space="preserve">This combination of selecting types based on the implemented interfaces, and examining additional properties, like types and names is very powerful in finding particular locations in code. What if you want to find all the implicitly typed variables that are not an object instantiation, an assignment of a string, or an assignment of an integer?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p>
    <w:p w:rsidR="00F51555" w:rsidRDefault="00F51555" w:rsidP="00EE7DAD"/>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implicitlyTyped</w:t>
      </w:r>
      <w:proofErr w:type="spellEnd"/>
      <w:r w:rsidRPr="00F51555">
        <w:rPr>
          <w:rFonts w:ascii="Consolas" w:hAnsi="Consolas" w:cs="Consolas"/>
          <w:color w:val="000000"/>
          <w:szCs w:val="24"/>
          <w:highlight w:val="yellow"/>
        </w:rPr>
        <w:t xml:space="preserve"> = root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Descendants.OfType</w:t>
      </w:r>
      <w:proofErr w:type="spellEnd"/>
      <w:r w:rsidRPr="00F51555">
        <w:rPr>
          <w:rFonts w:ascii="Consolas" w:hAnsi="Consolas" w:cs="Consolas"/>
          <w:color w:val="000000"/>
          <w:szCs w:val="24"/>
          <w:highlight w:val="yellow"/>
        </w:rPr>
        <w:t>&lt;</w:t>
      </w:r>
      <w:proofErr w:type="spellStart"/>
      <w:r w:rsidRPr="00F51555">
        <w:rPr>
          <w:rFonts w:ascii="Consolas" w:hAnsi="Consolas" w:cs="Consolas"/>
          <w:color w:val="2B91AF"/>
          <w:szCs w:val="24"/>
          <w:highlight w:val="yellow"/>
        </w:rPr>
        <w:t>IDeclarationStatement</w:t>
      </w:r>
      <w:proofErr w:type="spellEnd"/>
      <w:proofErr w:type="gramStart"/>
      <w:r w:rsidRPr="00F51555">
        <w:rPr>
          <w:rFonts w:ascii="Consolas" w:hAnsi="Consolas" w:cs="Consolas"/>
          <w:color w:val="000000"/>
          <w:szCs w:val="24"/>
          <w:highlight w:val="yellow"/>
        </w:rPr>
        <w:t>&gt;()</w:t>
      </w:r>
      <w:proofErr w:type="gram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x.IsImplicitlyTyped</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instantiations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.ObjectCreation</w:t>
      </w:r>
      <w:proofErr w:type="spellEnd"/>
      <w:r w:rsidRPr="00F51555">
        <w:rPr>
          <w:rFonts w:ascii="Consolas" w:hAnsi="Consolas" w:cs="Consolas"/>
          <w:color w:val="000000"/>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literals = </w:t>
      </w:r>
      <w:proofErr w:type="spellStart"/>
      <w:r w:rsidRPr="00F51555">
        <w:rPr>
          <w:rFonts w:ascii="Consolas" w:hAnsi="Consolas" w:cs="Consolas"/>
          <w:color w:val="000000"/>
          <w:szCs w:val="24"/>
          <w:highlight w:val="yellow"/>
        </w:rPr>
        <w:t>implicitlyTyped</w:t>
      </w:r>
      <w:proofErr w:type="spellEnd"/>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.Where(x =&gt; </w:t>
      </w:r>
      <w:proofErr w:type="spellStart"/>
      <w:r w:rsidRPr="00F51555">
        <w:rPr>
          <w:rFonts w:ascii="Consolas" w:hAnsi="Consolas" w:cs="Consolas"/>
          <w:color w:val="000000"/>
          <w:szCs w:val="24"/>
          <w:highlight w:val="yellow"/>
        </w:rPr>
        <w:t>x.Initializer.ExpressionType</w:t>
      </w:r>
      <w:proofErr w:type="spellEnd"/>
      <w:r w:rsidRPr="00F51555">
        <w:rPr>
          <w:rFonts w:ascii="Consolas" w:hAnsi="Consolas" w:cs="Consolas"/>
          <w:color w:val="000000"/>
          <w:szCs w:val="24"/>
          <w:highlight w:val="yellow"/>
        </w:rPr>
        <w:t xml:space="preserve"> == </w:t>
      </w:r>
      <w:proofErr w:type="spellStart"/>
      <w:r w:rsidRPr="00F51555">
        <w:rPr>
          <w:rFonts w:ascii="Consolas" w:hAnsi="Consolas" w:cs="Consolas"/>
          <w:color w:val="2B91AF"/>
          <w:szCs w:val="24"/>
          <w:highlight w:val="yellow"/>
        </w:rPr>
        <w:t>ExpressionType</w:t>
      </w:r>
      <w:r w:rsidRPr="00F51555">
        <w:rPr>
          <w:rFonts w:ascii="Consolas" w:hAnsi="Consolas" w:cs="Consolas"/>
          <w:color w:val="000000"/>
          <w:szCs w:val="24"/>
          <w:highlight w:val="yellow"/>
        </w:rPr>
        <w:t>.Literal</w:t>
      </w:r>
      <w:proofErr w:type="spellEnd"/>
      <w:r w:rsidRPr="00F51555">
        <w:rPr>
          <w:rFonts w:ascii="Consolas" w:hAnsi="Consolas" w:cs="Consolas"/>
          <w:color w:val="000000"/>
          <w:szCs w:val="24"/>
          <w:highlight w:val="yellow"/>
        </w:rPr>
        <w:t xml:space="preserve"> &amp;&amp;</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roofErr w:type="gramStart"/>
      <w:r w:rsidRPr="00F51555">
        <w:rPr>
          <w:rFonts w:ascii="Consolas" w:hAnsi="Consolas" w:cs="Consolas"/>
          <w:color w:val="000000"/>
          <w:szCs w:val="24"/>
          <w:highlight w:val="yellow"/>
        </w:rPr>
        <w:t xml:space="preserve">( </w:t>
      </w:r>
      <w:proofErr w:type="spellStart"/>
      <w:r w:rsidRPr="00F51555">
        <w:rPr>
          <w:rFonts w:ascii="Consolas" w:hAnsi="Consolas" w:cs="Consolas"/>
          <w:color w:val="000000"/>
          <w:szCs w:val="24"/>
          <w:highlight w:val="yellow"/>
        </w:rPr>
        <w:t>x.Type.Name</w:t>
      </w:r>
      <w:proofErr w:type="spellEnd"/>
      <w:proofErr w:type="gram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"String"</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Int</w:t>
      </w:r>
      <w:proofErr w:type="spellEnd"/>
      <w:r w:rsidRPr="00F51555">
        <w:rPr>
          <w:rFonts w:ascii="Consolas" w:hAnsi="Consolas" w:cs="Consolas"/>
          <w:color w:val="A31515"/>
          <w:szCs w:val="24"/>
          <w:highlight w:val="yellow"/>
        </w:rPr>
        <w:t>"</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 </w:t>
      </w:r>
      <w:proofErr w:type="spellStart"/>
      <w:r w:rsidRPr="00F51555">
        <w:rPr>
          <w:rFonts w:ascii="Consolas" w:hAnsi="Consolas" w:cs="Consolas"/>
          <w:color w:val="000000"/>
          <w:szCs w:val="24"/>
          <w:highlight w:val="yellow"/>
        </w:rPr>
        <w:t>x.Type.Name</w:t>
      </w:r>
      <w:proofErr w:type="spellEnd"/>
      <w:r w:rsidRPr="00F51555">
        <w:rPr>
          <w:rFonts w:ascii="Consolas" w:hAnsi="Consolas" w:cs="Consolas"/>
          <w:color w:val="000000"/>
          <w:szCs w:val="24"/>
          <w:highlight w:val="yellow"/>
        </w:rPr>
        <w:t xml:space="preserve"> == </w:t>
      </w:r>
      <w:r w:rsidRPr="00F51555">
        <w:rPr>
          <w:rFonts w:ascii="Consolas" w:hAnsi="Consolas" w:cs="Consolas"/>
          <w:color w:val="A31515"/>
          <w:szCs w:val="24"/>
          <w:highlight w:val="yellow"/>
        </w:rPr>
        <w:t>"</w:t>
      </w:r>
      <w:proofErr w:type="spellStart"/>
      <w:r w:rsidRPr="00F51555">
        <w:rPr>
          <w:rFonts w:ascii="Consolas" w:hAnsi="Consolas" w:cs="Consolas"/>
          <w:color w:val="A31515"/>
          <w:szCs w:val="24"/>
          <w:highlight w:val="yellow"/>
        </w:rPr>
        <w:t>DateTime</w:t>
      </w:r>
      <w:proofErr w:type="spellEnd"/>
      <w:proofErr w:type="gramStart"/>
      <w:r w:rsidRPr="00F51555">
        <w:rPr>
          <w:rFonts w:ascii="Consolas" w:hAnsi="Consolas" w:cs="Consolas"/>
          <w:color w:val="A31515"/>
          <w:szCs w:val="24"/>
          <w:highlight w:val="yellow"/>
        </w:rPr>
        <w:t>"</w:t>
      </w:r>
      <w:r w:rsidRPr="00F51555">
        <w:rPr>
          <w:rFonts w:ascii="Consolas" w:hAnsi="Consolas" w:cs="Consolas"/>
          <w:color w:val="000000"/>
          <w:szCs w:val="24"/>
          <w:highlight w:val="yellow"/>
        </w:rPr>
        <w:t xml:space="preserve"> )</w:t>
      </w:r>
      <w:proofErr w:type="gramEnd"/>
      <w:r w:rsidRPr="00F51555">
        <w:rPr>
          <w:rFonts w:ascii="Consolas" w:hAnsi="Consolas" w:cs="Consolas"/>
          <w:color w:val="008000"/>
          <w:szCs w:val="24"/>
          <w:highlight w:val="yellow"/>
        </w:rPr>
        <w:t>// for VB</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r w:rsidRPr="00F51555">
        <w:rPr>
          <w:rFonts w:ascii="Consolas" w:hAnsi="Consolas" w:cs="Consolas"/>
          <w:color w:val="000000"/>
          <w:szCs w:val="24"/>
          <w:highlight w:val="yellow"/>
        </w:rPr>
        <w:t xml:space="preserve">                            );</w:t>
      </w:r>
    </w:p>
    <w:p w:rsidR="00F51555" w:rsidRPr="00F51555" w:rsidRDefault="00F51555" w:rsidP="00F51555">
      <w:pPr>
        <w:rPr>
          <w:sz w:val="20"/>
        </w:rPr>
      </w:pPr>
      <w:proofErr w:type="spellStart"/>
      <w:proofErr w:type="gramStart"/>
      <w:r w:rsidRPr="00F51555">
        <w:rPr>
          <w:rFonts w:ascii="Consolas" w:hAnsi="Consolas" w:cs="Consolas"/>
          <w:color w:val="0000FF"/>
          <w:szCs w:val="24"/>
          <w:highlight w:val="yellow"/>
        </w:rPr>
        <w:t>var</w:t>
      </w:r>
      <w:proofErr w:type="spellEnd"/>
      <w:proofErr w:type="gramEnd"/>
      <w:r w:rsidRPr="00F51555">
        <w:rPr>
          <w:rFonts w:ascii="Consolas" w:hAnsi="Consolas" w:cs="Consolas"/>
          <w:color w:val="000000"/>
          <w:szCs w:val="24"/>
          <w:highlight w:val="yellow"/>
        </w:rPr>
        <w:t xml:space="preserve"> candidates =</w:t>
      </w:r>
      <w:proofErr w:type="spellStart"/>
      <w:r w:rsidRPr="00F51555">
        <w:rPr>
          <w:rFonts w:ascii="Consolas" w:hAnsi="Consolas" w:cs="Consolas"/>
          <w:color w:val="000000"/>
          <w:szCs w:val="24"/>
          <w:highlight w:val="yellow"/>
        </w:rPr>
        <w:t>implicitlyTyped.Except</w:t>
      </w:r>
      <w:proofErr w:type="spellEnd"/>
      <w:r w:rsidRPr="00F51555">
        <w:rPr>
          <w:rFonts w:ascii="Consolas" w:hAnsi="Consolas" w:cs="Consolas"/>
          <w:color w:val="000000"/>
          <w:szCs w:val="24"/>
          <w:highlight w:val="yellow"/>
        </w:rPr>
        <w:t>(instantiations).Except(literals);</w:t>
      </w:r>
    </w:p>
    <w:p w:rsidR="00254D7A" w:rsidRDefault="00254D7A" w:rsidP="00ED3769"/>
    <w:p w:rsidR="00254D7A" w:rsidRPr="00254D7A" w:rsidRDefault="00254D7A" w:rsidP="00ED3769"/>
    <w:sectPr w:rsidR="00254D7A" w:rsidRPr="0025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234283"/>
    <w:rsid w:val="00254D7A"/>
    <w:rsid w:val="00497D3A"/>
    <w:rsid w:val="006532FD"/>
    <w:rsid w:val="006B4E73"/>
    <w:rsid w:val="00C44366"/>
    <w:rsid w:val="00C87024"/>
    <w:rsid w:val="00CB2E9C"/>
    <w:rsid w:val="00CB6A6B"/>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cp:revision>
  <dcterms:created xsi:type="dcterms:W3CDTF">2014-07-20T18:39:00Z</dcterms:created>
  <dcterms:modified xsi:type="dcterms:W3CDTF">2014-07-25T23:00:00Z</dcterms:modified>
</cp:coreProperties>
</file>