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579" w:rsidRDefault="00D55579" w:rsidP="006E08D9">
      <w:pPr>
        <w:pStyle w:val="Heading1"/>
      </w:pPr>
      <w:proofErr w:type="gramStart"/>
      <w:r>
        <w:t>[ This</w:t>
      </w:r>
      <w:proofErr w:type="gramEnd"/>
      <w:r>
        <w:t xml:space="preserve"> is the drafts of a series of blog posts, as the current best documentation ]</w:t>
      </w:r>
    </w:p>
    <w:p w:rsidR="006B321C" w:rsidRDefault="006E08D9" w:rsidP="006E08D9">
      <w:pPr>
        <w:pStyle w:val="Heading1"/>
      </w:pPr>
      <w:r>
        <w:t>RoslynDOM Release: aka, you are (I am) community</w:t>
      </w:r>
    </w:p>
    <w:p w:rsidR="006E08D9" w:rsidRDefault="006E08D9" w:rsidP="006E08D9">
      <w:r>
        <w:t xml:space="preserve">In April 2014, I gave an all day workshop on Roslyn metaprogramming. The morning was scheduled for metaprogramming basics, and the afternoon was Roslyn. </w:t>
      </w:r>
    </w:p>
    <w:p w:rsidR="006E08D9" w:rsidRDefault="006E08D9" w:rsidP="006E08D9"/>
    <w:p w:rsidR="006E08D9" w:rsidRDefault="006E08D9" w:rsidP="006E08D9">
      <w:r>
        <w:t xml:space="preserve">Everyone arrived after lunch all bright eyed and excited. I started explaining how to work with Roslyn, with frequent insertions of “I’m sure the community will develop libraries.” Crushed is the only word I can use for the change in demeanor on the faces of almost everyone in the room. Excitement went to “too hard for my team” and no amount of “the community will develop libraries” could compensate. </w:t>
      </w:r>
    </w:p>
    <w:p w:rsidR="006E08D9" w:rsidRDefault="006E08D9" w:rsidP="006E08D9"/>
    <w:p w:rsidR="00D70556" w:rsidRDefault="006E08D9" w:rsidP="006E08D9">
      <w:r>
        <w:t xml:space="preserve">I taught a lot of Roslyn basics that day. But what kept rolling around in my head is that some of the most excited programmers about Roslyn, folks that had paid for my workshop, arrived at </w:t>
      </w:r>
      <w:r w:rsidR="00D55579">
        <w:t>a “too hard for my team</w:t>
      </w:r>
      <w:r>
        <w:t>”</w:t>
      </w:r>
      <w:r w:rsidR="00D55579">
        <w:t xml:space="preserve"> conclusion.</w:t>
      </w:r>
      <w:r>
        <w:t xml:space="preserve"> </w:t>
      </w:r>
    </w:p>
    <w:p w:rsidR="00D70556" w:rsidRDefault="00D70556" w:rsidP="006E08D9"/>
    <w:p w:rsidR="006E08D9" w:rsidRDefault="006E08D9" w:rsidP="006E08D9">
      <w:r>
        <w:t xml:space="preserve">And “the community will develop libraries” kept rolling around in my head. “I am community” is comfortable </w:t>
      </w:r>
      <w:r w:rsidR="00D55579">
        <w:t xml:space="preserve">for me </w:t>
      </w:r>
      <w:r>
        <w:t>when it involves speaking, writing, lobbying for features and training. I planned to release the research I’m doing. But a general purpose Roslyn library based on my beliefs of</w:t>
      </w:r>
      <w:r w:rsidR="00D70556">
        <w:t xml:space="preserve"> what we need? Well, I’m still not sure how much hubris is involved, but I think i</w:t>
      </w:r>
      <w:r w:rsidR="00D55579">
        <w:t>t’s a cliff I need to dive off.</w:t>
      </w:r>
    </w:p>
    <w:p w:rsidR="00D70556" w:rsidRDefault="00D70556" w:rsidP="006E08D9"/>
    <w:p w:rsidR="00D70556" w:rsidRDefault="00D70556" w:rsidP="006E08D9">
      <w:r>
        <w:t>Instead of moving headlong to releasing my new stuff, I stepped sideways and began yanking my</w:t>
      </w:r>
      <w:r w:rsidR="00D55579">
        <w:t xml:space="preserve"> utilities out into a separate</w:t>
      </w:r>
      <w:r>
        <w:t xml:space="preserve"> library</w:t>
      </w:r>
      <w:r w:rsidR="00D55579">
        <w:t xml:space="preserve"> and adding a bunch more unit tests on the library itself</w:t>
      </w:r>
      <w:r>
        <w:t xml:space="preserve">. Life intervened as well, so it’s been more weeks than I hoped for, but I’m releasing the first alpha of my library on </w:t>
      </w:r>
      <w:proofErr w:type="spellStart"/>
      <w:r>
        <w:t>NuGet</w:t>
      </w:r>
      <w:proofErr w:type="spellEnd"/>
      <w:r>
        <w:t xml:space="preserve"> (search for </w:t>
      </w:r>
      <w:proofErr w:type="spellStart"/>
      <w:r>
        <w:t>RoslynDOM</w:t>
      </w:r>
      <w:proofErr w:type="spellEnd"/>
      <w:r>
        <w:t xml:space="preserve">) and </w:t>
      </w:r>
      <w:r w:rsidR="00C43937">
        <w:t xml:space="preserve">the code’s available here on </w:t>
      </w:r>
      <w:proofErr w:type="spellStart"/>
      <w:r w:rsidR="00C43937">
        <w:t>GitHub</w:t>
      </w:r>
      <w:proofErr w:type="spellEnd"/>
      <w:r w:rsidR="00C43937">
        <w:t xml:space="preserve">. </w:t>
      </w:r>
    </w:p>
    <w:p w:rsidR="00D55579" w:rsidRDefault="00D55579" w:rsidP="006E08D9"/>
    <w:p w:rsidR="00C43937" w:rsidRDefault="00D55579" w:rsidP="006E08D9">
      <w:r>
        <w:t>I really, really need your feedback, please send it and I’ll try to keep up.</w:t>
      </w:r>
    </w:p>
    <w:p w:rsidR="00C43937" w:rsidRDefault="00C43937" w:rsidP="006E08D9">
      <w:r>
        <w:t xml:space="preserve">I’ll follow up with the code first support library I showed in the workshop (the release was delayed to split out the library) and hopefully the new templates, assuming no brick walls appear in that research. </w:t>
      </w:r>
    </w:p>
    <w:p w:rsidR="00C43937" w:rsidRDefault="00C43937" w:rsidP="006E08D9"/>
    <w:p w:rsidR="00C43937" w:rsidRDefault="00C43937" w:rsidP="006E08D9">
      <w:r>
        <w:t xml:space="preserve">Thanks to the folks in my workshop for inspiring me. </w:t>
      </w:r>
    </w:p>
    <w:p w:rsidR="006E08D9" w:rsidRDefault="006E08D9" w:rsidP="006E08D9"/>
    <w:p w:rsidR="006E08D9" w:rsidRDefault="006E08D9" w:rsidP="006E08D9">
      <w:pPr>
        <w:pStyle w:val="Heading2"/>
      </w:pPr>
      <w:r>
        <w:t>Why Roslyn is hard</w:t>
      </w:r>
    </w:p>
    <w:p w:rsidR="006E08D9" w:rsidRPr="006E08D9" w:rsidRDefault="006E08D9" w:rsidP="006E08D9"/>
    <w:p w:rsidR="006E08D9" w:rsidRDefault="006E08D9" w:rsidP="006E08D9">
      <w:pPr>
        <w:pStyle w:val="Heading2"/>
      </w:pPr>
      <w:r>
        <w:t>A couple of solutions</w:t>
      </w:r>
    </w:p>
    <w:p w:rsidR="006E08D9" w:rsidRPr="006E08D9" w:rsidRDefault="006E08D9" w:rsidP="006E08D9"/>
    <w:p w:rsidR="006E08D9" w:rsidRPr="006E08D9" w:rsidRDefault="006E08D9" w:rsidP="006E08D9">
      <w:pPr>
        <w:pStyle w:val="Heading2"/>
      </w:pPr>
      <w:r>
        <w:t>Mentors, helpers and friends</w:t>
      </w:r>
    </w:p>
    <w:p w:rsidR="006E08D9" w:rsidRDefault="006E08D9" w:rsidP="006E08D9"/>
    <w:p w:rsidR="006E08D9" w:rsidRDefault="006E08D9" w:rsidP="006E08D9">
      <w:r>
        <w:t xml:space="preserve">Twice before I’ve released something to the wild, and it died. </w:t>
      </w:r>
    </w:p>
    <w:p w:rsidR="006E08D9" w:rsidRDefault="006E08D9" w:rsidP="006E08D9"/>
    <w:p w:rsidR="006E08D9" w:rsidRDefault="006E08D9" w:rsidP="006E08D9">
      <w:r>
        <w:t xml:space="preserve">I understand a lot more about Open Source than I did then, most particularly, I now know that I don’t know much about the mechanics of OSS. </w:t>
      </w:r>
    </w:p>
    <w:p w:rsidR="006E08D9" w:rsidRPr="006E08D9" w:rsidRDefault="006E08D9" w:rsidP="006E08D9"/>
    <w:p w:rsidR="006E08D9" w:rsidRDefault="006E08D9" w:rsidP="006E08D9">
      <w:pPr>
        <w:pStyle w:val="Heading1"/>
      </w:pPr>
      <w:proofErr w:type="spellStart"/>
      <w:r>
        <w:t>RoslynDOM</w:t>
      </w:r>
      <w:proofErr w:type="spellEnd"/>
      <w:r>
        <w:t xml:space="preserve"> </w:t>
      </w:r>
      <w:r w:rsidR="008E692F">
        <w:t>Goals</w:t>
      </w:r>
    </w:p>
    <w:p w:rsidR="008E692F" w:rsidRDefault="008E692F" w:rsidP="008E692F">
      <w:pPr>
        <w:pStyle w:val="ListParagraph"/>
        <w:numPr>
          <w:ilvl w:val="0"/>
          <w:numId w:val="1"/>
        </w:numPr>
      </w:pPr>
      <w:r>
        <w:t>Hide Roslyn roundtrip details (attributes, fields, namespace nesting)</w:t>
      </w:r>
    </w:p>
    <w:p w:rsidR="00D55579" w:rsidRDefault="00D55579" w:rsidP="00D55579">
      <w:pPr>
        <w:pStyle w:val="ListParagraph"/>
        <w:numPr>
          <w:ilvl w:val="0"/>
          <w:numId w:val="1"/>
        </w:numPr>
      </w:pPr>
      <w:r>
        <w:t>Easily load into a simplified code tree</w:t>
      </w:r>
    </w:p>
    <w:p w:rsidR="00D55579" w:rsidRDefault="00D55579" w:rsidP="00D55579">
      <w:pPr>
        <w:pStyle w:val="ListParagraph"/>
        <w:numPr>
          <w:ilvl w:val="0"/>
          <w:numId w:val="1"/>
        </w:numPr>
      </w:pPr>
      <w:r>
        <w:t>Hide which features are easily accessed from syntactic and which semantic tree</w:t>
      </w:r>
    </w:p>
    <w:p w:rsidR="008E692F" w:rsidRDefault="008E692F" w:rsidP="008E692F">
      <w:pPr>
        <w:pStyle w:val="ListParagraph"/>
        <w:numPr>
          <w:ilvl w:val="0"/>
          <w:numId w:val="1"/>
        </w:numPr>
      </w:pPr>
      <w:r>
        <w:t>Retain access to full Roslyn details</w:t>
      </w:r>
      <w:r w:rsidR="004950AC">
        <w:t xml:space="preserve">, by providing direct access to syntax </w:t>
      </w:r>
      <w:r w:rsidR="00D55579">
        <w:t xml:space="preserve">node </w:t>
      </w:r>
      <w:r w:rsidR="004950AC">
        <w:t>and symbol</w:t>
      </w:r>
    </w:p>
    <w:p w:rsidR="00D55579" w:rsidRDefault="008E692F" w:rsidP="008E692F">
      <w:pPr>
        <w:pStyle w:val="ListParagraph"/>
        <w:numPr>
          <w:ilvl w:val="0"/>
          <w:numId w:val="1"/>
        </w:numPr>
      </w:pPr>
      <w:r>
        <w:t xml:space="preserve">Provide </w:t>
      </w:r>
      <w:r w:rsidR="00D55579">
        <w:t>generalized</w:t>
      </w:r>
      <w:r w:rsidR="004950AC">
        <w:t xml:space="preserve"> interface that is platform/compiler/underlying tree agnostic</w:t>
      </w:r>
      <w:r w:rsidR="00D55579">
        <w:t xml:space="preserve"> (IOW, it would work for Java and for some things JavaScript)</w:t>
      </w:r>
    </w:p>
    <w:p w:rsidR="008E692F" w:rsidRDefault="008E692F" w:rsidP="008E692F"/>
    <w:p w:rsidR="008E692F" w:rsidRDefault="008E692F" w:rsidP="008E692F">
      <w:pPr>
        <w:pStyle w:val="Heading1"/>
      </w:pPr>
      <w:proofErr w:type="spellStart"/>
      <w:r>
        <w:t>RoslynDOM</w:t>
      </w:r>
      <w:proofErr w:type="spellEnd"/>
      <w:r>
        <w:t xml:space="preserve"> Features</w:t>
      </w:r>
    </w:p>
    <w:p w:rsidR="004950AC" w:rsidRPr="004950AC" w:rsidRDefault="004950AC" w:rsidP="004950AC">
      <w:pPr>
        <w:pStyle w:val="ListParagraph"/>
        <w:numPr>
          <w:ilvl w:val="0"/>
          <w:numId w:val="1"/>
        </w:numPr>
      </w:pPr>
    </w:p>
    <w:p w:rsidR="006E08D9" w:rsidRPr="006E08D9" w:rsidRDefault="006E08D9" w:rsidP="006E08D9"/>
    <w:p w:rsidR="006E08D9" w:rsidRDefault="006E08D9" w:rsidP="006E08D9">
      <w:pPr>
        <w:pStyle w:val="Heading1"/>
      </w:pPr>
      <w:proofErr w:type="spellStart"/>
      <w:r>
        <w:t>RoslynDOM</w:t>
      </w:r>
      <w:proofErr w:type="spellEnd"/>
      <w:r>
        <w:t xml:space="preserve"> Samples</w:t>
      </w:r>
    </w:p>
    <w:p w:rsidR="000F3F49" w:rsidRDefault="000F3F49" w:rsidP="000F3F49"/>
    <w:p w:rsidR="000F3F49" w:rsidRDefault="000F3F49" w:rsidP="000F3F49">
      <w:pPr>
        <w:pStyle w:val="Heading1"/>
      </w:pPr>
      <w:proofErr w:type="spellStart"/>
      <w:r>
        <w:t>RoslynDOM</w:t>
      </w:r>
      <w:proofErr w:type="spellEnd"/>
      <w:r>
        <w:t xml:space="preserve"> Outstanding Questions</w:t>
      </w:r>
    </w:p>
    <w:p w:rsidR="000F3F49" w:rsidRDefault="000F3F49" w:rsidP="000F3F49">
      <w:pPr>
        <w:pStyle w:val="Heading2"/>
      </w:pPr>
      <w:r>
        <w:t>What do you expect when you say something stupid?</w:t>
      </w:r>
    </w:p>
    <w:p w:rsidR="000F3F49" w:rsidRDefault="000F3F49" w:rsidP="000F3F49"/>
    <w:p w:rsidR="000F3F49" w:rsidRDefault="000F3F49" w:rsidP="000F3F49">
      <w:proofErr w:type="gramStart"/>
      <w:r>
        <w:t>public</w:t>
      </w:r>
      <w:proofErr w:type="gramEnd"/>
      <w:r>
        <w:t xml:space="preserve"> abstract static class</w:t>
      </w:r>
    </w:p>
    <w:p w:rsidR="000F3F49" w:rsidRDefault="000F3F49" w:rsidP="000F3F49"/>
    <w:p w:rsidR="000F3F49" w:rsidRDefault="000F3F49" w:rsidP="000F3F49">
      <w:r>
        <w:t>In cases like this, I can’t tell which you actually meant, so I’m returning the stupid answer</w:t>
      </w:r>
    </w:p>
    <w:p w:rsidR="00A80F23" w:rsidRDefault="00A80F23" w:rsidP="000F3F49"/>
    <w:p w:rsidR="00A80F23" w:rsidRDefault="00A80F23" w:rsidP="000F3F49">
      <w:r>
        <w:t xml:space="preserve">But, I’m somewhat inconsistent. If the keyword is never valid on the feature (an abstract field for example), I don’t let you ask the question. </w:t>
      </w:r>
    </w:p>
    <w:p w:rsidR="00B22E12" w:rsidRDefault="00B22E12" w:rsidP="000F3F49"/>
    <w:p w:rsidR="00B22E12" w:rsidRDefault="00B22E12" w:rsidP="000F3F49">
      <w:r>
        <w:t>Also, Roslyn is somewhat inconsistent – returning true for abstract and static above, but returning only the first variance (out)</w:t>
      </w:r>
      <w:bookmarkStart w:id="0" w:name="_GoBack"/>
      <w:bookmarkEnd w:id="0"/>
      <w:r>
        <w:t xml:space="preserve"> in:</w:t>
      </w:r>
    </w:p>
    <w:p w:rsidR="00B22E12" w:rsidRDefault="00B22E12" w:rsidP="000F3F49"/>
    <w:p w:rsidR="00B22E12" w:rsidRPr="00B22E12" w:rsidRDefault="00B22E12" w:rsidP="00B22E12">
      <w:proofErr w:type="gramStart"/>
      <w:r w:rsidRPr="00B22E12">
        <w:t>public</w:t>
      </w:r>
      <w:proofErr w:type="gramEnd"/>
      <w:r w:rsidRPr="00B22E12">
        <w:t xml:space="preserve"> class Foo3&lt;</w:t>
      </w:r>
      <w:r w:rsidRPr="00B22E12">
        <w:t xml:space="preserve"> </w:t>
      </w:r>
      <w:r>
        <w:t>out in T2</w:t>
      </w:r>
      <w:r w:rsidRPr="00B22E12">
        <w:t>&gt;</w:t>
      </w:r>
    </w:p>
    <w:p w:rsidR="00B22E12" w:rsidRDefault="00B22E12" w:rsidP="000F3F49"/>
    <w:p w:rsidR="000F3F49" w:rsidRDefault="000F3F49" w:rsidP="000F3F49"/>
    <w:p w:rsidR="000F3F49" w:rsidRDefault="000F3F49" w:rsidP="000F3F49">
      <w:pPr>
        <w:pStyle w:val="Heading2"/>
      </w:pPr>
      <w:r>
        <w:t>What is the name of a nested class?</w:t>
      </w:r>
    </w:p>
    <w:p w:rsidR="000F3F49" w:rsidRDefault="000F3F49" w:rsidP="000F3F49">
      <w:r>
        <w:t>Consistent with the Roslyn library</w:t>
      </w:r>
    </w:p>
    <w:p w:rsidR="000F3F49" w:rsidRDefault="000F3F49" w:rsidP="000F3F49"/>
    <w:p w:rsidR="000F3F49" w:rsidRDefault="000F3F49" w:rsidP="000F3F49">
      <w:pPr>
        <w:pStyle w:val="Heading2"/>
      </w:pPr>
      <w:r>
        <w:t xml:space="preserve">What is the name of a </w:t>
      </w:r>
      <w:r>
        <w:t>dotted namespace</w:t>
      </w:r>
      <w:r>
        <w:t>?</w:t>
      </w:r>
    </w:p>
    <w:p w:rsidR="000F3F49" w:rsidRPr="000F3F49" w:rsidRDefault="000F3F49" w:rsidP="000F3F49">
      <w:r>
        <w:t>Consistent with the Roslyn library</w:t>
      </w:r>
    </w:p>
    <w:p w:rsidR="000F3F49" w:rsidRPr="000F3F49" w:rsidRDefault="000F3F49" w:rsidP="000F3F49"/>
    <w:sectPr w:rsidR="000F3F49" w:rsidRPr="000F3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BC1"/>
    <w:multiLevelType w:val="hybridMultilevel"/>
    <w:tmpl w:val="D5FCE662"/>
    <w:lvl w:ilvl="0" w:tplc="269695D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D9"/>
    <w:rsid w:val="000F3F49"/>
    <w:rsid w:val="004950AC"/>
    <w:rsid w:val="006B4E73"/>
    <w:rsid w:val="006E08D9"/>
    <w:rsid w:val="008E692F"/>
    <w:rsid w:val="00A80F23"/>
    <w:rsid w:val="00B22E12"/>
    <w:rsid w:val="00C43937"/>
    <w:rsid w:val="00C87024"/>
    <w:rsid w:val="00CB6A6B"/>
    <w:rsid w:val="00D55579"/>
    <w:rsid w:val="00D70556"/>
    <w:rsid w:val="00E47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636781-FAE4-43FD-BF06-43113DA3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E73"/>
    <w:pPr>
      <w:spacing w:after="0"/>
    </w:pPr>
  </w:style>
  <w:style w:type="paragraph" w:styleId="Heading1">
    <w:name w:val="heading 1"/>
    <w:basedOn w:val="Normal"/>
    <w:next w:val="Normal"/>
    <w:link w:val="Heading1Char"/>
    <w:uiPriority w:val="9"/>
    <w:qFormat/>
    <w:rsid w:val="006E08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08D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69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08D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E08D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E692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E6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Dollard</dc:creator>
  <cp:keywords/>
  <dc:description/>
  <cp:lastModifiedBy>Kathleen Dollard</cp:lastModifiedBy>
  <cp:revision>6</cp:revision>
  <dcterms:created xsi:type="dcterms:W3CDTF">2014-05-15T10:08:00Z</dcterms:created>
  <dcterms:modified xsi:type="dcterms:W3CDTF">2014-05-28T13:01:00Z</dcterms:modified>
</cp:coreProperties>
</file>