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BE80082" w14:textId="6E6AC492" w:rsidR="00BA49F1" w:rsidRPr="00D00CEF" w:rsidRDefault="00BA49F1" w:rsidP="004D44F4">
      <w:pPr>
        <w:spacing w:line="276" w:lineRule="auto"/>
        <w:ind w:firstLine="680"/>
      </w:pPr>
      <w:r w:rsidRPr="00D00CEF">
        <w:t xml:space="preserve">Imię i nazwisko studenta: </w:t>
      </w:r>
      <w:r w:rsidR="004325EA">
        <w:t>Amadeusz Lisiecki</w:t>
      </w:r>
    </w:p>
    <w:p w14:paraId="2E684F13" w14:textId="64FA79E8" w:rsidR="00BA49F1" w:rsidRPr="00D00CEF" w:rsidRDefault="00BA49F1" w:rsidP="004D44F4">
      <w:pPr>
        <w:spacing w:line="276" w:lineRule="auto"/>
        <w:ind w:left="680"/>
      </w:pPr>
      <w:r>
        <w:t>Nr albumu: 1</w:t>
      </w:r>
      <w:r w:rsidR="004325EA">
        <w:t>34709</w:t>
      </w:r>
    </w:p>
    <w:p w14:paraId="72AE4931" w14:textId="77777777" w:rsidR="00BA49F1" w:rsidRPr="00D00CEF" w:rsidRDefault="00BA49F1" w:rsidP="004D44F4">
      <w:pPr>
        <w:spacing w:line="276" w:lineRule="auto"/>
        <w:ind w:left="680"/>
      </w:pPr>
      <w:r w:rsidRPr="00D00CEF">
        <w:t>Studia pierwszego stopnia</w:t>
      </w:r>
    </w:p>
    <w:p w14:paraId="233ACCF8" w14:textId="77777777" w:rsidR="00BA49F1" w:rsidRPr="00D00CEF" w:rsidRDefault="00BA49F1" w:rsidP="004D44F4">
      <w:pPr>
        <w:spacing w:line="276" w:lineRule="auto"/>
        <w:ind w:left="680"/>
      </w:pPr>
      <w:r w:rsidRPr="00D00CEF">
        <w:t>Forma studiów: stacjonarne</w:t>
      </w:r>
    </w:p>
    <w:p w14:paraId="21D61CCA" w14:textId="77777777" w:rsidR="00BA49F1" w:rsidRPr="00D00CEF" w:rsidRDefault="00BA49F1" w:rsidP="004D44F4">
      <w:pPr>
        <w:spacing w:line="276" w:lineRule="auto"/>
        <w:ind w:left="680"/>
      </w:pPr>
      <w:r w:rsidRPr="00D00CEF">
        <w:t>Międzywydziałowy kierunek studiów: Inżynieria Biomedyczna</w:t>
      </w:r>
    </w:p>
    <w:p w14:paraId="2E1B2AEE" w14:textId="77777777" w:rsidR="00BA49F1" w:rsidRPr="00D00CEF" w:rsidRDefault="00BA49F1" w:rsidP="004D44F4">
      <w:pPr>
        <w:spacing w:line="276" w:lineRule="auto"/>
        <w:ind w:left="680"/>
      </w:pPr>
      <w:r w:rsidRPr="00D00CEF">
        <w:t>Realizowany na:</w:t>
      </w:r>
    </w:p>
    <w:p w14:paraId="634AB31E" w14:textId="77777777" w:rsidR="00BA49F1" w:rsidRPr="00D00CEF" w:rsidRDefault="00BA49F1" w:rsidP="004D44F4">
      <w:pPr>
        <w:spacing w:line="276" w:lineRule="auto"/>
        <w:ind w:left="851"/>
      </w:pPr>
      <w:r w:rsidRPr="00D00CEF">
        <w:t xml:space="preserve">Wydziale Elektroniki, Telekomunikacji i Informatyki; </w:t>
      </w:r>
    </w:p>
    <w:p w14:paraId="43C66AC1" w14:textId="77777777" w:rsidR="00BA49F1" w:rsidRPr="00D00CEF" w:rsidRDefault="00BA49F1" w:rsidP="004D44F4">
      <w:pPr>
        <w:spacing w:line="276" w:lineRule="auto"/>
        <w:ind w:left="851"/>
      </w:pPr>
      <w:r w:rsidRPr="00D00CEF">
        <w:t>Wydziale Chemicznym;</w:t>
      </w:r>
    </w:p>
    <w:p w14:paraId="2DFA3453" w14:textId="77777777" w:rsidR="00BA49F1" w:rsidRPr="00D00CEF" w:rsidRDefault="00BA49F1" w:rsidP="004D44F4">
      <w:pPr>
        <w:spacing w:line="276" w:lineRule="auto"/>
        <w:ind w:left="823" w:firstLine="28"/>
      </w:pPr>
      <w:r w:rsidRPr="00D00CEF">
        <w:t>Wydziale Fizyki Technicznej i Matematyki Stosowanej</w:t>
      </w:r>
    </w:p>
    <w:p w14:paraId="72B60F31" w14:textId="77777777" w:rsidR="00BA49F1" w:rsidRPr="00D00CEF" w:rsidRDefault="00BA49F1" w:rsidP="004D44F4">
      <w:pPr>
        <w:spacing w:line="276" w:lineRule="auto"/>
        <w:ind w:left="680"/>
      </w:pPr>
      <w:r w:rsidRPr="00D00CEF">
        <w:t>Specjalność/profil: Informatyka w Medycynie</w:t>
      </w:r>
    </w:p>
    <w:p w14:paraId="4D71D019" w14:textId="77777777" w:rsidR="00BA49F1" w:rsidRPr="00D00CEF" w:rsidRDefault="00BA49F1" w:rsidP="00BA49F1">
      <w:pPr>
        <w:ind w:left="680"/>
        <w:rPr>
          <w:b/>
        </w:rPr>
      </w:pPr>
    </w:p>
    <w:p w14:paraId="22492E51" w14:textId="77777777" w:rsidR="00BA49F1" w:rsidRPr="00D00CEF" w:rsidRDefault="00BA49F1" w:rsidP="00BA49F1">
      <w:pPr>
        <w:ind w:left="680"/>
        <w:rPr>
          <w:b/>
        </w:rPr>
      </w:pPr>
    </w:p>
    <w:p w14:paraId="6C82AE18" w14:textId="77777777" w:rsidR="00BA49F1" w:rsidRPr="00BA49F1" w:rsidRDefault="00BA49F1" w:rsidP="00BA49F1">
      <w:pPr>
        <w:ind w:left="680"/>
        <w:rPr>
          <w:b/>
          <w:sz w:val="24"/>
          <w:szCs w:val="24"/>
        </w:rPr>
      </w:pPr>
      <w:r w:rsidRPr="00BA49F1">
        <w:rPr>
          <w:b/>
          <w:sz w:val="24"/>
          <w:szCs w:val="24"/>
        </w:rPr>
        <w:t>PROJEKT DYPLOMOWY INŻYNIERSKI</w:t>
      </w:r>
    </w:p>
    <w:p w14:paraId="6C5DB24C" w14:textId="77777777" w:rsidR="00BA49F1" w:rsidRPr="00D00CEF" w:rsidRDefault="00BA49F1" w:rsidP="00BA49F1">
      <w:pPr>
        <w:ind w:left="680"/>
      </w:pPr>
    </w:p>
    <w:p w14:paraId="618DF6E2" w14:textId="4207D50A" w:rsidR="00BA49F1" w:rsidRPr="00367E61" w:rsidRDefault="00BA49F1" w:rsidP="004D44F4">
      <w:pPr>
        <w:autoSpaceDE w:val="0"/>
        <w:autoSpaceDN w:val="0"/>
        <w:adjustRightInd w:val="0"/>
        <w:spacing w:line="240" w:lineRule="auto"/>
        <w:ind w:left="680"/>
        <w:rPr>
          <w:rFonts w:eastAsiaTheme="minorHAnsi"/>
          <w:lang w:eastAsia="en-US"/>
        </w:rPr>
      </w:pPr>
      <w:r w:rsidRPr="00367E61">
        <w:t xml:space="preserve">Tytuł projektu w języku polskim: </w:t>
      </w:r>
      <w:r w:rsidR="00685D0F" w:rsidRPr="00685D0F">
        <w:rPr>
          <w:rFonts w:eastAsiaTheme="minorHAnsi"/>
          <w:lang w:eastAsia="en-US"/>
        </w:rPr>
        <w:t>Program komputerowy do wyznaczania charakterystycznych załamków w przebiegu EKG</w:t>
      </w:r>
    </w:p>
    <w:p w14:paraId="1E451DE3" w14:textId="77777777" w:rsidR="00BA49F1" w:rsidRPr="00367E61" w:rsidRDefault="00BA49F1" w:rsidP="004D44F4">
      <w:pPr>
        <w:spacing w:line="240" w:lineRule="auto"/>
        <w:ind w:left="1360"/>
      </w:pPr>
    </w:p>
    <w:p w14:paraId="5C984283" w14:textId="77777777" w:rsidR="00BA49F1" w:rsidRPr="00367E61" w:rsidRDefault="00BA49F1" w:rsidP="004D44F4">
      <w:pPr>
        <w:spacing w:line="240" w:lineRule="auto"/>
        <w:ind w:left="1360"/>
      </w:pPr>
    </w:p>
    <w:p w14:paraId="583C8C81" w14:textId="1A96B548" w:rsidR="00BA49F1" w:rsidRPr="006A22A4" w:rsidRDefault="00BA49F1" w:rsidP="004D44F4">
      <w:pPr>
        <w:autoSpaceDE w:val="0"/>
        <w:autoSpaceDN w:val="0"/>
        <w:adjustRightInd w:val="0"/>
        <w:spacing w:line="240" w:lineRule="auto"/>
        <w:ind w:left="680"/>
        <w:rPr>
          <w:rFonts w:eastAsia="TT27o00"/>
          <w:lang w:eastAsia="en-US"/>
        </w:rPr>
      </w:pPr>
      <w:r w:rsidRPr="006A22A4">
        <w:t xml:space="preserve">Tytuł projektu w języku angielskim: </w:t>
      </w:r>
      <w:r w:rsidR="00685D0F" w:rsidRPr="006A22A4">
        <w:rPr>
          <w:rFonts w:eastAsia="TT27o00"/>
          <w:lang w:eastAsia="en-US"/>
        </w:rPr>
        <w:t>ECG waves detection software</w:t>
      </w:r>
    </w:p>
    <w:p w14:paraId="25E726CD" w14:textId="77777777" w:rsidR="00BA49F1" w:rsidRPr="006A22A4" w:rsidRDefault="00BA49F1" w:rsidP="00BA49F1"/>
    <w:p w14:paraId="2FC85C91" w14:textId="77777777" w:rsidR="00BA49F1" w:rsidRPr="006A22A4" w:rsidRDefault="00BA49F1" w:rsidP="00BA49F1">
      <w:pPr>
        <w:ind w:left="680"/>
      </w:pPr>
    </w:p>
    <w:tbl>
      <w:tblPr>
        <w:tblStyle w:val="TableGrid"/>
        <w:tblW w:w="0" w:type="auto"/>
        <w:tblInd w:w="562" w:type="dxa"/>
        <w:tblLook w:val="04A0" w:firstRow="1" w:lastRow="0" w:firstColumn="1" w:lastColumn="0" w:noHBand="0" w:noVBand="1"/>
      </w:tblPr>
      <w:tblGrid>
        <w:gridCol w:w="4253"/>
        <w:gridCol w:w="4586"/>
      </w:tblGrid>
      <w:tr w:rsidR="00BA49F1" w:rsidRPr="00D00CEF" w14:paraId="2B328D28" w14:textId="77777777" w:rsidTr="00EA0ED4">
        <w:tc>
          <w:tcPr>
            <w:tcW w:w="8839" w:type="dxa"/>
            <w:gridSpan w:val="2"/>
          </w:tcPr>
          <w:p w14:paraId="3493F534" w14:textId="77777777" w:rsidR="00BA49F1" w:rsidRPr="00D00CEF" w:rsidRDefault="00BA49F1" w:rsidP="00162754">
            <w:pPr>
              <w:spacing w:before="40" w:after="40"/>
              <w:ind w:left="28"/>
            </w:pPr>
            <w:r w:rsidRPr="00D00CEF">
              <w:t>Potwierdzenie przyjęcia projektu</w:t>
            </w:r>
          </w:p>
        </w:tc>
      </w:tr>
      <w:tr w:rsidR="00BA49F1" w:rsidRPr="00D00CEF" w14:paraId="17E1C864" w14:textId="77777777" w:rsidTr="000903BF">
        <w:tc>
          <w:tcPr>
            <w:tcW w:w="4253" w:type="dxa"/>
          </w:tcPr>
          <w:p w14:paraId="4D5DF306" w14:textId="77777777" w:rsidR="00BA49F1" w:rsidRPr="00D00CEF" w:rsidRDefault="00BA49F1" w:rsidP="00162754">
            <w:pPr>
              <w:spacing w:before="40" w:after="40"/>
              <w:ind w:left="28"/>
            </w:pPr>
            <w:r w:rsidRPr="00D00CEF">
              <w:t>Opiekun projektu</w:t>
            </w:r>
          </w:p>
          <w:p w14:paraId="28410F90" w14:textId="77777777" w:rsidR="00BA49F1" w:rsidRPr="00D00CEF" w:rsidRDefault="00BA49F1" w:rsidP="00162754">
            <w:pPr>
              <w:spacing w:before="40" w:after="40"/>
              <w:ind w:left="28"/>
            </w:pPr>
          </w:p>
          <w:p w14:paraId="62FECDBE" w14:textId="77777777" w:rsidR="00BA49F1" w:rsidRPr="00D00CEF" w:rsidRDefault="00BA49F1" w:rsidP="00162754">
            <w:pPr>
              <w:spacing w:before="40" w:after="40"/>
              <w:ind w:left="28"/>
            </w:pPr>
          </w:p>
          <w:p w14:paraId="6427E855" w14:textId="77777777" w:rsidR="00BA49F1" w:rsidRPr="00D00CEF" w:rsidRDefault="00BA49F1" w:rsidP="00162754">
            <w:pPr>
              <w:spacing w:before="40" w:after="40"/>
              <w:ind w:left="28"/>
            </w:pPr>
          </w:p>
          <w:p w14:paraId="6A08FDD0" w14:textId="77777777" w:rsidR="00BA49F1" w:rsidRPr="00D00CEF" w:rsidRDefault="00BA49F1" w:rsidP="00162754">
            <w:pPr>
              <w:spacing w:before="40" w:after="40"/>
              <w:ind w:left="28"/>
            </w:pPr>
            <w:r w:rsidRPr="00D00CEF">
              <w:rPr>
                <w:i/>
              </w:rPr>
              <w:t>Podpis</w:t>
            </w:r>
          </w:p>
        </w:tc>
        <w:tc>
          <w:tcPr>
            <w:tcW w:w="4586" w:type="dxa"/>
          </w:tcPr>
          <w:p w14:paraId="75FDF4D8" w14:textId="77777777" w:rsidR="00BA49F1" w:rsidRPr="00D00CEF" w:rsidRDefault="00BA49F1" w:rsidP="00162754">
            <w:pPr>
              <w:spacing w:before="40" w:after="40"/>
              <w:ind w:left="28"/>
            </w:pPr>
            <w:r w:rsidRPr="00D00CEF">
              <w:t>Kierownik Katedry/Zakładu</w:t>
            </w:r>
          </w:p>
          <w:p w14:paraId="2AA6EBF8" w14:textId="77777777" w:rsidR="00BA49F1" w:rsidRPr="00D00CEF" w:rsidRDefault="00BA49F1" w:rsidP="00162754">
            <w:pPr>
              <w:spacing w:before="40" w:after="40"/>
              <w:ind w:left="28"/>
            </w:pPr>
          </w:p>
          <w:p w14:paraId="60B75957" w14:textId="77777777" w:rsidR="00BA49F1" w:rsidRPr="00D00CEF" w:rsidRDefault="00BA49F1" w:rsidP="00162754">
            <w:pPr>
              <w:spacing w:before="40" w:after="40"/>
              <w:ind w:left="28"/>
            </w:pPr>
          </w:p>
          <w:p w14:paraId="74EB4D0C" w14:textId="77777777" w:rsidR="00BA49F1" w:rsidRPr="00D00CEF" w:rsidRDefault="00BA49F1" w:rsidP="00162754">
            <w:pPr>
              <w:spacing w:before="40" w:after="40"/>
              <w:ind w:left="28"/>
            </w:pPr>
          </w:p>
          <w:p w14:paraId="01F7BB87" w14:textId="77777777" w:rsidR="00BA49F1" w:rsidRPr="00D00CEF" w:rsidRDefault="00A4192F" w:rsidP="00162754">
            <w:pPr>
              <w:spacing w:before="40" w:after="40"/>
              <w:ind w:left="28"/>
              <w:rPr>
                <w:i/>
              </w:rPr>
            </w:pPr>
            <w:r w:rsidRPr="00D00CEF">
              <w:rPr>
                <w:i/>
              </w:rPr>
              <w:t>P</w:t>
            </w:r>
            <w:r w:rsidR="00BA49F1" w:rsidRPr="00D00CEF">
              <w:rPr>
                <w:i/>
              </w:rPr>
              <w:t>odpis</w:t>
            </w:r>
          </w:p>
        </w:tc>
      </w:tr>
      <w:tr w:rsidR="00C10957" w:rsidRPr="00D00CEF" w14:paraId="74A79650" w14:textId="77777777" w:rsidTr="000903BF">
        <w:tc>
          <w:tcPr>
            <w:tcW w:w="4253" w:type="dxa"/>
          </w:tcPr>
          <w:p w14:paraId="4BD16D76" w14:textId="4F642089" w:rsidR="00C10957" w:rsidRPr="00D00CEF" w:rsidRDefault="00C10957" w:rsidP="00C444FA">
            <w:pPr>
              <w:spacing w:before="40" w:after="40"/>
              <w:ind w:left="28"/>
            </w:pPr>
            <w:r>
              <w:t xml:space="preserve">dr </w:t>
            </w:r>
            <w:r w:rsidR="00C444FA">
              <w:t>inż. Mateusz Moderhak</w:t>
            </w:r>
          </w:p>
        </w:tc>
        <w:tc>
          <w:tcPr>
            <w:tcW w:w="4586" w:type="dxa"/>
          </w:tcPr>
          <w:p w14:paraId="3C611D23" w14:textId="77777777" w:rsidR="00C10957" w:rsidRPr="00D00CEF" w:rsidRDefault="00C10957" w:rsidP="00C10957">
            <w:pPr>
              <w:spacing w:before="40" w:after="40"/>
              <w:ind w:left="28"/>
            </w:pPr>
            <w:r>
              <w:t>dr hab. inż.</w:t>
            </w:r>
            <w:r w:rsidRPr="00D00CEF">
              <w:t xml:space="preserve"> Jacek Rumiński, prof. nadzw. PG</w:t>
            </w:r>
          </w:p>
        </w:tc>
      </w:tr>
    </w:tbl>
    <w:p w14:paraId="5C3E69A8" w14:textId="77777777" w:rsidR="00BA49F1" w:rsidRPr="00D00CEF" w:rsidRDefault="00BA49F1" w:rsidP="00BA49F1"/>
    <w:p w14:paraId="61682FC4" w14:textId="77777777" w:rsidR="00BA49F1" w:rsidRPr="00D00CEF" w:rsidRDefault="00BA49F1" w:rsidP="00BA49F1"/>
    <w:p w14:paraId="74FD54F5" w14:textId="77777777" w:rsidR="00BA49F1" w:rsidRDefault="00BA49F1" w:rsidP="00BA49F1">
      <w:pPr>
        <w:ind w:firstLine="708"/>
      </w:pPr>
      <w:r w:rsidRPr="00D00CEF">
        <w:t>Data oddania projektu do dziekanatu</w:t>
      </w:r>
    </w:p>
    <w:p w14:paraId="4E6067D5" w14:textId="77777777" w:rsidR="0039070E" w:rsidRDefault="0039070E" w:rsidP="00BA49F1">
      <w:pPr>
        <w:ind w:firstLine="708"/>
      </w:pPr>
    </w:p>
    <w:p w14:paraId="4F152704" w14:textId="77777777" w:rsidR="0039070E" w:rsidRDefault="0039070E" w:rsidP="00BA49F1">
      <w:pPr>
        <w:ind w:firstLine="708"/>
      </w:pPr>
    </w:p>
    <w:p w14:paraId="35FD1477" w14:textId="77777777" w:rsidR="0039070E" w:rsidRDefault="0039070E" w:rsidP="00BA49F1">
      <w:pPr>
        <w:ind w:firstLine="708"/>
      </w:pPr>
    </w:p>
    <w:p w14:paraId="3F707705" w14:textId="77777777" w:rsidR="0039070E" w:rsidRDefault="0039070E" w:rsidP="00BA49F1">
      <w:pPr>
        <w:ind w:firstLine="708"/>
      </w:pPr>
    </w:p>
    <w:p w14:paraId="33FF1ACE" w14:textId="77777777" w:rsidR="0039070E" w:rsidRPr="00D00CEF" w:rsidRDefault="0039070E" w:rsidP="00BA49F1">
      <w:pPr>
        <w:ind w:firstLine="708"/>
        <w:sectPr w:rsidR="0039070E" w:rsidRPr="00D00CEF" w:rsidSect="00162754">
          <w:headerReference w:type="default" r:id="rId8"/>
          <w:footerReference w:type="default" r:id="rId9"/>
          <w:pgSz w:w="11906" w:h="16838" w:code="9"/>
          <w:pgMar w:top="3033" w:right="1077" w:bottom="1418" w:left="1418" w:header="567" w:footer="283" w:gutter="0"/>
          <w:cols w:space="708"/>
          <w:docGrid w:linePitch="360"/>
        </w:sectPr>
      </w:pPr>
    </w:p>
    <w:p w14:paraId="0155FC67" w14:textId="77777777" w:rsidR="0039070E" w:rsidRDefault="0039070E" w:rsidP="002B3933">
      <w:pPr>
        <w:spacing w:line="240" w:lineRule="auto"/>
        <w:ind w:firstLine="680"/>
        <w:rPr>
          <w:b/>
          <w:sz w:val="24"/>
          <w:szCs w:val="24"/>
        </w:rPr>
      </w:pPr>
    </w:p>
    <w:p w14:paraId="5AC0BC01" w14:textId="77777777" w:rsidR="0039070E" w:rsidRDefault="0039070E" w:rsidP="002B3933">
      <w:pPr>
        <w:spacing w:line="240" w:lineRule="auto"/>
        <w:ind w:firstLine="680"/>
        <w:rPr>
          <w:b/>
          <w:sz w:val="24"/>
          <w:szCs w:val="24"/>
        </w:rPr>
      </w:pPr>
      <w:bookmarkStart w:id="0" w:name="_GoBack"/>
      <w:bookmarkEnd w:id="0"/>
    </w:p>
    <w:p w14:paraId="2EF9623C" w14:textId="77777777" w:rsidR="0039070E" w:rsidRDefault="0039070E" w:rsidP="002B3933">
      <w:pPr>
        <w:spacing w:line="240" w:lineRule="auto"/>
        <w:ind w:firstLine="680"/>
        <w:rPr>
          <w:b/>
          <w:sz w:val="24"/>
          <w:szCs w:val="24"/>
        </w:rPr>
      </w:pPr>
    </w:p>
    <w:p w14:paraId="303A5E02" w14:textId="77777777" w:rsidR="0039070E" w:rsidRDefault="0039070E" w:rsidP="002B3933">
      <w:pPr>
        <w:spacing w:line="240" w:lineRule="auto"/>
        <w:ind w:firstLine="680"/>
        <w:rPr>
          <w:b/>
          <w:sz w:val="24"/>
          <w:szCs w:val="24"/>
        </w:rPr>
      </w:pPr>
    </w:p>
    <w:p w14:paraId="4A352DC5" w14:textId="77777777" w:rsidR="0039070E" w:rsidRDefault="0039070E" w:rsidP="002B3933">
      <w:pPr>
        <w:spacing w:line="240" w:lineRule="auto"/>
        <w:ind w:firstLine="680"/>
        <w:rPr>
          <w:b/>
          <w:sz w:val="24"/>
          <w:szCs w:val="24"/>
        </w:rPr>
      </w:pPr>
    </w:p>
    <w:p w14:paraId="7529BD7F" w14:textId="77777777" w:rsidR="0039070E" w:rsidRDefault="0039070E" w:rsidP="002B3933">
      <w:pPr>
        <w:spacing w:line="240" w:lineRule="auto"/>
        <w:ind w:firstLine="680"/>
        <w:rPr>
          <w:b/>
          <w:sz w:val="24"/>
          <w:szCs w:val="24"/>
        </w:rPr>
      </w:pPr>
    </w:p>
    <w:p w14:paraId="5D57B6A8" w14:textId="77777777" w:rsidR="0039070E" w:rsidRDefault="0039070E" w:rsidP="002B3933">
      <w:pPr>
        <w:spacing w:line="240" w:lineRule="auto"/>
        <w:ind w:firstLine="680"/>
        <w:rPr>
          <w:b/>
          <w:sz w:val="24"/>
          <w:szCs w:val="24"/>
        </w:rPr>
      </w:pPr>
    </w:p>
    <w:p w14:paraId="09073F40" w14:textId="77777777" w:rsidR="0039070E" w:rsidRDefault="0039070E" w:rsidP="002B3933">
      <w:pPr>
        <w:spacing w:line="240" w:lineRule="auto"/>
        <w:ind w:firstLine="680"/>
        <w:rPr>
          <w:b/>
          <w:sz w:val="24"/>
          <w:szCs w:val="24"/>
        </w:rPr>
      </w:pPr>
    </w:p>
    <w:p w14:paraId="76122328" w14:textId="77777777" w:rsidR="0039070E" w:rsidRDefault="0039070E" w:rsidP="002B3933">
      <w:pPr>
        <w:spacing w:line="240" w:lineRule="auto"/>
        <w:ind w:firstLine="680"/>
        <w:rPr>
          <w:b/>
          <w:sz w:val="24"/>
          <w:szCs w:val="24"/>
        </w:rPr>
      </w:pPr>
    </w:p>
    <w:p w14:paraId="30DBBC7A" w14:textId="77777777" w:rsidR="0039070E" w:rsidRDefault="0039070E" w:rsidP="002B3933">
      <w:pPr>
        <w:spacing w:line="240" w:lineRule="auto"/>
        <w:ind w:firstLine="680"/>
        <w:rPr>
          <w:b/>
          <w:sz w:val="24"/>
          <w:szCs w:val="24"/>
        </w:rPr>
      </w:pPr>
    </w:p>
    <w:p w14:paraId="78DA7367" w14:textId="77777777" w:rsidR="0039070E" w:rsidRDefault="0039070E" w:rsidP="002B3933">
      <w:pPr>
        <w:spacing w:line="240" w:lineRule="auto"/>
        <w:ind w:firstLine="680"/>
        <w:rPr>
          <w:b/>
          <w:sz w:val="24"/>
          <w:szCs w:val="24"/>
        </w:rPr>
      </w:pPr>
    </w:p>
    <w:p w14:paraId="6F8A2383" w14:textId="77777777" w:rsidR="0039070E" w:rsidRDefault="0039070E" w:rsidP="002B3933">
      <w:pPr>
        <w:spacing w:line="240" w:lineRule="auto"/>
        <w:ind w:firstLine="680"/>
        <w:rPr>
          <w:b/>
          <w:sz w:val="24"/>
          <w:szCs w:val="24"/>
        </w:rPr>
      </w:pPr>
    </w:p>
    <w:p w14:paraId="2181446A" w14:textId="77777777" w:rsidR="0039070E" w:rsidRDefault="0039070E" w:rsidP="002B3933">
      <w:pPr>
        <w:spacing w:line="240" w:lineRule="auto"/>
        <w:ind w:firstLine="680"/>
        <w:rPr>
          <w:b/>
          <w:sz w:val="24"/>
          <w:szCs w:val="24"/>
        </w:rPr>
      </w:pPr>
    </w:p>
    <w:p w14:paraId="772A58AB" w14:textId="77777777" w:rsidR="0039070E" w:rsidRDefault="0039070E" w:rsidP="002B3933">
      <w:pPr>
        <w:spacing w:line="240" w:lineRule="auto"/>
        <w:ind w:firstLine="680"/>
        <w:rPr>
          <w:b/>
          <w:sz w:val="24"/>
          <w:szCs w:val="24"/>
        </w:rPr>
      </w:pPr>
    </w:p>
    <w:p w14:paraId="2E9880DF" w14:textId="77777777" w:rsidR="0039070E" w:rsidRDefault="0039070E" w:rsidP="002B3933">
      <w:pPr>
        <w:spacing w:line="240" w:lineRule="auto"/>
        <w:ind w:firstLine="680"/>
        <w:rPr>
          <w:b/>
          <w:sz w:val="24"/>
          <w:szCs w:val="24"/>
        </w:rPr>
      </w:pPr>
    </w:p>
    <w:p w14:paraId="2B94C274" w14:textId="77777777" w:rsidR="0039070E" w:rsidRDefault="0039070E" w:rsidP="002B3933">
      <w:pPr>
        <w:spacing w:line="240" w:lineRule="auto"/>
        <w:ind w:firstLine="680"/>
        <w:rPr>
          <w:b/>
          <w:sz w:val="24"/>
          <w:szCs w:val="24"/>
        </w:rPr>
      </w:pPr>
    </w:p>
    <w:p w14:paraId="04F4B502" w14:textId="77777777" w:rsidR="0039070E" w:rsidRDefault="0039070E" w:rsidP="002B3933">
      <w:pPr>
        <w:spacing w:line="240" w:lineRule="auto"/>
        <w:ind w:firstLine="680"/>
        <w:rPr>
          <w:b/>
          <w:sz w:val="24"/>
          <w:szCs w:val="24"/>
        </w:rPr>
      </w:pPr>
    </w:p>
    <w:p w14:paraId="3AD0D18A" w14:textId="77777777" w:rsidR="0039070E" w:rsidRDefault="0039070E" w:rsidP="002B3933">
      <w:pPr>
        <w:spacing w:line="240" w:lineRule="auto"/>
        <w:ind w:firstLine="680"/>
        <w:rPr>
          <w:b/>
          <w:sz w:val="24"/>
          <w:szCs w:val="24"/>
        </w:rPr>
      </w:pPr>
    </w:p>
    <w:p w14:paraId="78035D5E" w14:textId="77777777" w:rsidR="0039070E" w:rsidRDefault="0039070E" w:rsidP="002B3933">
      <w:pPr>
        <w:spacing w:line="240" w:lineRule="auto"/>
        <w:ind w:firstLine="680"/>
        <w:rPr>
          <w:b/>
          <w:sz w:val="24"/>
          <w:szCs w:val="24"/>
        </w:rPr>
      </w:pPr>
    </w:p>
    <w:p w14:paraId="3421CEDE" w14:textId="77777777" w:rsidR="0039070E" w:rsidRDefault="0039070E" w:rsidP="002B3933">
      <w:pPr>
        <w:spacing w:line="240" w:lineRule="auto"/>
        <w:ind w:firstLine="680"/>
        <w:rPr>
          <w:b/>
          <w:sz w:val="24"/>
          <w:szCs w:val="24"/>
        </w:rPr>
      </w:pPr>
    </w:p>
    <w:p w14:paraId="1009EDE6" w14:textId="77777777" w:rsidR="0039070E" w:rsidRDefault="0039070E" w:rsidP="002B3933">
      <w:pPr>
        <w:spacing w:line="240" w:lineRule="auto"/>
        <w:ind w:firstLine="680"/>
        <w:rPr>
          <w:b/>
          <w:sz w:val="24"/>
          <w:szCs w:val="24"/>
        </w:rPr>
      </w:pPr>
    </w:p>
    <w:p w14:paraId="67F83C76" w14:textId="77777777" w:rsidR="0039070E" w:rsidRDefault="0039070E" w:rsidP="002B3933">
      <w:pPr>
        <w:spacing w:line="240" w:lineRule="auto"/>
        <w:ind w:firstLine="680"/>
        <w:rPr>
          <w:b/>
          <w:sz w:val="24"/>
          <w:szCs w:val="24"/>
        </w:rPr>
      </w:pPr>
    </w:p>
    <w:p w14:paraId="393465A4" w14:textId="77777777" w:rsidR="0039070E" w:rsidRDefault="0039070E" w:rsidP="002B3933">
      <w:pPr>
        <w:spacing w:line="240" w:lineRule="auto"/>
        <w:ind w:firstLine="680"/>
        <w:rPr>
          <w:b/>
          <w:sz w:val="24"/>
          <w:szCs w:val="24"/>
        </w:rPr>
      </w:pPr>
    </w:p>
    <w:p w14:paraId="2A2C1833" w14:textId="77777777" w:rsidR="0039070E" w:rsidRDefault="0039070E" w:rsidP="002B3933">
      <w:pPr>
        <w:spacing w:line="240" w:lineRule="auto"/>
        <w:ind w:firstLine="680"/>
        <w:rPr>
          <w:b/>
          <w:sz w:val="24"/>
          <w:szCs w:val="24"/>
        </w:rPr>
      </w:pPr>
    </w:p>
    <w:p w14:paraId="78A92B46" w14:textId="77777777" w:rsidR="0039070E" w:rsidRDefault="0039070E" w:rsidP="002B3933">
      <w:pPr>
        <w:spacing w:line="240" w:lineRule="auto"/>
        <w:ind w:firstLine="680"/>
        <w:rPr>
          <w:b/>
          <w:sz w:val="24"/>
          <w:szCs w:val="24"/>
        </w:rPr>
      </w:pPr>
    </w:p>
    <w:p w14:paraId="0CEE18F7" w14:textId="77777777" w:rsidR="0039070E" w:rsidRDefault="0039070E" w:rsidP="002B3933">
      <w:pPr>
        <w:spacing w:line="240" w:lineRule="auto"/>
        <w:ind w:firstLine="680"/>
        <w:rPr>
          <w:b/>
          <w:sz w:val="24"/>
          <w:szCs w:val="24"/>
        </w:rPr>
      </w:pPr>
    </w:p>
    <w:p w14:paraId="25406B03" w14:textId="77777777" w:rsidR="0039070E" w:rsidRDefault="0039070E" w:rsidP="002B3933">
      <w:pPr>
        <w:spacing w:line="240" w:lineRule="auto"/>
        <w:ind w:firstLine="680"/>
        <w:rPr>
          <w:b/>
          <w:sz w:val="24"/>
          <w:szCs w:val="24"/>
        </w:rPr>
      </w:pPr>
    </w:p>
    <w:p w14:paraId="33561D2B" w14:textId="77777777" w:rsidR="0039070E" w:rsidRDefault="0039070E" w:rsidP="002B3933">
      <w:pPr>
        <w:spacing w:line="240" w:lineRule="auto"/>
        <w:ind w:firstLine="680"/>
        <w:rPr>
          <w:b/>
          <w:sz w:val="24"/>
          <w:szCs w:val="24"/>
        </w:rPr>
      </w:pPr>
    </w:p>
    <w:p w14:paraId="09A9D49D" w14:textId="77777777" w:rsidR="0039070E" w:rsidRDefault="0039070E" w:rsidP="002B3933">
      <w:pPr>
        <w:spacing w:line="240" w:lineRule="auto"/>
        <w:ind w:firstLine="680"/>
        <w:rPr>
          <w:b/>
          <w:sz w:val="24"/>
          <w:szCs w:val="24"/>
        </w:rPr>
      </w:pPr>
    </w:p>
    <w:p w14:paraId="534E4448" w14:textId="77777777" w:rsidR="0039070E" w:rsidRDefault="0039070E" w:rsidP="002B3933">
      <w:pPr>
        <w:spacing w:line="240" w:lineRule="auto"/>
        <w:ind w:firstLine="680"/>
        <w:rPr>
          <w:b/>
          <w:sz w:val="24"/>
          <w:szCs w:val="24"/>
        </w:rPr>
      </w:pPr>
    </w:p>
    <w:p w14:paraId="7C9E4F4D" w14:textId="77777777" w:rsidR="0039070E" w:rsidRDefault="0039070E" w:rsidP="002B3933">
      <w:pPr>
        <w:spacing w:line="240" w:lineRule="auto"/>
        <w:ind w:firstLine="680"/>
        <w:rPr>
          <w:b/>
          <w:sz w:val="24"/>
          <w:szCs w:val="24"/>
        </w:rPr>
      </w:pPr>
    </w:p>
    <w:p w14:paraId="6055324F" w14:textId="77777777" w:rsidR="0039070E" w:rsidRDefault="0039070E" w:rsidP="002B3933">
      <w:pPr>
        <w:spacing w:line="240" w:lineRule="auto"/>
        <w:ind w:firstLine="680"/>
        <w:rPr>
          <w:b/>
          <w:sz w:val="24"/>
          <w:szCs w:val="24"/>
        </w:rPr>
      </w:pPr>
    </w:p>
    <w:p w14:paraId="3F77EBEC" w14:textId="77777777" w:rsidR="0039070E" w:rsidRDefault="0039070E" w:rsidP="002B3933">
      <w:pPr>
        <w:spacing w:line="240" w:lineRule="auto"/>
        <w:ind w:firstLine="680"/>
        <w:rPr>
          <w:b/>
          <w:sz w:val="24"/>
          <w:szCs w:val="24"/>
        </w:rPr>
      </w:pPr>
    </w:p>
    <w:p w14:paraId="76A293CC" w14:textId="77777777" w:rsidR="0039070E" w:rsidRDefault="0039070E" w:rsidP="002B3933">
      <w:pPr>
        <w:spacing w:line="240" w:lineRule="auto"/>
        <w:ind w:firstLine="680"/>
        <w:rPr>
          <w:b/>
          <w:sz w:val="24"/>
          <w:szCs w:val="24"/>
        </w:rPr>
      </w:pPr>
    </w:p>
    <w:p w14:paraId="560CFBDC" w14:textId="77777777" w:rsidR="0039070E" w:rsidRDefault="0039070E" w:rsidP="002B3933">
      <w:pPr>
        <w:spacing w:line="240" w:lineRule="auto"/>
        <w:ind w:firstLine="680"/>
        <w:rPr>
          <w:b/>
          <w:sz w:val="24"/>
          <w:szCs w:val="24"/>
        </w:rPr>
      </w:pPr>
    </w:p>
    <w:p w14:paraId="4B26FF69" w14:textId="77777777" w:rsidR="0039070E" w:rsidRDefault="0039070E" w:rsidP="002B3933">
      <w:pPr>
        <w:spacing w:line="240" w:lineRule="auto"/>
        <w:ind w:firstLine="680"/>
        <w:rPr>
          <w:b/>
          <w:sz w:val="24"/>
          <w:szCs w:val="24"/>
        </w:rPr>
      </w:pPr>
    </w:p>
    <w:p w14:paraId="32214CD7" w14:textId="77777777" w:rsidR="0039070E" w:rsidRDefault="0039070E" w:rsidP="002B3933">
      <w:pPr>
        <w:spacing w:line="240" w:lineRule="auto"/>
        <w:ind w:firstLine="680"/>
        <w:rPr>
          <w:b/>
          <w:sz w:val="24"/>
          <w:szCs w:val="24"/>
        </w:rPr>
      </w:pPr>
    </w:p>
    <w:p w14:paraId="428DAAF3" w14:textId="77777777" w:rsidR="0039070E" w:rsidRDefault="0039070E" w:rsidP="002B3933">
      <w:pPr>
        <w:spacing w:line="240" w:lineRule="auto"/>
        <w:ind w:firstLine="680"/>
        <w:rPr>
          <w:b/>
          <w:sz w:val="24"/>
          <w:szCs w:val="24"/>
        </w:rPr>
      </w:pPr>
    </w:p>
    <w:p w14:paraId="4FE3F3C2" w14:textId="77777777" w:rsidR="0039070E" w:rsidRDefault="0039070E" w:rsidP="002B3933">
      <w:pPr>
        <w:spacing w:line="240" w:lineRule="auto"/>
        <w:ind w:firstLine="680"/>
        <w:rPr>
          <w:b/>
          <w:sz w:val="24"/>
          <w:szCs w:val="24"/>
        </w:rPr>
      </w:pPr>
    </w:p>
    <w:p w14:paraId="770B3E41" w14:textId="77777777" w:rsidR="0039070E" w:rsidRDefault="0039070E" w:rsidP="002B3933">
      <w:pPr>
        <w:spacing w:line="240" w:lineRule="auto"/>
        <w:ind w:firstLine="680"/>
        <w:rPr>
          <w:b/>
          <w:sz w:val="24"/>
          <w:szCs w:val="24"/>
        </w:rPr>
      </w:pPr>
    </w:p>
    <w:p w14:paraId="05602938" w14:textId="77777777" w:rsidR="0039070E" w:rsidRDefault="0039070E" w:rsidP="002B3933">
      <w:pPr>
        <w:spacing w:line="240" w:lineRule="auto"/>
        <w:ind w:firstLine="680"/>
        <w:rPr>
          <w:b/>
          <w:sz w:val="24"/>
          <w:szCs w:val="24"/>
        </w:rPr>
      </w:pPr>
    </w:p>
    <w:p w14:paraId="551A0882" w14:textId="77777777" w:rsidR="0039070E" w:rsidRDefault="0039070E" w:rsidP="002B3933">
      <w:pPr>
        <w:spacing w:line="240" w:lineRule="auto"/>
        <w:ind w:firstLine="680"/>
        <w:rPr>
          <w:b/>
          <w:sz w:val="24"/>
          <w:szCs w:val="24"/>
        </w:rPr>
      </w:pPr>
    </w:p>
    <w:p w14:paraId="62C541C9" w14:textId="77777777" w:rsidR="0039070E" w:rsidRDefault="0039070E" w:rsidP="002B3933">
      <w:pPr>
        <w:spacing w:line="240" w:lineRule="auto"/>
        <w:ind w:firstLine="680"/>
        <w:rPr>
          <w:b/>
          <w:sz w:val="24"/>
          <w:szCs w:val="24"/>
        </w:rPr>
      </w:pPr>
    </w:p>
    <w:p w14:paraId="44799EB3" w14:textId="77777777" w:rsidR="0039070E" w:rsidRDefault="0039070E" w:rsidP="002B3933">
      <w:pPr>
        <w:spacing w:line="240" w:lineRule="auto"/>
        <w:ind w:firstLine="680"/>
        <w:rPr>
          <w:b/>
          <w:sz w:val="24"/>
          <w:szCs w:val="24"/>
        </w:rPr>
      </w:pPr>
    </w:p>
    <w:p w14:paraId="032200D4" w14:textId="77777777" w:rsidR="0039070E" w:rsidRDefault="0039070E" w:rsidP="002B3933">
      <w:pPr>
        <w:spacing w:line="240" w:lineRule="auto"/>
        <w:ind w:firstLine="680"/>
        <w:rPr>
          <w:b/>
          <w:sz w:val="24"/>
          <w:szCs w:val="24"/>
        </w:rPr>
      </w:pPr>
    </w:p>
    <w:p w14:paraId="35B12447" w14:textId="77777777" w:rsidR="002B3933" w:rsidRPr="002B3933" w:rsidRDefault="002B3933" w:rsidP="002B3933">
      <w:pPr>
        <w:spacing w:line="240" w:lineRule="auto"/>
        <w:ind w:firstLine="680"/>
        <w:rPr>
          <w:b/>
          <w:sz w:val="24"/>
          <w:szCs w:val="24"/>
        </w:rPr>
      </w:pPr>
      <w:r w:rsidRPr="002B3933">
        <w:rPr>
          <w:b/>
          <w:sz w:val="24"/>
          <w:szCs w:val="24"/>
        </w:rPr>
        <w:lastRenderedPageBreak/>
        <w:t>OŚWIADCZENIE</w:t>
      </w:r>
    </w:p>
    <w:p w14:paraId="67C99993" w14:textId="77777777" w:rsidR="002B3933" w:rsidRPr="00D00CEF" w:rsidRDefault="002B3933" w:rsidP="002B3933">
      <w:pPr>
        <w:spacing w:line="240" w:lineRule="auto"/>
        <w:ind w:left="680"/>
        <w:rPr>
          <w:sz w:val="10"/>
          <w:szCs w:val="10"/>
        </w:rPr>
      </w:pPr>
    </w:p>
    <w:p w14:paraId="3C1577D1" w14:textId="77777777" w:rsidR="002B3933" w:rsidRPr="00D00CEF" w:rsidRDefault="002B3933" w:rsidP="002B3933">
      <w:pPr>
        <w:spacing w:line="240" w:lineRule="auto"/>
        <w:ind w:left="680"/>
        <w:rPr>
          <w:sz w:val="10"/>
          <w:szCs w:val="10"/>
        </w:rPr>
      </w:pPr>
    </w:p>
    <w:p w14:paraId="1EA2577B" w14:textId="6906D285" w:rsidR="002B3933" w:rsidRPr="00D00CEF" w:rsidRDefault="002B3933" w:rsidP="002B3933">
      <w:pPr>
        <w:spacing w:line="240" w:lineRule="auto"/>
        <w:ind w:left="680"/>
      </w:pPr>
      <w:r w:rsidRPr="00D00CEF">
        <w:t xml:space="preserve">Imię i nazwisko: </w:t>
      </w:r>
      <w:r w:rsidR="006A3DA9">
        <w:t>Amadeusz Lisiecki</w:t>
      </w:r>
    </w:p>
    <w:p w14:paraId="5502D942" w14:textId="0BCCDD2A" w:rsidR="002B3933" w:rsidRPr="00D00CEF" w:rsidRDefault="002B3933" w:rsidP="002B3933">
      <w:pPr>
        <w:spacing w:line="240" w:lineRule="auto"/>
        <w:ind w:left="680"/>
      </w:pPr>
      <w:r w:rsidRPr="00D00CEF">
        <w:t xml:space="preserve">Data i miejsce urodzenia: </w:t>
      </w:r>
      <w:r w:rsidR="006A3DA9">
        <w:t>24</w:t>
      </w:r>
      <w:r>
        <w:t>.</w:t>
      </w:r>
      <w:r w:rsidR="006A3DA9">
        <w:t>12</w:t>
      </w:r>
      <w:r>
        <w:t>.199</w:t>
      </w:r>
      <w:r w:rsidR="006A3DA9">
        <w:t>1</w:t>
      </w:r>
      <w:r>
        <w:t>r.</w:t>
      </w:r>
      <w:r w:rsidR="008C0421">
        <w:t>,</w:t>
      </w:r>
      <w:r>
        <w:t xml:space="preserve"> </w:t>
      </w:r>
      <w:r w:rsidR="006A3DA9">
        <w:t>Szczecin</w:t>
      </w:r>
    </w:p>
    <w:p w14:paraId="69558F11" w14:textId="29D03589" w:rsidR="002B3933" w:rsidRPr="00D00CEF" w:rsidRDefault="002B3933" w:rsidP="002B3933">
      <w:pPr>
        <w:spacing w:line="240" w:lineRule="auto"/>
        <w:ind w:left="680"/>
      </w:pPr>
      <w:r>
        <w:t xml:space="preserve">Nr albumu: </w:t>
      </w:r>
      <w:r w:rsidR="006A3DA9">
        <w:t>134709</w:t>
      </w:r>
    </w:p>
    <w:p w14:paraId="125E7411" w14:textId="77777777" w:rsidR="002B3933" w:rsidRPr="00D00CEF" w:rsidRDefault="002B3933" w:rsidP="002B3933">
      <w:pPr>
        <w:spacing w:line="240" w:lineRule="auto"/>
        <w:ind w:left="680"/>
      </w:pPr>
      <w:r w:rsidRPr="00D00CEF">
        <w:t>Międzywydziałowy kierunek studiów: Inżynieria Biomedyczna</w:t>
      </w:r>
    </w:p>
    <w:p w14:paraId="4C977170" w14:textId="77777777" w:rsidR="002B3933" w:rsidRPr="00D00CEF" w:rsidRDefault="002B3933" w:rsidP="002B3933">
      <w:pPr>
        <w:spacing w:line="240" w:lineRule="auto"/>
        <w:ind w:left="680"/>
      </w:pPr>
      <w:r w:rsidRPr="00D00CEF">
        <w:t>Realizowany na:</w:t>
      </w:r>
    </w:p>
    <w:p w14:paraId="68E7B78B" w14:textId="77777777" w:rsidR="002B3933" w:rsidRPr="00D00CEF" w:rsidRDefault="002B3933" w:rsidP="002B3933">
      <w:pPr>
        <w:spacing w:line="240" w:lineRule="auto"/>
        <w:ind w:left="851"/>
      </w:pPr>
      <w:r w:rsidRPr="00D00CEF">
        <w:t xml:space="preserve">Wydziale Elektroniki, Telekomunikacji i Informatyki; </w:t>
      </w:r>
    </w:p>
    <w:p w14:paraId="1C7931E1" w14:textId="77777777" w:rsidR="002B3933" w:rsidRPr="00D00CEF" w:rsidRDefault="002B3933" w:rsidP="002B3933">
      <w:pPr>
        <w:spacing w:line="240" w:lineRule="auto"/>
        <w:ind w:left="851"/>
      </w:pPr>
      <w:r w:rsidRPr="00D00CEF">
        <w:t>Wydziale Chemicznym;</w:t>
      </w:r>
    </w:p>
    <w:p w14:paraId="707B4B2B" w14:textId="77777777" w:rsidR="002B3933" w:rsidRPr="00D00CEF" w:rsidRDefault="002B3933" w:rsidP="002B3933">
      <w:pPr>
        <w:spacing w:line="240" w:lineRule="auto"/>
        <w:ind w:left="823" w:firstLine="28"/>
      </w:pPr>
      <w:r w:rsidRPr="00D00CEF">
        <w:t>Wydziale Fizyki Technicznej i Matematyki Stosowanej</w:t>
      </w:r>
    </w:p>
    <w:p w14:paraId="44FFA6EF" w14:textId="77777777" w:rsidR="002B3933" w:rsidRPr="00D00CEF" w:rsidRDefault="002B3933" w:rsidP="002B3933">
      <w:pPr>
        <w:spacing w:line="240" w:lineRule="auto"/>
        <w:ind w:left="680"/>
      </w:pPr>
      <w:r w:rsidRPr="00D00CEF">
        <w:t>Poziom studiów: pierwszy</w:t>
      </w:r>
    </w:p>
    <w:p w14:paraId="1EB3F179" w14:textId="77777777" w:rsidR="002B3933" w:rsidRPr="00D00CEF" w:rsidRDefault="002B3933" w:rsidP="002B3933">
      <w:pPr>
        <w:spacing w:line="240" w:lineRule="auto"/>
        <w:ind w:left="680"/>
      </w:pPr>
      <w:r w:rsidRPr="00D00CEF">
        <w:t>Forma studiów: stacjonarne</w:t>
      </w:r>
    </w:p>
    <w:p w14:paraId="78436FD8" w14:textId="77777777" w:rsidR="002B3933" w:rsidRPr="00D00CEF" w:rsidRDefault="002B3933" w:rsidP="002B3933">
      <w:pPr>
        <w:spacing w:line="240" w:lineRule="auto"/>
        <w:ind w:left="680"/>
        <w:rPr>
          <w:sz w:val="10"/>
          <w:szCs w:val="10"/>
        </w:rPr>
      </w:pPr>
    </w:p>
    <w:p w14:paraId="4E2696D9" w14:textId="77777777" w:rsidR="002B3933" w:rsidRPr="00D00CEF" w:rsidRDefault="002B3933" w:rsidP="00822AF9">
      <w:pPr>
        <w:spacing w:line="240" w:lineRule="auto"/>
        <w:ind w:left="680"/>
      </w:pPr>
      <w:r w:rsidRPr="00D00CEF">
        <w:t>Ja, niżej podpisany(a), wyrażam zgodę/</w:t>
      </w:r>
      <w:r w:rsidRPr="00D00CEF">
        <w:rPr>
          <w:strike/>
        </w:rPr>
        <w:t xml:space="preserve">nie wyrażam </w:t>
      </w:r>
      <w:r w:rsidRPr="00D00CEF">
        <w:rPr>
          <w:strike/>
          <w:color w:val="000000" w:themeColor="text1"/>
        </w:rPr>
        <w:t>zgody</w:t>
      </w:r>
      <w:r w:rsidRPr="00D00CEF">
        <w:rPr>
          <w:color w:val="000000" w:themeColor="text1"/>
        </w:rPr>
        <w:t xml:space="preserve">* na korzystanie z </w:t>
      </w:r>
      <w:r w:rsidRPr="00D00CEF">
        <w:t xml:space="preserve">mojego projektu dyplomowego zatytułowanego: </w:t>
      </w:r>
      <w:r w:rsidR="004D44F4" w:rsidRPr="00367E61">
        <w:rPr>
          <w:rFonts w:eastAsiaTheme="minorHAnsi"/>
          <w:lang w:eastAsia="en-US"/>
        </w:rPr>
        <w:t>Oprogramowanie generowania profilu osoby na podstawie analizy zachowania w czasie interakcji z grami komputerowymi</w:t>
      </w:r>
      <w:r w:rsidRPr="00D00CEF">
        <w:t>.</w:t>
      </w:r>
      <w:r w:rsidRPr="00D00CEF">
        <w:rPr>
          <w:vertAlign w:val="superscript"/>
        </w:rPr>
        <w:t>1</w:t>
      </w:r>
      <w:r w:rsidRPr="00D00CEF">
        <w:rPr>
          <w:rStyle w:val="FootnoteReference"/>
          <w:color w:val="FFFFFF" w:themeColor="background1"/>
        </w:rPr>
        <w:footnoteReference w:id="1"/>
      </w:r>
    </w:p>
    <w:p w14:paraId="3975D388" w14:textId="77777777" w:rsidR="002B3933" w:rsidRPr="00D00CEF" w:rsidRDefault="002B3933" w:rsidP="002B3933">
      <w:pPr>
        <w:spacing w:line="240" w:lineRule="auto"/>
        <w:ind w:left="680"/>
        <w:rPr>
          <w:sz w:val="10"/>
          <w:szCs w:val="10"/>
        </w:rPr>
      </w:pPr>
    </w:p>
    <w:p w14:paraId="7840D3EE" w14:textId="77777777" w:rsidR="002B3933" w:rsidRPr="00D00CEF" w:rsidRDefault="002B3933" w:rsidP="002B3933">
      <w:pPr>
        <w:spacing w:line="240" w:lineRule="auto"/>
        <w:ind w:left="680"/>
      </w:pPr>
      <w:r w:rsidRPr="00D00CEF">
        <w:t>Gdańsk, dnia</w:t>
      </w:r>
      <w:r w:rsidRPr="00D00CEF">
        <w:rPr>
          <w:sz w:val="16"/>
          <w:szCs w:val="16"/>
        </w:rPr>
        <w:t>.......................................</w:t>
      </w:r>
      <w:r w:rsidRPr="00D00CEF">
        <w:tab/>
      </w:r>
      <w:r w:rsidRPr="00D00CEF">
        <w:tab/>
      </w:r>
      <w:r w:rsidRPr="00D00CEF">
        <w:tab/>
      </w:r>
      <w:r w:rsidRPr="00D00CEF">
        <w:tab/>
      </w:r>
      <w:r w:rsidRPr="00D00CEF">
        <w:rPr>
          <w:sz w:val="16"/>
          <w:szCs w:val="16"/>
        </w:rPr>
        <w:t>..........................................................</w:t>
      </w:r>
    </w:p>
    <w:p w14:paraId="6A0F5542" w14:textId="77777777" w:rsidR="002B3933" w:rsidRPr="00D00CEF" w:rsidRDefault="002B3933" w:rsidP="002B3933">
      <w:pPr>
        <w:spacing w:line="240" w:lineRule="auto"/>
        <w:ind w:left="7088"/>
        <w:rPr>
          <w:i/>
          <w:sz w:val="16"/>
          <w:szCs w:val="16"/>
        </w:rPr>
      </w:pPr>
      <w:r w:rsidRPr="00D00CEF">
        <w:rPr>
          <w:i/>
          <w:sz w:val="16"/>
          <w:szCs w:val="16"/>
        </w:rPr>
        <w:t>podpis studenta</w:t>
      </w:r>
    </w:p>
    <w:p w14:paraId="6946B24B" w14:textId="77777777" w:rsidR="002B3933" w:rsidRPr="00D00CEF" w:rsidRDefault="002B3933" w:rsidP="002B3933">
      <w:pPr>
        <w:spacing w:line="240" w:lineRule="auto"/>
        <w:ind w:left="680"/>
        <w:rPr>
          <w:sz w:val="10"/>
          <w:szCs w:val="10"/>
        </w:rPr>
      </w:pPr>
    </w:p>
    <w:p w14:paraId="5832E7F9" w14:textId="77777777" w:rsidR="002B3933" w:rsidRPr="00D00CEF" w:rsidRDefault="002B3933" w:rsidP="002B3933">
      <w:pPr>
        <w:spacing w:line="240" w:lineRule="auto"/>
        <w:ind w:left="680"/>
      </w:pPr>
      <w:r w:rsidRPr="00D00CEF">
        <w:t>Świadomy(a) odpowiedzialności karnej z tytułu naruszenia przepisów ustawy z dnia 4 lutego 1994 r. o prawie autorskim i prawach pokrewnych (Dz. U. z 2006 r., nr 90, poz. 631) i konsekwencji dyscyplinarnych określonych w ustawie Prawo o szkolnictwie wyższym (Dz. U. z 2012 r., poz. 572 z późn. zm.),</w:t>
      </w:r>
      <w:r w:rsidRPr="00D00CEF">
        <w:rPr>
          <w:vertAlign w:val="superscript"/>
        </w:rPr>
        <w:t>2</w:t>
      </w:r>
      <w:r w:rsidRPr="00D00CEF">
        <w:rPr>
          <w:rStyle w:val="FootnoteReference"/>
          <w:color w:val="FFFFFF" w:themeColor="background1"/>
        </w:rPr>
        <w:footnoteReference w:id="2"/>
      </w:r>
      <w:r w:rsidRPr="00D00CEF">
        <w:t>a także odpowiedzialności cywilno-prawnej oświadczam, że przedkładany projekt dyplomowy został opracowany przeze mnie samodzielnie.</w:t>
      </w:r>
    </w:p>
    <w:p w14:paraId="33FA178C" w14:textId="77777777" w:rsidR="002B3933" w:rsidRPr="00D00CEF" w:rsidRDefault="002B3933" w:rsidP="002B3933">
      <w:pPr>
        <w:spacing w:line="240" w:lineRule="auto"/>
        <w:ind w:left="680"/>
      </w:pPr>
      <w:r w:rsidRPr="00D00CEF">
        <w:t xml:space="preserve">Niniejszy projekt dyplomowy nie był wcześniej podstawą żadnej innej urzędowej procedury związanej z nadaniem tytułu zawodowego. </w:t>
      </w:r>
    </w:p>
    <w:p w14:paraId="1C661267" w14:textId="77777777" w:rsidR="002B3933" w:rsidRPr="00D00CEF" w:rsidRDefault="002B3933" w:rsidP="002B3933">
      <w:pPr>
        <w:spacing w:line="240" w:lineRule="auto"/>
        <w:ind w:left="680"/>
      </w:pPr>
      <w:r w:rsidRPr="00D00CEF">
        <w:t>Wszystkie informacje umieszczone w ww. projekcie dyplomowym, uzyskane ze źródeł pisanych i elektronicznych, zostały udokumentowane w wykazie literatury odpowiednimi odnośnikami zgodnie z art. 34 ustawy o prawie autorskim i prawach pokrewnych.</w:t>
      </w:r>
    </w:p>
    <w:p w14:paraId="12DCCA45" w14:textId="77777777" w:rsidR="002B3933" w:rsidRPr="00D00CEF" w:rsidRDefault="002B3933" w:rsidP="002B3933">
      <w:pPr>
        <w:spacing w:line="240" w:lineRule="auto"/>
        <w:ind w:left="680"/>
      </w:pPr>
      <w:r w:rsidRPr="00D00CEF">
        <w:t>Potwierdzam zgodność niniejszej wersji projektu dyplomowego z załączoną wersją elektroniczną.</w:t>
      </w:r>
    </w:p>
    <w:p w14:paraId="3B486C2B" w14:textId="77777777" w:rsidR="002B3933" w:rsidRPr="00D00CEF" w:rsidRDefault="002B3933" w:rsidP="002B3933">
      <w:pPr>
        <w:spacing w:line="240" w:lineRule="auto"/>
        <w:ind w:left="680"/>
        <w:rPr>
          <w:sz w:val="10"/>
          <w:szCs w:val="10"/>
        </w:rPr>
      </w:pPr>
    </w:p>
    <w:p w14:paraId="646A82D0" w14:textId="77777777" w:rsidR="002B3933" w:rsidRPr="00D00CEF" w:rsidRDefault="002B3933" w:rsidP="002B3933">
      <w:pPr>
        <w:spacing w:line="240" w:lineRule="auto"/>
        <w:ind w:left="680"/>
      </w:pPr>
      <w:r w:rsidRPr="00D00CEF">
        <w:t>Gdańsk, dnia</w:t>
      </w:r>
      <w:r w:rsidRPr="00D00CEF">
        <w:rPr>
          <w:sz w:val="16"/>
          <w:szCs w:val="16"/>
        </w:rPr>
        <w:t>.......................................</w:t>
      </w:r>
      <w:r w:rsidRPr="00D00CEF">
        <w:tab/>
      </w:r>
      <w:r w:rsidRPr="00D00CEF">
        <w:tab/>
      </w:r>
      <w:r w:rsidRPr="00D00CEF">
        <w:tab/>
      </w:r>
      <w:r w:rsidRPr="00D00CEF">
        <w:tab/>
      </w:r>
      <w:r w:rsidRPr="00D00CEF">
        <w:rPr>
          <w:sz w:val="16"/>
          <w:szCs w:val="16"/>
        </w:rPr>
        <w:t>..........................................................</w:t>
      </w:r>
    </w:p>
    <w:p w14:paraId="6529538E" w14:textId="77777777" w:rsidR="002B3933" w:rsidRPr="00D00CEF" w:rsidRDefault="002B3933" w:rsidP="002B3933">
      <w:pPr>
        <w:spacing w:line="240" w:lineRule="auto"/>
        <w:ind w:left="7088"/>
        <w:rPr>
          <w:i/>
          <w:sz w:val="16"/>
          <w:szCs w:val="16"/>
        </w:rPr>
      </w:pPr>
      <w:r w:rsidRPr="00D00CEF">
        <w:rPr>
          <w:i/>
          <w:sz w:val="16"/>
          <w:szCs w:val="16"/>
        </w:rPr>
        <w:t>podpis studenta</w:t>
      </w:r>
    </w:p>
    <w:p w14:paraId="7D77614C" w14:textId="77777777" w:rsidR="002B3933" w:rsidRPr="00D00CEF" w:rsidRDefault="002B3933" w:rsidP="002B3933">
      <w:pPr>
        <w:spacing w:line="240" w:lineRule="auto"/>
        <w:ind w:left="680"/>
        <w:rPr>
          <w:sz w:val="10"/>
          <w:szCs w:val="10"/>
        </w:rPr>
      </w:pPr>
    </w:p>
    <w:p w14:paraId="67DCA455" w14:textId="77777777" w:rsidR="002B3933" w:rsidRPr="00D00CEF" w:rsidRDefault="002B3933" w:rsidP="002B3933">
      <w:pPr>
        <w:spacing w:line="240" w:lineRule="auto"/>
        <w:ind w:left="680"/>
      </w:pPr>
      <w:r w:rsidRPr="00D00CEF">
        <w:t>Upoważniam Politechnikę Gdańską do umieszczenia ww. projektu dyplomowego w wersji elektronicznej w otwartym, cyfrowym repozytorium instytucjonalnym Politechniki Gdańskiej oraz poddawania jego procesom weryfikacji i ochrony przed przywłaszczaniem jej autorstwa.</w:t>
      </w:r>
    </w:p>
    <w:p w14:paraId="1699374F" w14:textId="77777777" w:rsidR="002B3933" w:rsidRPr="00D00CEF" w:rsidRDefault="002B3933" w:rsidP="002B3933">
      <w:pPr>
        <w:spacing w:line="240" w:lineRule="auto"/>
        <w:ind w:left="680"/>
        <w:rPr>
          <w:sz w:val="10"/>
          <w:szCs w:val="10"/>
        </w:rPr>
      </w:pPr>
    </w:p>
    <w:p w14:paraId="0EEB90CB" w14:textId="77777777" w:rsidR="002B3933" w:rsidRPr="00D00CEF" w:rsidRDefault="002B3933" w:rsidP="002B3933">
      <w:pPr>
        <w:spacing w:line="240" w:lineRule="auto"/>
        <w:ind w:left="680"/>
      </w:pPr>
      <w:r w:rsidRPr="00D00CEF">
        <w:t>Gdańsk, dnia</w:t>
      </w:r>
      <w:r w:rsidRPr="00D00CEF">
        <w:rPr>
          <w:sz w:val="16"/>
          <w:szCs w:val="16"/>
        </w:rPr>
        <w:t>.......................................</w:t>
      </w:r>
      <w:r w:rsidRPr="00D00CEF">
        <w:tab/>
      </w:r>
      <w:r w:rsidRPr="00D00CEF">
        <w:tab/>
      </w:r>
      <w:r w:rsidRPr="00D00CEF">
        <w:tab/>
      </w:r>
      <w:r w:rsidRPr="00D00CEF">
        <w:tab/>
      </w:r>
      <w:r w:rsidRPr="00D00CEF">
        <w:rPr>
          <w:sz w:val="16"/>
          <w:szCs w:val="16"/>
        </w:rPr>
        <w:t>..........................................................</w:t>
      </w:r>
    </w:p>
    <w:p w14:paraId="70477342" w14:textId="1D6EABBB" w:rsidR="002B3933" w:rsidRDefault="002B3933" w:rsidP="008D748E">
      <w:pPr>
        <w:spacing w:line="240" w:lineRule="auto"/>
        <w:ind w:left="7088"/>
        <w:rPr>
          <w:i/>
          <w:sz w:val="16"/>
          <w:szCs w:val="16"/>
        </w:rPr>
      </w:pPr>
      <w:r>
        <w:rPr>
          <w:i/>
          <w:sz w:val="16"/>
          <w:szCs w:val="16"/>
        </w:rPr>
        <w:t>podpis studenta</w:t>
      </w:r>
    </w:p>
    <w:p w14:paraId="39BEF196" w14:textId="77777777" w:rsidR="008D748E" w:rsidRPr="008D748E" w:rsidRDefault="008D748E" w:rsidP="008D748E">
      <w:pPr>
        <w:spacing w:line="240" w:lineRule="auto"/>
        <w:ind w:left="7088"/>
        <w:rPr>
          <w:i/>
          <w:sz w:val="16"/>
          <w:szCs w:val="16"/>
        </w:rPr>
        <w:sectPr w:rsidR="008D748E" w:rsidRPr="008D748E" w:rsidSect="0039070E">
          <w:headerReference w:type="default" r:id="rId10"/>
          <w:pgSz w:w="11906" w:h="16838"/>
          <w:pgMar w:top="1417" w:right="1417" w:bottom="1417" w:left="1417" w:header="708" w:footer="708" w:gutter="0"/>
          <w:cols w:space="708"/>
          <w:docGrid w:linePitch="360"/>
        </w:sectPr>
      </w:pPr>
    </w:p>
    <w:p w14:paraId="4A8670D9" w14:textId="77777777" w:rsidR="0039070E" w:rsidRDefault="0039070E" w:rsidP="008D748E">
      <w:pPr>
        <w:pStyle w:val="1111"/>
      </w:pPr>
      <w:bookmarkStart w:id="1" w:name="_Toc486425843"/>
      <w:bookmarkStart w:id="2" w:name="_Toc486464364"/>
      <w:bookmarkStart w:id="3" w:name="_Toc486505063"/>
      <w:bookmarkStart w:id="4" w:name="_Toc486586555"/>
      <w:bookmarkStart w:id="5" w:name="_Toc486587365"/>
      <w:bookmarkStart w:id="6" w:name="_Toc486795236"/>
      <w:bookmarkStart w:id="7" w:name="_Toc496530092"/>
      <w:bookmarkStart w:id="8" w:name="_Toc498981659"/>
      <w:bookmarkStart w:id="9" w:name="_Toc499775706"/>
    </w:p>
    <w:p w14:paraId="22A418A4" w14:textId="77777777" w:rsidR="0039070E" w:rsidRDefault="0039070E" w:rsidP="008D748E">
      <w:pPr>
        <w:pStyle w:val="1111"/>
      </w:pPr>
    </w:p>
    <w:p w14:paraId="0C5213F6" w14:textId="77777777" w:rsidR="0039070E" w:rsidRDefault="0039070E" w:rsidP="008D748E">
      <w:pPr>
        <w:pStyle w:val="1111"/>
      </w:pPr>
    </w:p>
    <w:p w14:paraId="43D489AD" w14:textId="77777777" w:rsidR="0039070E" w:rsidRDefault="0039070E" w:rsidP="008D748E">
      <w:pPr>
        <w:pStyle w:val="1111"/>
      </w:pPr>
    </w:p>
    <w:p w14:paraId="4BB28C5C" w14:textId="77777777" w:rsidR="0039070E" w:rsidRDefault="0039070E" w:rsidP="008D748E">
      <w:pPr>
        <w:pStyle w:val="1111"/>
      </w:pPr>
    </w:p>
    <w:p w14:paraId="1BBF8F73" w14:textId="77777777" w:rsidR="0039070E" w:rsidRDefault="0039070E" w:rsidP="008D748E">
      <w:pPr>
        <w:pStyle w:val="1111"/>
      </w:pPr>
    </w:p>
    <w:p w14:paraId="1EEEE314" w14:textId="77777777" w:rsidR="0039070E" w:rsidRDefault="0039070E" w:rsidP="008D748E">
      <w:pPr>
        <w:pStyle w:val="1111"/>
      </w:pPr>
    </w:p>
    <w:p w14:paraId="4D8A47DD" w14:textId="77777777" w:rsidR="0039070E" w:rsidRDefault="0039070E" w:rsidP="008D748E">
      <w:pPr>
        <w:pStyle w:val="1111"/>
      </w:pPr>
    </w:p>
    <w:p w14:paraId="4CF3BBB5" w14:textId="77777777" w:rsidR="0039070E" w:rsidRDefault="0039070E" w:rsidP="008D748E">
      <w:pPr>
        <w:pStyle w:val="1111"/>
      </w:pPr>
    </w:p>
    <w:p w14:paraId="3D74E11A" w14:textId="77777777" w:rsidR="0039070E" w:rsidRDefault="0039070E" w:rsidP="008D748E">
      <w:pPr>
        <w:pStyle w:val="1111"/>
      </w:pPr>
    </w:p>
    <w:p w14:paraId="47EC6DD3" w14:textId="77777777" w:rsidR="0039070E" w:rsidRDefault="0039070E" w:rsidP="008D748E">
      <w:pPr>
        <w:pStyle w:val="1111"/>
      </w:pPr>
    </w:p>
    <w:p w14:paraId="543E0726" w14:textId="77777777" w:rsidR="0039070E" w:rsidRDefault="0039070E" w:rsidP="008D748E">
      <w:pPr>
        <w:pStyle w:val="1111"/>
      </w:pPr>
    </w:p>
    <w:p w14:paraId="6AA5324A" w14:textId="77777777" w:rsidR="0039070E" w:rsidRDefault="0039070E" w:rsidP="008D748E">
      <w:pPr>
        <w:pStyle w:val="1111"/>
      </w:pPr>
    </w:p>
    <w:p w14:paraId="5E8739E4" w14:textId="77777777" w:rsidR="0039070E" w:rsidRDefault="0039070E" w:rsidP="008D748E">
      <w:pPr>
        <w:pStyle w:val="1111"/>
      </w:pPr>
    </w:p>
    <w:p w14:paraId="04C4C715" w14:textId="77777777" w:rsidR="0039070E" w:rsidRDefault="0039070E" w:rsidP="008D748E">
      <w:pPr>
        <w:pStyle w:val="1111"/>
      </w:pPr>
    </w:p>
    <w:p w14:paraId="0C162FA6" w14:textId="77777777" w:rsidR="0039070E" w:rsidRDefault="0039070E" w:rsidP="008D748E">
      <w:pPr>
        <w:pStyle w:val="1111"/>
      </w:pPr>
    </w:p>
    <w:p w14:paraId="4A2E9D90" w14:textId="77777777" w:rsidR="0039070E" w:rsidRDefault="0039070E" w:rsidP="008D748E">
      <w:pPr>
        <w:pStyle w:val="1111"/>
      </w:pPr>
    </w:p>
    <w:p w14:paraId="795F883B" w14:textId="77777777" w:rsidR="0039070E" w:rsidRDefault="0039070E" w:rsidP="008D748E">
      <w:pPr>
        <w:pStyle w:val="1111"/>
      </w:pPr>
    </w:p>
    <w:p w14:paraId="60FA475A" w14:textId="77777777" w:rsidR="0039070E" w:rsidRDefault="0039070E" w:rsidP="008D748E">
      <w:pPr>
        <w:pStyle w:val="1111"/>
      </w:pPr>
    </w:p>
    <w:p w14:paraId="7C9034B6" w14:textId="77777777" w:rsidR="0039070E" w:rsidRDefault="0039070E" w:rsidP="008D748E">
      <w:pPr>
        <w:pStyle w:val="1111"/>
      </w:pPr>
    </w:p>
    <w:p w14:paraId="43433556" w14:textId="77777777" w:rsidR="0039070E" w:rsidRDefault="0039070E" w:rsidP="008D748E">
      <w:pPr>
        <w:pStyle w:val="1111"/>
      </w:pPr>
    </w:p>
    <w:p w14:paraId="0461EA9B" w14:textId="77777777" w:rsidR="0039070E" w:rsidRDefault="0039070E" w:rsidP="008D748E">
      <w:pPr>
        <w:pStyle w:val="1111"/>
      </w:pPr>
    </w:p>
    <w:p w14:paraId="3B71DEED" w14:textId="77777777" w:rsidR="0039070E" w:rsidRDefault="0039070E" w:rsidP="008D748E">
      <w:pPr>
        <w:pStyle w:val="1111"/>
      </w:pPr>
    </w:p>
    <w:p w14:paraId="1A8200CB" w14:textId="77777777" w:rsidR="0039070E" w:rsidRDefault="0039070E" w:rsidP="008D748E">
      <w:pPr>
        <w:pStyle w:val="1111"/>
      </w:pPr>
    </w:p>
    <w:p w14:paraId="0865254B" w14:textId="77777777" w:rsidR="0039070E" w:rsidRDefault="0039070E" w:rsidP="008D748E">
      <w:pPr>
        <w:pStyle w:val="1111"/>
      </w:pPr>
    </w:p>
    <w:p w14:paraId="2B5474E8" w14:textId="77777777" w:rsidR="0039070E" w:rsidRDefault="0039070E" w:rsidP="008D748E">
      <w:pPr>
        <w:pStyle w:val="1111"/>
      </w:pPr>
    </w:p>
    <w:p w14:paraId="6215A6C5" w14:textId="77777777" w:rsidR="0039070E" w:rsidRDefault="0039070E" w:rsidP="008D748E">
      <w:pPr>
        <w:pStyle w:val="1111"/>
      </w:pPr>
    </w:p>
    <w:p w14:paraId="73ABC022" w14:textId="77777777" w:rsidR="0039070E" w:rsidRDefault="0039070E" w:rsidP="008D748E">
      <w:pPr>
        <w:pStyle w:val="1111"/>
      </w:pPr>
    </w:p>
    <w:p w14:paraId="1EF6E020" w14:textId="77777777" w:rsidR="0039070E" w:rsidRDefault="0039070E" w:rsidP="008D748E">
      <w:pPr>
        <w:pStyle w:val="1111"/>
      </w:pPr>
    </w:p>
    <w:p w14:paraId="0000E433" w14:textId="77777777" w:rsidR="0039070E" w:rsidRDefault="0039070E" w:rsidP="008D748E">
      <w:pPr>
        <w:pStyle w:val="1111"/>
      </w:pPr>
    </w:p>
    <w:p w14:paraId="3D3F3153" w14:textId="77777777" w:rsidR="0039070E" w:rsidRDefault="0039070E" w:rsidP="008D748E">
      <w:pPr>
        <w:pStyle w:val="1111"/>
      </w:pPr>
    </w:p>
    <w:p w14:paraId="3C540ADB" w14:textId="77777777" w:rsidR="0039070E" w:rsidRDefault="0039070E" w:rsidP="008D748E">
      <w:pPr>
        <w:pStyle w:val="1111"/>
      </w:pPr>
    </w:p>
    <w:p w14:paraId="7F3142AE" w14:textId="77777777" w:rsidR="0039070E" w:rsidRDefault="0039070E" w:rsidP="008D748E">
      <w:pPr>
        <w:pStyle w:val="1111"/>
      </w:pPr>
    </w:p>
    <w:p w14:paraId="61A45425" w14:textId="41620FB2" w:rsidR="0039070E" w:rsidRDefault="0039070E" w:rsidP="008D748E">
      <w:pPr>
        <w:pStyle w:val="1111"/>
      </w:pPr>
    </w:p>
    <w:p w14:paraId="43EEDD49" w14:textId="4C7AC7FD" w:rsidR="008D748E" w:rsidRDefault="008D748E" w:rsidP="008D748E">
      <w:pPr>
        <w:pStyle w:val="1111"/>
      </w:pPr>
      <w:bookmarkStart w:id="10" w:name="_Toc500321462"/>
      <w:r>
        <w:lastRenderedPageBreak/>
        <w:t>STRESZCZENIE</w:t>
      </w:r>
      <w:bookmarkEnd w:id="10"/>
    </w:p>
    <w:p w14:paraId="6260E3A4" w14:textId="638CCF0B" w:rsidR="008C1C1C" w:rsidRPr="00A839D4" w:rsidRDefault="001018C1" w:rsidP="00B82F85">
      <w:pPr>
        <w:rPr>
          <w:lang w:val="en-GB"/>
        </w:rPr>
      </w:pPr>
      <w:r>
        <w:rPr>
          <w:rFonts w:eastAsia="Arial"/>
        </w:rPr>
        <w:tab/>
      </w:r>
      <w:bookmarkStart w:id="11" w:name="_Hlk500319015"/>
      <w:r>
        <w:rPr>
          <w:rFonts w:eastAsia="Arial"/>
        </w:rPr>
        <w:t>Praca zajmuje się zagadnieniem wykrywania charakterystycznych załamków zarejestrowanych w Elektrokardiogramie. Celem było stworzenie aplikacji desktopowej, która pozwali na wczytanie sygnału EKG i jego automatyczną analizę, detekcje charakterystycznych załamków PQRST i prezentacje wyników w dogodnej formie. W procesie analizy EKG stosowano metody z dziedziny cyfrowego przetwarzania sygnałów oraz konieczne było wykazanie się umiejętnościami programowania w języku Python – zarówno pod względem konstruowania aplikacji użytkowych, jak i pisania skryptuów do naukowego przetwarzania danych.</w:t>
      </w:r>
      <w:r w:rsidR="00B82F85">
        <w:t xml:space="preserve"> </w:t>
      </w:r>
      <w:r w:rsidR="00B82F85" w:rsidRPr="00A839D4">
        <w:rPr>
          <w:lang w:val="en-GB"/>
        </w:rPr>
        <w:t>Niezbędne były również umiejętności matematyczne na poziomie akademickim.</w:t>
      </w:r>
      <w:bookmarkEnd w:id="11"/>
    </w:p>
    <w:p w14:paraId="2BEFC2DF" w14:textId="25BFF52C" w:rsidR="00B82F85" w:rsidRPr="00A839D4" w:rsidRDefault="00B82F85" w:rsidP="00B82F85">
      <w:pPr>
        <w:rPr>
          <w:lang w:val="en-GB"/>
        </w:rPr>
      </w:pPr>
    </w:p>
    <w:p w14:paraId="502D7260" w14:textId="7A899B19" w:rsidR="00B82F85" w:rsidRPr="00A839D4" w:rsidRDefault="00B82F85" w:rsidP="00B82F85">
      <w:pPr>
        <w:rPr>
          <w:lang w:val="en-GB"/>
        </w:rPr>
      </w:pPr>
    </w:p>
    <w:p w14:paraId="0C100034" w14:textId="5CE47094" w:rsidR="00B82F85" w:rsidRPr="00A839D4" w:rsidRDefault="00B82F85" w:rsidP="00B82F85">
      <w:pPr>
        <w:rPr>
          <w:lang w:val="en-GB"/>
        </w:rPr>
      </w:pPr>
    </w:p>
    <w:p w14:paraId="42BFC59E" w14:textId="520D0ECC" w:rsidR="00B82F85" w:rsidRPr="00A839D4" w:rsidRDefault="00B82F85" w:rsidP="00B82F85">
      <w:pPr>
        <w:rPr>
          <w:lang w:val="en-GB"/>
        </w:rPr>
      </w:pPr>
    </w:p>
    <w:p w14:paraId="59FD7E20" w14:textId="6CDC7F8B" w:rsidR="00B82F85" w:rsidRPr="00A839D4" w:rsidRDefault="00B82F85" w:rsidP="00B82F85">
      <w:pPr>
        <w:rPr>
          <w:lang w:val="en-GB"/>
        </w:rPr>
      </w:pPr>
    </w:p>
    <w:p w14:paraId="6215E33E" w14:textId="7CBBA327" w:rsidR="00B82F85" w:rsidRPr="00A839D4" w:rsidRDefault="00B82F85" w:rsidP="00B82F85">
      <w:pPr>
        <w:rPr>
          <w:lang w:val="en-GB"/>
        </w:rPr>
      </w:pPr>
    </w:p>
    <w:p w14:paraId="456F0302" w14:textId="4ED336AC" w:rsidR="00B82F85" w:rsidRPr="00A839D4" w:rsidRDefault="00B82F85" w:rsidP="00B82F85">
      <w:pPr>
        <w:rPr>
          <w:lang w:val="en-GB"/>
        </w:rPr>
      </w:pPr>
    </w:p>
    <w:p w14:paraId="17E54140" w14:textId="5104E2C8" w:rsidR="00B82F85" w:rsidRPr="00A839D4" w:rsidRDefault="00B82F85" w:rsidP="00B82F85">
      <w:pPr>
        <w:rPr>
          <w:lang w:val="en-GB"/>
        </w:rPr>
      </w:pPr>
    </w:p>
    <w:p w14:paraId="437CE4C7" w14:textId="29618321" w:rsidR="00B82F85" w:rsidRPr="00A839D4" w:rsidRDefault="00B82F85" w:rsidP="00B82F85">
      <w:pPr>
        <w:rPr>
          <w:lang w:val="en-GB"/>
        </w:rPr>
      </w:pPr>
    </w:p>
    <w:p w14:paraId="1CF064DA" w14:textId="4D59CD32" w:rsidR="00B82F85" w:rsidRPr="00A839D4" w:rsidRDefault="00B82F85" w:rsidP="00B82F85">
      <w:pPr>
        <w:rPr>
          <w:lang w:val="en-GB"/>
        </w:rPr>
      </w:pPr>
    </w:p>
    <w:p w14:paraId="0921D461" w14:textId="71DD3F36" w:rsidR="00B82F85" w:rsidRPr="00A839D4" w:rsidRDefault="00B82F85" w:rsidP="00B82F85">
      <w:pPr>
        <w:rPr>
          <w:lang w:val="en-GB"/>
        </w:rPr>
      </w:pPr>
    </w:p>
    <w:p w14:paraId="4FCF00BD" w14:textId="535C31E5" w:rsidR="00B82F85" w:rsidRPr="00A839D4" w:rsidRDefault="00B82F85" w:rsidP="00B82F85">
      <w:pPr>
        <w:rPr>
          <w:lang w:val="en-GB"/>
        </w:rPr>
      </w:pPr>
    </w:p>
    <w:p w14:paraId="12F2F2DD" w14:textId="0D5BC581" w:rsidR="00B82F85" w:rsidRPr="00A839D4" w:rsidRDefault="00B82F85" w:rsidP="00B82F85">
      <w:pPr>
        <w:rPr>
          <w:lang w:val="en-GB"/>
        </w:rPr>
      </w:pPr>
    </w:p>
    <w:p w14:paraId="14B4A8B4" w14:textId="71B8B5C3" w:rsidR="00B82F85" w:rsidRPr="00A839D4" w:rsidRDefault="00B82F85" w:rsidP="00B82F85">
      <w:pPr>
        <w:rPr>
          <w:lang w:val="en-GB"/>
        </w:rPr>
      </w:pPr>
    </w:p>
    <w:p w14:paraId="5621F8C4" w14:textId="70516C04" w:rsidR="00B82F85" w:rsidRPr="00A839D4" w:rsidRDefault="00B82F85" w:rsidP="00B82F85">
      <w:pPr>
        <w:rPr>
          <w:lang w:val="en-GB"/>
        </w:rPr>
      </w:pPr>
    </w:p>
    <w:p w14:paraId="7EA9B61B" w14:textId="4FBC364C" w:rsidR="00B82F85" w:rsidRPr="00A839D4" w:rsidRDefault="00B82F85" w:rsidP="00B82F85">
      <w:pPr>
        <w:rPr>
          <w:lang w:val="en-GB"/>
        </w:rPr>
      </w:pPr>
    </w:p>
    <w:p w14:paraId="027BF1A2" w14:textId="67F1762B" w:rsidR="00B82F85" w:rsidRPr="00A839D4" w:rsidRDefault="00B82F85" w:rsidP="00B82F85">
      <w:pPr>
        <w:rPr>
          <w:lang w:val="en-GB"/>
        </w:rPr>
      </w:pPr>
    </w:p>
    <w:p w14:paraId="354F30CE" w14:textId="3A102FDE" w:rsidR="00B82F85" w:rsidRPr="00A839D4" w:rsidRDefault="00B82F85" w:rsidP="00B82F85">
      <w:pPr>
        <w:rPr>
          <w:lang w:val="en-GB"/>
        </w:rPr>
      </w:pPr>
    </w:p>
    <w:p w14:paraId="1A093A1B" w14:textId="6F06EB35" w:rsidR="00B82F85" w:rsidRPr="00A839D4" w:rsidRDefault="00B82F85" w:rsidP="00B82F85">
      <w:pPr>
        <w:rPr>
          <w:lang w:val="en-GB"/>
        </w:rPr>
      </w:pPr>
    </w:p>
    <w:p w14:paraId="777A4271" w14:textId="2853E25D" w:rsidR="00B82F85" w:rsidRPr="00A839D4" w:rsidRDefault="00B82F85" w:rsidP="00B82F85">
      <w:pPr>
        <w:rPr>
          <w:lang w:val="en-GB"/>
        </w:rPr>
      </w:pPr>
    </w:p>
    <w:p w14:paraId="351FC042" w14:textId="1E1F7FD7" w:rsidR="00B82F85" w:rsidRPr="00A839D4" w:rsidRDefault="00B82F85" w:rsidP="00B82F85">
      <w:pPr>
        <w:rPr>
          <w:lang w:val="en-GB"/>
        </w:rPr>
      </w:pPr>
    </w:p>
    <w:p w14:paraId="3978291B" w14:textId="51CDCE05" w:rsidR="00B82F85" w:rsidRPr="00A839D4" w:rsidRDefault="00B82F85" w:rsidP="00B82F85">
      <w:pPr>
        <w:rPr>
          <w:lang w:val="en-GB"/>
        </w:rPr>
      </w:pPr>
    </w:p>
    <w:p w14:paraId="5F656E28" w14:textId="17E565D4" w:rsidR="00B82F85" w:rsidRPr="00A839D4" w:rsidRDefault="00B82F85" w:rsidP="00B82F85">
      <w:pPr>
        <w:rPr>
          <w:lang w:val="en-GB"/>
        </w:rPr>
      </w:pPr>
    </w:p>
    <w:p w14:paraId="56803B79" w14:textId="10767969" w:rsidR="00B82F85" w:rsidRPr="00A839D4" w:rsidRDefault="00B82F85" w:rsidP="00B82F85">
      <w:pPr>
        <w:rPr>
          <w:lang w:val="en-GB"/>
        </w:rPr>
      </w:pPr>
    </w:p>
    <w:p w14:paraId="2C1C6C90" w14:textId="597DABB9" w:rsidR="00B82F85" w:rsidRPr="00A839D4" w:rsidRDefault="00B82F85" w:rsidP="00B82F85">
      <w:pPr>
        <w:rPr>
          <w:lang w:val="en-GB"/>
        </w:rPr>
      </w:pPr>
    </w:p>
    <w:p w14:paraId="4531C920" w14:textId="21FDA033" w:rsidR="00B82F85" w:rsidRPr="00A839D4" w:rsidRDefault="00B82F85" w:rsidP="00B82F85">
      <w:pPr>
        <w:rPr>
          <w:lang w:val="en-GB"/>
        </w:rPr>
      </w:pPr>
    </w:p>
    <w:p w14:paraId="19F79A9F" w14:textId="4AF39449" w:rsidR="00B82F85" w:rsidRPr="00A839D4" w:rsidRDefault="00B82F85" w:rsidP="00B82F85">
      <w:pPr>
        <w:rPr>
          <w:lang w:val="en-GB"/>
        </w:rPr>
      </w:pPr>
    </w:p>
    <w:p w14:paraId="7D8C9C24" w14:textId="164F194D" w:rsidR="00B82F85" w:rsidRPr="00A839D4" w:rsidRDefault="00B82F85" w:rsidP="00B82F85">
      <w:pPr>
        <w:rPr>
          <w:lang w:val="en-GB"/>
        </w:rPr>
      </w:pPr>
    </w:p>
    <w:p w14:paraId="67032BA2" w14:textId="7FADC71B" w:rsidR="00B82F85" w:rsidRPr="00A839D4" w:rsidRDefault="00B82F85" w:rsidP="00B82F85">
      <w:pPr>
        <w:rPr>
          <w:lang w:val="en-GB"/>
        </w:rPr>
      </w:pPr>
    </w:p>
    <w:p w14:paraId="001BCFA6" w14:textId="2E0C3902" w:rsidR="008D748E" w:rsidRPr="00315F2C" w:rsidRDefault="00B509D2" w:rsidP="004269D8">
      <w:pPr>
        <w:pStyle w:val="1111"/>
        <w:rPr>
          <w:lang w:val="en-GB"/>
        </w:rPr>
      </w:pPr>
      <w:bookmarkStart w:id="12" w:name="_Toc500321463"/>
      <w:r w:rsidRPr="00315F2C">
        <w:rPr>
          <w:lang w:val="en-GB"/>
        </w:rPr>
        <w:lastRenderedPageBreak/>
        <w:t>ABSTRACT</w:t>
      </w:r>
      <w:bookmarkEnd w:id="12"/>
    </w:p>
    <w:p w14:paraId="2F1EFD45" w14:textId="313DC78C" w:rsidR="00B82F85" w:rsidRDefault="00B82F85" w:rsidP="00CC4E3A">
      <w:pPr>
        <w:rPr>
          <w:rFonts w:eastAsia="Arial"/>
        </w:rPr>
      </w:pPr>
      <w:r w:rsidRPr="00B82F85">
        <w:rPr>
          <w:rFonts w:eastAsia="Arial"/>
          <w:lang w:val="en-GB"/>
        </w:rPr>
        <w:t>The thesis is dealing with an issue</w:t>
      </w:r>
      <w:r>
        <w:rPr>
          <w:rFonts w:eastAsia="Arial"/>
          <w:lang w:val="en-GB"/>
        </w:rPr>
        <w:t xml:space="preserve"> of detecting charasterict wavelets recorded o</w:t>
      </w:r>
      <w:r w:rsidR="00CC4E3A">
        <w:rPr>
          <w:rFonts w:eastAsia="Arial"/>
          <w:lang w:val="en-GB"/>
        </w:rPr>
        <w:t>n Electrocardiogram</w:t>
      </w:r>
      <w:r>
        <w:rPr>
          <w:rFonts w:eastAsia="Arial"/>
          <w:lang w:val="en-GB"/>
        </w:rPr>
        <w:t xml:space="preserve">. The goal was to create a desktop application giving a functionality to load an ECG signal, </w:t>
      </w:r>
      <w:r w:rsidR="00CC4E3A">
        <w:rPr>
          <w:rFonts w:eastAsia="Arial"/>
          <w:lang w:val="en-GB"/>
        </w:rPr>
        <w:t>analize it automatically, detect characteristic PQRST waves and present the results in convenient fashion. During the process of ECG analysis there were used methods of digital signal processing and it was essential to approve oneself with the skills of Python programming – both in terms of constructing user applications, and scientific data processing. Academic level mathematical skills were also essential.</w:t>
      </w:r>
    </w:p>
    <w:p w14:paraId="022E9B0E" w14:textId="78EB194D" w:rsidR="00B82F85" w:rsidRDefault="00B82F85" w:rsidP="00B82F85">
      <w:pPr>
        <w:rPr>
          <w:rFonts w:eastAsia="Arial"/>
        </w:rPr>
      </w:pPr>
    </w:p>
    <w:p w14:paraId="6E369C07" w14:textId="400C9887" w:rsidR="00B82F85" w:rsidRDefault="00B82F85" w:rsidP="00B82F85">
      <w:pPr>
        <w:rPr>
          <w:rFonts w:eastAsia="Arial"/>
        </w:rPr>
      </w:pPr>
    </w:p>
    <w:p w14:paraId="3E4440BE" w14:textId="5B74A0B9" w:rsidR="00B82F85" w:rsidRDefault="00B82F85" w:rsidP="00B82F85">
      <w:pPr>
        <w:rPr>
          <w:rFonts w:eastAsia="Arial"/>
        </w:rPr>
      </w:pPr>
    </w:p>
    <w:p w14:paraId="2446C209" w14:textId="498E8B2A" w:rsidR="00B82F85" w:rsidRDefault="00B82F85" w:rsidP="00B82F85">
      <w:pPr>
        <w:rPr>
          <w:rFonts w:eastAsia="Arial"/>
        </w:rPr>
      </w:pPr>
    </w:p>
    <w:p w14:paraId="7C7DB76D" w14:textId="7DF2C362" w:rsidR="00B82F85" w:rsidRDefault="00B82F85" w:rsidP="00B82F85">
      <w:pPr>
        <w:rPr>
          <w:rFonts w:eastAsia="Arial"/>
        </w:rPr>
      </w:pPr>
    </w:p>
    <w:p w14:paraId="653E914B" w14:textId="2C58CC7B" w:rsidR="00B82F85" w:rsidRDefault="00B82F85" w:rsidP="00B82F85">
      <w:pPr>
        <w:rPr>
          <w:rFonts w:eastAsia="Arial"/>
        </w:rPr>
      </w:pPr>
    </w:p>
    <w:p w14:paraId="65A9432D" w14:textId="298313E7" w:rsidR="00B82F85" w:rsidRDefault="00B82F85" w:rsidP="00B82F85">
      <w:pPr>
        <w:rPr>
          <w:rFonts w:eastAsia="Arial"/>
        </w:rPr>
      </w:pPr>
    </w:p>
    <w:p w14:paraId="249F56BE" w14:textId="0FCF77FD" w:rsidR="00B82F85" w:rsidRDefault="00B82F85" w:rsidP="00B82F85">
      <w:pPr>
        <w:rPr>
          <w:rFonts w:eastAsia="Arial"/>
        </w:rPr>
      </w:pPr>
    </w:p>
    <w:p w14:paraId="253AEAE5" w14:textId="60521FB1" w:rsidR="00B82F85" w:rsidRDefault="00B82F85" w:rsidP="00B82F85">
      <w:pPr>
        <w:rPr>
          <w:rFonts w:eastAsia="Arial"/>
        </w:rPr>
      </w:pPr>
    </w:p>
    <w:p w14:paraId="4996B499" w14:textId="359B2F9E" w:rsidR="00B82F85" w:rsidRDefault="00B82F85" w:rsidP="00B82F85">
      <w:pPr>
        <w:rPr>
          <w:rFonts w:eastAsia="Arial"/>
        </w:rPr>
      </w:pPr>
    </w:p>
    <w:p w14:paraId="1D7E98AB" w14:textId="1CB38A8D" w:rsidR="00B82F85" w:rsidRDefault="00B82F85" w:rsidP="00B82F85">
      <w:pPr>
        <w:rPr>
          <w:rFonts w:eastAsia="Arial"/>
        </w:rPr>
      </w:pPr>
    </w:p>
    <w:p w14:paraId="2ED70011" w14:textId="092A528A" w:rsidR="00B82F85" w:rsidRDefault="00B82F85" w:rsidP="00B82F85">
      <w:pPr>
        <w:rPr>
          <w:rFonts w:eastAsia="Arial"/>
        </w:rPr>
      </w:pPr>
    </w:p>
    <w:p w14:paraId="37AD1AC0" w14:textId="06E80E72" w:rsidR="00B82F85" w:rsidRDefault="00B82F85" w:rsidP="00B82F85">
      <w:pPr>
        <w:rPr>
          <w:rFonts w:eastAsia="Arial"/>
        </w:rPr>
      </w:pPr>
    </w:p>
    <w:p w14:paraId="0F7EE4F6" w14:textId="12227807" w:rsidR="00B82F85" w:rsidRDefault="00B82F85" w:rsidP="00B82F85">
      <w:pPr>
        <w:rPr>
          <w:rFonts w:eastAsia="Arial"/>
        </w:rPr>
      </w:pPr>
    </w:p>
    <w:p w14:paraId="4F636308" w14:textId="32DB167A" w:rsidR="00B82F85" w:rsidRDefault="00B82F85" w:rsidP="00B82F85">
      <w:pPr>
        <w:rPr>
          <w:rFonts w:eastAsia="Arial"/>
        </w:rPr>
      </w:pPr>
    </w:p>
    <w:p w14:paraId="19FA27BB" w14:textId="2CD2E982" w:rsidR="00B82F85" w:rsidRDefault="00B82F85" w:rsidP="00B82F85">
      <w:pPr>
        <w:rPr>
          <w:rFonts w:eastAsia="Arial"/>
        </w:rPr>
      </w:pPr>
    </w:p>
    <w:p w14:paraId="3254D906" w14:textId="7C1688E1" w:rsidR="00B82F85" w:rsidRDefault="00B82F85" w:rsidP="00B82F85">
      <w:pPr>
        <w:rPr>
          <w:rFonts w:eastAsia="Arial"/>
        </w:rPr>
      </w:pPr>
    </w:p>
    <w:p w14:paraId="078E0771" w14:textId="6EC03C82" w:rsidR="00B82F85" w:rsidRDefault="00B82F85" w:rsidP="00B82F85">
      <w:pPr>
        <w:rPr>
          <w:rFonts w:eastAsia="Arial"/>
        </w:rPr>
      </w:pPr>
    </w:p>
    <w:p w14:paraId="5FDE4BD9" w14:textId="6E10B126" w:rsidR="00B82F85" w:rsidRDefault="00B82F85" w:rsidP="00B82F85">
      <w:pPr>
        <w:rPr>
          <w:rFonts w:eastAsia="Arial"/>
        </w:rPr>
      </w:pPr>
    </w:p>
    <w:p w14:paraId="1168FF89" w14:textId="041FE0A6" w:rsidR="00B82F85" w:rsidRDefault="00B82F85" w:rsidP="00B82F85">
      <w:pPr>
        <w:rPr>
          <w:rFonts w:eastAsia="Arial"/>
        </w:rPr>
      </w:pPr>
    </w:p>
    <w:p w14:paraId="55F9E46B" w14:textId="6EBCCBD6" w:rsidR="00B82F85" w:rsidRDefault="00B82F85" w:rsidP="00B82F85">
      <w:pPr>
        <w:rPr>
          <w:rFonts w:eastAsia="Arial"/>
        </w:rPr>
      </w:pPr>
    </w:p>
    <w:p w14:paraId="5BE4D151" w14:textId="743F04F0" w:rsidR="00B82F85" w:rsidRDefault="00B82F85" w:rsidP="00B82F85">
      <w:pPr>
        <w:rPr>
          <w:rFonts w:eastAsia="Arial"/>
        </w:rPr>
      </w:pPr>
    </w:p>
    <w:p w14:paraId="30AD5656" w14:textId="04D5F17F" w:rsidR="00B82F85" w:rsidRDefault="00B82F85" w:rsidP="00B82F85">
      <w:pPr>
        <w:rPr>
          <w:rFonts w:eastAsia="Arial"/>
        </w:rPr>
      </w:pPr>
    </w:p>
    <w:p w14:paraId="1E9E36DB" w14:textId="36AB3F5C" w:rsidR="00B82F85" w:rsidRDefault="00B82F85" w:rsidP="00B82F85">
      <w:pPr>
        <w:rPr>
          <w:rFonts w:eastAsia="Arial"/>
        </w:rPr>
      </w:pPr>
    </w:p>
    <w:p w14:paraId="62AA710E" w14:textId="3FC00E9C" w:rsidR="00B82F85" w:rsidRDefault="00B82F85" w:rsidP="00B82F85">
      <w:pPr>
        <w:rPr>
          <w:rFonts w:eastAsia="Arial"/>
        </w:rPr>
      </w:pPr>
    </w:p>
    <w:p w14:paraId="45FD5F6C" w14:textId="24428987" w:rsidR="00B82F85" w:rsidRDefault="00B82F85" w:rsidP="00B82F85">
      <w:pPr>
        <w:rPr>
          <w:rFonts w:eastAsia="Arial"/>
        </w:rPr>
      </w:pPr>
    </w:p>
    <w:p w14:paraId="27A2CAF9" w14:textId="2B517E83" w:rsidR="00B82F85" w:rsidRDefault="00B82F85" w:rsidP="00B82F85">
      <w:pPr>
        <w:rPr>
          <w:rFonts w:eastAsia="Arial"/>
        </w:rPr>
      </w:pPr>
    </w:p>
    <w:p w14:paraId="706F2913" w14:textId="594280CB" w:rsidR="00B82F85" w:rsidRDefault="00B82F85" w:rsidP="00B82F85">
      <w:pPr>
        <w:rPr>
          <w:rFonts w:eastAsia="Arial"/>
        </w:rPr>
      </w:pPr>
    </w:p>
    <w:p w14:paraId="6753DA57" w14:textId="16EC1958" w:rsidR="00B82F85" w:rsidRDefault="00B82F85" w:rsidP="00B82F85">
      <w:pPr>
        <w:rPr>
          <w:rFonts w:eastAsia="Arial"/>
        </w:rPr>
      </w:pPr>
    </w:p>
    <w:p w14:paraId="7A95015C" w14:textId="77777777" w:rsidR="00B82F85" w:rsidRPr="00B82F85" w:rsidRDefault="00B82F85" w:rsidP="00B82F85">
      <w:pPr>
        <w:rPr>
          <w:rFonts w:eastAsia="Arial"/>
        </w:rPr>
      </w:pPr>
    </w:p>
    <w:p w14:paraId="001D8CE9" w14:textId="5026CD9D" w:rsidR="00A504AE" w:rsidRDefault="00CE13C8" w:rsidP="004269D8">
      <w:pPr>
        <w:pStyle w:val="1111"/>
      </w:pPr>
      <w:bookmarkStart w:id="13" w:name="_Toc500321464"/>
      <w:r w:rsidRPr="00520249">
        <w:lastRenderedPageBreak/>
        <w:t>Spis treści</w:t>
      </w:r>
      <w:bookmarkEnd w:id="1"/>
      <w:bookmarkEnd w:id="2"/>
      <w:bookmarkEnd w:id="3"/>
      <w:bookmarkEnd w:id="4"/>
      <w:bookmarkEnd w:id="5"/>
      <w:bookmarkEnd w:id="6"/>
      <w:bookmarkEnd w:id="7"/>
      <w:bookmarkEnd w:id="8"/>
      <w:bookmarkEnd w:id="9"/>
      <w:bookmarkEnd w:id="13"/>
    </w:p>
    <w:p w14:paraId="08B389B6" w14:textId="77777777" w:rsidR="00A342C9" w:rsidRDefault="00A342C9" w:rsidP="004269D8">
      <w:pPr>
        <w:pStyle w:val="1111"/>
      </w:pPr>
    </w:p>
    <w:p w14:paraId="1BA179B1" w14:textId="02914682" w:rsidR="00014B82" w:rsidRDefault="00BD137E">
      <w:pPr>
        <w:pStyle w:val="TOC1"/>
        <w:rPr>
          <w:rFonts w:eastAsiaTheme="minorEastAsia" w:cstheme="minorBidi"/>
          <w:b w:val="0"/>
          <w:bCs w:val="0"/>
          <w:caps w:val="0"/>
          <w:noProof/>
          <w:sz w:val="22"/>
          <w:szCs w:val="22"/>
          <w:lang w:val="en-GB" w:eastAsia="en-GB"/>
        </w:rPr>
      </w:pPr>
      <w:r>
        <w:rPr>
          <w:sz w:val="32"/>
          <w:szCs w:val="24"/>
        </w:rPr>
        <w:fldChar w:fldCharType="begin"/>
      </w:r>
      <w:r>
        <w:rPr>
          <w:sz w:val="32"/>
          <w:szCs w:val="24"/>
        </w:rPr>
        <w:instrText xml:space="preserve"> TOC \o "1-3" \h \z \u </w:instrText>
      </w:r>
      <w:r>
        <w:rPr>
          <w:sz w:val="32"/>
          <w:szCs w:val="24"/>
        </w:rPr>
        <w:fldChar w:fldCharType="separate"/>
      </w:r>
      <w:hyperlink w:anchor="_Toc500321462" w:history="1">
        <w:r w:rsidR="00014B82" w:rsidRPr="00A650C1">
          <w:rPr>
            <w:rStyle w:val="Hyperlink"/>
            <w:noProof/>
          </w:rPr>
          <w:t>STRESZCZENIE</w:t>
        </w:r>
        <w:r w:rsidR="00014B82">
          <w:rPr>
            <w:noProof/>
            <w:webHidden/>
          </w:rPr>
          <w:tab/>
        </w:r>
        <w:r w:rsidR="00014B82">
          <w:rPr>
            <w:noProof/>
            <w:webHidden/>
          </w:rPr>
          <w:fldChar w:fldCharType="begin"/>
        </w:r>
        <w:r w:rsidR="00014B82">
          <w:rPr>
            <w:noProof/>
            <w:webHidden/>
          </w:rPr>
          <w:instrText xml:space="preserve"> PAGEREF _Toc500321462 \h </w:instrText>
        </w:r>
        <w:r w:rsidR="00014B82">
          <w:rPr>
            <w:noProof/>
            <w:webHidden/>
          </w:rPr>
        </w:r>
        <w:r w:rsidR="00014B82">
          <w:rPr>
            <w:noProof/>
            <w:webHidden/>
          </w:rPr>
          <w:fldChar w:fldCharType="separate"/>
        </w:r>
        <w:r w:rsidR="00014B82">
          <w:rPr>
            <w:noProof/>
            <w:webHidden/>
          </w:rPr>
          <w:t>5</w:t>
        </w:r>
        <w:r w:rsidR="00014B82">
          <w:rPr>
            <w:noProof/>
            <w:webHidden/>
          </w:rPr>
          <w:fldChar w:fldCharType="end"/>
        </w:r>
      </w:hyperlink>
    </w:p>
    <w:p w14:paraId="1CC62902" w14:textId="57DE5C0F" w:rsidR="00014B82" w:rsidRDefault="00014B82">
      <w:pPr>
        <w:pStyle w:val="TOC1"/>
        <w:rPr>
          <w:rFonts w:eastAsiaTheme="minorEastAsia" w:cstheme="minorBidi"/>
          <w:b w:val="0"/>
          <w:bCs w:val="0"/>
          <w:caps w:val="0"/>
          <w:noProof/>
          <w:sz w:val="22"/>
          <w:szCs w:val="22"/>
          <w:lang w:val="en-GB" w:eastAsia="en-GB"/>
        </w:rPr>
      </w:pPr>
      <w:hyperlink w:anchor="_Toc500321463" w:history="1">
        <w:r w:rsidRPr="00A650C1">
          <w:rPr>
            <w:rStyle w:val="Hyperlink"/>
            <w:noProof/>
            <w:lang w:val="en-GB"/>
          </w:rPr>
          <w:t>ABSTRACT</w:t>
        </w:r>
        <w:r>
          <w:rPr>
            <w:noProof/>
            <w:webHidden/>
          </w:rPr>
          <w:tab/>
        </w:r>
        <w:r>
          <w:rPr>
            <w:noProof/>
            <w:webHidden/>
          </w:rPr>
          <w:fldChar w:fldCharType="begin"/>
        </w:r>
        <w:r>
          <w:rPr>
            <w:noProof/>
            <w:webHidden/>
          </w:rPr>
          <w:instrText xml:space="preserve"> PAGEREF _Toc500321463 \h </w:instrText>
        </w:r>
        <w:r>
          <w:rPr>
            <w:noProof/>
            <w:webHidden/>
          </w:rPr>
        </w:r>
        <w:r>
          <w:rPr>
            <w:noProof/>
            <w:webHidden/>
          </w:rPr>
          <w:fldChar w:fldCharType="separate"/>
        </w:r>
        <w:r>
          <w:rPr>
            <w:noProof/>
            <w:webHidden/>
          </w:rPr>
          <w:t>6</w:t>
        </w:r>
        <w:r>
          <w:rPr>
            <w:noProof/>
            <w:webHidden/>
          </w:rPr>
          <w:fldChar w:fldCharType="end"/>
        </w:r>
      </w:hyperlink>
    </w:p>
    <w:p w14:paraId="792003EB" w14:textId="27F720BC" w:rsidR="00014B82" w:rsidRDefault="00014B82">
      <w:pPr>
        <w:pStyle w:val="TOC1"/>
        <w:rPr>
          <w:rFonts w:eastAsiaTheme="minorEastAsia" w:cstheme="minorBidi"/>
          <w:b w:val="0"/>
          <w:bCs w:val="0"/>
          <w:caps w:val="0"/>
          <w:noProof/>
          <w:sz w:val="22"/>
          <w:szCs w:val="22"/>
          <w:lang w:val="en-GB" w:eastAsia="en-GB"/>
        </w:rPr>
      </w:pPr>
      <w:hyperlink w:anchor="_Toc500321464" w:history="1">
        <w:r w:rsidRPr="00A650C1">
          <w:rPr>
            <w:rStyle w:val="Hyperlink"/>
            <w:noProof/>
          </w:rPr>
          <w:t>Spis treści</w:t>
        </w:r>
        <w:r>
          <w:rPr>
            <w:noProof/>
            <w:webHidden/>
          </w:rPr>
          <w:tab/>
        </w:r>
        <w:r>
          <w:rPr>
            <w:noProof/>
            <w:webHidden/>
          </w:rPr>
          <w:fldChar w:fldCharType="begin"/>
        </w:r>
        <w:r>
          <w:rPr>
            <w:noProof/>
            <w:webHidden/>
          </w:rPr>
          <w:instrText xml:space="preserve"> PAGEREF _Toc500321464 \h </w:instrText>
        </w:r>
        <w:r>
          <w:rPr>
            <w:noProof/>
            <w:webHidden/>
          </w:rPr>
        </w:r>
        <w:r>
          <w:rPr>
            <w:noProof/>
            <w:webHidden/>
          </w:rPr>
          <w:fldChar w:fldCharType="separate"/>
        </w:r>
        <w:r>
          <w:rPr>
            <w:noProof/>
            <w:webHidden/>
          </w:rPr>
          <w:t>7</w:t>
        </w:r>
        <w:r>
          <w:rPr>
            <w:noProof/>
            <w:webHidden/>
          </w:rPr>
          <w:fldChar w:fldCharType="end"/>
        </w:r>
      </w:hyperlink>
    </w:p>
    <w:p w14:paraId="5C43588A" w14:textId="75AABC7E" w:rsidR="00014B82" w:rsidRDefault="00014B82">
      <w:pPr>
        <w:pStyle w:val="TOC1"/>
        <w:rPr>
          <w:rFonts w:eastAsiaTheme="minorEastAsia" w:cstheme="minorBidi"/>
          <w:b w:val="0"/>
          <w:bCs w:val="0"/>
          <w:caps w:val="0"/>
          <w:noProof/>
          <w:sz w:val="22"/>
          <w:szCs w:val="22"/>
          <w:lang w:val="en-GB" w:eastAsia="en-GB"/>
        </w:rPr>
      </w:pPr>
      <w:hyperlink w:anchor="_Toc500321465" w:history="1">
        <w:r w:rsidRPr="00A650C1">
          <w:rPr>
            <w:rStyle w:val="Hyperlink"/>
            <w:noProof/>
          </w:rPr>
          <w:t>WYKAZ WAŻNIEJSZYCH OZNACZEŃ I SKRÓTÓW</w:t>
        </w:r>
        <w:r>
          <w:rPr>
            <w:noProof/>
            <w:webHidden/>
          </w:rPr>
          <w:tab/>
        </w:r>
        <w:r>
          <w:rPr>
            <w:noProof/>
            <w:webHidden/>
          </w:rPr>
          <w:fldChar w:fldCharType="begin"/>
        </w:r>
        <w:r>
          <w:rPr>
            <w:noProof/>
            <w:webHidden/>
          </w:rPr>
          <w:instrText xml:space="preserve"> PAGEREF _Toc500321465 \h </w:instrText>
        </w:r>
        <w:r>
          <w:rPr>
            <w:noProof/>
            <w:webHidden/>
          </w:rPr>
        </w:r>
        <w:r>
          <w:rPr>
            <w:noProof/>
            <w:webHidden/>
          </w:rPr>
          <w:fldChar w:fldCharType="separate"/>
        </w:r>
        <w:r>
          <w:rPr>
            <w:noProof/>
            <w:webHidden/>
          </w:rPr>
          <w:t>8</w:t>
        </w:r>
        <w:r>
          <w:rPr>
            <w:noProof/>
            <w:webHidden/>
          </w:rPr>
          <w:fldChar w:fldCharType="end"/>
        </w:r>
      </w:hyperlink>
    </w:p>
    <w:p w14:paraId="1EA87DE0" w14:textId="3C30D6C0" w:rsidR="00014B82" w:rsidRDefault="00014B82">
      <w:pPr>
        <w:pStyle w:val="TOC1"/>
        <w:rPr>
          <w:rFonts w:eastAsiaTheme="minorEastAsia" w:cstheme="minorBidi"/>
          <w:b w:val="0"/>
          <w:bCs w:val="0"/>
          <w:caps w:val="0"/>
          <w:noProof/>
          <w:sz w:val="22"/>
          <w:szCs w:val="22"/>
          <w:lang w:val="en-GB" w:eastAsia="en-GB"/>
        </w:rPr>
      </w:pPr>
      <w:hyperlink w:anchor="_Toc500321466" w:history="1">
        <w:r w:rsidRPr="00A650C1">
          <w:rPr>
            <w:rStyle w:val="Hyperlink"/>
            <w:noProof/>
          </w:rPr>
          <w:t>1.</w:t>
        </w:r>
        <w:r>
          <w:rPr>
            <w:rFonts w:eastAsiaTheme="minorEastAsia" w:cstheme="minorBidi"/>
            <w:b w:val="0"/>
            <w:bCs w:val="0"/>
            <w:caps w:val="0"/>
            <w:noProof/>
            <w:sz w:val="22"/>
            <w:szCs w:val="22"/>
            <w:lang w:val="en-GB" w:eastAsia="en-GB"/>
          </w:rPr>
          <w:tab/>
        </w:r>
        <w:r w:rsidRPr="00A650C1">
          <w:rPr>
            <w:rStyle w:val="Hyperlink"/>
            <w:noProof/>
          </w:rPr>
          <w:t>Wstęp i cel pracy</w:t>
        </w:r>
        <w:r>
          <w:rPr>
            <w:noProof/>
            <w:webHidden/>
          </w:rPr>
          <w:tab/>
        </w:r>
        <w:r>
          <w:rPr>
            <w:noProof/>
            <w:webHidden/>
          </w:rPr>
          <w:fldChar w:fldCharType="begin"/>
        </w:r>
        <w:r>
          <w:rPr>
            <w:noProof/>
            <w:webHidden/>
          </w:rPr>
          <w:instrText xml:space="preserve"> PAGEREF _Toc500321466 \h </w:instrText>
        </w:r>
        <w:r>
          <w:rPr>
            <w:noProof/>
            <w:webHidden/>
          </w:rPr>
        </w:r>
        <w:r>
          <w:rPr>
            <w:noProof/>
            <w:webHidden/>
          </w:rPr>
          <w:fldChar w:fldCharType="separate"/>
        </w:r>
        <w:r>
          <w:rPr>
            <w:noProof/>
            <w:webHidden/>
          </w:rPr>
          <w:t>10</w:t>
        </w:r>
        <w:r>
          <w:rPr>
            <w:noProof/>
            <w:webHidden/>
          </w:rPr>
          <w:fldChar w:fldCharType="end"/>
        </w:r>
      </w:hyperlink>
    </w:p>
    <w:p w14:paraId="40F1C8C0" w14:textId="16E53EA7" w:rsidR="00014B82" w:rsidRDefault="00014B82">
      <w:pPr>
        <w:pStyle w:val="TOC1"/>
        <w:rPr>
          <w:rFonts w:eastAsiaTheme="minorEastAsia" w:cstheme="minorBidi"/>
          <w:b w:val="0"/>
          <w:bCs w:val="0"/>
          <w:caps w:val="0"/>
          <w:noProof/>
          <w:sz w:val="22"/>
          <w:szCs w:val="22"/>
          <w:lang w:val="en-GB" w:eastAsia="en-GB"/>
        </w:rPr>
      </w:pPr>
      <w:hyperlink w:anchor="_Toc500321467" w:history="1">
        <w:r w:rsidRPr="00A650C1">
          <w:rPr>
            <w:rStyle w:val="Hyperlink"/>
            <w:noProof/>
          </w:rPr>
          <w:t>2.</w:t>
        </w:r>
        <w:r>
          <w:rPr>
            <w:rFonts w:eastAsiaTheme="minorEastAsia" w:cstheme="minorBidi"/>
            <w:b w:val="0"/>
            <w:bCs w:val="0"/>
            <w:caps w:val="0"/>
            <w:noProof/>
            <w:sz w:val="22"/>
            <w:szCs w:val="22"/>
            <w:lang w:val="en-GB" w:eastAsia="en-GB"/>
          </w:rPr>
          <w:tab/>
        </w:r>
        <w:r w:rsidRPr="00A650C1">
          <w:rPr>
            <w:rStyle w:val="Hyperlink"/>
            <w:noProof/>
          </w:rPr>
          <w:t>Analiza stanu wiedzy</w:t>
        </w:r>
        <w:r>
          <w:rPr>
            <w:noProof/>
            <w:webHidden/>
          </w:rPr>
          <w:tab/>
        </w:r>
        <w:r>
          <w:rPr>
            <w:noProof/>
            <w:webHidden/>
          </w:rPr>
          <w:fldChar w:fldCharType="begin"/>
        </w:r>
        <w:r>
          <w:rPr>
            <w:noProof/>
            <w:webHidden/>
          </w:rPr>
          <w:instrText xml:space="preserve"> PAGEREF _Toc500321467 \h </w:instrText>
        </w:r>
        <w:r>
          <w:rPr>
            <w:noProof/>
            <w:webHidden/>
          </w:rPr>
        </w:r>
        <w:r>
          <w:rPr>
            <w:noProof/>
            <w:webHidden/>
          </w:rPr>
          <w:fldChar w:fldCharType="separate"/>
        </w:r>
        <w:r>
          <w:rPr>
            <w:noProof/>
            <w:webHidden/>
          </w:rPr>
          <w:t>11</w:t>
        </w:r>
        <w:r>
          <w:rPr>
            <w:noProof/>
            <w:webHidden/>
          </w:rPr>
          <w:fldChar w:fldCharType="end"/>
        </w:r>
      </w:hyperlink>
    </w:p>
    <w:p w14:paraId="16AF4771" w14:textId="2D36A40D" w:rsidR="00014B82" w:rsidRDefault="00014B82">
      <w:pPr>
        <w:pStyle w:val="TOC2"/>
        <w:rPr>
          <w:rFonts w:eastAsiaTheme="minorEastAsia" w:cstheme="minorBidi"/>
          <w:noProof/>
          <w:sz w:val="22"/>
          <w:szCs w:val="22"/>
          <w:lang w:val="en-GB" w:eastAsia="en-GB"/>
        </w:rPr>
      </w:pPr>
      <w:hyperlink w:anchor="_Toc500321468" w:history="1">
        <w:r w:rsidRPr="00A650C1">
          <w:rPr>
            <w:rStyle w:val="Hyperlink"/>
            <w:noProof/>
          </w:rPr>
          <w:t>2.1.</w:t>
        </w:r>
        <w:r>
          <w:rPr>
            <w:rFonts w:eastAsiaTheme="minorEastAsia" w:cstheme="minorBidi"/>
            <w:noProof/>
            <w:sz w:val="22"/>
            <w:szCs w:val="22"/>
            <w:lang w:val="en-GB" w:eastAsia="en-GB"/>
          </w:rPr>
          <w:tab/>
        </w:r>
        <w:r w:rsidRPr="00A650C1">
          <w:rPr>
            <w:rStyle w:val="Hyperlink"/>
            <w:noProof/>
          </w:rPr>
          <w:t>Elektrokardiografia</w:t>
        </w:r>
        <w:r>
          <w:rPr>
            <w:noProof/>
            <w:webHidden/>
          </w:rPr>
          <w:tab/>
        </w:r>
        <w:r>
          <w:rPr>
            <w:noProof/>
            <w:webHidden/>
          </w:rPr>
          <w:fldChar w:fldCharType="begin"/>
        </w:r>
        <w:r>
          <w:rPr>
            <w:noProof/>
            <w:webHidden/>
          </w:rPr>
          <w:instrText xml:space="preserve"> PAGEREF _Toc500321468 \h </w:instrText>
        </w:r>
        <w:r>
          <w:rPr>
            <w:noProof/>
            <w:webHidden/>
          </w:rPr>
        </w:r>
        <w:r>
          <w:rPr>
            <w:noProof/>
            <w:webHidden/>
          </w:rPr>
          <w:fldChar w:fldCharType="separate"/>
        </w:r>
        <w:r>
          <w:rPr>
            <w:noProof/>
            <w:webHidden/>
          </w:rPr>
          <w:t>11</w:t>
        </w:r>
        <w:r>
          <w:rPr>
            <w:noProof/>
            <w:webHidden/>
          </w:rPr>
          <w:fldChar w:fldCharType="end"/>
        </w:r>
      </w:hyperlink>
    </w:p>
    <w:p w14:paraId="5D547DC9" w14:textId="12306DC0" w:rsidR="00014B82" w:rsidRDefault="00014B82">
      <w:pPr>
        <w:pStyle w:val="TOC3"/>
        <w:rPr>
          <w:rFonts w:eastAsiaTheme="minorEastAsia" w:cstheme="minorBidi"/>
          <w:i w:val="0"/>
          <w:iCs w:val="0"/>
          <w:noProof/>
          <w:sz w:val="22"/>
          <w:szCs w:val="22"/>
          <w:lang w:val="en-GB" w:eastAsia="en-GB"/>
        </w:rPr>
      </w:pPr>
      <w:hyperlink w:anchor="_Toc500321469" w:history="1">
        <w:r w:rsidRPr="00A650C1">
          <w:rPr>
            <w:rStyle w:val="Hyperlink"/>
            <w:noProof/>
          </w:rPr>
          <w:t>2.1.1.</w:t>
        </w:r>
        <w:r>
          <w:rPr>
            <w:rFonts w:eastAsiaTheme="minorEastAsia" w:cstheme="minorBidi"/>
            <w:i w:val="0"/>
            <w:iCs w:val="0"/>
            <w:noProof/>
            <w:sz w:val="22"/>
            <w:szCs w:val="22"/>
            <w:lang w:val="en-GB" w:eastAsia="en-GB"/>
          </w:rPr>
          <w:tab/>
        </w:r>
        <w:r w:rsidRPr="00A650C1">
          <w:rPr>
            <w:rStyle w:val="Hyperlink"/>
            <w:noProof/>
          </w:rPr>
          <w:t>Potencjał czynnościowy komórek mięśnia sercowego</w:t>
        </w:r>
        <w:r>
          <w:rPr>
            <w:noProof/>
            <w:webHidden/>
          </w:rPr>
          <w:tab/>
        </w:r>
        <w:r>
          <w:rPr>
            <w:noProof/>
            <w:webHidden/>
          </w:rPr>
          <w:fldChar w:fldCharType="begin"/>
        </w:r>
        <w:r>
          <w:rPr>
            <w:noProof/>
            <w:webHidden/>
          </w:rPr>
          <w:instrText xml:space="preserve"> PAGEREF _Toc500321469 \h </w:instrText>
        </w:r>
        <w:r>
          <w:rPr>
            <w:noProof/>
            <w:webHidden/>
          </w:rPr>
        </w:r>
        <w:r>
          <w:rPr>
            <w:noProof/>
            <w:webHidden/>
          </w:rPr>
          <w:fldChar w:fldCharType="separate"/>
        </w:r>
        <w:r>
          <w:rPr>
            <w:noProof/>
            <w:webHidden/>
          </w:rPr>
          <w:t>11</w:t>
        </w:r>
        <w:r>
          <w:rPr>
            <w:noProof/>
            <w:webHidden/>
          </w:rPr>
          <w:fldChar w:fldCharType="end"/>
        </w:r>
      </w:hyperlink>
    </w:p>
    <w:p w14:paraId="0D6A69A8" w14:textId="0316E889" w:rsidR="00014B82" w:rsidRDefault="00014B82">
      <w:pPr>
        <w:pStyle w:val="TOC3"/>
        <w:rPr>
          <w:rFonts w:eastAsiaTheme="minorEastAsia" w:cstheme="minorBidi"/>
          <w:i w:val="0"/>
          <w:iCs w:val="0"/>
          <w:noProof/>
          <w:sz w:val="22"/>
          <w:szCs w:val="22"/>
          <w:lang w:val="en-GB" w:eastAsia="en-GB"/>
        </w:rPr>
      </w:pPr>
      <w:hyperlink w:anchor="_Toc500321470" w:history="1">
        <w:r w:rsidRPr="00A650C1">
          <w:rPr>
            <w:rStyle w:val="Hyperlink"/>
            <w:noProof/>
          </w:rPr>
          <w:t>2.1.2.</w:t>
        </w:r>
        <w:r>
          <w:rPr>
            <w:rFonts w:eastAsiaTheme="minorEastAsia" w:cstheme="minorBidi"/>
            <w:i w:val="0"/>
            <w:iCs w:val="0"/>
            <w:noProof/>
            <w:sz w:val="22"/>
            <w:szCs w:val="22"/>
            <w:lang w:val="en-GB" w:eastAsia="en-GB"/>
          </w:rPr>
          <w:tab/>
        </w:r>
        <w:r w:rsidRPr="00A650C1">
          <w:rPr>
            <w:rStyle w:val="Hyperlink"/>
            <w:noProof/>
          </w:rPr>
          <w:t>Elektrokardiograf</w:t>
        </w:r>
        <w:r>
          <w:rPr>
            <w:noProof/>
            <w:webHidden/>
          </w:rPr>
          <w:tab/>
        </w:r>
        <w:r>
          <w:rPr>
            <w:noProof/>
            <w:webHidden/>
          </w:rPr>
          <w:fldChar w:fldCharType="begin"/>
        </w:r>
        <w:r>
          <w:rPr>
            <w:noProof/>
            <w:webHidden/>
          </w:rPr>
          <w:instrText xml:space="preserve"> PAGEREF _Toc500321470 \h </w:instrText>
        </w:r>
        <w:r>
          <w:rPr>
            <w:noProof/>
            <w:webHidden/>
          </w:rPr>
        </w:r>
        <w:r>
          <w:rPr>
            <w:noProof/>
            <w:webHidden/>
          </w:rPr>
          <w:fldChar w:fldCharType="separate"/>
        </w:r>
        <w:r>
          <w:rPr>
            <w:noProof/>
            <w:webHidden/>
          </w:rPr>
          <w:t>12</w:t>
        </w:r>
        <w:r>
          <w:rPr>
            <w:noProof/>
            <w:webHidden/>
          </w:rPr>
          <w:fldChar w:fldCharType="end"/>
        </w:r>
      </w:hyperlink>
    </w:p>
    <w:p w14:paraId="4663F925" w14:textId="36429DF2" w:rsidR="00014B82" w:rsidRDefault="00014B82">
      <w:pPr>
        <w:pStyle w:val="TOC3"/>
        <w:rPr>
          <w:rFonts w:eastAsiaTheme="minorEastAsia" w:cstheme="minorBidi"/>
          <w:i w:val="0"/>
          <w:iCs w:val="0"/>
          <w:noProof/>
          <w:sz w:val="22"/>
          <w:szCs w:val="22"/>
          <w:lang w:val="en-GB" w:eastAsia="en-GB"/>
        </w:rPr>
      </w:pPr>
      <w:hyperlink w:anchor="_Toc500321471" w:history="1">
        <w:r w:rsidRPr="00A650C1">
          <w:rPr>
            <w:rStyle w:val="Hyperlink"/>
            <w:noProof/>
          </w:rPr>
          <w:t>2.1.3.</w:t>
        </w:r>
        <w:r>
          <w:rPr>
            <w:rFonts w:eastAsiaTheme="minorEastAsia" w:cstheme="minorBidi"/>
            <w:i w:val="0"/>
            <w:iCs w:val="0"/>
            <w:noProof/>
            <w:sz w:val="22"/>
            <w:szCs w:val="22"/>
            <w:lang w:val="en-GB" w:eastAsia="en-GB"/>
          </w:rPr>
          <w:tab/>
        </w:r>
        <w:r w:rsidRPr="00A650C1">
          <w:rPr>
            <w:rStyle w:val="Hyperlink"/>
            <w:noProof/>
          </w:rPr>
          <w:t>Elektrokardiogram i charakterystyczne załamki</w:t>
        </w:r>
        <w:r>
          <w:rPr>
            <w:noProof/>
            <w:webHidden/>
          </w:rPr>
          <w:tab/>
        </w:r>
        <w:r>
          <w:rPr>
            <w:noProof/>
            <w:webHidden/>
          </w:rPr>
          <w:fldChar w:fldCharType="begin"/>
        </w:r>
        <w:r>
          <w:rPr>
            <w:noProof/>
            <w:webHidden/>
          </w:rPr>
          <w:instrText xml:space="preserve"> PAGEREF _Toc500321471 \h </w:instrText>
        </w:r>
        <w:r>
          <w:rPr>
            <w:noProof/>
            <w:webHidden/>
          </w:rPr>
        </w:r>
        <w:r>
          <w:rPr>
            <w:noProof/>
            <w:webHidden/>
          </w:rPr>
          <w:fldChar w:fldCharType="separate"/>
        </w:r>
        <w:r>
          <w:rPr>
            <w:noProof/>
            <w:webHidden/>
          </w:rPr>
          <w:t>13</w:t>
        </w:r>
        <w:r>
          <w:rPr>
            <w:noProof/>
            <w:webHidden/>
          </w:rPr>
          <w:fldChar w:fldCharType="end"/>
        </w:r>
      </w:hyperlink>
    </w:p>
    <w:p w14:paraId="0459D33E" w14:textId="3E102B57" w:rsidR="00014B82" w:rsidRDefault="00014B82">
      <w:pPr>
        <w:pStyle w:val="TOC2"/>
        <w:rPr>
          <w:rFonts w:eastAsiaTheme="minorEastAsia" w:cstheme="minorBidi"/>
          <w:noProof/>
          <w:sz w:val="22"/>
          <w:szCs w:val="22"/>
          <w:lang w:val="en-GB" w:eastAsia="en-GB"/>
        </w:rPr>
      </w:pPr>
      <w:hyperlink w:anchor="_Toc500321472" w:history="1">
        <w:r w:rsidRPr="00A650C1">
          <w:rPr>
            <w:rStyle w:val="Hyperlink"/>
            <w:noProof/>
          </w:rPr>
          <w:t>2.2.</w:t>
        </w:r>
        <w:r>
          <w:rPr>
            <w:rFonts w:eastAsiaTheme="minorEastAsia" w:cstheme="minorBidi"/>
            <w:noProof/>
            <w:sz w:val="22"/>
            <w:szCs w:val="22"/>
            <w:lang w:val="en-GB" w:eastAsia="en-GB"/>
          </w:rPr>
          <w:tab/>
        </w:r>
        <w:r w:rsidRPr="00A650C1">
          <w:rPr>
            <w:rStyle w:val="Hyperlink"/>
            <w:noProof/>
          </w:rPr>
          <w:t>Charakterystyka szumu i artefaktów w sygnale EKG</w:t>
        </w:r>
        <w:r>
          <w:rPr>
            <w:noProof/>
            <w:webHidden/>
          </w:rPr>
          <w:tab/>
        </w:r>
        <w:r>
          <w:rPr>
            <w:noProof/>
            <w:webHidden/>
          </w:rPr>
          <w:fldChar w:fldCharType="begin"/>
        </w:r>
        <w:r>
          <w:rPr>
            <w:noProof/>
            <w:webHidden/>
          </w:rPr>
          <w:instrText xml:space="preserve"> PAGEREF _Toc500321472 \h </w:instrText>
        </w:r>
        <w:r>
          <w:rPr>
            <w:noProof/>
            <w:webHidden/>
          </w:rPr>
        </w:r>
        <w:r>
          <w:rPr>
            <w:noProof/>
            <w:webHidden/>
          </w:rPr>
          <w:fldChar w:fldCharType="separate"/>
        </w:r>
        <w:r>
          <w:rPr>
            <w:noProof/>
            <w:webHidden/>
          </w:rPr>
          <w:t>14</w:t>
        </w:r>
        <w:r>
          <w:rPr>
            <w:noProof/>
            <w:webHidden/>
          </w:rPr>
          <w:fldChar w:fldCharType="end"/>
        </w:r>
      </w:hyperlink>
    </w:p>
    <w:p w14:paraId="050999FD" w14:textId="53CBB73E" w:rsidR="00014B82" w:rsidRDefault="00014B82">
      <w:pPr>
        <w:pStyle w:val="TOC2"/>
        <w:rPr>
          <w:rFonts w:eastAsiaTheme="minorEastAsia" w:cstheme="minorBidi"/>
          <w:noProof/>
          <w:sz w:val="22"/>
          <w:szCs w:val="22"/>
          <w:lang w:val="en-GB" w:eastAsia="en-GB"/>
        </w:rPr>
      </w:pPr>
      <w:hyperlink w:anchor="_Toc500321473" w:history="1">
        <w:r w:rsidRPr="00A650C1">
          <w:rPr>
            <w:rStyle w:val="Hyperlink"/>
            <w:noProof/>
          </w:rPr>
          <w:t>2.3.</w:t>
        </w:r>
        <w:r>
          <w:rPr>
            <w:rFonts w:eastAsiaTheme="minorEastAsia" w:cstheme="minorBidi"/>
            <w:noProof/>
            <w:sz w:val="22"/>
            <w:szCs w:val="22"/>
            <w:lang w:val="en-GB" w:eastAsia="en-GB"/>
          </w:rPr>
          <w:tab/>
        </w:r>
        <w:r w:rsidRPr="00A650C1">
          <w:rPr>
            <w:rStyle w:val="Hyperlink"/>
            <w:noProof/>
          </w:rPr>
          <w:t>Algorytm detekcji QRS Pan-Tompkis</w:t>
        </w:r>
        <w:r>
          <w:rPr>
            <w:noProof/>
            <w:webHidden/>
          </w:rPr>
          <w:tab/>
        </w:r>
        <w:r>
          <w:rPr>
            <w:noProof/>
            <w:webHidden/>
          </w:rPr>
          <w:fldChar w:fldCharType="begin"/>
        </w:r>
        <w:r>
          <w:rPr>
            <w:noProof/>
            <w:webHidden/>
          </w:rPr>
          <w:instrText xml:space="preserve"> PAGEREF _Toc500321473 \h </w:instrText>
        </w:r>
        <w:r>
          <w:rPr>
            <w:noProof/>
            <w:webHidden/>
          </w:rPr>
        </w:r>
        <w:r>
          <w:rPr>
            <w:noProof/>
            <w:webHidden/>
          </w:rPr>
          <w:fldChar w:fldCharType="separate"/>
        </w:r>
        <w:r>
          <w:rPr>
            <w:noProof/>
            <w:webHidden/>
          </w:rPr>
          <w:t>15</w:t>
        </w:r>
        <w:r>
          <w:rPr>
            <w:noProof/>
            <w:webHidden/>
          </w:rPr>
          <w:fldChar w:fldCharType="end"/>
        </w:r>
      </w:hyperlink>
    </w:p>
    <w:p w14:paraId="5C6535AE" w14:textId="398A6B37" w:rsidR="00014B82" w:rsidRDefault="00014B82">
      <w:pPr>
        <w:pStyle w:val="TOC3"/>
        <w:rPr>
          <w:rFonts w:eastAsiaTheme="minorEastAsia" w:cstheme="minorBidi"/>
          <w:i w:val="0"/>
          <w:iCs w:val="0"/>
          <w:noProof/>
          <w:sz w:val="22"/>
          <w:szCs w:val="22"/>
          <w:lang w:val="en-GB" w:eastAsia="en-GB"/>
        </w:rPr>
      </w:pPr>
      <w:hyperlink w:anchor="_Toc500321474" w:history="1">
        <w:r w:rsidRPr="00A650C1">
          <w:rPr>
            <w:rStyle w:val="Hyperlink"/>
            <w:noProof/>
          </w:rPr>
          <w:t>2.3.1.</w:t>
        </w:r>
        <w:r>
          <w:rPr>
            <w:rFonts w:eastAsiaTheme="minorEastAsia" w:cstheme="minorBidi"/>
            <w:i w:val="0"/>
            <w:iCs w:val="0"/>
            <w:noProof/>
            <w:sz w:val="22"/>
            <w:szCs w:val="22"/>
            <w:lang w:val="en-GB" w:eastAsia="en-GB"/>
          </w:rPr>
          <w:tab/>
        </w:r>
        <w:r w:rsidRPr="00A650C1">
          <w:rPr>
            <w:rStyle w:val="Hyperlink"/>
            <w:noProof/>
          </w:rPr>
          <w:t>Filtracja dolnoprzepustowa</w:t>
        </w:r>
        <w:r>
          <w:rPr>
            <w:noProof/>
            <w:webHidden/>
          </w:rPr>
          <w:tab/>
        </w:r>
        <w:r>
          <w:rPr>
            <w:noProof/>
            <w:webHidden/>
          </w:rPr>
          <w:fldChar w:fldCharType="begin"/>
        </w:r>
        <w:r>
          <w:rPr>
            <w:noProof/>
            <w:webHidden/>
          </w:rPr>
          <w:instrText xml:space="preserve"> PAGEREF _Toc500321474 \h </w:instrText>
        </w:r>
        <w:r>
          <w:rPr>
            <w:noProof/>
            <w:webHidden/>
          </w:rPr>
        </w:r>
        <w:r>
          <w:rPr>
            <w:noProof/>
            <w:webHidden/>
          </w:rPr>
          <w:fldChar w:fldCharType="separate"/>
        </w:r>
        <w:r>
          <w:rPr>
            <w:noProof/>
            <w:webHidden/>
          </w:rPr>
          <w:t>15</w:t>
        </w:r>
        <w:r>
          <w:rPr>
            <w:noProof/>
            <w:webHidden/>
          </w:rPr>
          <w:fldChar w:fldCharType="end"/>
        </w:r>
      </w:hyperlink>
    </w:p>
    <w:p w14:paraId="31C94BF3" w14:textId="6095A268" w:rsidR="00014B82" w:rsidRDefault="00014B82">
      <w:pPr>
        <w:pStyle w:val="TOC3"/>
        <w:rPr>
          <w:rFonts w:eastAsiaTheme="minorEastAsia" w:cstheme="minorBidi"/>
          <w:i w:val="0"/>
          <w:iCs w:val="0"/>
          <w:noProof/>
          <w:sz w:val="22"/>
          <w:szCs w:val="22"/>
          <w:lang w:val="en-GB" w:eastAsia="en-GB"/>
        </w:rPr>
      </w:pPr>
      <w:hyperlink w:anchor="_Toc500321475" w:history="1">
        <w:r w:rsidRPr="00A650C1">
          <w:rPr>
            <w:rStyle w:val="Hyperlink"/>
            <w:noProof/>
          </w:rPr>
          <w:t>2.3.2.</w:t>
        </w:r>
        <w:r>
          <w:rPr>
            <w:rFonts w:eastAsiaTheme="minorEastAsia" w:cstheme="minorBidi"/>
            <w:i w:val="0"/>
            <w:iCs w:val="0"/>
            <w:noProof/>
            <w:sz w:val="22"/>
            <w:szCs w:val="22"/>
            <w:lang w:val="en-GB" w:eastAsia="en-GB"/>
          </w:rPr>
          <w:tab/>
        </w:r>
        <w:r w:rsidRPr="00A650C1">
          <w:rPr>
            <w:rStyle w:val="Hyperlink"/>
            <w:noProof/>
          </w:rPr>
          <w:t>Filtracja górnoprzepustowa</w:t>
        </w:r>
        <w:r>
          <w:rPr>
            <w:noProof/>
            <w:webHidden/>
          </w:rPr>
          <w:tab/>
        </w:r>
        <w:r>
          <w:rPr>
            <w:noProof/>
            <w:webHidden/>
          </w:rPr>
          <w:fldChar w:fldCharType="begin"/>
        </w:r>
        <w:r>
          <w:rPr>
            <w:noProof/>
            <w:webHidden/>
          </w:rPr>
          <w:instrText xml:space="preserve"> PAGEREF _Toc500321475 \h </w:instrText>
        </w:r>
        <w:r>
          <w:rPr>
            <w:noProof/>
            <w:webHidden/>
          </w:rPr>
        </w:r>
        <w:r>
          <w:rPr>
            <w:noProof/>
            <w:webHidden/>
          </w:rPr>
          <w:fldChar w:fldCharType="separate"/>
        </w:r>
        <w:r>
          <w:rPr>
            <w:noProof/>
            <w:webHidden/>
          </w:rPr>
          <w:t>16</w:t>
        </w:r>
        <w:r>
          <w:rPr>
            <w:noProof/>
            <w:webHidden/>
          </w:rPr>
          <w:fldChar w:fldCharType="end"/>
        </w:r>
      </w:hyperlink>
    </w:p>
    <w:p w14:paraId="127366CC" w14:textId="5B077B6D" w:rsidR="00014B82" w:rsidRDefault="00014B82">
      <w:pPr>
        <w:pStyle w:val="TOC3"/>
        <w:rPr>
          <w:rFonts w:eastAsiaTheme="minorEastAsia" w:cstheme="minorBidi"/>
          <w:i w:val="0"/>
          <w:iCs w:val="0"/>
          <w:noProof/>
          <w:sz w:val="22"/>
          <w:szCs w:val="22"/>
          <w:lang w:val="en-GB" w:eastAsia="en-GB"/>
        </w:rPr>
      </w:pPr>
      <w:hyperlink w:anchor="_Toc500321476" w:history="1">
        <w:r w:rsidRPr="00A650C1">
          <w:rPr>
            <w:rStyle w:val="Hyperlink"/>
            <w:noProof/>
          </w:rPr>
          <w:t>2.3.3.</w:t>
        </w:r>
        <w:r>
          <w:rPr>
            <w:rFonts w:eastAsiaTheme="minorEastAsia" w:cstheme="minorBidi"/>
            <w:i w:val="0"/>
            <w:iCs w:val="0"/>
            <w:noProof/>
            <w:sz w:val="22"/>
            <w:szCs w:val="22"/>
            <w:lang w:val="en-GB" w:eastAsia="en-GB"/>
          </w:rPr>
          <w:tab/>
        </w:r>
        <w:r w:rsidRPr="00A650C1">
          <w:rPr>
            <w:rStyle w:val="Hyperlink"/>
            <w:noProof/>
          </w:rPr>
          <w:t>Różniczkowanie</w:t>
        </w:r>
        <w:r>
          <w:rPr>
            <w:noProof/>
            <w:webHidden/>
          </w:rPr>
          <w:tab/>
        </w:r>
        <w:r>
          <w:rPr>
            <w:noProof/>
            <w:webHidden/>
          </w:rPr>
          <w:fldChar w:fldCharType="begin"/>
        </w:r>
        <w:r>
          <w:rPr>
            <w:noProof/>
            <w:webHidden/>
          </w:rPr>
          <w:instrText xml:space="preserve"> PAGEREF _Toc500321476 \h </w:instrText>
        </w:r>
        <w:r>
          <w:rPr>
            <w:noProof/>
            <w:webHidden/>
          </w:rPr>
        </w:r>
        <w:r>
          <w:rPr>
            <w:noProof/>
            <w:webHidden/>
          </w:rPr>
          <w:fldChar w:fldCharType="separate"/>
        </w:r>
        <w:r>
          <w:rPr>
            <w:noProof/>
            <w:webHidden/>
          </w:rPr>
          <w:t>16</w:t>
        </w:r>
        <w:r>
          <w:rPr>
            <w:noProof/>
            <w:webHidden/>
          </w:rPr>
          <w:fldChar w:fldCharType="end"/>
        </w:r>
      </w:hyperlink>
    </w:p>
    <w:p w14:paraId="703B5874" w14:textId="61FDE8EB" w:rsidR="00014B82" w:rsidRDefault="00014B82">
      <w:pPr>
        <w:pStyle w:val="TOC3"/>
        <w:rPr>
          <w:rFonts w:eastAsiaTheme="minorEastAsia" w:cstheme="minorBidi"/>
          <w:i w:val="0"/>
          <w:iCs w:val="0"/>
          <w:noProof/>
          <w:sz w:val="22"/>
          <w:szCs w:val="22"/>
          <w:lang w:val="en-GB" w:eastAsia="en-GB"/>
        </w:rPr>
      </w:pPr>
      <w:hyperlink w:anchor="_Toc500321477" w:history="1">
        <w:r w:rsidRPr="00A650C1">
          <w:rPr>
            <w:rStyle w:val="Hyperlink"/>
            <w:noProof/>
          </w:rPr>
          <w:t>2.3.4.</w:t>
        </w:r>
        <w:r>
          <w:rPr>
            <w:rFonts w:eastAsiaTheme="minorEastAsia" w:cstheme="minorBidi"/>
            <w:i w:val="0"/>
            <w:iCs w:val="0"/>
            <w:noProof/>
            <w:sz w:val="22"/>
            <w:szCs w:val="22"/>
            <w:lang w:val="en-GB" w:eastAsia="en-GB"/>
          </w:rPr>
          <w:tab/>
        </w:r>
        <w:r w:rsidRPr="00A650C1">
          <w:rPr>
            <w:rStyle w:val="Hyperlink"/>
            <w:noProof/>
          </w:rPr>
          <w:t>Potęgowanie</w:t>
        </w:r>
        <w:r>
          <w:rPr>
            <w:noProof/>
            <w:webHidden/>
          </w:rPr>
          <w:tab/>
        </w:r>
        <w:r>
          <w:rPr>
            <w:noProof/>
            <w:webHidden/>
          </w:rPr>
          <w:fldChar w:fldCharType="begin"/>
        </w:r>
        <w:r>
          <w:rPr>
            <w:noProof/>
            <w:webHidden/>
          </w:rPr>
          <w:instrText xml:space="preserve"> PAGEREF _Toc500321477 \h </w:instrText>
        </w:r>
        <w:r>
          <w:rPr>
            <w:noProof/>
            <w:webHidden/>
          </w:rPr>
        </w:r>
        <w:r>
          <w:rPr>
            <w:noProof/>
            <w:webHidden/>
          </w:rPr>
          <w:fldChar w:fldCharType="separate"/>
        </w:r>
        <w:r>
          <w:rPr>
            <w:noProof/>
            <w:webHidden/>
          </w:rPr>
          <w:t>17</w:t>
        </w:r>
        <w:r>
          <w:rPr>
            <w:noProof/>
            <w:webHidden/>
          </w:rPr>
          <w:fldChar w:fldCharType="end"/>
        </w:r>
      </w:hyperlink>
    </w:p>
    <w:p w14:paraId="2FBD4AC2" w14:textId="63B21B58" w:rsidR="00014B82" w:rsidRDefault="00014B82">
      <w:pPr>
        <w:pStyle w:val="TOC3"/>
        <w:rPr>
          <w:rFonts w:eastAsiaTheme="minorEastAsia" w:cstheme="minorBidi"/>
          <w:i w:val="0"/>
          <w:iCs w:val="0"/>
          <w:noProof/>
          <w:sz w:val="22"/>
          <w:szCs w:val="22"/>
          <w:lang w:val="en-GB" w:eastAsia="en-GB"/>
        </w:rPr>
      </w:pPr>
      <w:hyperlink w:anchor="_Toc500321478" w:history="1">
        <w:r w:rsidRPr="00A650C1">
          <w:rPr>
            <w:rStyle w:val="Hyperlink"/>
            <w:noProof/>
          </w:rPr>
          <w:t>2.3.5.</w:t>
        </w:r>
        <w:r>
          <w:rPr>
            <w:rFonts w:eastAsiaTheme="minorEastAsia" w:cstheme="minorBidi"/>
            <w:i w:val="0"/>
            <w:iCs w:val="0"/>
            <w:noProof/>
            <w:sz w:val="22"/>
            <w:szCs w:val="22"/>
            <w:lang w:val="en-GB" w:eastAsia="en-GB"/>
          </w:rPr>
          <w:tab/>
        </w:r>
        <w:r w:rsidRPr="00A650C1">
          <w:rPr>
            <w:rStyle w:val="Hyperlink"/>
            <w:noProof/>
          </w:rPr>
          <w:t>Całkowanie w ruchomym oknie</w:t>
        </w:r>
        <w:r>
          <w:rPr>
            <w:noProof/>
            <w:webHidden/>
          </w:rPr>
          <w:tab/>
        </w:r>
        <w:r>
          <w:rPr>
            <w:noProof/>
            <w:webHidden/>
          </w:rPr>
          <w:fldChar w:fldCharType="begin"/>
        </w:r>
        <w:r>
          <w:rPr>
            <w:noProof/>
            <w:webHidden/>
          </w:rPr>
          <w:instrText xml:space="preserve"> PAGEREF _Toc500321478 \h </w:instrText>
        </w:r>
        <w:r>
          <w:rPr>
            <w:noProof/>
            <w:webHidden/>
          </w:rPr>
        </w:r>
        <w:r>
          <w:rPr>
            <w:noProof/>
            <w:webHidden/>
          </w:rPr>
          <w:fldChar w:fldCharType="separate"/>
        </w:r>
        <w:r>
          <w:rPr>
            <w:noProof/>
            <w:webHidden/>
          </w:rPr>
          <w:t>17</w:t>
        </w:r>
        <w:r>
          <w:rPr>
            <w:noProof/>
            <w:webHidden/>
          </w:rPr>
          <w:fldChar w:fldCharType="end"/>
        </w:r>
      </w:hyperlink>
    </w:p>
    <w:p w14:paraId="0BE9CE9E" w14:textId="78ED8E47" w:rsidR="00014B82" w:rsidRDefault="00014B82">
      <w:pPr>
        <w:pStyle w:val="TOC3"/>
        <w:rPr>
          <w:rFonts w:eastAsiaTheme="minorEastAsia" w:cstheme="minorBidi"/>
          <w:i w:val="0"/>
          <w:iCs w:val="0"/>
          <w:noProof/>
          <w:sz w:val="22"/>
          <w:szCs w:val="22"/>
          <w:lang w:val="en-GB" w:eastAsia="en-GB"/>
        </w:rPr>
      </w:pPr>
      <w:hyperlink w:anchor="_Toc500321479" w:history="1">
        <w:r w:rsidRPr="00A650C1">
          <w:rPr>
            <w:rStyle w:val="Hyperlink"/>
            <w:noProof/>
          </w:rPr>
          <w:t>2.3.6.</w:t>
        </w:r>
        <w:r>
          <w:rPr>
            <w:rFonts w:eastAsiaTheme="minorEastAsia" w:cstheme="minorBidi"/>
            <w:i w:val="0"/>
            <w:iCs w:val="0"/>
            <w:noProof/>
            <w:sz w:val="22"/>
            <w:szCs w:val="22"/>
            <w:lang w:val="en-GB" w:eastAsia="en-GB"/>
          </w:rPr>
          <w:tab/>
        </w:r>
        <w:r w:rsidRPr="00A650C1">
          <w:rPr>
            <w:rStyle w:val="Hyperlink"/>
            <w:noProof/>
          </w:rPr>
          <w:t>Wyznaczanie załamka R adaptacyjnym progiem</w:t>
        </w:r>
        <w:r>
          <w:rPr>
            <w:noProof/>
            <w:webHidden/>
          </w:rPr>
          <w:tab/>
        </w:r>
        <w:r>
          <w:rPr>
            <w:noProof/>
            <w:webHidden/>
          </w:rPr>
          <w:fldChar w:fldCharType="begin"/>
        </w:r>
        <w:r>
          <w:rPr>
            <w:noProof/>
            <w:webHidden/>
          </w:rPr>
          <w:instrText xml:space="preserve"> PAGEREF _Toc500321479 \h </w:instrText>
        </w:r>
        <w:r>
          <w:rPr>
            <w:noProof/>
            <w:webHidden/>
          </w:rPr>
        </w:r>
        <w:r>
          <w:rPr>
            <w:noProof/>
            <w:webHidden/>
          </w:rPr>
          <w:fldChar w:fldCharType="separate"/>
        </w:r>
        <w:r>
          <w:rPr>
            <w:noProof/>
            <w:webHidden/>
          </w:rPr>
          <w:t>17</w:t>
        </w:r>
        <w:r>
          <w:rPr>
            <w:noProof/>
            <w:webHidden/>
          </w:rPr>
          <w:fldChar w:fldCharType="end"/>
        </w:r>
      </w:hyperlink>
    </w:p>
    <w:p w14:paraId="23A84A95" w14:textId="76F66FDD" w:rsidR="00014B82" w:rsidRDefault="00014B82">
      <w:pPr>
        <w:pStyle w:val="TOC2"/>
        <w:rPr>
          <w:rFonts w:eastAsiaTheme="minorEastAsia" w:cstheme="minorBidi"/>
          <w:noProof/>
          <w:sz w:val="22"/>
          <w:szCs w:val="22"/>
          <w:lang w:val="en-GB" w:eastAsia="en-GB"/>
        </w:rPr>
      </w:pPr>
      <w:hyperlink w:anchor="_Toc500321480" w:history="1">
        <w:r w:rsidRPr="00A650C1">
          <w:rPr>
            <w:rStyle w:val="Hyperlink"/>
            <w:noProof/>
          </w:rPr>
          <w:t>2.4.</w:t>
        </w:r>
        <w:r>
          <w:rPr>
            <w:rFonts w:eastAsiaTheme="minorEastAsia" w:cstheme="minorBidi"/>
            <w:noProof/>
            <w:sz w:val="22"/>
            <w:szCs w:val="22"/>
            <w:lang w:val="en-GB" w:eastAsia="en-GB"/>
          </w:rPr>
          <w:tab/>
        </w:r>
        <w:r w:rsidRPr="00A650C1">
          <w:rPr>
            <w:rStyle w:val="Hyperlink"/>
            <w:noProof/>
          </w:rPr>
          <w:t>Algorytm detekcji odstępu QT Laguna-Thakor</w:t>
        </w:r>
        <w:r>
          <w:rPr>
            <w:noProof/>
            <w:webHidden/>
          </w:rPr>
          <w:tab/>
        </w:r>
        <w:r>
          <w:rPr>
            <w:noProof/>
            <w:webHidden/>
          </w:rPr>
          <w:fldChar w:fldCharType="begin"/>
        </w:r>
        <w:r>
          <w:rPr>
            <w:noProof/>
            <w:webHidden/>
          </w:rPr>
          <w:instrText xml:space="preserve"> PAGEREF _Toc500321480 \h </w:instrText>
        </w:r>
        <w:r>
          <w:rPr>
            <w:noProof/>
            <w:webHidden/>
          </w:rPr>
        </w:r>
        <w:r>
          <w:rPr>
            <w:noProof/>
            <w:webHidden/>
          </w:rPr>
          <w:fldChar w:fldCharType="separate"/>
        </w:r>
        <w:r>
          <w:rPr>
            <w:noProof/>
            <w:webHidden/>
          </w:rPr>
          <w:t>18</w:t>
        </w:r>
        <w:r>
          <w:rPr>
            <w:noProof/>
            <w:webHidden/>
          </w:rPr>
          <w:fldChar w:fldCharType="end"/>
        </w:r>
      </w:hyperlink>
    </w:p>
    <w:p w14:paraId="0A41FF0A" w14:textId="1EA498FE" w:rsidR="00014B82" w:rsidRDefault="00014B82">
      <w:pPr>
        <w:pStyle w:val="TOC3"/>
        <w:rPr>
          <w:rFonts w:eastAsiaTheme="minorEastAsia" w:cstheme="minorBidi"/>
          <w:i w:val="0"/>
          <w:iCs w:val="0"/>
          <w:noProof/>
          <w:sz w:val="22"/>
          <w:szCs w:val="22"/>
          <w:lang w:val="en-GB" w:eastAsia="en-GB"/>
        </w:rPr>
      </w:pPr>
      <w:hyperlink w:anchor="_Toc500321481" w:history="1">
        <w:r w:rsidRPr="00A650C1">
          <w:rPr>
            <w:rStyle w:val="Hyperlink"/>
            <w:noProof/>
          </w:rPr>
          <w:t>2.4.1.</w:t>
        </w:r>
        <w:r>
          <w:rPr>
            <w:rFonts w:eastAsiaTheme="minorEastAsia" w:cstheme="minorBidi"/>
            <w:i w:val="0"/>
            <w:iCs w:val="0"/>
            <w:noProof/>
            <w:sz w:val="22"/>
            <w:szCs w:val="22"/>
            <w:lang w:val="en-GB" w:eastAsia="en-GB"/>
          </w:rPr>
          <w:tab/>
        </w:r>
        <w:r w:rsidRPr="00A650C1">
          <w:rPr>
            <w:rStyle w:val="Hyperlink"/>
            <w:noProof/>
          </w:rPr>
          <w:t>Różniczkowanie</w:t>
        </w:r>
        <w:r>
          <w:rPr>
            <w:noProof/>
            <w:webHidden/>
          </w:rPr>
          <w:tab/>
        </w:r>
        <w:r>
          <w:rPr>
            <w:noProof/>
            <w:webHidden/>
          </w:rPr>
          <w:fldChar w:fldCharType="begin"/>
        </w:r>
        <w:r>
          <w:rPr>
            <w:noProof/>
            <w:webHidden/>
          </w:rPr>
          <w:instrText xml:space="preserve"> PAGEREF _Toc500321481 \h </w:instrText>
        </w:r>
        <w:r>
          <w:rPr>
            <w:noProof/>
            <w:webHidden/>
          </w:rPr>
        </w:r>
        <w:r>
          <w:rPr>
            <w:noProof/>
            <w:webHidden/>
          </w:rPr>
          <w:fldChar w:fldCharType="separate"/>
        </w:r>
        <w:r>
          <w:rPr>
            <w:noProof/>
            <w:webHidden/>
          </w:rPr>
          <w:t>19</w:t>
        </w:r>
        <w:r>
          <w:rPr>
            <w:noProof/>
            <w:webHidden/>
          </w:rPr>
          <w:fldChar w:fldCharType="end"/>
        </w:r>
      </w:hyperlink>
    </w:p>
    <w:p w14:paraId="20E1CBFF" w14:textId="435EED22" w:rsidR="00014B82" w:rsidRDefault="00014B82">
      <w:pPr>
        <w:pStyle w:val="TOC3"/>
        <w:rPr>
          <w:rFonts w:eastAsiaTheme="minorEastAsia" w:cstheme="minorBidi"/>
          <w:i w:val="0"/>
          <w:iCs w:val="0"/>
          <w:noProof/>
          <w:sz w:val="22"/>
          <w:szCs w:val="22"/>
          <w:lang w:val="en-GB" w:eastAsia="en-GB"/>
        </w:rPr>
      </w:pPr>
      <w:hyperlink w:anchor="_Toc500321482" w:history="1">
        <w:r w:rsidRPr="00A650C1">
          <w:rPr>
            <w:rStyle w:val="Hyperlink"/>
            <w:noProof/>
          </w:rPr>
          <w:t>2.4.2.</w:t>
        </w:r>
        <w:r>
          <w:rPr>
            <w:rFonts w:eastAsiaTheme="minorEastAsia" w:cstheme="minorBidi"/>
            <w:i w:val="0"/>
            <w:iCs w:val="0"/>
            <w:noProof/>
            <w:sz w:val="22"/>
            <w:szCs w:val="22"/>
            <w:lang w:val="en-GB" w:eastAsia="en-GB"/>
          </w:rPr>
          <w:tab/>
        </w:r>
        <w:r w:rsidRPr="00A650C1">
          <w:rPr>
            <w:rStyle w:val="Hyperlink"/>
            <w:noProof/>
          </w:rPr>
          <w:t>Filtracja dolnoprzepustowa</w:t>
        </w:r>
        <w:r>
          <w:rPr>
            <w:noProof/>
            <w:webHidden/>
          </w:rPr>
          <w:tab/>
        </w:r>
        <w:r>
          <w:rPr>
            <w:noProof/>
            <w:webHidden/>
          </w:rPr>
          <w:fldChar w:fldCharType="begin"/>
        </w:r>
        <w:r>
          <w:rPr>
            <w:noProof/>
            <w:webHidden/>
          </w:rPr>
          <w:instrText xml:space="preserve"> PAGEREF _Toc500321482 \h </w:instrText>
        </w:r>
        <w:r>
          <w:rPr>
            <w:noProof/>
            <w:webHidden/>
          </w:rPr>
        </w:r>
        <w:r>
          <w:rPr>
            <w:noProof/>
            <w:webHidden/>
          </w:rPr>
          <w:fldChar w:fldCharType="separate"/>
        </w:r>
        <w:r>
          <w:rPr>
            <w:noProof/>
            <w:webHidden/>
          </w:rPr>
          <w:t>19</w:t>
        </w:r>
        <w:r>
          <w:rPr>
            <w:noProof/>
            <w:webHidden/>
          </w:rPr>
          <w:fldChar w:fldCharType="end"/>
        </w:r>
      </w:hyperlink>
    </w:p>
    <w:p w14:paraId="115BB34E" w14:textId="62A2AA54" w:rsidR="00014B82" w:rsidRDefault="00014B82">
      <w:pPr>
        <w:pStyle w:val="TOC3"/>
        <w:rPr>
          <w:rFonts w:eastAsiaTheme="minorEastAsia" w:cstheme="minorBidi"/>
          <w:i w:val="0"/>
          <w:iCs w:val="0"/>
          <w:noProof/>
          <w:sz w:val="22"/>
          <w:szCs w:val="22"/>
          <w:lang w:val="en-GB" w:eastAsia="en-GB"/>
        </w:rPr>
      </w:pPr>
      <w:hyperlink w:anchor="_Toc500321483" w:history="1">
        <w:r w:rsidRPr="00A650C1">
          <w:rPr>
            <w:rStyle w:val="Hyperlink"/>
            <w:noProof/>
          </w:rPr>
          <w:t>2.4.3.</w:t>
        </w:r>
        <w:r>
          <w:rPr>
            <w:rFonts w:eastAsiaTheme="minorEastAsia" w:cstheme="minorBidi"/>
            <w:i w:val="0"/>
            <w:iCs w:val="0"/>
            <w:noProof/>
            <w:sz w:val="22"/>
            <w:szCs w:val="22"/>
            <w:lang w:val="en-GB" w:eastAsia="en-GB"/>
          </w:rPr>
          <w:tab/>
        </w:r>
        <w:r w:rsidRPr="00A650C1">
          <w:rPr>
            <w:rStyle w:val="Hyperlink"/>
            <w:noProof/>
          </w:rPr>
          <w:t>Wyznaczenie zer i ekstremów zróżcznikowanego sygnału</w:t>
        </w:r>
        <w:r>
          <w:rPr>
            <w:noProof/>
            <w:webHidden/>
          </w:rPr>
          <w:tab/>
        </w:r>
        <w:r>
          <w:rPr>
            <w:noProof/>
            <w:webHidden/>
          </w:rPr>
          <w:fldChar w:fldCharType="begin"/>
        </w:r>
        <w:r>
          <w:rPr>
            <w:noProof/>
            <w:webHidden/>
          </w:rPr>
          <w:instrText xml:space="preserve"> PAGEREF _Toc500321483 \h </w:instrText>
        </w:r>
        <w:r>
          <w:rPr>
            <w:noProof/>
            <w:webHidden/>
          </w:rPr>
        </w:r>
        <w:r>
          <w:rPr>
            <w:noProof/>
            <w:webHidden/>
          </w:rPr>
          <w:fldChar w:fldCharType="separate"/>
        </w:r>
        <w:r>
          <w:rPr>
            <w:noProof/>
            <w:webHidden/>
          </w:rPr>
          <w:t>19</w:t>
        </w:r>
        <w:r>
          <w:rPr>
            <w:noProof/>
            <w:webHidden/>
          </w:rPr>
          <w:fldChar w:fldCharType="end"/>
        </w:r>
      </w:hyperlink>
    </w:p>
    <w:p w14:paraId="05FA7D9F" w14:textId="5A071870" w:rsidR="00014B82" w:rsidRDefault="00014B82">
      <w:pPr>
        <w:pStyle w:val="TOC3"/>
        <w:rPr>
          <w:rFonts w:eastAsiaTheme="minorEastAsia" w:cstheme="minorBidi"/>
          <w:i w:val="0"/>
          <w:iCs w:val="0"/>
          <w:noProof/>
          <w:sz w:val="22"/>
          <w:szCs w:val="22"/>
          <w:lang w:val="en-GB" w:eastAsia="en-GB"/>
        </w:rPr>
      </w:pPr>
      <w:hyperlink w:anchor="_Toc500321484" w:history="1">
        <w:r w:rsidRPr="00A650C1">
          <w:rPr>
            <w:rStyle w:val="Hyperlink"/>
            <w:noProof/>
          </w:rPr>
          <w:t>2.4.4.</w:t>
        </w:r>
        <w:r>
          <w:rPr>
            <w:rFonts w:eastAsiaTheme="minorEastAsia" w:cstheme="minorBidi"/>
            <w:i w:val="0"/>
            <w:iCs w:val="0"/>
            <w:noProof/>
            <w:sz w:val="22"/>
            <w:szCs w:val="22"/>
            <w:lang w:val="en-GB" w:eastAsia="en-GB"/>
          </w:rPr>
          <w:tab/>
        </w:r>
        <w:r w:rsidRPr="00A650C1">
          <w:rPr>
            <w:rStyle w:val="Hyperlink"/>
            <w:noProof/>
          </w:rPr>
          <w:t>Detekcja załamków Q, R i S</w:t>
        </w:r>
        <w:r>
          <w:rPr>
            <w:noProof/>
            <w:webHidden/>
          </w:rPr>
          <w:tab/>
        </w:r>
        <w:r>
          <w:rPr>
            <w:noProof/>
            <w:webHidden/>
          </w:rPr>
          <w:fldChar w:fldCharType="begin"/>
        </w:r>
        <w:r>
          <w:rPr>
            <w:noProof/>
            <w:webHidden/>
          </w:rPr>
          <w:instrText xml:space="preserve"> PAGEREF _Toc500321484 \h </w:instrText>
        </w:r>
        <w:r>
          <w:rPr>
            <w:noProof/>
            <w:webHidden/>
          </w:rPr>
        </w:r>
        <w:r>
          <w:rPr>
            <w:noProof/>
            <w:webHidden/>
          </w:rPr>
          <w:fldChar w:fldCharType="separate"/>
        </w:r>
        <w:r>
          <w:rPr>
            <w:noProof/>
            <w:webHidden/>
          </w:rPr>
          <w:t>19</w:t>
        </w:r>
        <w:r>
          <w:rPr>
            <w:noProof/>
            <w:webHidden/>
          </w:rPr>
          <w:fldChar w:fldCharType="end"/>
        </w:r>
      </w:hyperlink>
    </w:p>
    <w:p w14:paraId="75B1FEC5" w14:textId="330DBA40" w:rsidR="00014B82" w:rsidRDefault="00014B82">
      <w:pPr>
        <w:pStyle w:val="TOC3"/>
        <w:rPr>
          <w:rFonts w:eastAsiaTheme="minorEastAsia" w:cstheme="minorBidi"/>
          <w:i w:val="0"/>
          <w:iCs w:val="0"/>
          <w:noProof/>
          <w:sz w:val="22"/>
          <w:szCs w:val="22"/>
          <w:lang w:val="en-GB" w:eastAsia="en-GB"/>
        </w:rPr>
      </w:pPr>
      <w:hyperlink w:anchor="_Toc500321485" w:history="1">
        <w:r w:rsidRPr="00A650C1">
          <w:rPr>
            <w:rStyle w:val="Hyperlink"/>
            <w:noProof/>
          </w:rPr>
          <w:t>2.4.5.</w:t>
        </w:r>
        <w:r>
          <w:rPr>
            <w:rFonts w:eastAsiaTheme="minorEastAsia" w:cstheme="minorBidi"/>
            <w:i w:val="0"/>
            <w:iCs w:val="0"/>
            <w:noProof/>
            <w:sz w:val="22"/>
            <w:szCs w:val="22"/>
            <w:lang w:val="en-GB" w:eastAsia="en-GB"/>
          </w:rPr>
          <w:tab/>
        </w:r>
        <w:r w:rsidRPr="00A650C1">
          <w:rPr>
            <w:rStyle w:val="Hyperlink"/>
            <w:noProof/>
          </w:rPr>
          <w:t>Obliczanie odstępu RR</w:t>
        </w:r>
        <w:r>
          <w:rPr>
            <w:noProof/>
            <w:webHidden/>
          </w:rPr>
          <w:tab/>
        </w:r>
        <w:r>
          <w:rPr>
            <w:noProof/>
            <w:webHidden/>
          </w:rPr>
          <w:fldChar w:fldCharType="begin"/>
        </w:r>
        <w:r>
          <w:rPr>
            <w:noProof/>
            <w:webHidden/>
          </w:rPr>
          <w:instrText xml:space="preserve"> PAGEREF _Toc500321485 \h </w:instrText>
        </w:r>
        <w:r>
          <w:rPr>
            <w:noProof/>
            <w:webHidden/>
          </w:rPr>
        </w:r>
        <w:r>
          <w:rPr>
            <w:noProof/>
            <w:webHidden/>
          </w:rPr>
          <w:fldChar w:fldCharType="separate"/>
        </w:r>
        <w:r>
          <w:rPr>
            <w:noProof/>
            <w:webHidden/>
          </w:rPr>
          <w:t>20</w:t>
        </w:r>
        <w:r>
          <w:rPr>
            <w:noProof/>
            <w:webHidden/>
          </w:rPr>
          <w:fldChar w:fldCharType="end"/>
        </w:r>
      </w:hyperlink>
    </w:p>
    <w:p w14:paraId="4887CCBE" w14:textId="2BFBC7C9" w:rsidR="00014B82" w:rsidRDefault="00014B82">
      <w:pPr>
        <w:pStyle w:val="TOC3"/>
        <w:rPr>
          <w:rFonts w:eastAsiaTheme="minorEastAsia" w:cstheme="minorBidi"/>
          <w:i w:val="0"/>
          <w:iCs w:val="0"/>
          <w:noProof/>
          <w:sz w:val="22"/>
          <w:szCs w:val="22"/>
          <w:lang w:val="en-GB" w:eastAsia="en-GB"/>
        </w:rPr>
      </w:pPr>
      <w:hyperlink w:anchor="_Toc500321486" w:history="1">
        <w:r w:rsidRPr="00A650C1">
          <w:rPr>
            <w:rStyle w:val="Hyperlink"/>
            <w:noProof/>
          </w:rPr>
          <w:t>2.4.6.</w:t>
        </w:r>
        <w:r>
          <w:rPr>
            <w:rFonts w:eastAsiaTheme="minorEastAsia" w:cstheme="minorBidi"/>
            <w:i w:val="0"/>
            <w:iCs w:val="0"/>
            <w:noProof/>
            <w:sz w:val="22"/>
            <w:szCs w:val="22"/>
            <w:lang w:val="en-GB" w:eastAsia="en-GB"/>
          </w:rPr>
          <w:tab/>
        </w:r>
        <w:r w:rsidRPr="00A650C1">
          <w:rPr>
            <w:rStyle w:val="Hyperlink"/>
            <w:noProof/>
          </w:rPr>
          <w:t>Detekcja początku QRS</w:t>
        </w:r>
        <w:r>
          <w:rPr>
            <w:noProof/>
            <w:webHidden/>
          </w:rPr>
          <w:tab/>
        </w:r>
        <w:r>
          <w:rPr>
            <w:noProof/>
            <w:webHidden/>
          </w:rPr>
          <w:fldChar w:fldCharType="begin"/>
        </w:r>
        <w:r>
          <w:rPr>
            <w:noProof/>
            <w:webHidden/>
          </w:rPr>
          <w:instrText xml:space="preserve"> PAGEREF _Toc500321486 \h </w:instrText>
        </w:r>
        <w:r>
          <w:rPr>
            <w:noProof/>
            <w:webHidden/>
          </w:rPr>
        </w:r>
        <w:r>
          <w:rPr>
            <w:noProof/>
            <w:webHidden/>
          </w:rPr>
          <w:fldChar w:fldCharType="separate"/>
        </w:r>
        <w:r>
          <w:rPr>
            <w:noProof/>
            <w:webHidden/>
          </w:rPr>
          <w:t>20</w:t>
        </w:r>
        <w:r>
          <w:rPr>
            <w:noProof/>
            <w:webHidden/>
          </w:rPr>
          <w:fldChar w:fldCharType="end"/>
        </w:r>
      </w:hyperlink>
    </w:p>
    <w:p w14:paraId="1CC6748F" w14:textId="1E8AF3B9" w:rsidR="00014B82" w:rsidRDefault="00014B82">
      <w:pPr>
        <w:pStyle w:val="TOC3"/>
        <w:rPr>
          <w:rFonts w:eastAsiaTheme="minorEastAsia" w:cstheme="minorBidi"/>
          <w:i w:val="0"/>
          <w:iCs w:val="0"/>
          <w:noProof/>
          <w:sz w:val="22"/>
          <w:szCs w:val="22"/>
          <w:lang w:val="en-GB" w:eastAsia="en-GB"/>
        </w:rPr>
      </w:pPr>
      <w:hyperlink w:anchor="_Toc500321487" w:history="1">
        <w:r w:rsidRPr="00A650C1">
          <w:rPr>
            <w:rStyle w:val="Hyperlink"/>
            <w:noProof/>
          </w:rPr>
          <w:t>2.4.7.</w:t>
        </w:r>
        <w:r>
          <w:rPr>
            <w:rFonts w:eastAsiaTheme="minorEastAsia" w:cstheme="minorBidi"/>
            <w:i w:val="0"/>
            <w:iCs w:val="0"/>
            <w:noProof/>
            <w:sz w:val="22"/>
            <w:szCs w:val="22"/>
            <w:lang w:val="en-GB" w:eastAsia="en-GB"/>
          </w:rPr>
          <w:tab/>
        </w:r>
        <w:r w:rsidRPr="00A650C1">
          <w:rPr>
            <w:rStyle w:val="Hyperlink"/>
            <w:noProof/>
          </w:rPr>
          <w:t>Detekcja załamka T</w:t>
        </w:r>
        <w:r>
          <w:rPr>
            <w:noProof/>
            <w:webHidden/>
          </w:rPr>
          <w:tab/>
        </w:r>
        <w:r>
          <w:rPr>
            <w:noProof/>
            <w:webHidden/>
          </w:rPr>
          <w:fldChar w:fldCharType="begin"/>
        </w:r>
        <w:r>
          <w:rPr>
            <w:noProof/>
            <w:webHidden/>
          </w:rPr>
          <w:instrText xml:space="preserve"> PAGEREF _Toc500321487 \h </w:instrText>
        </w:r>
        <w:r>
          <w:rPr>
            <w:noProof/>
            <w:webHidden/>
          </w:rPr>
        </w:r>
        <w:r>
          <w:rPr>
            <w:noProof/>
            <w:webHidden/>
          </w:rPr>
          <w:fldChar w:fldCharType="separate"/>
        </w:r>
        <w:r>
          <w:rPr>
            <w:noProof/>
            <w:webHidden/>
          </w:rPr>
          <w:t>21</w:t>
        </w:r>
        <w:r>
          <w:rPr>
            <w:noProof/>
            <w:webHidden/>
          </w:rPr>
          <w:fldChar w:fldCharType="end"/>
        </w:r>
      </w:hyperlink>
    </w:p>
    <w:p w14:paraId="04725C22" w14:textId="092D0CBD" w:rsidR="00014B82" w:rsidRDefault="00014B82">
      <w:pPr>
        <w:pStyle w:val="TOC3"/>
        <w:rPr>
          <w:rFonts w:eastAsiaTheme="minorEastAsia" w:cstheme="minorBidi"/>
          <w:i w:val="0"/>
          <w:iCs w:val="0"/>
          <w:noProof/>
          <w:sz w:val="22"/>
          <w:szCs w:val="22"/>
          <w:lang w:val="en-GB" w:eastAsia="en-GB"/>
        </w:rPr>
      </w:pPr>
      <w:hyperlink w:anchor="_Toc500321488" w:history="1">
        <w:r w:rsidRPr="00A650C1">
          <w:rPr>
            <w:rStyle w:val="Hyperlink"/>
            <w:noProof/>
          </w:rPr>
          <w:t>2.4.8.</w:t>
        </w:r>
        <w:r>
          <w:rPr>
            <w:rFonts w:eastAsiaTheme="minorEastAsia" w:cstheme="minorBidi"/>
            <w:i w:val="0"/>
            <w:iCs w:val="0"/>
            <w:noProof/>
            <w:sz w:val="22"/>
            <w:szCs w:val="22"/>
            <w:lang w:val="en-GB" w:eastAsia="en-GB"/>
          </w:rPr>
          <w:tab/>
        </w:r>
        <w:r w:rsidRPr="00A650C1">
          <w:rPr>
            <w:rStyle w:val="Hyperlink"/>
            <w:noProof/>
          </w:rPr>
          <w:t>Obliczenie odstępu QT</w:t>
        </w:r>
        <w:r>
          <w:rPr>
            <w:noProof/>
            <w:webHidden/>
          </w:rPr>
          <w:tab/>
        </w:r>
        <w:r>
          <w:rPr>
            <w:noProof/>
            <w:webHidden/>
          </w:rPr>
          <w:fldChar w:fldCharType="begin"/>
        </w:r>
        <w:r>
          <w:rPr>
            <w:noProof/>
            <w:webHidden/>
          </w:rPr>
          <w:instrText xml:space="preserve"> PAGEREF _Toc500321488 \h </w:instrText>
        </w:r>
        <w:r>
          <w:rPr>
            <w:noProof/>
            <w:webHidden/>
          </w:rPr>
        </w:r>
        <w:r>
          <w:rPr>
            <w:noProof/>
            <w:webHidden/>
          </w:rPr>
          <w:fldChar w:fldCharType="separate"/>
        </w:r>
        <w:r>
          <w:rPr>
            <w:noProof/>
            <w:webHidden/>
          </w:rPr>
          <w:t>22</w:t>
        </w:r>
        <w:r>
          <w:rPr>
            <w:noProof/>
            <w:webHidden/>
          </w:rPr>
          <w:fldChar w:fldCharType="end"/>
        </w:r>
      </w:hyperlink>
    </w:p>
    <w:p w14:paraId="32453116" w14:textId="725AF0EF" w:rsidR="00014B82" w:rsidRDefault="00014B82">
      <w:pPr>
        <w:pStyle w:val="TOC1"/>
        <w:rPr>
          <w:rFonts w:eastAsiaTheme="minorEastAsia" w:cstheme="minorBidi"/>
          <w:b w:val="0"/>
          <w:bCs w:val="0"/>
          <w:caps w:val="0"/>
          <w:noProof/>
          <w:sz w:val="22"/>
          <w:szCs w:val="22"/>
          <w:lang w:val="en-GB" w:eastAsia="en-GB"/>
        </w:rPr>
      </w:pPr>
      <w:hyperlink w:anchor="_Toc500321489" w:history="1">
        <w:r w:rsidRPr="00A650C1">
          <w:rPr>
            <w:rStyle w:val="Hyperlink"/>
            <w:noProof/>
          </w:rPr>
          <w:t>3.</w:t>
        </w:r>
        <w:r>
          <w:rPr>
            <w:rFonts w:eastAsiaTheme="minorEastAsia" w:cstheme="minorBidi"/>
            <w:b w:val="0"/>
            <w:bCs w:val="0"/>
            <w:caps w:val="0"/>
            <w:noProof/>
            <w:sz w:val="22"/>
            <w:szCs w:val="22"/>
            <w:lang w:val="en-GB" w:eastAsia="en-GB"/>
          </w:rPr>
          <w:tab/>
        </w:r>
        <w:r w:rsidRPr="00A650C1">
          <w:rPr>
            <w:rStyle w:val="Hyperlink"/>
            <w:noProof/>
          </w:rPr>
          <w:t>Analiza projektowa</w:t>
        </w:r>
        <w:r>
          <w:rPr>
            <w:noProof/>
            <w:webHidden/>
          </w:rPr>
          <w:tab/>
        </w:r>
        <w:r>
          <w:rPr>
            <w:noProof/>
            <w:webHidden/>
          </w:rPr>
          <w:fldChar w:fldCharType="begin"/>
        </w:r>
        <w:r>
          <w:rPr>
            <w:noProof/>
            <w:webHidden/>
          </w:rPr>
          <w:instrText xml:space="preserve"> PAGEREF _Toc500321489 \h </w:instrText>
        </w:r>
        <w:r>
          <w:rPr>
            <w:noProof/>
            <w:webHidden/>
          </w:rPr>
        </w:r>
        <w:r>
          <w:rPr>
            <w:noProof/>
            <w:webHidden/>
          </w:rPr>
          <w:fldChar w:fldCharType="separate"/>
        </w:r>
        <w:r>
          <w:rPr>
            <w:noProof/>
            <w:webHidden/>
          </w:rPr>
          <w:t>23</w:t>
        </w:r>
        <w:r>
          <w:rPr>
            <w:noProof/>
            <w:webHidden/>
          </w:rPr>
          <w:fldChar w:fldCharType="end"/>
        </w:r>
      </w:hyperlink>
    </w:p>
    <w:p w14:paraId="2378DD54" w14:textId="28596F7F" w:rsidR="00014B82" w:rsidRDefault="00014B82">
      <w:pPr>
        <w:pStyle w:val="TOC2"/>
        <w:rPr>
          <w:rFonts w:eastAsiaTheme="minorEastAsia" w:cstheme="minorBidi"/>
          <w:noProof/>
          <w:sz w:val="22"/>
          <w:szCs w:val="22"/>
          <w:lang w:val="en-GB" w:eastAsia="en-GB"/>
        </w:rPr>
      </w:pPr>
      <w:hyperlink w:anchor="_Toc500321490" w:history="1">
        <w:r w:rsidRPr="00A650C1">
          <w:rPr>
            <w:rStyle w:val="Hyperlink"/>
            <w:noProof/>
          </w:rPr>
          <w:t>3.1.</w:t>
        </w:r>
        <w:r>
          <w:rPr>
            <w:rFonts w:eastAsiaTheme="minorEastAsia" w:cstheme="minorBidi"/>
            <w:noProof/>
            <w:sz w:val="22"/>
            <w:szCs w:val="22"/>
            <w:lang w:val="en-GB" w:eastAsia="en-GB"/>
          </w:rPr>
          <w:tab/>
        </w:r>
        <w:r w:rsidRPr="00A650C1">
          <w:rPr>
            <w:rStyle w:val="Hyperlink"/>
            <w:noProof/>
          </w:rPr>
          <w:t>Cel i zakres projektu</w:t>
        </w:r>
        <w:r>
          <w:rPr>
            <w:noProof/>
            <w:webHidden/>
          </w:rPr>
          <w:tab/>
        </w:r>
        <w:r>
          <w:rPr>
            <w:noProof/>
            <w:webHidden/>
          </w:rPr>
          <w:fldChar w:fldCharType="begin"/>
        </w:r>
        <w:r>
          <w:rPr>
            <w:noProof/>
            <w:webHidden/>
          </w:rPr>
          <w:instrText xml:space="preserve"> PAGEREF _Toc500321490 \h </w:instrText>
        </w:r>
        <w:r>
          <w:rPr>
            <w:noProof/>
            <w:webHidden/>
          </w:rPr>
        </w:r>
        <w:r>
          <w:rPr>
            <w:noProof/>
            <w:webHidden/>
          </w:rPr>
          <w:fldChar w:fldCharType="separate"/>
        </w:r>
        <w:r>
          <w:rPr>
            <w:noProof/>
            <w:webHidden/>
          </w:rPr>
          <w:t>23</w:t>
        </w:r>
        <w:r>
          <w:rPr>
            <w:noProof/>
            <w:webHidden/>
          </w:rPr>
          <w:fldChar w:fldCharType="end"/>
        </w:r>
      </w:hyperlink>
    </w:p>
    <w:p w14:paraId="6ECFAC2A" w14:textId="4152685E" w:rsidR="00014B82" w:rsidRDefault="00014B82">
      <w:pPr>
        <w:pStyle w:val="TOC2"/>
        <w:rPr>
          <w:rFonts w:eastAsiaTheme="minorEastAsia" w:cstheme="minorBidi"/>
          <w:noProof/>
          <w:sz w:val="22"/>
          <w:szCs w:val="22"/>
          <w:lang w:val="en-GB" w:eastAsia="en-GB"/>
        </w:rPr>
      </w:pPr>
      <w:hyperlink w:anchor="_Toc500321491" w:history="1">
        <w:r w:rsidRPr="00A650C1">
          <w:rPr>
            <w:rStyle w:val="Hyperlink"/>
            <w:noProof/>
          </w:rPr>
          <w:t>3.2.</w:t>
        </w:r>
        <w:r>
          <w:rPr>
            <w:rFonts w:eastAsiaTheme="minorEastAsia" w:cstheme="minorBidi"/>
            <w:noProof/>
            <w:sz w:val="22"/>
            <w:szCs w:val="22"/>
            <w:lang w:val="en-GB" w:eastAsia="en-GB"/>
          </w:rPr>
          <w:tab/>
        </w:r>
        <w:r w:rsidRPr="00A650C1">
          <w:rPr>
            <w:rStyle w:val="Hyperlink"/>
            <w:noProof/>
          </w:rPr>
          <w:t>Wymagania</w:t>
        </w:r>
        <w:r>
          <w:rPr>
            <w:noProof/>
            <w:webHidden/>
          </w:rPr>
          <w:tab/>
        </w:r>
        <w:r>
          <w:rPr>
            <w:noProof/>
            <w:webHidden/>
          </w:rPr>
          <w:fldChar w:fldCharType="begin"/>
        </w:r>
        <w:r>
          <w:rPr>
            <w:noProof/>
            <w:webHidden/>
          </w:rPr>
          <w:instrText xml:space="preserve"> PAGEREF _Toc500321491 \h </w:instrText>
        </w:r>
        <w:r>
          <w:rPr>
            <w:noProof/>
            <w:webHidden/>
          </w:rPr>
        </w:r>
        <w:r>
          <w:rPr>
            <w:noProof/>
            <w:webHidden/>
          </w:rPr>
          <w:fldChar w:fldCharType="separate"/>
        </w:r>
        <w:r>
          <w:rPr>
            <w:noProof/>
            <w:webHidden/>
          </w:rPr>
          <w:t>23</w:t>
        </w:r>
        <w:r>
          <w:rPr>
            <w:noProof/>
            <w:webHidden/>
          </w:rPr>
          <w:fldChar w:fldCharType="end"/>
        </w:r>
      </w:hyperlink>
    </w:p>
    <w:p w14:paraId="300CC07E" w14:textId="7DBB533C" w:rsidR="00014B82" w:rsidRDefault="00014B82">
      <w:pPr>
        <w:pStyle w:val="TOC3"/>
        <w:rPr>
          <w:rFonts w:eastAsiaTheme="minorEastAsia" w:cstheme="minorBidi"/>
          <w:i w:val="0"/>
          <w:iCs w:val="0"/>
          <w:noProof/>
          <w:sz w:val="22"/>
          <w:szCs w:val="22"/>
          <w:lang w:val="en-GB" w:eastAsia="en-GB"/>
        </w:rPr>
      </w:pPr>
      <w:hyperlink w:anchor="_Toc500321492" w:history="1">
        <w:r w:rsidRPr="00A650C1">
          <w:rPr>
            <w:rStyle w:val="Hyperlink"/>
            <w:noProof/>
          </w:rPr>
          <w:t>3.2.1.</w:t>
        </w:r>
        <w:r>
          <w:rPr>
            <w:rFonts w:eastAsiaTheme="minorEastAsia" w:cstheme="minorBidi"/>
            <w:i w:val="0"/>
            <w:iCs w:val="0"/>
            <w:noProof/>
            <w:sz w:val="22"/>
            <w:szCs w:val="22"/>
            <w:lang w:val="en-GB" w:eastAsia="en-GB"/>
          </w:rPr>
          <w:tab/>
        </w:r>
        <w:r w:rsidRPr="00A650C1">
          <w:rPr>
            <w:rStyle w:val="Hyperlink"/>
            <w:noProof/>
          </w:rPr>
          <w:t>Wymagania funkcjonalne</w:t>
        </w:r>
        <w:r>
          <w:rPr>
            <w:noProof/>
            <w:webHidden/>
          </w:rPr>
          <w:tab/>
        </w:r>
        <w:r>
          <w:rPr>
            <w:noProof/>
            <w:webHidden/>
          </w:rPr>
          <w:fldChar w:fldCharType="begin"/>
        </w:r>
        <w:r>
          <w:rPr>
            <w:noProof/>
            <w:webHidden/>
          </w:rPr>
          <w:instrText xml:space="preserve"> PAGEREF _Toc500321492 \h </w:instrText>
        </w:r>
        <w:r>
          <w:rPr>
            <w:noProof/>
            <w:webHidden/>
          </w:rPr>
        </w:r>
        <w:r>
          <w:rPr>
            <w:noProof/>
            <w:webHidden/>
          </w:rPr>
          <w:fldChar w:fldCharType="separate"/>
        </w:r>
        <w:r>
          <w:rPr>
            <w:noProof/>
            <w:webHidden/>
          </w:rPr>
          <w:t>23</w:t>
        </w:r>
        <w:r>
          <w:rPr>
            <w:noProof/>
            <w:webHidden/>
          </w:rPr>
          <w:fldChar w:fldCharType="end"/>
        </w:r>
      </w:hyperlink>
    </w:p>
    <w:p w14:paraId="744177B7" w14:textId="28E38662" w:rsidR="00014B82" w:rsidRDefault="00014B82">
      <w:pPr>
        <w:pStyle w:val="TOC3"/>
        <w:rPr>
          <w:rFonts w:eastAsiaTheme="minorEastAsia" w:cstheme="minorBidi"/>
          <w:i w:val="0"/>
          <w:iCs w:val="0"/>
          <w:noProof/>
          <w:sz w:val="22"/>
          <w:szCs w:val="22"/>
          <w:lang w:val="en-GB" w:eastAsia="en-GB"/>
        </w:rPr>
      </w:pPr>
      <w:hyperlink w:anchor="_Toc500321493" w:history="1">
        <w:r w:rsidRPr="00A650C1">
          <w:rPr>
            <w:rStyle w:val="Hyperlink"/>
            <w:noProof/>
          </w:rPr>
          <w:t>3.2.2.</w:t>
        </w:r>
        <w:r>
          <w:rPr>
            <w:rFonts w:eastAsiaTheme="minorEastAsia" w:cstheme="minorBidi"/>
            <w:i w:val="0"/>
            <w:iCs w:val="0"/>
            <w:noProof/>
            <w:sz w:val="22"/>
            <w:szCs w:val="22"/>
            <w:lang w:val="en-GB" w:eastAsia="en-GB"/>
          </w:rPr>
          <w:tab/>
        </w:r>
        <w:r w:rsidRPr="00A650C1">
          <w:rPr>
            <w:rStyle w:val="Hyperlink"/>
            <w:noProof/>
          </w:rPr>
          <w:t>Wymagania pozafunkcjonalne</w:t>
        </w:r>
        <w:r>
          <w:rPr>
            <w:noProof/>
            <w:webHidden/>
          </w:rPr>
          <w:tab/>
        </w:r>
        <w:r>
          <w:rPr>
            <w:noProof/>
            <w:webHidden/>
          </w:rPr>
          <w:fldChar w:fldCharType="begin"/>
        </w:r>
        <w:r>
          <w:rPr>
            <w:noProof/>
            <w:webHidden/>
          </w:rPr>
          <w:instrText xml:space="preserve"> PAGEREF _Toc500321493 \h </w:instrText>
        </w:r>
        <w:r>
          <w:rPr>
            <w:noProof/>
            <w:webHidden/>
          </w:rPr>
        </w:r>
        <w:r>
          <w:rPr>
            <w:noProof/>
            <w:webHidden/>
          </w:rPr>
          <w:fldChar w:fldCharType="separate"/>
        </w:r>
        <w:r>
          <w:rPr>
            <w:noProof/>
            <w:webHidden/>
          </w:rPr>
          <w:t>24</w:t>
        </w:r>
        <w:r>
          <w:rPr>
            <w:noProof/>
            <w:webHidden/>
          </w:rPr>
          <w:fldChar w:fldCharType="end"/>
        </w:r>
      </w:hyperlink>
    </w:p>
    <w:p w14:paraId="0E9A8E6F" w14:textId="6DF66570" w:rsidR="00014B82" w:rsidRDefault="00014B82">
      <w:pPr>
        <w:pStyle w:val="TOC2"/>
        <w:rPr>
          <w:rFonts w:eastAsiaTheme="minorEastAsia" w:cstheme="minorBidi"/>
          <w:noProof/>
          <w:sz w:val="22"/>
          <w:szCs w:val="22"/>
          <w:lang w:val="en-GB" w:eastAsia="en-GB"/>
        </w:rPr>
      </w:pPr>
      <w:hyperlink w:anchor="_Toc500321494" w:history="1">
        <w:r w:rsidRPr="00A650C1">
          <w:rPr>
            <w:rStyle w:val="Hyperlink"/>
            <w:noProof/>
          </w:rPr>
          <w:t>3.3.</w:t>
        </w:r>
        <w:r>
          <w:rPr>
            <w:rFonts w:eastAsiaTheme="minorEastAsia" w:cstheme="minorBidi"/>
            <w:noProof/>
            <w:sz w:val="22"/>
            <w:szCs w:val="22"/>
            <w:lang w:val="en-GB" w:eastAsia="en-GB"/>
          </w:rPr>
          <w:tab/>
        </w:r>
        <w:r w:rsidRPr="00A650C1">
          <w:rPr>
            <w:rStyle w:val="Hyperlink"/>
            <w:noProof/>
          </w:rPr>
          <w:t>Przypadki użycia</w:t>
        </w:r>
        <w:r>
          <w:rPr>
            <w:noProof/>
            <w:webHidden/>
          </w:rPr>
          <w:tab/>
        </w:r>
        <w:r>
          <w:rPr>
            <w:noProof/>
            <w:webHidden/>
          </w:rPr>
          <w:fldChar w:fldCharType="begin"/>
        </w:r>
        <w:r>
          <w:rPr>
            <w:noProof/>
            <w:webHidden/>
          </w:rPr>
          <w:instrText xml:space="preserve"> PAGEREF _Toc500321494 \h </w:instrText>
        </w:r>
        <w:r>
          <w:rPr>
            <w:noProof/>
            <w:webHidden/>
          </w:rPr>
        </w:r>
        <w:r>
          <w:rPr>
            <w:noProof/>
            <w:webHidden/>
          </w:rPr>
          <w:fldChar w:fldCharType="separate"/>
        </w:r>
        <w:r>
          <w:rPr>
            <w:noProof/>
            <w:webHidden/>
          </w:rPr>
          <w:t>24</w:t>
        </w:r>
        <w:r>
          <w:rPr>
            <w:noProof/>
            <w:webHidden/>
          </w:rPr>
          <w:fldChar w:fldCharType="end"/>
        </w:r>
      </w:hyperlink>
    </w:p>
    <w:p w14:paraId="5A5701FA" w14:textId="044F5044" w:rsidR="00014B82" w:rsidRDefault="00014B82">
      <w:pPr>
        <w:pStyle w:val="TOC1"/>
        <w:rPr>
          <w:rFonts w:eastAsiaTheme="minorEastAsia" w:cstheme="minorBidi"/>
          <w:b w:val="0"/>
          <w:bCs w:val="0"/>
          <w:caps w:val="0"/>
          <w:noProof/>
          <w:sz w:val="22"/>
          <w:szCs w:val="22"/>
          <w:lang w:val="en-GB" w:eastAsia="en-GB"/>
        </w:rPr>
      </w:pPr>
      <w:hyperlink w:anchor="_Toc500321495" w:history="1">
        <w:r w:rsidRPr="00A650C1">
          <w:rPr>
            <w:rStyle w:val="Hyperlink"/>
            <w:noProof/>
          </w:rPr>
          <w:t>4.</w:t>
        </w:r>
        <w:r>
          <w:rPr>
            <w:rFonts w:eastAsiaTheme="minorEastAsia" w:cstheme="minorBidi"/>
            <w:b w:val="0"/>
            <w:bCs w:val="0"/>
            <w:caps w:val="0"/>
            <w:noProof/>
            <w:sz w:val="22"/>
            <w:szCs w:val="22"/>
            <w:lang w:val="en-GB" w:eastAsia="en-GB"/>
          </w:rPr>
          <w:tab/>
        </w:r>
        <w:r w:rsidRPr="00A650C1">
          <w:rPr>
            <w:rStyle w:val="Hyperlink"/>
            <w:noProof/>
          </w:rPr>
          <w:t>PROJEKT</w:t>
        </w:r>
        <w:r>
          <w:rPr>
            <w:noProof/>
            <w:webHidden/>
          </w:rPr>
          <w:tab/>
        </w:r>
        <w:r>
          <w:rPr>
            <w:noProof/>
            <w:webHidden/>
          </w:rPr>
          <w:fldChar w:fldCharType="begin"/>
        </w:r>
        <w:r>
          <w:rPr>
            <w:noProof/>
            <w:webHidden/>
          </w:rPr>
          <w:instrText xml:space="preserve"> PAGEREF _Toc500321495 \h </w:instrText>
        </w:r>
        <w:r>
          <w:rPr>
            <w:noProof/>
            <w:webHidden/>
          </w:rPr>
        </w:r>
        <w:r>
          <w:rPr>
            <w:noProof/>
            <w:webHidden/>
          </w:rPr>
          <w:fldChar w:fldCharType="separate"/>
        </w:r>
        <w:r>
          <w:rPr>
            <w:noProof/>
            <w:webHidden/>
          </w:rPr>
          <w:t>25</w:t>
        </w:r>
        <w:r>
          <w:rPr>
            <w:noProof/>
            <w:webHidden/>
          </w:rPr>
          <w:fldChar w:fldCharType="end"/>
        </w:r>
      </w:hyperlink>
    </w:p>
    <w:p w14:paraId="56F3C2DD" w14:textId="79849905" w:rsidR="00014B82" w:rsidRDefault="00014B82">
      <w:pPr>
        <w:pStyle w:val="TOC2"/>
        <w:rPr>
          <w:rFonts w:eastAsiaTheme="minorEastAsia" w:cstheme="minorBidi"/>
          <w:noProof/>
          <w:sz w:val="22"/>
          <w:szCs w:val="22"/>
          <w:lang w:val="en-GB" w:eastAsia="en-GB"/>
        </w:rPr>
      </w:pPr>
      <w:hyperlink w:anchor="_Toc500321496" w:history="1">
        <w:r w:rsidRPr="00A650C1">
          <w:rPr>
            <w:rStyle w:val="Hyperlink"/>
            <w:noProof/>
          </w:rPr>
          <w:t>4.1.</w:t>
        </w:r>
        <w:r>
          <w:rPr>
            <w:rFonts w:eastAsiaTheme="minorEastAsia" w:cstheme="minorBidi"/>
            <w:noProof/>
            <w:sz w:val="22"/>
            <w:szCs w:val="22"/>
            <w:lang w:val="en-GB" w:eastAsia="en-GB"/>
          </w:rPr>
          <w:tab/>
        </w:r>
        <w:r w:rsidRPr="00A650C1">
          <w:rPr>
            <w:rStyle w:val="Hyperlink"/>
            <w:noProof/>
          </w:rPr>
          <w:t>Diagram klas aplikacji</w:t>
        </w:r>
        <w:r>
          <w:rPr>
            <w:noProof/>
            <w:webHidden/>
          </w:rPr>
          <w:tab/>
        </w:r>
        <w:r>
          <w:rPr>
            <w:noProof/>
            <w:webHidden/>
          </w:rPr>
          <w:fldChar w:fldCharType="begin"/>
        </w:r>
        <w:r>
          <w:rPr>
            <w:noProof/>
            <w:webHidden/>
          </w:rPr>
          <w:instrText xml:space="preserve"> PAGEREF _Toc500321496 \h </w:instrText>
        </w:r>
        <w:r>
          <w:rPr>
            <w:noProof/>
            <w:webHidden/>
          </w:rPr>
        </w:r>
        <w:r>
          <w:rPr>
            <w:noProof/>
            <w:webHidden/>
          </w:rPr>
          <w:fldChar w:fldCharType="separate"/>
        </w:r>
        <w:r>
          <w:rPr>
            <w:noProof/>
            <w:webHidden/>
          </w:rPr>
          <w:t>25</w:t>
        </w:r>
        <w:r>
          <w:rPr>
            <w:noProof/>
            <w:webHidden/>
          </w:rPr>
          <w:fldChar w:fldCharType="end"/>
        </w:r>
      </w:hyperlink>
    </w:p>
    <w:p w14:paraId="60877977" w14:textId="064ECD95" w:rsidR="00014B82" w:rsidRDefault="00014B82">
      <w:pPr>
        <w:pStyle w:val="TOC2"/>
        <w:rPr>
          <w:rFonts w:eastAsiaTheme="minorEastAsia" w:cstheme="minorBidi"/>
          <w:noProof/>
          <w:sz w:val="22"/>
          <w:szCs w:val="22"/>
          <w:lang w:val="en-GB" w:eastAsia="en-GB"/>
        </w:rPr>
      </w:pPr>
      <w:hyperlink w:anchor="_Toc500321497" w:history="1">
        <w:r w:rsidRPr="00A650C1">
          <w:rPr>
            <w:rStyle w:val="Hyperlink"/>
            <w:noProof/>
          </w:rPr>
          <w:t>4.2.</w:t>
        </w:r>
        <w:r>
          <w:rPr>
            <w:rFonts w:eastAsiaTheme="minorEastAsia" w:cstheme="minorBidi"/>
            <w:noProof/>
            <w:sz w:val="22"/>
            <w:szCs w:val="22"/>
            <w:lang w:val="en-GB" w:eastAsia="en-GB"/>
          </w:rPr>
          <w:tab/>
        </w:r>
        <w:r w:rsidRPr="00A650C1">
          <w:rPr>
            <w:rStyle w:val="Hyperlink"/>
            <w:noProof/>
          </w:rPr>
          <w:t>Algorytm</w:t>
        </w:r>
        <w:r>
          <w:rPr>
            <w:noProof/>
            <w:webHidden/>
          </w:rPr>
          <w:tab/>
        </w:r>
        <w:r>
          <w:rPr>
            <w:noProof/>
            <w:webHidden/>
          </w:rPr>
          <w:fldChar w:fldCharType="begin"/>
        </w:r>
        <w:r>
          <w:rPr>
            <w:noProof/>
            <w:webHidden/>
          </w:rPr>
          <w:instrText xml:space="preserve"> PAGEREF _Toc500321497 \h </w:instrText>
        </w:r>
        <w:r>
          <w:rPr>
            <w:noProof/>
            <w:webHidden/>
          </w:rPr>
        </w:r>
        <w:r>
          <w:rPr>
            <w:noProof/>
            <w:webHidden/>
          </w:rPr>
          <w:fldChar w:fldCharType="separate"/>
        </w:r>
        <w:r>
          <w:rPr>
            <w:noProof/>
            <w:webHidden/>
          </w:rPr>
          <w:t>26</w:t>
        </w:r>
        <w:r>
          <w:rPr>
            <w:noProof/>
            <w:webHidden/>
          </w:rPr>
          <w:fldChar w:fldCharType="end"/>
        </w:r>
      </w:hyperlink>
    </w:p>
    <w:p w14:paraId="484BBA9F" w14:textId="4E6F3C51" w:rsidR="00014B82" w:rsidRDefault="00014B82">
      <w:pPr>
        <w:pStyle w:val="TOC3"/>
        <w:rPr>
          <w:rFonts w:eastAsiaTheme="minorEastAsia" w:cstheme="minorBidi"/>
          <w:i w:val="0"/>
          <w:iCs w:val="0"/>
          <w:noProof/>
          <w:sz w:val="22"/>
          <w:szCs w:val="22"/>
          <w:lang w:val="en-GB" w:eastAsia="en-GB"/>
        </w:rPr>
      </w:pPr>
      <w:hyperlink w:anchor="_Toc500321498" w:history="1">
        <w:r w:rsidRPr="00A650C1">
          <w:rPr>
            <w:rStyle w:val="Hyperlink"/>
            <w:noProof/>
          </w:rPr>
          <w:t>4.2.1.</w:t>
        </w:r>
        <w:r>
          <w:rPr>
            <w:rFonts w:eastAsiaTheme="minorEastAsia" w:cstheme="minorBidi"/>
            <w:i w:val="0"/>
            <w:iCs w:val="0"/>
            <w:noProof/>
            <w:sz w:val="22"/>
            <w:szCs w:val="22"/>
            <w:lang w:val="en-GB" w:eastAsia="en-GB"/>
          </w:rPr>
          <w:tab/>
        </w:r>
        <w:r w:rsidRPr="00A650C1">
          <w:rPr>
            <w:rStyle w:val="Hyperlink"/>
            <w:noProof/>
          </w:rPr>
          <w:t>Preprocessing</w:t>
        </w:r>
        <w:r>
          <w:rPr>
            <w:noProof/>
            <w:webHidden/>
          </w:rPr>
          <w:tab/>
        </w:r>
        <w:r>
          <w:rPr>
            <w:noProof/>
            <w:webHidden/>
          </w:rPr>
          <w:fldChar w:fldCharType="begin"/>
        </w:r>
        <w:r>
          <w:rPr>
            <w:noProof/>
            <w:webHidden/>
          </w:rPr>
          <w:instrText xml:space="preserve"> PAGEREF _Toc500321498 \h </w:instrText>
        </w:r>
        <w:r>
          <w:rPr>
            <w:noProof/>
            <w:webHidden/>
          </w:rPr>
        </w:r>
        <w:r>
          <w:rPr>
            <w:noProof/>
            <w:webHidden/>
          </w:rPr>
          <w:fldChar w:fldCharType="separate"/>
        </w:r>
        <w:r>
          <w:rPr>
            <w:noProof/>
            <w:webHidden/>
          </w:rPr>
          <w:t>26</w:t>
        </w:r>
        <w:r>
          <w:rPr>
            <w:noProof/>
            <w:webHidden/>
          </w:rPr>
          <w:fldChar w:fldCharType="end"/>
        </w:r>
      </w:hyperlink>
    </w:p>
    <w:p w14:paraId="1C435149" w14:textId="503206B0" w:rsidR="00014B82" w:rsidRDefault="00014B82">
      <w:pPr>
        <w:pStyle w:val="TOC3"/>
        <w:rPr>
          <w:rFonts w:eastAsiaTheme="minorEastAsia" w:cstheme="minorBidi"/>
          <w:i w:val="0"/>
          <w:iCs w:val="0"/>
          <w:noProof/>
          <w:sz w:val="22"/>
          <w:szCs w:val="22"/>
          <w:lang w:val="en-GB" w:eastAsia="en-GB"/>
        </w:rPr>
      </w:pPr>
      <w:hyperlink w:anchor="_Toc500321499" w:history="1">
        <w:r w:rsidRPr="00A650C1">
          <w:rPr>
            <w:rStyle w:val="Hyperlink"/>
            <w:noProof/>
          </w:rPr>
          <w:t>4.2.2.</w:t>
        </w:r>
        <w:r>
          <w:rPr>
            <w:rFonts w:eastAsiaTheme="minorEastAsia" w:cstheme="minorBidi"/>
            <w:i w:val="0"/>
            <w:iCs w:val="0"/>
            <w:noProof/>
            <w:sz w:val="22"/>
            <w:szCs w:val="22"/>
            <w:lang w:val="en-GB" w:eastAsia="en-GB"/>
          </w:rPr>
          <w:tab/>
        </w:r>
        <w:r w:rsidRPr="00A650C1">
          <w:rPr>
            <w:rStyle w:val="Hyperlink"/>
            <w:noProof/>
          </w:rPr>
          <w:t>Algorytm Pan-Tompkins.</w:t>
        </w:r>
        <w:r>
          <w:rPr>
            <w:noProof/>
            <w:webHidden/>
          </w:rPr>
          <w:tab/>
        </w:r>
        <w:r>
          <w:rPr>
            <w:noProof/>
            <w:webHidden/>
          </w:rPr>
          <w:fldChar w:fldCharType="begin"/>
        </w:r>
        <w:r>
          <w:rPr>
            <w:noProof/>
            <w:webHidden/>
          </w:rPr>
          <w:instrText xml:space="preserve"> PAGEREF _Toc500321499 \h </w:instrText>
        </w:r>
        <w:r>
          <w:rPr>
            <w:noProof/>
            <w:webHidden/>
          </w:rPr>
        </w:r>
        <w:r>
          <w:rPr>
            <w:noProof/>
            <w:webHidden/>
          </w:rPr>
          <w:fldChar w:fldCharType="separate"/>
        </w:r>
        <w:r>
          <w:rPr>
            <w:noProof/>
            <w:webHidden/>
          </w:rPr>
          <w:t>26</w:t>
        </w:r>
        <w:r>
          <w:rPr>
            <w:noProof/>
            <w:webHidden/>
          </w:rPr>
          <w:fldChar w:fldCharType="end"/>
        </w:r>
      </w:hyperlink>
    </w:p>
    <w:p w14:paraId="5D922A18" w14:textId="7812CFE0" w:rsidR="00014B82" w:rsidRDefault="00014B82">
      <w:pPr>
        <w:pStyle w:val="TOC3"/>
        <w:rPr>
          <w:rFonts w:eastAsiaTheme="minorEastAsia" w:cstheme="minorBidi"/>
          <w:i w:val="0"/>
          <w:iCs w:val="0"/>
          <w:noProof/>
          <w:sz w:val="22"/>
          <w:szCs w:val="22"/>
          <w:lang w:val="en-GB" w:eastAsia="en-GB"/>
        </w:rPr>
      </w:pPr>
      <w:hyperlink w:anchor="_Toc500321500" w:history="1">
        <w:r w:rsidRPr="00A650C1">
          <w:rPr>
            <w:rStyle w:val="Hyperlink"/>
            <w:noProof/>
          </w:rPr>
          <w:t>4.2.3.</w:t>
        </w:r>
        <w:r>
          <w:rPr>
            <w:rFonts w:eastAsiaTheme="minorEastAsia" w:cstheme="minorBidi"/>
            <w:i w:val="0"/>
            <w:iCs w:val="0"/>
            <w:noProof/>
            <w:sz w:val="22"/>
            <w:szCs w:val="22"/>
            <w:lang w:val="en-GB" w:eastAsia="en-GB"/>
          </w:rPr>
          <w:tab/>
        </w:r>
        <w:r w:rsidRPr="00A650C1">
          <w:rPr>
            <w:rStyle w:val="Hyperlink"/>
            <w:noProof/>
          </w:rPr>
          <w:t>Algorytm Laguna-Thakor.</w:t>
        </w:r>
        <w:r>
          <w:rPr>
            <w:noProof/>
            <w:webHidden/>
          </w:rPr>
          <w:tab/>
        </w:r>
        <w:r>
          <w:rPr>
            <w:noProof/>
            <w:webHidden/>
          </w:rPr>
          <w:fldChar w:fldCharType="begin"/>
        </w:r>
        <w:r>
          <w:rPr>
            <w:noProof/>
            <w:webHidden/>
          </w:rPr>
          <w:instrText xml:space="preserve"> PAGEREF _Toc500321500 \h </w:instrText>
        </w:r>
        <w:r>
          <w:rPr>
            <w:noProof/>
            <w:webHidden/>
          </w:rPr>
        </w:r>
        <w:r>
          <w:rPr>
            <w:noProof/>
            <w:webHidden/>
          </w:rPr>
          <w:fldChar w:fldCharType="separate"/>
        </w:r>
        <w:r>
          <w:rPr>
            <w:noProof/>
            <w:webHidden/>
          </w:rPr>
          <w:t>26</w:t>
        </w:r>
        <w:r>
          <w:rPr>
            <w:noProof/>
            <w:webHidden/>
          </w:rPr>
          <w:fldChar w:fldCharType="end"/>
        </w:r>
      </w:hyperlink>
    </w:p>
    <w:p w14:paraId="4B65CCFC" w14:textId="464CC7E0" w:rsidR="00014B82" w:rsidRDefault="00014B82">
      <w:pPr>
        <w:pStyle w:val="TOC2"/>
        <w:rPr>
          <w:rFonts w:eastAsiaTheme="minorEastAsia" w:cstheme="minorBidi"/>
          <w:noProof/>
          <w:sz w:val="22"/>
          <w:szCs w:val="22"/>
          <w:lang w:val="en-GB" w:eastAsia="en-GB"/>
        </w:rPr>
      </w:pPr>
      <w:hyperlink w:anchor="_Toc500321501" w:history="1">
        <w:r w:rsidRPr="00A650C1">
          <w:rPr>
            <w:rStyle w:val="Hyperlink"/>
            <w:noProof/>
          </w:rPr>
          <w:t>4.3.</w:t>
        </w:r>
        <w:r>
          <w:rPr>
            <w:rFonts w:eastAsiaTheme="minorEastAsia" w:cstheme="minorBidi"/>
            <w:noProof/>
            <w:sz w:val="22"/>
            <w:szCs w:val="22"/>
            <w:lang w:val="en-GB" w:eastAsia="en-GB"/>
          </w:rPr>
          <w:tab/>
        </w:r>
        <w:r w:rsidRPr="00A650C1">
          <w:rPr>
            <w:rStyle w:val="Hyperlink"/>
            <w:noProof/>
          </w:rPr>
          <w:t>Opis klas i pakietów</w:t>
        </w:r>
        <w:r>
          <w:rPr>
            <w:noProof/>
            <w:webHidden/>
          </w:rPr>
          <w:tab/>
        </w:r>
        <w:r>
          <w:rPr>
            <w:noProof/>
            <w:webHidden/>
          </w:rPr>
          <w:fldChar w:fldCharType="begin"/>
        </w:r>
        <w:r>
          <w:rPr>
            <w:noProof/>
            <w:webHidden/>
          </w:rPr>
          <w:instrText xml:space="preserve"> PAGEREF _Toc500321501 \h </w:instrText>
        </w:r>
        <w:r>
          <w:rPr>
            <w:noProof/>
            <w:webHidden/>
          </w:rPr>
        </w:r>
        <w:r>
          <w:rPr>
            <w:noProof/>
            <w:webHidden/>
          </w:rPr>
          <w:fldChar w:fldCharType="separate"/>
        </w:r>
        <w:r>
          <w:rPr>
            <w:noProof/>
            <w:webHidden/>
          </w:rPr>
          <w:t>29</w:t>
        </w:r>
        <w:r>
          <w:rPr>
            <w:noProof/>
            <w:webHidden/>
          </w:rPr>
          <w:fldChar w:fldCharType="end"/>
        </w:r>
      </w:hyperlink>
    </w:p>
    <w:p w14:paraId="1B75B977" w14:textId="55951AD1" w:rsidR="00014B82" w:rsidRDefault="00014B82">
      <w:pPr>
        <w:pStyle w:val="TOC2"/>
        <w:rPr>
          <w:rFonts w:eastAsiaTheme="minorEastAsia" w:cstheme="minorBidi"/>
          <w:noProof/>
          <w:sz w:val="22"/>
          <w:szCs w:val="22"/>
          <w:lang w:val="en-GB" w:eastAsia="en-GB"/>
        </w:rPr>
      </w:pPr>
      <w:hyperlink w:anchor="_Toc500321502" w:history="1">
        <w:r w:rsidRPr="00A650C1">
          <w:rPr>
            <w:rStyle w:val="Hyperlink"/>
            <w:noProof/>
          </w:rPr>
          <w:t>4.4.</w:t>
        </w:r>
        <w:r>
          <w:rPr>
            <w:rFonts w:eastAsiaTheme="minorEastAsia" w:cstheme="minorBidi"/>
            <w:noProof/>
            <w:sz w:val="22"/>
            <w:szCs w:val="22"/>
            <w:lang w:val="en-GB" w:eastAsia="en-GB"/>
          </w:rPr>
          <w:tab/>
        </w:r>
        <w:r w:rsidRPr="00A650C1">
          <w:rPr>
            <w:rStyle w:val="Hyperlink"/>
            <w:noProof/>
          </w:rPr>
          <w:t>Baza danych PhysioNet</w:t>
        </w:r>
        <w:r>
          <w:rPr>
            <w:noProof/>
            <w:webHidden/>
          </w:rPr>
          <w:tab/>
        </w:r>
        <w:r>
          <w:rPr>
            <w:noProof/>
            <w:webHidden/>
          </w:rPr>
          <w:fldChar w:fldCharType="begin"/>
        </w:r>
        <w:r>
          <w:rPr>
            <w:noProof/>
            <w:webHidden/>
          </w:rPr>
          <w:instrText xml:space="preserve"> PAGEREF _Toc500321502 \h </w:instrText>
        </w:r>
        <w:r>
          <w:rPr>
            <w:noProof/>
            <w:webHidden/>
          </w:rPr>
        </w:r>
        <w:r>
          <w:rPr>
            <w:noProof/>
            <w:webHidden/>
          </w:rPr>
          <w:fldChar w:fldCharType="separate"/>
        </w:r>
        <w:r>
          <w:rPr>
            <w:noProof/>
            <w:webHidden/>
          </w:rPr>
          <w:t>29</w:t>
        </w:r>
        <w:r>
          <w:rPr>
            <w:noProof/>
            <w:webHidden/>
          </w:rPr>
          <w:fldChar w:fldCharType="end"/>
        </w:r>
      </w:hyperlink>
    </w:p>
    <w:p w14:paraId="0E58BC83" w14:textId="2E1E899E" w:rsidR="00014B82" w:rsidRDefault="00014B82">
      <w:pPr>
        <w:pStyle w:val="TOC1"/>
        <w:rPr>
          <w:rFonts w:eastAsiaTheme="minorEastAsia" w:cstheme="minorBidi"/>
          <w:b w:val="0"/>
          <w:bCs w:val="0"/>
          <w:caps w:val="0"/>
          <w:noProof/>
          <w:sz w:val="22"/>
          <w:szCs w:val="22"/>
          <w:lang w:val="en-GB" w:eastAsia="en-GB"/>
        </w:rPr>
      </w:pPr>
      <w:hyperlink w:anchor="_Toc500321503" w:history="1">
        <w:r w:rsidRPr="00A650C1">
          <w:rPr>
            <w:rStyle w:val="Hyperlink"/>
            <w:noProof/>
          </w:rPr>
          <w:t>5.</w:t>
        </w:r>
        <w:r>
          <w:rPr>
            <w:rFonts w:eastAsiaTheme="minorEastAsia" w:cstheme="minorBidi"/>
            <w:b w:val="0"/>
            <w:bCs w:val="0"/>
            <w:caps w:val="0"/>
            <w:noProof/>
            <w:sz w:val="22"/>
            <w:szCs w:val="22"/>
            <w:lang w:val="en-GB" w:eastAsia="en-GB"/>
          </w:rPr>
          <w:tab/>
        </w:r>
        <w:r w:rsidRPr="00A650C1">
          <w:rPr>
            <w:rStyle w:val="Hyperlink"/>
            <w:noProof/>
          </w:rPr>
          <w:t>implementacja</w:t>
        </w:r>
        <w:r>
          <w:rPr>
            <w:noProof/>
            <w:webHidden/>
          </w:rPr>
          <w:tab/>
        </w:r>
        <w:r>
          <w:rPr>
            <w:noProof/>
            <w:webHidden/>
          </w:rPr>
          <w:fldChar w:fldCharType="begin"/>
        </w:r>
        <w:r>
          <w:rPr>
            <w:noProof/>
            <w:webHidden/>
          </w:rPr>
          <w:instrText xml:space="preserve"> PAGEREF _Toc500321503 \h </w:instrText>
        </w:r>
        <w:r>
          <w:rPr>
            <w:noProof/>
            <w:webHidden/>
          </w:rPr>
        </w:r>
        <w:r>
          <w:rPr>
            <w:noProof/>
            <w:webHidden/>
          </w:rPr>
          <w:fldChar w:fldCharType="separate"/>
        </w:r>
        <w:r>
          <w:rPr>
            <w:noProof/>
            <w:webHidden/>
          </w:rPr>
          <w:t>30</w:t>
        </w:r>
        <w:r>
          <w:rPr>
            <w:noProof/>
            <w:webHidden/>
          </w:rPr>
          <w:fldChar w:fldCharType="end"/>
        </w:r>
      </w:hyperlink>
    </w:p>
    <w:p w14:paraId="7D449C7E" w14:textId="7BDF8CA9" w:rsidR="00014B82" w:rsidRDefault="00014B82">
      <w:pPr>
        <w:pStyle w:val="TOC2"/>
        <w:rPr>
          <w:rFonts w:eastAsiaTheme="minorEastAsia" w:cstheme="minorBidi"/>
          <w:noProof/>
          <w:sz w:val="22"/>
          <w:szCs w:val="22"/>
          <w:lang w:val="en-GB" w:eastAsia="en-GB"/>
        </w:rPr>
      </w:pPr>
      <w:hyperlink w:anchor="_Toc500321504" w:history="1">
        <w:r w:rsidRPr="00A650C1">
          <w:rPr>
            <w:rStyle w:val="Hyperlink"/>
            <w:noProof/>
          </w:rPr>
          <w:t>5.1.</w:t>
        </w:r>
        <w:r>
          <w:rPr>
            <w:rFonts w:eastAsiaTheme="minorEastAsia" w:cstheme="minorBidi"/>
            <w:noProof/>
            <w:sz w:val="22"/>
            <w:szCs w:val="22"/>
            <w:lang w:val="en-GB" w:eastAsia="en-GB"/>
          </w:rPr>
          <w:tab/>
        </w:r>
        <w:r w:rsidRPr="00A650C1">
          <w:rPr>
            <w:rStyle w:val="Hyperlink"/>
            <w:noProof/>
          </w:rPr>
          <w:t>Implementacja algorytmów</w:t>
        </w:r>
        <w:r>
          <w:rPr>
            <w:noProof/>
            <w:webHidden/>
          </w:rPr>
          <w:tab/>
        </w:r>
        <w:r>
          <w:rPr>
            <w:noProof/>
            <w:webHidden/>
          </w:rPr>
          <w:fldChar w:fldCharType="begin"/>
        </w:r>
        <w:r>
          <w:rPr>
            <w:noProof/>
            <w:webHidden/>
          </w:rPr>
          <w:instrText xml:space="preserve"> PAGEREF _Toc500321504 \h </w:instrText>
        </w:r>
        <w:r>
          <w:rPr>
            <w:noProof/>
            <w:webHidden/>
          </w:rPr>
        </w:r>
        <w:r>
          <w:rPr>
            <w:noProof/>
            <w:webHidden/>
          </w:rPr>
          <w:fldChar w:fldCharType="separate"/>
        </w:r>
        <w:r>
          <w:rPr>
            <w:noProof/>
            <w:webHidden/>
          </w:rPr>
          <w:t>30</w:t>
        </w:r>
        <w:r>
          <w:rPr>
            <w:noProof/>
            <w:webHidden/>
          </w:rPr>
          <w:fldChar w:fldCharType="end"/>
        </w:r>
      </w:hyperlink>
    </w:p>
    <w:p w14:paraId="4C3482BC" w14:textId="77F3E86A" w:rsidR="00014B82" w:rsidRDefault="00014B82">
      <w:pPr>
        <w:pStyle w:val="TOC3"/>
        <w:rPr>
          <w:rFonts w:eastAsiaTheme="minorEastAsia" w:cstheme="minorBidi"/>
          <w:i w:val="0"/>
          <w:iCs w:val="0"/>
          <w:noProof/>
          <w:sz w:val="22"/>
          <w:szCs w:val="22"/>
          <w:lang w:val="en-GB" w:eastAsia="en-GB"/>
        </w:rPr>
      </w:pPr>
      <w:hyperlink w:anchor="_Toc500321505" w:history="1">
        <w:r w:rsidRPr="00A650C1">
          <w:rPr>
            <w:rStyle w:val="Hyperlink"/>
            <w:noProof/>
          </w:rPr>
          <w:t>5.1.1.</w:t>
        </w:r>
        <w:r>
          <w:rPr>
            <w:rFonts w:eastAsiaTheme="minorEastAsia" w:cstheme="minorBidi"/>
            <w:i w:val="0"/>
            <w:iCs w:val="0"/>
            <w:noProof/>
            <w:sz w:val="22"/>
            <w:szCs w:val="22"/>
            <w:lang w:val="en-GB" w:eastAsia="en-GB"/>
          </w:rPr>
          <w:tab/>
        </w:r>
        <w:r w:rsidRPr="00A650C1">
          <w:rPr>
            <w:rStyle w:val="Hyperlink"/>
            <w:noProof/>
          </w:rPr>
          <w:t>Preprocessing</w:t>
        </w:r>
        <w:r>
          <w:rPr>
            <w:noProof/>
            <w:webHidden/>
          </w:rPr>
          <w:tab/>
        </w:r>
        <w:r>
          <w:rPr>
            <w:noProof/>
            <w:webHidden/>
          </w:rPr>
          <w:fldChar w:fldCharType="begin"/>
        </w:r>
        <w:r>
          <w:rPr>
            <w:noProof/>
            <w:webHidden/>
          </w:rPr>
          <w:instrText xml:space="preserve"> PAGEREF _Toc500321505 \h </w:instrText>
        </w:r>
        <w:r>
          <w:rPr>
            <w:noProof/>
            <w:webHidden/>
          </w:rPr>
        </w:r>
        <w:r>
          <w:rPr>
            <w:noProof/>
            <w:webHidden/>
          </w:rPr>
          <w:fldChar w:fldCharType="separate"/>
        </w:r>
        <w:r>
          <w:rPr>
            <w:noProof/>
            <w:webHidden/>
          </w:rPr>
          <w:t>30</w:t>
        </w:r>
        <w:r>
          <w:rPr>
            <w:noProof/>
            <w:webHidden/>
          </w:rPr>
          <w:fldChar w:fldCharType="end"/>
        </w:r>
      </w:hyperlink>
    </w:p>
    <w:p w14:paraId="158854F8" w14:textId="2E3FCBC1" w:rsidR="00014B82" w:rsidRDefault="00014B82">
      <w:pPr>
        <w:pStyle w:val="TOC3"/>
        <w:rPr>
          <w:rFonts w:eastAsiaTheme="minorEastAsia" w:cstheme="minorBidi"/>
          <w:i w:val="0"/>
          <w:iCs w:val="0"/>
          <w:noProof/>
          <w:sz w:val="22"/>
          <w:szCs w:val="22"/>
          <w:lang w:val="en-GB" w:eastAsia="en-GB"/>
        </w:rPr>
      </w:pPr>
      <w:hyperlink w:anchor="_Toc500321506" w:history="1">
        <w:r w:rsidRPr="00A650C1">
          <w:rPr>
            <w:rStyle w:val="Hyperlink"/>
            <w:noProof/>
          </w:rPr>
          <w:t>5.1.2.</w:t>
        </w:r>
        <w:r>
          <w:rPr>
            <w:rFonts w:eastAsiaTheme="minorEastAsia" w:cstheme="minorBidi"/>
            <w:i w:val="0"/>
            <w:iCs w:val="0"/>
            <w:noProof/>
            <w:sz w:val="22"/>
            <w:szCs w:val="22"/>
            <w:lang w:val="en-GB" w:eastAsia="en-GB"/>
          </w:rPr>
          <w:tab/>
        </w:r>
        <w:r w:rsidRPr="00A650C1">
          <w:rPr>
            <w:rStyle w:val="Hyperlink"/>
            <w:noProof/>
          </w:rPr>
          <w:t>Algorytm Pan-Tompkins</w:t>
        </w:r>
        <w:r>
          <w:rPr>
            <w:noProof/>
            <w:webHidden/>
          </w:rPr>
          <w:tab/>
        </w:r>
        <w:r>
          <w:rPr>
            <w:noProof/>
            <w:webHidden/>
          </w:rPr>
          <w:fldChar w:fldCharType="begin"/>
        </w:r>
        <w:r>
          <w:rPr>
            <w:noProof/>
            <w:webHidden/>
          </w:rPr>
          <w:instrText xml:space="preserve"> PAGEREF _Toc500321506 \h </w:instrText>
        </w:r>
        <w:r>
          <w:rPr>
            <w:noProof/>
            <w:webHidden/>
          </w:rPr>
        </w:r>
        <w:r>
          <w:rPr>
            <w:noProof/>
            <w:webHidden/>
          </w:rPr>
          <w:fldChar w:fldCharType="separate"/>
        </w:r>
        <w:r>
          <w:rPr>
            <w:noProof/>
            <w:webHidden/>
          </w:rPr>
          <w:t>31</w:t>
        </w:r>
        <w:r>
          <w:rPr>
            <w:noProof/>
            <w:webHidden/>
          </w:rPr>
          <w:fldChar w:fldCharType="end"/>
        </w:r>
      </w:hyperlink>
    </w:p>
    <w:p w14:paraId="2A306C70" w14:textId="3BB2D91C" w:rsidR="00014B82" w:rsidRDefault="00014B82">
      <w:pPr>
        <w:pStyle w:val="TOC3"/>
        <w:rPr>
          <w:rFonts w:eastAsiaTheme="minorEastAsia" w:cstheme="minorBidi"/>
          <w:i w:val="0"/>
          <w:iCs w:val="0"/>
          <w:noProof/>
          <w:sz w:val="22"/>
          <w:szCs w:val="22"/>
          <w:lang w:val="en-GB" w:eastAsia="en-GB"/>
        </w:rPr>
      </w:pPr>
      <w:hyperlink w:anchor="_Toc500321507" w:history="1">
        <w:r w:rsidRPr="00A650C1">
          <w:rPr>
            <w:rStyle w:val="Hyperlink"/>
            <w:noProof/>
          </w:rPr>
          <w:t>5.1.3.</w:t>
        </w:r>
        <w:r>
          <w:rPr>
            <w:rFonts w:eastAsiaTheme="minorEastAsia" w:cstheme="minorBidi"/>
            <w:i w:val="0"/>
            <w:iCs w:val="0"/>
            <w:noProof/>
            <w:sz w:val="22"/>
            <w:szCs w:val="22"/>
            <w:lang w:val="en-GB" w:eastAsia="en-GB"/>
          </w:rPr>
          <w:tab/>
        </w:r>
        <w:r w:rsidRPr="00A650C1">
          <w:rPr>
            <w:rStyle w:val="Hyperlink"/>
            <w:noProof/>
          </w:rPr>
          <w:t>Algorytm Laguna-Thakor</w:t>
        </w:r>
        <w:r>
          <w:rPr>
            <w:noProof/>
            <w:webHidden/>
          </w:rPr>
          <w:tab/>
        </w:r>
        <w:r>
          <w:rPr>
            <w:noProof/>
            <w:webHidden/>
          </w:rPr>
          <w:fldChar w:fldCharType="begin"/>
        </w:r>
        <w:r>
          <w:rPr>
            <w:noProof/>
            <w:webHidden/>
          </w:rPr>
          <w:instrText xml:space="preserve"> PAGEREF _Toc500321507 \h </w:instrText>
        </w:r>
        <w:r>
          <w:rPr>
            <w:noProof/>
            <w:webHidden/>
          </w:rPr>
        </w:r>
        <w:r>
          <w:rPr>
            <w:noProof/>
            <w:webHidden/>
          </w:rPr>
          <w:fldChar w:fldCharType="separate"/>
        </w:r>
        <w:r>
          <w:rPr>
            <w:noProof/>
            <w:webHidden/>
          </w:rPr>
          <w:t>32</w:t>
        </w:r>
        <w:r>
          <w:rPr>
            <w:noProof/>
            <w:webHidden/>
          </w:rPr>
          <w:fldChar w:fldCharType="end"/>
        </w:r>
      </w:hyperlink>
    </w:p>
    <w:p w14:paraId="1EBCBCF6" w14:textId="5BDF0A47" w:rsidR="00014B82" w:rsidRDefault="00014B82">
      <w:pPr>
        <w:pStyle w:val="TOC2"/>
        <w:rPr>
          <w:rFonts w:eastAsiaTheme="minorEastAsia" w:cstheme="minorBidi"/>
          <w:noProof/>
          <w:sz w:val="22"/>
          <w:szCs w:val="22"/>
          <w:lang w:val="en-GB" w:eastAsia="en-GB"/>
        </w:rPr>
      </w:pPr>
      <w:hyperlink w:anchor="_Toc500321508" w:history="1">
        <w:r w:rsidRPr="00A650C1">
          <w:rPr>
            <w:rStyle w:val="Hyperlink"/>
            <w:noProof/>
          </w:rPr>
          <w:t>5.2.</w:t>
        </w:r>
        <w:r>
          <w:rPr>
            <w:rFonts w:eastAsiaTheme="minorEastAsia" w:cstheme="minorBidi"/>
            <w:noProof/>
            <w:sz w:val="22"/>
            <w:szCs w:val="22"/>
            <w:lang w:val="en-GB" w:eastAsia="en-GB"/>
          </w:rPr>
          <w:tab/>
        </w:r>
        <w:r w:rsidRPr="00A650C1">
          <w:rPr>
            <w:rStyle w:val="Hyperlink"/>
            <w:noProof/>
          </w:rPr>
          <w:t>Implementacja GUI</w:t>
        </w:r>
        <w:r>
          <w:rPr>
            <w:noProof/>
            <w:webHidden/>
          </w:rPr>
          <w:tab/>
        </w:r>
        <w:r>
          <w:rPr>
            <w:noProof/>
            <w:webHidden/>
          </w:rPr>
          <w:fldChar w:fldCharType="begin"/>
        </w:r>
        <w:r>
          <w:rPr>
            <w:noProof/>
            <w:webHidden/>
          </w:rPr>
          <w:instrText xml:space="preserve"> PAGEREF _Toc500321508 \h </w:instrText>
        </w:r>
        <w:r>
          <w:rPr>
            <w:noProof/>
            <w:webHidden/>
          </w:rPr>
        </w:r>
        <w:r>
          <w:rPr>
            <w:noProof/>
            <w:webHidden/>
          </w:rPr>
          <w:fldChar w:fldCharType="separate"/>
        </w:r>
        <w:r>
          <w:rPr>
            <w:noProof/>
            <w:webHidden/>
          </w:rPr>
          <w:t>34</w:t>
        </w:r>
        <w:r>
          <w:rPr>
            <w:noProof/>
            <w:webHidden/>
          </w:rPr>
          <w:fldChar w:fldCharType="end"/>
        </w:r>
      </w:hyperlink>
    </w:p>
    <w:p w14:paraId="49A9ECA7" w14:textId="485EA2B3" w:rsidR="00014B82" w:rsidRDefault="00014B82">
      <w:pPr>
        <w:pStyle w:val="TOC2"/>
        <w:rPr>
          <w:rFonts w:eastAsiaTheme="minorEastAsia" w:cstheme="minorBidi"/>
          <w:noProof/>
          <w:sz w:val="22"/>
          <w:szCs w:val="22"/>
          <w:lang w:val="en-GB" w:eastAsia="en-GB"/>
        </w:rPr>
      </w:pPr>
      <w:hyperlink w:anchor="_Toc500321509" w:history="1">
        <w:r w:rsidRPr="00A650C1">
          <w:rPr>
            <w:rStyle w:val="Hyperlink"/>
            <w:noProof/>
          </w:rPr>
          <w:t>5.3.</w:t>
        </w:r>
        <w:r>
          <w:rPr>
            <w:rFonts w:eastAsiaTheme="minorEastAsia" w:cstheme="minorBidi"/>
            <w:noProof/>
            <w:sz w:val="22"/>
            <w:szCs w:val="22"/>
            <w:lang w:val="en-GB" w:eastAsia="en-GB"/>
          </w:rPr>
          <w:tab/>
        </w:r>
        <w:r w:rsidRPr="00A650C1">
          <w:rPr>
            <w:rStyle w:val="Hyperlink"/>
            <w:noProof/>
          </w:rPr>
          <w:t>Podsumowanie</w:t>
        </w:r>
        <w:r>
          <w:rPr>
            <w:noProof/>
            <w:webHidden/>
          </w:rPr>
          <w:tab/>
        </w:r>
        <w:r>
          <w:rPr>
            <w:noProof/>
            <w:webHidden/>
          </w:rPr>
          <w:fldChar w:fldCharType="begin"/>
        </w:r>
        <w:r>
          <w:rPr>
            <w:noProof/>
            <w:webHidden/>
          </w:rPr>
          <w:instrText xml:space="preserve"> PAGEREF _Toc500321509 \h </w:instrText>
        </w:r>
        <w:r>
          <w:rPr>
            <w:noProof/>
            <w:webHidden/>
          </w:rPr>
        </w:r>
        <w:r>
          <w:rPr>
            <w:noProof/>
            <w:webHidden/>
          </w:rPr>
          <w:fldChar w:fldCharType="separate"/>
        </w:r>
        <w:r>
          <w:rPr>
            <w:noProof/>
            <w:webHidden/>
          </w:rPr>
          <w:t>36</w:t>
        </w:r>
        <w:r>
          <w:rPr>
            <w:noProof/>
            <w:webHidden/>
          </w:rPr>
          <w:fldChar w:fldCharType="end"/>
        </w:r>
      </w:hyperlink>
    </w:p>
    <w:p w14:paraId="16E8A0DB" w14:textId="7AB8B36B" w:rsidR="00014B82" w:rsidRDefault="00014B82">
      <w:pPr>
        <w:pStyle w:val="TOC1"/>
        <w:rPr>
          <w:rFonts w:eastAsiaTheme="minorEastAsia" w:cstheme="minorBidi"/>
          <w:b w:val="0"/>
          <w:bCs w:val="0"/>
          <w:caps w:val="0"/>
          <w:noProof/>
          <w:sz w:val="22"/>
          <w:szCs w:val="22"/>
          <w:lang w:val="en-GB" w:eastAsia="en-GB"/>
        </w:rPr>
      </w:pPr>
      <w:hyperlink w:anchor="_Toc500321510" w:history="1">
        <w:r w:rsidRPr="00A650C1">
          <w:rPr>
            <w:rStyle w:val="Hyperlink"/>
            <w:noProof/>
          </w:rPr>
          <w:t>6.</w:t>
        </w:r>
        <w:r>
          <w:rPr>
            <w:rFonts w:eastAsiaTheme="minorEastAsia" w:cstheme="minorBidi"/>
            <w:b w:val="0"/>
            <w:bCs w:val="0"/>
            <w:caps w:val="0"/>
            <w:noProof/>
            <w:sz w:val="22"/>
            <w:szCs w:val="22"/>
            <w:lang w:val="en-GB" w:eastAsia="en-GB"/>
          </w:rPr>
          <w:tab/>
        </w:r>
        <w:r w:rsidRPr="00A650C1">
          <w:rPr>
            <w:rStyle w:val="Hyperlink"/>
            <w:noProof/>
          </w:rPr>
          <w:t>TESTY</w:t>
        </w:r>
        <w:r>
          <w:rPr>
            <w:noProof/>
            <w:webHidden/>
          </w:rPr>
          <w:tab/>
        </w:r>
        <w:r>
          <w:rPr>
            <w:noProof/>
            <w:webHidden/>
          </w:rPr>
          <w:fldChar w:fldCharType="begin"/>
        </w:r>
        <w:r>
          <w:rPr>
            <w:noProof/>
            <w:webHidden/>
          </w:rPr>
          <w:instrText xml:space="preserve"> PAGEREF _Toc500321510 \h </w:instrText>
        </w:r>
        <w:r>
          <w:rPr>
            <w:noProof/>
            <w:webHidden/>
          </w:rPr>
        </w:r>
        <w:r>
          <w:rPr>
            <w:noProof/>
            <w:webHidden/>
          </w:rPr>
          <w:fldChar w:fldCharType="separate"/>
        </w:r>
        <w:r>
          <w:rPr>
            <w:noProof/>
            <w:webHidden/>
          </w:rPr>
          <w:t>37</w:t>
        </w:r>
        <w:r>
          <w:rPr>
            <w:noProof/>
            <w:webHidden/>
          </w:rPr>
          <w:fldChar w:fldCharType="end"/>
        </w:r>
      </w:hyperlink>
    </w:p>
    <w:p w14:paraId="756FB165" w14:textId="782EB3DC" w:rsidR="00014B82" w:rsidRDefault="00014B82">
      <w:pPr>
        <w:pStyle w:val="TOC2"/>
        <w:rPr>
          <w:rFonts w:eastAsiaTheme="minorEastAsia" w:cstheme="minorBidi"/>
          <w:noProof/>
          <w:sz w:val="22"/>
          <w:szCs w:val="22"/>
          <w:lang w:val="en-GB" w:eastAsia="en-GB"/>
        </w:rPr>
      </w:pPr>
      <w:hyperlink w:anchor="_Toc500321511" w:history="1">
        <w:r w:rsidRPr="00A650C1">
          <w:rPr>
            <w:rStyle w:val="Hyperlink"/>
            <w:noProof/>
          </w:rPr>
          <w:t>6.1.</w:t>
        </w:r>
        <w:r>
          <w:rPr>
            <w:rFonts w:eastAsiaTheme="minorEastAsia" w:cstheme="minorBidi"/>
            <w:noProof/>
            <w:sz w:val="22"/>
            <w:szCs w:val="22"/>
            <w:lang w:val="en-GB" w:eastAsia="en-GB"/>
          </w:rPr>
          <w:tab/>
        </w:r>
        <w:r w:rsidRPr="00A650C1">
          <w:rPr>
            <w:rStyle w:val="Hyperlink"/>
            <w:noProof/>
          </w:rPr>
          <w:t>Testy funkcjonalne</w:t>
        </w:r>
        <w:r>
          <w:rPr>
            <w:noProof/>
            <w:webHidden/>
          </w:rPr>
          <w:tab/>
        </w:r>
        <w:r>
          <w:rPr>
            <w:noProof/>
            <w:webHidden/>
          </w:rPr>
          <w:fldChar w:fldCharType="begin"/>
        </w:r>
        <w:r>
          <w:rPr>
            <w:noProof/>
            <w:webHidden/>
          </w:rPr>
          <w:instrText xml:space="preserve"> PAGEREF _Toc500321511 \h </w:instrText>
        </w:r>
        <w:r>
          <w:rPr>
            <w:noProof/>
            <w:webHidden/>
          </w:rPr>
        </w:r>
        <w:r>
          <w:rPr>
            <w:noProof/>
            <w:webHidden/>
          </w:rPr>
          <w:fldChar w:fldCharType="separate"/>
        </w:r>
        <w:r>
          <w:rPr>
            <w:noProof/>
            <w:webHidden/>
          </w:rPr>
          <w:t>37</w:t>
        </w:r>
        <w:r>
          <w:rPr>
            <w:noProof/>
            <w:webHidden/>
          </w:rPr>
          <w:fldChar w:fldCharType="end"/>
        </w:r>
      </w:hyperlink>
    </w:p>
    <w:p w14:paraId="58F5669A" w14:textId="0C87E3B5" w:rsidR="00014B82" w:rsidRDefault="00014B82">
      <w:pPr>
        <w:pStyle w:val="TOC3"/>
        <w:rPr>
          <w:rFonts w:eastAsiaTheme="minorEastAsia" w:cstheme="minorBidi"/>
          <w:i w:val="0"/>
          <w:iCs w:val="0"/>
          <w:noProof/>
          <w:sz w:val="22"/>
          <w:szCs w:val="22"/>
          <w:lang w:val="en-GB" w:eastAsia="en-GB"/>
        </w:rPr>
      </w:pPr>
      <w:hyperlink w:anchor="_Toc500321512" w:history="1">
        <w:r w:rsidRPr="00A650C1">
          <w:rPr>
            <w:rStyle w:val="Hyperlink"/>
            <w:noProof/>
          </w:rPr>
          <w:t>6.1.1.</w:t>
        </w:r>
        <w:r>
          <w:rPr>
            <w:rFonts w:eastAsiaTheme="minorEastAsia" w:cstheme="minorBidi"/>
            <w:i w:val="0"/>
            <w:iCs w:val="0"/>
            <w:noProof/>
            <w:sz w:val="22"/>
            <w:szCs w:val="22"/>
            <w:lang w:val="en-GB" w:eastAsia="en-GB"/>
          </w:rPr>
          <w:tab/>
        </w:r>
        <w:r w:rsidRPr="00A650C1">
          <w:rPr>
            <w:rStyle w:val="Hyperlink"/>
            <w:noProof/>
          </w:rPr>
          <w:t>Scenariusz testowy nr 1</w:t>
        </w:r>
        <w:r>
          <w:rPr>
            <w:noProof/>
            <w:webHidden/>
          </w:rPr>
          <w:tab/>
        </w:r>
        <w:r>
          <w:rPr>
            <w:noProof/>
            <w:webHidden/>
          </w:rPr>
          <w:fldChar w:fldCharType="begin"/>
        </w:r>
        <w:r>
          <w:rPr>
            <w:noProof/>
            <w:webHidden/>
          </w:rPr>
          <w:instrText xml:space="preserve"> PAGEREF _Toc500321512 \h </w:instrText>
        </w:r>
        <w:r>
          <w:rPr>
            <w:noProof/>
            <w:webHidden/>
          </w:rPr>
        </w:r>
        <w:r>
          <w:rPr>
            <w:noProof/>
            <w:webHidden/>
          </w:rPr>
          <w:fldChar w:fldCharType="separate"/>
        </w:r>
        <w:r>
          <w:rPr>
            <w:noProof/>
            <w:webHidden/>
          </w:rPr>
          <w:t>37</w:t>
        </w:r>
        <w:r>
          <w:rPr>
            <w:noProof/>
            <w:webHidden/>
          </w:rPr>
          <w:fldChar w:fldCharType="end"/>
        </w:r>
      </w:hyperlink>
    </w:p>
    <w:p w14:paraId="596E05F9" w14:textId="2B683FEB" w:rsidR="00014B82" w:rsidRDefault="00014B82">
      <w:pPr>
        <w:pStyle w:val="TOC3"/>
        <w:rPr>
          <w:rFonts w:eastAsiaTheme="minorEastAsia" w:cstheme="minorBidi"/>
          <w:i w:val="0"/>
          <w:iCs w:val="0"/>
          <w:noProof/>
          <w:sz w:val="22"/>
          <w:szCs w:val="22"/>
          <w:lang w:val="en-GB" w:eastAsia="en-GB"/>
        </w:rPr>
      </w:pPr>
      <w:hyperlink w:anchor="_Toc500321513" w:history="1">
        <w:r w:rsidRPr="00A650C1">
          <w:rPr>
            <w:rStyle w:val="Hyperlink"/>
            <w:noProof/>
          </w:rPr>
          <w:t>6.1.2.</w:t>
        </w:r>
        <w:r>
          <w:rPr>
            <w:rFonts w:eastAsiaTheme="minorEastAsia" w:cstheme="minorBidi"/>
            <w:i w:val="0"/>
            <w:iCs w:val="0"/>
            <w:noProof/>
            <w:sz w:val="22"/>
            <w:szCs w:val="22"/>
            <w:lang w:val="en-GB" w:eastAsia="en-GB"/>
          </w:rPr>
          <w:tab/>
        </w:r>
        <w:r w:rsidRPr="00A650C1">
          <w:rPr>
            <w:rStyle w:val="Hyperlink"/>
            <w:noProof/>
          </w:rPr>
          <w:t>Scenariusz testowy nr 2</w:t>
        </w:r>
        <w:r>
          <w:rPr>
            <w:noProof/>
            <w:webHidden/>
          </w:rPr>
          <w:tab/>
        </w:r>
        <w:r>
          <w:rPr>
            <w:noProof/>
            <w:webHidden/>
          </w:rPr>
          <w:fldChar w:fldCharType="begin"/>
        </w:r>
        <w:r>
          <w:rPr>
            <w:noProof/>
            <w:webHidden/>
          </w:rPr>
          <w:instrText xml:space="preserve"> PAGEREF _Toc500321513 \h </w:instrText>
        </w:r>
        <w:r>
          <w:rPr>
            <w:noProof/>
            <w:webHidden/>
          </w:rPr>
        </w:r>
        <w:r>
          <w:rPr>
            <w:noProof/>
            <w:webHidden/>
          </w:rPr>
          <w:fldChar w:fldCharType="separate"/>
        </w:r>
        <w:r>
          <w:rPr>
            <w:noProof/>
            <w:webHidden/>
          </w:rPr>
          <w:t>37</w:t>
        </w:r>
        <w:r>
          <w:rPr>
            <w:noProof/>
            <w:webHidden/>
          </w:rPr>
          <w:fldChar w:fldCharType="end"/>
        </w:r>
      </w:hyperlink>
    </w:p>
    <w:p w14:paraId="6CE80E1A" w14:textId="449CF71E" w:rsidR="00014B82" w:rsidRDefault="00014B82">
      <w:pPr>
        <w:pStyle w:val="TOC3"/>
        <w:rPr>
          <w:rFonts w:eastAsiaTheme="minorEastAsia" w:cstheme="minorBidi"/>
          <w:i w:val="0"/>
          <w:iCs w:val="0"/>
          <w:noProof/>
          <w:sz w:val="22"/>
          <w:szCs w:val="22"/>
          <w:lang w:val="en-GB" w:eastAsia="en-GB"/>
        </w:rPr>
      </w:pPr>
      <w:hyperlink w:anchor="_Toc500321514" w:history="1">
        <w:r w:rsidRPr="00A650C1">
          <w:rPr>
            <w:rStyle w:val="Hyperlink"/>
            <w:noProof/>
          </w:rPr>
          <w:t>6.1.3.</w:t>
        </w:r>
        <w:r>
          <w:rPr>
            <w:rFonts w:eastAsiaTheme="minorEastAsia" w:cstheme="minorBidi"/>
            <w:i w:val="0"/>
            <w:iCs w:val="0"/>
            <w:noProof/>
            <w:sz w:val="22"/>
            <w:szCs w:val="22"/>
            <w:lang w:val="en-GB" w:eastAsia="en-GB"/>
          </w:rPr>
          <w:tab/>
        </w:r>
        <w:r w:rsidRPr="00A650C1">
          <w:rPr>
            <w:rStyle w:val="Hyperlink"/>
            <w:noProof/>
          </w:rPr>
          <w:t>Scenariusz testowy nr 3</w:t>
        </w:r>
        <w:r>
          <w:rPr>
            <w:noProof/>
            <w:webHidden/>
          </w:rPr>
          <w:tab/>
        </w:r>
        <w:r>
          <w:rPr>
            <w:noProof/>
            <w:webHidden/>
          </w:rPr>
          <w:fldChar w:fldCharType="begin"/>
        </w:r>
        <w:r>
          <w:rPr>
            <w:noProof/>
            <w:webHidden/>
          </w:rPr>
          <w:instrText xml:space="preserve"> PAGEREF _Toc500321514 \h </w:instrText>
        </w:r>
        <w:r>
          <w:rPr>
            <w:noProof/>
            <w:webHidden/>
          </w:rPr>
        </w:r>
        <w:r>
          <w:rPr>
            <w:noProof/>
            <w:webHidden/>
          </w:rPr>
          <w:fldChar w:fldCharType="separate"/>
        </w:r>
        <w:r>
          <w:rPr>
            <w:noProof/>
            <w:webHidden/>
          </w:rPr>
          <w:t>38</w:t>
        </w:r>
        <w:r>
          <w:rPr>
            <w:noProof/>
            <w:webHidden/>
          </w:rPr>
          <w:fldChar w:fldCharType="end"/>
        </w:r>
      </w:hyperlink>
    </w:p>
    <w:p w14:paraId="1D71E3D3" w14:textId="403A005B" w:rsidR="00014B82" w:rsidRDefault="00014B82">
      <w:pPr>
        <w:pStyle w:val="TOC3"/>
        <w:rPr>
          <w:rFonts w:eastAsiaTheme="minorEastAsia" w:cstheme="minorBidi"/>
          <w:i w:val="0"/>
          <w:iCs w:val="0"/>
          <w:noProof/>
          <w:sz w:val="22"/>
          <w:szCs w:val="22"/>
          <w:lang w:val="en-GB" w:eastAsia="en-GB"/>
        </w:rPr>
      </w:pPr>
      <w:hyperlink w:anchor="_Toc500321515" w:history="1">
        <w:r w:rsidRPr="00A650C1">
          <w:rPr>
            <w:rStyle w:val="Hyperlink"/>
            <w:noProof/>
          </w:rPr>
          <w:t>6.1.4.</w:t>
        </w:r>
        <w:r>
          <w:rPr>
            <w:rFonts w:eastAsiaTheme="minorEastAsia" w:cstheme="minorBidi"/>
            <w:i w:val="0"/>
            <w:iCs w:val="0"/>
            <w:noProof/>
            <w:sz w:val="22"/>
            <w:szCs w:val="22"/>
            <w:lang w:val="en-GB" w:eastAsia="en-GB"/>
          </w:rPr>
          <w:tab/>
        </w:r>
        <w:r w:rsidRPr="00A650C1">
          <w:rPr>
            <w:rStyle w:val="Hyperlink"/>
            <w:noProof/>
          </w:rPr>
          <w:t>Scenariusz testowy nr 4</w:t>
        </w:r>
        <w:r>
          <w:rPr>
            <w:noProof/>
            <w:webHidden/>
          </w:rPr>
          <w:tab/>
        </w:r>
        <w:r>
          <w:rPr>
            <w:noProof/>
            <w:webHidden/>
          </w:rPr>
          <w:fldChar w:fldCharType="begin"/>
        </w:r>
        <w:r>
          <w:rPr>
            <w:noProof/>
            <w:webHidden/>
          </w:rPr>
          <w:instrText xml:space="preserve"> PAGEREF _Toc500321515 \h </w:instrText>
        </w:r>
        <w:r>
          <w:rPr>
            <w:noProof/>
            <w:webHidden/>
          </w:rPr>
        </w:r>
        <w:r>
          <w:rPr>
            <w:noProof/>
            <w:webHidden/>
          </w:rPr>
          <w:fldChar w:fldCharType="separate"/>
        </w:r>
        <w:r>
          <w:rPr>
            <w:noProof/>
            <w:webHidden/>
          </w:rPr>
          <w:t>38</w:t>
        </w:r>
        <w:r>
          <w:rPr>
            <w:noProof/>
            <w:webHidden/>
          </w:rPr>
          <w:fldChar w:fldCharType="end"/>
        </w:r>
      </w:hyperlink>
    </w:p>
    <w:p w14:paraId="353DCA2E" w14:textId="38F972A7" w:rsidR="00014B82" w:rsidRDefault="00014B82">
      <w:pPr>
        <w:pStyle w:val="TOC2"/>
        <w:rPr>
          <w:rFonts w:eastAsiaTheme="minorEastAsia" w:cstheme="minorBidi"/>
          <w:noProof/>
          <w:sz w:val="22"/>
          <w:szCs w:val="22"/>
          <w:lang w:val="en-GB" w:eastAsia="en-GB"/>
        </w:rPr>
      </w:pPr>
      <w:hyperlink w:anchor="_Toc500321516" w:history="1">
        <w:r w:rsidRPr="00A650C1">
          <w:rPr>
            <w:rStyle w:val="Hyperlink"/>
            <w:noProof/>
          </w:rPr>
          <w:t>6.2.</w:t>
        </w:r>
        <w:r>
          <w:rPr>
            <w:rFonts w:eastAsiaTheme="minorEastAsia" w:cstheme="minorBidi"/>
            <w:noProof/>
            <w:sz w:val="22"/>
            <w:szCs w:val="22"/>
            <w:lang w:val="en-GB" w:eastAsia="en-GB"/>
          </w:rPr>
          <w:tab/>
        </w:r>
        <w:r w:rsidRPr="00A650C1">
          <w:rPr>
            <w:rStyle w:val="Hyperlink"/>
            <w:noProof/>
          </w:rPr>
          <w:t>Analiza otrzymanych wyników</w:t>
        </w:r>
        <w:r>
          <w:rPr>
            <w:noProof/>
            <w:webHidden/>
          </w:rPr>
          <w:tab/>
        </w:r>
        <w:r>
          <w:rPr>
            <w:noProof/>
            <w:webHidden/>
          </w:rPr>
          <w:fldChar w:fldCharType="begin"/>
        </w:r>
        <w:r>
          <w:rPr>
            <w:noProof/>
            <w:webHidden/>
          </w:rPr>
          <w:instrText xml:space="preserve"> PAGEREF _Toc500321516 \h </w:instrText>
        </w:r>
        <w:r>
          <w:rPr>
            <w:noProof/>
            <w:webHidden/>
          </w:rPr>
        </w:r>
        <w:r>
          <w:rPr>
            <w:noProof/>
            <w:webHidden/>
          </w:rPr>
          <w:fldChar w:fldCharType="separate"/>
        </w:r>
        <w:r>
          <w:rPr>
            <w:noProof/>
            <w:webHidden/>
          </w:rPr>
          <w:t>38</w:t>
        </w:r>
        <w:r>
          <w:rPr>
            <w:noProof/>
            <w:webHidden/>
          </w:rPr>
          <w:fldChar w:fldCharType="end"/>
        </w:r>
      </w:hyperlink>
    </w:p>
    <w:p w14:paraId="1E8206DA" w14:textId="259090FE" w:rsidR="00014B82" w:rsidRDefault="00014B82">
      <w:pPr>
        <w:pStyle w:val="TOC2"/>
        <w:rPr>
          <w:rFonts w:eastAsiaTheme="minorEastAsia" w:cstheme="minorBidi"/>
          <w:noProof/>
          <w:sz w:val="22"/>
          <w:szCs w:val="22"/>
          <w:lang w:val="en-GB" w:eastAsia="en-GB"/>
        </w:rPr>
      </w:pPr>
      <w:hyperlink w:anchor="_Toc500321517" w:history="1">
        <w:r w:rsidRPr="00A650C1">
          <w:rPr>
            <w:rStyle w:val="Hyperlink"/>
            <w:noProof/>
          </w:rPr>
          <w:t>6.3.</w:t>
        </w:r>
        <w:r>
          <w:rPr>
            <w:rFonts w:eastAsiaTheme="minorEastAsia" w:cstheme="minorBidi"/>
            <w:noProof/>
            <w:sz w:val="22"/>
            <w:szCs w:val="22"/>
            <w:lang w:val="en-GB" w:eastAsia="en-GB"/>
          </w:rPr>
          <w:tab/>
        </w:r>
        <w:r w:rsidRPr="00A650C1">
          <w:rPr>
            <w:rStyle w:val="Hyperlink"/>
            <w:noProof/>
          </w:rPr>
          <w:t>Wpływ zakłóceń na skuteczność detekcji</w:t>
        </w:r>
        <w:r>
          <w:rPr>
            <w:noProof/>
            <w:webHidden/>
          </w:rPr>
          <w:tab/>
        </w:r>
        <w:r>
          <w:rPr>
            <w:noProof/>
            <w:webHidden/>
          </w:rPr>
          <w:fldChar w:fldCharType="begin"/>
        </w:r>
        <w:r>
          <w:rPr>
            <w:noProof/>
            <w:webHidden/>
          </w:rPr>
          <w:instrText xml:space="preserve"> PAGEREF _Toc500321517 \h </w:instrText>
        </w:r>
        <w:r>
          <w:rPr>
            <w:noProof/>
            <w:webHidden/>
          </w:rPr>
        </w:r>
        <w:r>
          <w:rPr>
            <w:noProof/>
            <w:webHidden/>
          </w:rPr>
          <w:fldChar w:fldCharType="separate"/>
        </w:r>
        <w:r>
          <w:rPr>
            <w:noProof/>
            <w:webHidden/>
          </w:rPr>
          <w:t>39</w:t>
        </w:r>
        <w:r>
          <w:rPr>
            <w:noProof/>
            <w:webHidden/>
          </w:rPr>
          <w:fldChar w:fldCharType="end"/>
        </w:r>
      </w:hyperlink>
    </w:p>
    <w:p w14:paraId="7D4D9F40" w14:textId="441BCFD7" w:rsidR="00014B82" w:rsidRDefault="00014B82">
      <w:pPr>
        <w:pStyle w:val="TOC2"/>
        <w:rPr>
          <w:rFonts w:eastAsiaTheme="minorEastAsia" w:cstheme="minorBidi"/>
          <w:noProof/>
          <w:sz w:val="22"/>
          <w:szCs w:val="22"/>
          <w:lang w:val="en-GB" w:eastAsia="en-GB"/>
        </w:rPr>
      </w:pPr>
      <w:hyperlink w:anchor="_Toc500321518" w:history="1">
        <w:r w:rsidRPr="00A650C1">
          <w:rPr>
            <w:rStyle w:val="Hyperlink"/>
            <w:noProof/>
          </w:rPr>
          <w:t>6.4.</w:t>
        </w:r>
        <w:r>
          <w:rPr>
            <w:rFonts w:eastAsiaTheme="minorEastAsia" w:cstheme="minorBidi"/>
            <w:noProof/>
            <w:sz w:val="22"/>
            <w:szCs w:val="22"/>
            <w:lang w:val="en-GB" w:eastAsia="en-GB"/>
          </w:rPr>
          <w:tab/>
        </w:r>
        <w:r w:rsidRPr="00A650C1">
          <w:rPr>
            <w:rStyle w:val="Hyperlink"/>
            <w:noProof/>
          </w:rPr>
          <w:t>Podsumowanie</w:t>
        </w:r>
        <w:r>
          <w:rPr>
            <w:noProof/>
            <w:webHidden/>
          </w:rPr>
          <w:tab/>
        </w:r>
        <w:r>
          <w:rPr>
            <w:noProof/>
            <w:webHidden/>
          </w:rPr>
          <w:fldChar w:fldCharType="begin"/>
        </w:r>
        <w:r>
          <w:rPr>
            <w:noProof/>
            <w:webHidden/>
          </w:rPr>
          <w:instrText xml:space="preserve"> PAGEREF _Toc500321518 \h </w:instrText>
        </w:r>
        <w:r>
          <w:rPr>
            <w:noProof/>
            <w:webHidden/>
          </w:rPr>
        </w:r>
        <w:r>
          <w:rPr>
            <w:noProof/>
            <w:webHidden/>
          </w:rPr>
          <w:fldChar w:fldCharType="separate"/>
        </w:r>
        <w:r>
          <w:rPr>
            <w:noProof/>
            <w:webHidden/>
          </w:rPr>
          <w:t>41</w:t>
        </w:r>
        <w:r>
          <w:rPr>
            <w:noProof/>
            <w:webHidden/>
          </w:rPr>
          <w:fldChar w:fldCharType="end"/>
        </w:r>
      </w:hyperlink>
    </w:p>
    <w:p w14:paraId="25E35416" w14:textId="4AADE6C2" w:rsidR="00014B82" w:rsidRDefault="00014B82">
      <w:pPr>
        <w:pStyle w:val="TOC1"/>
        <w:rPr>
          <w:rFonts w:eastAsiaTheme="minorEastAsia" w:cstheme="minorBidi"/>
          <w:b w:val="0"/>
          <w:bCs w:val="0"/>
          <w:caps w:val="0"/>
          <w:noProof/>
          <w:sz w:val="22"/>
          <w:szCs w:val="22"/>
          <w:lang w:val="en-GB" w:eastAsia="en-GB"/>
        </w:rPr>
      </w:pPr>
      <w:hyperlink w:anchor="_Toc500321519" w:history="1">
        <w:r w:rsidRPr="00A650C1">
          <w:rPr>
            <w:rStyle w:val="Hyperlink"/>
            <w:noProof/>
          </w:rPr>
          <w:t>7.</w:t>
        </w:r>
        <w:r>
          <w:rPr>
            <w:rFonts w:eastAsiaTheme="minorEastAsia" w:cstheme="minorBidi"/>
            <w:b w:val="0"/>
            <w:bCs w:val="0"/>
            <w:caps w:val="0"/>
            <w:noProof/>
            <w:sz w:val="22"/>
            <w:szCs w:val="22"/>
            <w:lang w:val="en-GB" w:eastAsia="en-GB"/>
          </w:rPr>
          <w:tab/>
        </w:r>
        <w:r w:rsidRPr="00A650C1">
          <w:rPr>
            <w:rStyle w:val="Hyperlink"/>
            <w:noProof/>
          </w:rPr>
          <w:t>Podsumowanie</w:t>
        </w:r>
        <w:r>
          <w:rPr>
            <w:noProof/>
            <w:webHidden/>
          </w:rPr>
          <w:tab/>
        </w:r>
        <w:r>
          <w:rPr>
            <w:noProof/>
            <w:webHidden/>
          </w:rPr>
          <w:fldChar w:fldCharType="begin"/>
        </w:r>
        <w:r>
          <w:rPr>
            <w:noProof/>
            <w:webHidden/>
          </w:rPr>
          <w:instrText xml:space="preserve"> PAGEREF _Toc500321519 \h </w:instrText>
        </w:r>
        <w:r>
          <w:rPr>
            <w:noProof/>
            <w:webHidden/>
          </w:rPr>
        </w:r>
        <w:r>
          <w:rPr>
            <w:noProof/>
            <w:webHidden/>
          </w:rPr>
          <w:fldChar w:fldCharType="separate"/>
        </w:r>
        <w:r>
          <w:rPr>
            <w:noProof/>
            <w:webHidden/>
          </w:rPr>
          <w:t>42</w:t>
        </w:r>
        <w:r>
          <w:rPr>
            <w:noProof/>
            <w:webHidden/>
          </w:rPr>
          <w:fldChar w:fldCharType="end"/>
        </w:r>
      </w:hyperlink>
    </w:p>
    <w:p w14:paraId="1D1D90F5" w14:textId="6C646517" w:rsidR="00014B82" w:rsidRDefault="00014B82">
      <w:pPr>
        <w:pStyle w:val="TOC1"/>
        <w:rPr>
          <w:rFonts w:eastAsiaTheme="minorEastAsia" w:cstheme="minorBidi"/>
          <w:b w:val="0"/>
          <w:bCs w:val="0"/>
          <w:caps w:val="0"/>
          <w:noProof/>
          <w:sz w:val="22"/>
          <w:szCs w:val="22"/>
          <w:lang w:val="en-GB" w:eastAsia="en-GB"/>
        </w:rPr>
      </w:pPr>
      <w:hyperlink w:anchor="_Toc500321520" w:history="1">
        <w:r w:rsidRPr="00A650C1">
          <w:rPr>
            <w:rStyle w:val="Hyperlink"/>
            <w:noProof/>
          </w:rPr>
          <w:t>Wykaz literatury</w:t>
        </w:r>
        <w:r>
          <w:rPr>
            <w:noProof/>
            <w:webHidden/>
          </w:rPr>
          <w:tab/>
        </w:r>
        <w:r>
          <w:rPr>
            <w:noProof/>
            <w:webHidden/>
          </w:rPr>
          <w:fldChar w:fldCharType="begin"/>
        </w:r>
        <w:r>
          <w:rPr>
            <w:noProof/>
            <w:webHidden/>
          </w:rPr>
          <w:instrText xml:space="preserve"> PAGEREF _Toc500321520 \h </w:instrText>
        </w:r>
        <w:r>
          <w:rPr>
            <w:noProof/>
            <w:webHidden/>
          </w:rPr>
        </w:r>
        <w:r>
          <w:rPr>
            <w:noProof/>
            <w:webHidden/>
          </w:rPr>
          <w:fldChar w:fldCharType="separate"/>
        </w:r>
        <w:r>
          <w:rPr>
            <w:noProof/>
            <w:webHidden/>
          </w:rPr>
          <w:t>43</w:t>
        </w:r>
        <w:r>
          <w:rPr>
            <w:noProof/>
            <w:webHidden/>
          </w:rPr>
          <w:fldChar w:fldCharType="end"/>
        </w:r>
      </w:hyperlink>
    </w:p>
    <w:p w14:paraId="124ECCFD" w14:textId="72EFFA1E" w:rsidR="00014B82" w:rsidRDefault="00014B82">
      <w:pPr>
        <w:pStyle w:val="TOC1"/>
        <w:rPr>
          <w:rFonts w:eastAsiaTheme="minorEastAsia" w:cstheme="minorBidi"/>
          <w:b w:val="0"/>
          <w:bCs w:val="0"/>
          <w:caps w:val="0"/>
          <w:noProof/>
          <w:sz w:val="22"/>
          <w:szCs w:val="22"/>
          <w:lang w:val="en-GB" w:eastAsia="en-GB"/>
        </w:rPr>
      </w:pPr>
      <w:hyperlink w:anchor="_Toc500321521" w:history="1">
        <w:r w:rsidRPr="00A650C1">
          <w:rPr>
            <w:rStyle w:val="Hyperlink"/>
            <w:noProof/>
          </w:rPr>
          <w:t>Wykaz Rysunków</w:t>
        </w:r>
        <w:r>
          <w:rPr>
            <w:noProof/>
            <w:webHidden/>
          </w:rPr>
          <w:tab/>
        </w:r>
        <w:r>
          <w:rPr>
            <w:noProof/>
            <w:webHidden/>
          </w:rPr>
          <w:fldChar w:fldCharType="begin"/>
        </w:r>
        <w:r>
          <w:rPr>
            <w:noProof/>
            <w:webHidden/>
          </w:rPr>
          <w:instrText xml:space="preserve"> PAGEREF _Toc500321521 \h </w:instrText>
        </w:r>
        <w:r>
          <w:rPr>
            <w:noProof/>
            <w:webHidden/>
          </w:rPr>
        </w:r>
        <w:r>
          <w:rPr>
            <w:noProof/>
            <w:webHidden/>
          </w:rPr>
          <w:fldChar w:fldCharType="separate"/>
        </w:r>
        <w:r>
          <w:rPr>
            <w:noProof/>
            <w:webHidden/>
          </w:rPr>
          <w:t>45</w:t>
        </w:r>
        <w:r>
          <w:rPr>
            <w:noProof/>
            <w:webHidden/>
          </w:rPr>
          <w:fldChar w:fldCharType="end"/>
        </w:r>
      </w:hyperlink>
    </w:p>
    <w:p w14:paraId="741AD269" w14:textId="02952776" w:rsidR="00014B82" w:rsidRDefault="00014B82">
      <w:pPr>
        <w:pStyle w:val="TOC1"/>
        <w:rPr>
          <w:rFonts w:eastAsiaTheme="minorEastAsia" w:cstheme="minorBidi"/>
          <w:b w:val="0"/>
          <w:bCs w:val="0"/>
          <w:caps w:val="0"/>
          <w:noProof/>
          <w:sz w:val="22"/>
          <w:szCs w:val="22"/>
          <w:lang w:val="en-GB" w:eastAsia="en-GB"/>
        </w:rPr>
      </w:pPr>
      <w:hyperlink w:anchor="_Toc500321522" w:history="1">
        <w:r w:rsidRPr="00A650C1">
          <w:rPr>
            <w:rStyle w:val="Hyperlink"/>
            <w:noProof/>
            <w:lang w:val="en-US"/>
          </w:rPr>
          <w:t>Wykaz LISTINGÓW</w:t>
        </w:r>
        <w:r>
          <w:rPr>
            <w:noProof/>
            <w:webHidden/>
          </w:rPr>
          <w:tab/>
        </w:r>
        <w:r>
          <w:rPr>
            <w:noProof/>
            <w:webHidden/>
          </w:rPr>
          <w:fldChar w:fldCharType="begin"/>
        </w:r>
        <w:r>
          <w:rPr>
            <w:noProof/>
            <w:webHidden/>
          </w:rPr>
          <w:instrText xml:space="preserve"> PAGEREF _Toc500321522 \h </w:instrText>
        </w:r>
        <w:r>
          <w:rPr>
            <w:noProof/>
            <w:webHidden/>
          </w:rPr>
        </w:r>
        <w:r>
          <w:rPr>
            <w:noProof/>
            <w:webHidden/>
          </w:rPr>
          <w:fldChar w:fldCharType="separate"/>
        </w:r>
        <w:r>
          <w:rPr>
            <w:noProof/>
            <w:webHidden/>
          </w:rPr>
          <w:t>46</w:t>
        </w:r>
        <w:r>
          <w:rPr>
            <w:noProof/>
            <w:webHidden/>
          </w:rPr>
          <w:fldChar w:fldCharType="end"/>
        </w:r>
      </w:hyperlink>
    </w:p>
    <w:p w14:paraId="4406F171" w14:textId="276F68DC" w:rsidR="00014B82" w:rsidRDefault="00014B82">
      <w:pPr>
        <w:pStyle w:val="TOC1"/>
        <w:rPr>
          <w:rFonts w:eastAsiaTheme="minorEastAsia" w:cstheme="minorBidi"/>
          <w:b w:val="0"/>
          <w:bCs w:val="0"/>
          <w:caps w:val="0"/>
          <w:noProof/>
          <w:sz w:val="22"/>
          <w:szCs w:val="22"/>
          <w:lang w:val="en-GB" w:eastAsia="en-GB"/>
        </w:rPr>
      </w:pPr>
      <w:hyperlink w:anchor="_Toc500321523" w:history="1">
        <w:r w:rsidRPr="00A650C1">
          <w:rPr>
            <w:rStyle w:val="Hyperlink"/>
            <w:noProof/>
            <w:lang w:val="en-GB"/>
          </w:rPr>
          <w:t>Wykaz TABEL</w:t>
        </w:r>
        <w:r>
          <w:rPr>
            <w:noProof/>
            <w:webHidden/>
          </w:rPr>
          <w:tab/>
        </w:r>
        <w:r>
          <w:rPr>
            <w:noProof/>
            <w:webHidden/>
          </w:rPr>
          <w:fldChar w:fldCharType="begin"/>
        </w:r>
        <w:r>
          <w:rPr>
            <w:noProof/>
            <w:webHidden/>
          </w:rPr>
          <w:instrText xml:space="preserve"> PAGEREF _Toc500321523 \h </w:instrText>
        </w:r>
        <w:r>
          <w:rPr>
            <w:noProof/>
            <w:webHidden/>
          </w:rPr>
        </w:r>
        <w:r>
          <w:rPr>
            <w:noProof/>
            <w:webHidden/>
          </w:rPr>
          <w:fldChar w:fldCharType="separate"/>
        </w:r>
        <w:r>
          <w:rPr>
            <w:noProof/>
            <w:webHidden/>
          </w:rPr>
          <w:t>47</w:t>
        </w:r>
        <w:r>
          <w:rPr>
            <w:noProof/>
            <w:webHidden/>
          </w:rPr>
          <w:fldChar w:fldCharType="end"/>
        </w:r>
      </w:hyperlink>
    </w:p>
    <w:p w14:paraId="6D46ABF0" w14:textId="1A326D8D" w:rsidR="008832C7" w:rsidRDefault="00BD137E" w:rsidP="00A342C9">
      <w:pPr>
        <w:tabs>
          <w:tab w:val="left" w:pos="2085"/>
        </w:tabs>
        <w:spacing w:line="240" w:lineRule="auto"/>
        <w:rPr>
          <w:rFonts w:eastAsia="Times New Roman" w:cs="Times New Roman"/>
          <w:b/>
          <w:bCs/>
          <w:caps/>
          <w:color w:val="000000"/>
          <w:sz w:val="32"/>
          <w:szCs w:val="24"/>
        </w:rPr>
      </w:pPr>
      <w:r>
        <w:rPr>
          <w:rFonts w:eastAsia="Times New Roman" w:cs="Times New Roman"/>
          <w:b/>
          <w:bCs/>
          <w:caps/>
          <w:color w:val="000000"/>
          <w:sz w:val="32"/>
          <w:szCs w:val="24"/>
        </w:rPr>
        <w:fldChar w:fldCharType="end"/>
      </w:r>
      <w:bookmarkStart w:id="14" w:name="_Toc486425844"/>
      <w:bookmarkStart w:id="15" w:name="_Toc486464365"/>
      <w:bookmarkStart w:id="16" w:name="_Toc486464441"/>
      <w:bookmarkStart w:id="17" w:name="_Ref481017365"/>
    </w:p>
    <w:p w14:paraId="5329C872" w14:textId="77777777" w:rsidR="00B205CE" w:rsidRPr="003B01A6" w:rsidRDefault="00B205CE" w:rsidP="00A342C9">
      <w:pPr>
        <w:tabs>
          <w:tab w:val="left" w:pos="2085"/>
        </w:tabs>
        <w:spacing w:line="240" w:lineRule="auto"/>
        <w:rPr>
          <w:rFonts w:eastAsia="Times New Roman" w:cs="Times New Roman"/>
          <w:b/>
          <w:bCs/>
          <w:caps/>
          <w:color w:val="000000"/>
          <w:sz w:val="2"/>
          <w:szCs w:val="2"/>
        </w:rPr>
      </w:pPr>
    </w:p>
    <w:p w14:paraId="4B3EFBDD" w14:textId="77777777" w:rsidR="00A342C9" w:rsidRDefault="00A342C9" w:rsidP="003B01A6">
      <w:pPr>
        <w:pStyle w:val="Heading1"/>
        <w:numPr>
          <w:ilvl w:val="0"/>
          <w:numId w:val="0"/>
        </w:numPr>
      </w:pPr>
      <w:bookmarkStart w:id="18" w:name="_Toc486586556"/>
    </w:p>
    <w:p w14:paraId="4A5139DB" w14:textId="77777777" w:rsidR="00F21CBC" w:rsidRDefault="00F21CBC" w:rsidP="00F21CBC"/>
    <w:p w14:paraId="2DEDF646" w14:textId="77777777" w:rsidR="00335C98" w:rsidRDefault="00335C98" w:rsidP="00F21CBC"/>
    <w:p w14:paraId="1B6FD373" w14:textId="77777777" w:rsidR="00335C98" w:rsidRDefault="00335C98" w:rsidP="00F21CBC"/>
    <w:p w14:paraId="2C0F9595" w14:textId="77777777" w:rsidR="00335C98" w:rsidRDefault="00335C98" w:rsidP="00F21CBC"/>
    <w:p w14:paraId="6CEA2E72" w14:textId="77777777" w:rsidR="00335C98" w:rsidRDefault="00335C98" w:rsidP="00F21CBC"/>
    <w:p w14:paraId="6F04C9E4" w14:textId="77777777" w:rsidR="00335C98" w:rsidRDefault="00335C98" w:rsidP="00F21CBC"/>
    <w:p w14:paraId="25C2210C" w14:textId="28D0E6F5" w:rsidR="00335C98" w:rsidRDefault="00335C98" w:rsidP="00F21CBC"/>
    <w:p w14:paraId="713914F3" w14:textId="6E3BCB33" w:rsidR="000C059E" w:rsidRDefault="000C059E" w:rsidP="00F21CBC"/>
    <w:p w14:paraId="06EF5CFD" w14:textId="78AC7FF5" w:rsidR="000C059E" w:rsidRDefault="000C059E" w:rsidP="00F21CBC"/>
    <w:p w14:paraId="0CB5D8A3" w14:textId="142B9E47" w:rsidR="000C059E" w:rsidRDefault="000C059E" w:rsidP="00F21CBC"/>
    <w:p w14:paraId="6863C582" w14:textId="1756BE90" w:rsidR="000C059E" w:rsidRDefault="000C059E" w:rsidP="00F21CBC"/>
    <w:p w14:paraId="75D949AA" w14:textId="161BB57E" w:rsidR="000C059E" w:rsidRDefault="000C059E" w:rsidP="00F21CBC"/>
    <w:p w14:paraId="400E5D25" w14:textId="498E8A6B" w:rsidR="000C059E" w:rsidRDefault="000C059E" w:rsidP="00F21CBC"/>
    <w:p w14:paraId="7C61059B" w14:textId="6010FA65" w:rsidR="000C059E" w:rsidRDefault="000C059E" w:rsidP="00F21CBC"/>
    <w:p w14:paraId="0662DDD2" w14:textId="7F4407F7" w:rsidR="000C059E" w:rsidRDefault="000C059E" w:rsidP="00F21CBC"/>
    <w:p w14:paraId="6FF28EA1" w14:textId="6CD43C2B" w:rsidR="000C059E" w:rsidRDefault="000C059E" w:rsidP="00F21CBC"/>
    <w:p w14:paraId="25153429" w14:textId="4B7F01CE" w:rsidR="000C059E" w:rsidRDefault="000C059E" w:rsidP="00F21CBC"/>
    <w:p w14:paraId="627515AC" w14:textId="3974CBD9" w:rsidR="000C059E" w:rsidRDefault="000C059E" w:rsidP="00F21CBC"/>
    <w:p w14:paraId="50BD21DE" w14:textId="3329E7FE" w:rsidR="000C059E" w:rsidRDefault="000C059E" w:rsidP="00F21CBC"/>
    <w:p w14:paraId="237A8E85" w14:textId="13221C01" w:rsidR="00335C98" w:rsidRPr="00F21CBC" w:rsidRDefault="00335C98" w:rsidP="00F21CBC"/>
    <w:p w14:paraId="292567F8" w14:textId="77777777" w:rsidR="008B7551" w:rsidRDefault="008B7551" w:rsidP="003B01A6">
      <w:pPr>
        <w:pStyle w:val="Heading1"/>
        <w:numPr>
          <w:ilvl w:val="0"/>
          <w:numId w:val="0"/>
        </w:numPr>
      </w:pPr>
      <w:bookmarkStart w:id="19" w:name="_Toc500321465"/>
      <w:r>
        <w:lastRenderedPageBreak/>
        <w:t>WYKAZ WAŻNIEJSZYCH OZNACZEŃ I SKRÓTÓW</w:t>
      </w:r>
      <w:bookmarkEnd w:id="14"/>
      <w:bookmarkEnd w:id="15"/>
      <w:bookmarkEnd w:id="16"/>
      <w:bookmarkEnd w:id="18"/>
      <w:bookmarkEnd w:id="19"/>
    </w:p>
    <w:p w14:paraId="1B124DAB" w14:textId="77777777" w:rsidR="008B7551" w:rsidRPr="008B7551" w:rsidRDefault="008B7551" w:rsidP="008B7551"/>
    <w:p w14:paraId="283A51EB" w14:textId="75E1E89A" w:rsidR="008B7551" w:rsidRPr="000C059E" w:rsidRDefault="00451618" w:rsidP="007669AE">
      <w:pPr>
        <w:autoSpaceDE w:val="0"/>
        <w:autoSpaceDN w:val="0"/>
        <w:adjustRightInd w:val="0"/>
        <w:rPr>
          <w:szCs w:val="24"/>
        </w:rPr>
      </w:pPr>
      <w:r>
        <w:rPr>
          <w:szCs w:val="24"/>
        </w:rPr>
        <w:t>P</w:t>
      </w:r>
      <w:r w:rsidR="007669AE" w:rsidRPr="000C059E">
        <w:rPr>
          <w:szCs w:val="24"/>
        </w:rPr>
        <w:tab/>
      </w:r>
      <w:r w:rsidR="008B7551" w:rsidRPr="000C059E">
        <w:rPr>
          <w:szCs w:val="24"/>
        </w:rPr>
        <w:t>—</w:t>
      </w:r>
      <w:r w:rsidR="00417B8E">
        <w:rPr>
          <w:szCs w:val="24"/>
        </w:rPr>
        <w:tab/>
      </w:r>
      <w:r w:rsidR="00B53FCF">
        <w:rPr>
          <w:szCs w:val="24"/>
        </w:rPr>
        <w:t>Argum</w:t>
      </w:r>
      <w:r w:rsidR="000976E0">
        <w:rPr>
          <w:szCs w:val="24"/>
        </w:rPr>
        <w:t>en</w:t>
      </w:r>
      <w:r w:rsidR="00B53FCF">
        <w:rPr>
          <w:szCs w:val="24"/>
        </w:rPr>
        <w:t>t n</w:t>
      </w:r>
      <w:r>
        <w:rPr>
          <w:szCs w:val="24"/>
        </w:rPr>
        <w:t>ajwiększ</w:t>
      </w:r>
      <w:r w:rsidR="00B53FCF">
        <w:rPr>
          <w:szCs w:val="24"/>
        </w:rPr>
        <w:t>ej</w:t>
      </w:r>
      <w:r>
        <w:rPr>
          <w:szCs w:val="24"/>
        </w:rPr>
        <w:t xml:space="preserve"> bezwględn</w:t>
      </w:r>
      <w:r w:rsidR="00B53FCF">
        <w:rPr>
          <w:szCs w:val="24"/>
        </w:rPr>
        <w:t>ej</w:t>
      </w:r>
      <w:r>
        <w:rPr>
          <w:szCs w:val="24"/>
        </w:rPr>
        <w:t xml:space="preserve"> wartoś</w:t>
      </w:r>
      <w:r w:rsidR="00B53FCF">
        <w:rPr>
          <w:szCs w:val="24"/>
        </w:rPr>
        <w:t>ci</w:t>
      </w:r>
      <w:r>
        <w:rPr>
          <w:szCs w:val="24"/>
        </w:rPr>
        <w:t xml:space="preserve"> w</w:t>
      </w:r>
      <w:r w:rsidR="00854399" w:rsidRPr="000C059E">
        <w:rPr>
          <w:szCs w:val="24"/>
        </w:rPr>
        <w:t xml:space="preserve"> załamk</w:t>
      </w:r>
      <w:r>
        <w:rPr>
          <w:szCs w:val="24"/>
        </w:rPr>
        <w:t>u</w:t>
      </w:r>
      <w:r w:rsidR="00854399" w:rsidRPr="000C059E">
        <w:rPr>
          <w:szCs w:val="24"/>
        </w:rPr>
        <w:t xml:space="preserve"> </w:t>
      </w:r>
      <w:r>
        <w:rPr>
          <w:szCs w:val="24"/>
        </w:rPr>
        <w:t>P</w:t>
      </w:r>
    </w:p>
    <w:p w14:paraId="1B0B7DEA" w14:textId="2325C216" w:rsidR="00532760" w:rsidRPr="00451618" w:rsidRDefault="00854399" w:rsidP="00854399">
      <w:pPr>
        <w:shd w:val="clear" w:color="auto" w:fill="FFFFFF"/>
        <w:rPr>
          <w:rStyle w:val="Hyperlink"/>
          <w:color w:val="auto"/>
          <w:szCs w:val="24"/>
          <w:u w:val="none"/>
        </w:rPr>
      </w:pPr>
      <w:r w:rsidRPr="00451618">
        <w:rPr>
          <w:rFonts w:eastAsia="Times New Roman"/>
          <w:szCs w:val="24"/>
        </w:rPr>
        <w:t>Q</w:t>
      </w:r>
      <w:r w:rsidR="007669AE" w:rsidRPr="00451618">
        <w:rPr>
          <w:szCs w:val="24"/>
        </w:rPr>
        <w:tab/>
      </w:r>
      <w:r w:rsidR="00417B8E">
        <w:rPr>
          <w:szCs w:val="24"/>
        </w:rPr>
        <w:t>—</w:t>
      </w:r>
      <w:r w:rsidR="00417B8E">
        <w:rPr>
          <w:szCs w:val="24"/>
        </w:rPr>
        <w:tab/>
      </w:r>
      <w:r w:rsidR="00B53FCF">
        <w:rPr>
          <w:szCs w:val="24"/>
        </w:rPr>
        <w:t>Argum</w:t>
      </w:r>
      <w:r w:rsidR="000976E0">
        <w:rPr>
          <w:szCs w:val="24"/>
        </w:rPr>
        <w:t>en</w:t>
      </w:r>
      <w:r w:rsidR="00B53FCF">
        <w:rPr>
          <w:szCs w:val="24"/>
        </w:rPr>
        <w:t>t największej bezwględnej wartości</w:t>
      </w:r>
      <w:r w:rsidR="00451618">
        <w:rPr>
          <w:szCs w:val="24"/>
        </w:rPr>
        <w:t xml:space="preserve"> w</w:t>
      </w:r>
      <w:r w:rsidR="00451618" w:rsidRPr="000C059E">
        <w:rPr>
          <w:szCs w:val="24"/>
        </w:rPr>
        <w:t xml:space="preserve"> załamk</w:t>
      </w:r>
      <w:r w:rsidR="00451618">
        <w:rPr>
          <w:szCs w:val="24"/>
        </w:rPr>
        <w:t>u</w:t>
      </w:r>
      <w:r w:rsidR="00451618">
        <w:rPr>
          <w:rStyle w:val="Hyperlink"/>
          <w:color w:val="auto"/>
          <w:szCs w:val="24"/>
          <w:u w:val="none"/>
        </w:rPr>
        <w:t xml:space="preserve"> Q</w:t>
      </w:r>
    </w:p>
    <w:p w14:paraId="57B272C3" w14:textId="07941A2C" w:rsidR="00451618" w:rsidRPr="00451618" w:rsidRDefault="00451618" w:rsidP="00451618">
      <w:pPr>
        <w:shd w:val="clear" w:color="auto" w:fill="FFFFFF"/>
        <w:rPr>
          <w:rStyle w:val="Hyperlink"/>
          <w:color w:val="auto"/>
          <w:szCs w:val="24"/>
          <w:u w:val="none"/>
        </w:rPr>
      </w:pPr>
      <w:r>
        <w:rPr>
          <w:rFonts w:eastAsia="Times New Roman"/>
          <w:szCs w:val="24"/>
        </w:rPr>
        <w:t>R</w:t>
      </w:r>
      <w:r w:rsidR="00417B8E">
        <w:rPr>
          <w:szCs w:val="24"/>
        </w:rPr>
        <w:tab/>
        <w:t>—</w:t>
      </w:r>
      <w:r w:rsidR="00417B8E">
        <w:rPr>
          <w:szCs w:val="24"/>
        </w:rPr>
        <w:tab/>
      </w:r>
      <w:r w:rsidR="00B53FCF">
        <w:rPr>
          <w:szCs w:val="24"/>
        </w:rPr>
        <w:t>Argum</w:t>
      </w:r>
      <w:r w:rsidR="000976E0">
        <w:rPr>
          <w:szCs w:val="24"/>
        </w:rPr>
        <w:t>en</w:t>
      </w:r>
      <w:r w:rsidR="00B53FCF">
        <w:rPr>
          <w:szCs w:val="24"/>
        </w:rPr>
        <w:t>t największej bezwględnej wartości</w:t>
      </w:r>
      <w:r>
        <w:rPr>
          <w:szCs w:val="24"/>
        </w:rPr>
        <w:t xml:space="preserve"> w</w:t>
      </w:r>
      <w:r w:rsidRPr="000C059E">
        <w:rPr>
          <w:szCs w:val="24"/>
        </w:rPr>
        <w:t xml:space="preserve"> załamk</w:t>
      </w:r>
      <w:r>
        <w:rPr>
          <w:szCs w:val="24"/>
        </w:rPr>
        <w:t>u</w:t>
      </w:r>
      <w:r>
        <w:rPr>
          <w:rStyle w:val="Hyperlink"/>
          <w:color w:val="auto"/>
          <w:szCs w:val="24"/>
          <w:u w:val="none"/>
        </w:rPr>
        <w:t xml:space="preserve"> R</w:t>
      </w:r>
    </w:p>
    <w:p w14:paraId="6197F3A0" w14:textId="5750953A" w:rsidR="00451618" w:rsidRPr="00451618" w:rsidRDefault="00451618" w:rsidP="00451618">
      <w:pPr>
        <w:shd w:val="clear" w:color="auto" w:fill="FFFFFF"/>
        <w:rPr>
          <w:rStyle w:val="Hyperlink"/>
          <w:color w:val="auto"/>
          <w:szCs w:val="24"/>
          <w:u w:val="none"/>
        </w:rPr>
      </w:pPr>
      <w:r>
        <w:rPr>
          <w:rFonts w:eastAsia="Times New Roman"/>
          <w:szCs w:val="24"/>
        </w:rPr>
        <w:t>S</w:t>
      </w:r>
      <w:r w:rsidR="00417B8E">
        <w:rPr>
          <w:szCs w:val="24"/>
        </w:rPr>
        <w:tab/>
        <w:t>—</w:t>
      </w:r>
      <w:r w:rsidR="00417B8E">
        <w:rPr>
          <w:szCs w:val="24"/>
        </w:rPr>
        <w:tab/>
      </w:r>
      <w:r w:rsidR="00B53FCF">
        <w:rPr>
          <w:szCs w:val="24"/>
        </w:rPr>
        <w:t>Argum</w:t>
      </w:r>
      <w:r w:rsidR="000976E0">
        <w:rPr>
          <w:szCs w:val="24"/>
        </w:rPr>
        <w:t>en</w:t>
      </w:r>
      <w:r w:rsidR="00B53FCF">
        <w:rPr>
          <w:szCs w:val="24"/>
        </w:rPr>
        <w:t>t największej bezwględnej wartości</w:t>
      </w:r>
      <w:r>
        <w:rPr>
          <w:szCs w:val="24"/>
        </w:rPr>
        <w:t xml:space="preserve"> w</w:t>
      </w:r>
      <w:r w:rsidRPr="000C059E">
        <w:rPr>
          <w:szCs w:val="24"/>
        </w:rPr>
        <w:t xml:space="preserve"> załamk</w:t>
      </w:r>
      <w:r>
        <w:rPr>
          <w:szCs w:val="24"/>
        </w:rPr>
        <w:t>u</w:t>
      </w:r>
      <w:r w:rsidRPr="00451618">
        <w:rPr>
          <w:rStyle w:val="Hyperlink"/>
          <w:color w:val="auto"/>
          <w:szCs w:val="24"/>
          <w:u w:val="none"/>
        </w:rPr>
        <w:t xml:space="preserve"> </w:t>
      </w:r>
      <w:r>
        <w:rPr>
          <w:rStyle w:val="Hyperlink"/>
          <w:color w:val="auto"/>
          <w:szCs w:val="24"/>
          <w:u w:val="none"/>
        </w:rPr>
        <w:t>S</w:t>
      </w:r>
    </w:p>
    <w:p w14:paraId="1435728B" w14:textId="54EF0E13" w:rsidR="00451618" w:rsidRPr="00451618" w:rsidRDefault="00451618" w:rsidP="00451618">
      <w:pPr>
        <w:shd w:val="clear" w:color="auto" w:fill="FFFFFF"/>
        <w:rPr>
          <w:rStyle w:val="Hyperlink"/>
          <w:color w:val="auto"/>
          <w:szCs w:val="24"/>
          <w:u w:val="none"/>
        </w:rPr>
      </w:pPr>
      <w:r>
        <w:rPr>
          <w:rFonts w:eastAsia="Times New Roman"/>
          <w:szCs w:val="24"/>
        </w:rPr>
        <w:t>T</w:t>
      </w:r>
      <w:r w:rsidR="00417B8E">
        <w:rPr>
          <w:szCs w:val="24"/>
        </w:rPr>
        <w:tab/>
        <w:t>—</w:t>
      </w:r>
      <w:r w:rsidR="00417B8E">
        <w:rPr>
          <w:szCs w:val="24"/>
        </w:rPr>
        <w:tab/>
      </w:r>
      <w:r w:rsidR="00B53FCF">
        <w:rPr>
          <w:szCs w:val="24"/>
        </w:rPr>
        <w:t>Argum</w:t>
      </w:r>
      <w:r w:rsidR="000976E0">
        <w:rPr>
          <w:szCs w:val="24"/>
        </w:rPr>
        <w:t>en</w:t>
      </w:r>
      <w:r w:rsidR="00B53FCF">
        <w:rPr>
          <w:szCs w:val="24"/>
        </w:rPr>
        <w:t>t największej bezwględnej wartości</w:t>
      </w:r>
      <w:r>
        <w:rPr>
          <w:szCs w:val="24"/>
        </w:rPr>
        <w:t xml:space="preserve"> w</w:t>
      </w:r>
      <w:r w:rsidRPr="000C059E">
        <w:rPr>
          <w:szCs w:val="24"/>
        </w:rPr>
        <w:t xml:space="preserve"> załamk</w:t>
      </w:r>
      <w:r>
        <w:rPr>
          <w:szCs w:val="24"/>
        </w:rPr>
        <w:t>u</w:t>
      </w:r>
      <w:r w:rsidRPr="00451618">
        <w:rPr>
          <w:rStyle w:val="Hyperlink"/>
          <w:color w:val="auto"/>
          <w:szCs w:val="24"/>
          <w:u w:val="none"/>
        </w:rPr>
        <w:t xml:space="preserve"> </w:t>
      </w:r>
      <w:r>
        <w:rPr>
          <w:rStyle w:val="Hyperlink"/>
          <w:color w:val="auto"/>
          <w:szCs w:val="24"/>
          <w:u w:val="none"/>
        </w:rPr>
        <w:t>T</w:t>
      </w:r>
    </w:p>
    <w:p w14:paraId="3504FE1A" w14:textId="5FF8C0FF" w:rsidR="00034AFE" w:rsidRPr="00451618" w:rsidRDefault="00034AFE" w:rsidP="00034AFE">
      <w:pPr>
        <w:shd w:val="clear" w:color="auto" w:fill="FFFFFF"/>
        <w:rPr>
          <w:rStyle w:val="Hyperlink"/>
          <w:color w:val="auto"/>
          <w:szCs w:val="24"/>
          <w:u w:val="none"/>
        </w:rPr>
      </w:pPr>
      <w:r>
        <w:rPr>
          <w:rFonts w:eastAsia="Times New Roman"/>
          <w:szCs w:val="24"/>
        </w:rPr>
        <w:t>QRS</w:t>
      </w:r>
      <w:r w:rsidR="00417B8E">
        <w:rPr>
          <w:szCs w:val="24"/>
        </w:rPr>
        <w:tab/>
        <w:t>—</w:t>
      </w:r>
      <w:r w:rsidR="00417B8E">
        <w:rPr>
          <w:szCs w:val="24"/>
        </w:rPr>
        <w:tab/>
      </w:r>
      <w:r>
        <w:rPr>
          <w:szCs w:val="24"/>
        </w:rPr>
        <w:t>Zespół QRS</w:t>
      </w:r>
    </w:p>
    <w:p w14:paraId="34F4ED1E" w14:textId="4464F48C" w:rsidR="00451618" w:rsidRDefault="00417B8E" w:rsidP="00854399">
      <w:pPr>
        <w:shd w:val="clear" w:color="auto" w:fill="FFFFFF"/>
        <w:rPr>
          <w:color w:val="000000" w:themeColor="text1"/>
          <w:szCs w:val="24"/>
        </w:rPr>
      </w:pPr>
      <w:r>
        <w:rPr>
          <w:color w:val="000000" w:themeColor="text1"/>
          <w:szCs w:val="24"/>
        </w:rPr>
        <w:t>d(n)</w:t>
      </w:r>
      <w:r>
        <w:rPr>
          <w:color w:val="000000" w:themeColor="text1"/>
          <w:szCs w:val="24"/>
        </w:rPr>
        <w:tab/>
      </w:r>
      <w:r w:rsidRPr="00451618">
        <w:rPr>
          <w:szCs w:val="24"/>
        </w:rPr>
        <w:t>—</w:t>
      </w:r>
      <w:r>
        <w:rPr>
          <w:color w:val="000000" w:themeColor="text1"/>
          <w:szCs w:val="24"/>
        </w:rPr>
        <w:tab/>
      </w:r>
      <w:r w:rsidR="000976E0">
        <w:rPr>
          <w:color w:val="000000" w:themeColor="text1"/>
          <w:szCs w:val="24"/>
        </w:rPr>
        <w:t>Z</w:t>
      </w:r>
      <w:r w:rsidR="00527B7E">
        <w:rPr>
          <w:color w:val="000000" w:themeColor="text1"/>
          <w:szCs w:val="24"/>
        </w:rPr>
        <w:t>różniczkowany sygnał</w:t>
      </w:r>
      <w:r>
        <w:rPr>
          <w:color w:val="000000" w:themeColor="text1"/>
          <w:szCs w:val="24"/>
        </w:rPr>
        <w:t xml:space="preserve"> EKG</w:t>
      </w:r>
    </w:p>
    <w:p w14:paraId="79CDFB62" w14:textId="3AD38BB4" w:rsidR="00417B8E" w:rsidRPr="00451618" w:rsidRDefault="00417B8E" w:rsidP="00854399">
      <w:pPr>
        <w:shd w:val="clear" w:color="auto" w:fill="FFFFFF"/>
        <w:rPr>
          <w:color w:val="000000" w:themeColor="text1"/>
          <w:szCs w:val="24"/>
        </w:rPr>
      </w:pPr>
      <w:r>
        <w:rPr>
          <w:color w:val="000000" w:themeColor="text1"/>
          <w:szCs w:val="24"/>
        </w:rPr>
        <w:t>f(n)</w:t>
      </w:r>
      <w:r>
        <w:rPr>
          <w:color w:val="000000" w:themeColor="text1"/>
          <w:szCs w:val="24"/>
        </w:rPr>
        <w:tab/>
      </w:r>
      <w:r w:rsidRPr="00451618">
        <w:rPr>
          <w:szCs w:val="24"/>
        </w:rPr>
        <w:t>—</w:t>
      </w:r>
      <w:r>
        <w:rPr>
          <w:szCs w:val="24"/>
        </w:rPr>
        <w:tab/>
      </w:r>
      <w:r w:rsidR="000976E0">
        <w:rPr>
          <w:szCs w:val="24"/>
        </w:rPr>
        <w:t>P</w:t>
      </w:r>
      <w:r>
        <w:rPr>
          <w:szCs w:val="24"/>
        </w:rPr>
        <w:t>rzefiltrowan</w:t>
      </w:r>
      <w:r w:rsidR="00527B7E">
        <w:rPr>
          <w:szCs w:val="24"/>
        </w:rPr>
        <w:t>y sygnał</w:t>
      </w:r>
      <w:r>
        <w:rPr>
          <w:szCs w:val="24"/>
        </w:rPr>
        <w:t xml:space="preserve"> EKG</w:t>
      </w:r>
    </w:p>
    <w:p w14:paraId="22EA42FD" w14:textId="5FE4CD57" w:rsidR="0001704D" w:rsidRDefault="00423AAA" w:rsidP="007669AE">
      <w:pPr>
        <w:shd w:val="clear" w:color="auto" w:fill="FFFFFF"/>
        <w:rPr>
          <w:szCs w:val="24"/>
        </w:rPr>
      </w:pPr>
      <w:r>
        <w:rPr>
          <w:szCs w:val="24"/>
          <w:shd w:val="clear" w:color="auto" w:fill="FFFFFF"/>
        </w:rPr>
        <w:t>GUI</w:t>
      </w:r>
      <w:r>
        <w:rPr>
          <w:szCs w:val="24"/>
          <w:shd w:val="clear" w:color="auto" w:fill="FFFFFF"/>
        </w:rPr>
        <w:tab/>
      </w:r>
      <w:r w:rsidRPr="00451618">
        <w:rPr>
          <w:szCs w:val="24"/>
        </w:rPr>
        <w:t>—</w:t>
      </w:r>
      <w:r>
        <w:rPr>
          <w:szCs w:val="24"/>
        </w:rPr>
        <w:tab/>
        <w:t>Graficzny interfejs użytkownika</w:t>
      </w:r>
    </w:p>
    <w:p w14:paraId="67A66AD4" w14:textId="12CAE77D" w:rsidR="00AA3F21" w:rsidRPr="00451618" w:rsidRDefault="00AA3F21" w:rsidP="007669AE">
      <w:pPr>
        <w:shd w:val="clear" w:color="auto" w:fill="FFFFFF"/>
        <w:rPr>
          <w:szCs w:val="24"/>
          <w:shd w:val="clear" w:color="auto" w:fill="FFFFFF"/>
        </w:rPr>
      </w:pPr>
      <w:r>
        <w:rPr>
          <w:szCs w:val="24"/>
        </w:rPr>
        <w:t>PTB</w:t>
      </w:r>
      <w:r w:rsidR="00A130A4">
        <w:rPr>
          <w:szCs w:val="24"/>
        </w:rPr>
        <w:tab/>
      </w:r>
      <w:r w:rsidR="00A130A4" w:rsidRPr="00451618">
        <w:rPr>
          <w:szCs w:val="24"/>
        </w:rPr>
        <w:t>—</w:t>
      </w:r>
      <w:r w:rsidR="00A130A4">
        <w:rPr>
          <w:szCs w:val="24"/>
        </w:rPr>
        <w:tab/>
      </w:r>
      <w:r w:rsidR="00A130A4" w:rsidRPr="00A130A4">
        <w:rPr>
          <w:szCs w:val="24"/>
        </w:rPr>
        <w:t>Physikalisch-Technische Bundesanstalt</w:t>
      </w:r>
      <w:r w:rsidR="00A130A4">
        <w:rPr>
          <w:szCs w:val="24"/>
        </w:rPr>
        <w:t>, niemiecki narodowy instytut miar</w:t>
      </w:r>
    </w:p>
    <w:p w14:paraId="1018BA9B" w14:textId="77777777" w:rsidR="00D468AE" w:rsidRPr="00451618" w:rsidRDefault="00212B4A" w:rsidP="007669AE">
      <w:pPr>
        <w:shd w:val="clear" w:color="auto" w:fill="FFFFFF"/>
        <w:tabs>
          <w:tab w:val="left" w:pos="2460"/>
        </w:tabs>
        <w:rPr>
          <w:szCs w:val="24"/>
        </w:rPr>
      </w:pPr>
      <w:r w:rsidRPr="00451618">
        <w:rPr>
          <w:szCs w:val="24"/>
        </w:rPr>
        <w:tab/>
      </w:r>
    </w:p>
    <w:p w14:paraId="1FBB85DB" w14:textId="77777777" w:rsidR="006D51FE" w:rsidRPr="00451618" w:rsidRDefault="006D51FE" w:rsidP="006D51FE">
      <w:pPr>
        <w:shd w:val="clear" w:color="auto" w:fill="FFFFFF"/>
        <w:ind w:left="450"/>
        <w:rPr>
          <w:rFonts w:ascii="Helvetica" w:hAnsi="Helvetica"/>
          <w:color w:val="262626"/>
        </w:rPr>
      </w:pPr>
      <w:r w:rsidRPr="00451618">
        <w:rPr>
          <w:rFonts w:ascii="Helvetica" w:hAnsi="Helvetica"/>
          <w:color w:val="262626"/>
        </w:rPr>
        <w:t> </w:t>
      </w:r>
    </w:p>
    <w:p w14:paraId="780AE936" w14:textId="77777777" w:rsidR="006D51FE" w:rsidRPr="00451618" w:rsidRDefault="006D51FE" w:rsidP="00757AF8">
      <w:pPr>
        <w:shd w:val="clear" w:color="auto" w:fill="FFFFFF"/>
        <w:rPr>
          <w:szCs w:val="24"/>
        </w:rPr>
      </w:pPr>
    </w:p>
    <w:p w14:paraId="55A1C7D5" w14:textId="77777777" w:rsidR="00757AF8" w:rsidRPr="00451618" w:rsidRDefault="00757AF8" w:rsidP="00757AF8">
      <w:pPr>
        <w:shd w:val="clear" w:color="auto" w:fill="FFFFFF"/>
        <w:rPr>
          <w:szCs w:val="24"/>
        </w:rPr>
      </w:pPr>
    </w:p>
    <w:p w14:paraId="3A7C231A" w14:textId="77777777" w:rsidR="008B7551" w:rsidRPr="00451618" w:rsidRDefault="00757AF8" w:rsidP="00757AF8">
      <w:pPr>
        <w:shd w:val="clear" w:color="auto" w:fill="FFFFFF"/>
        <w:ind w:left="450"/>
        <w:rPr>
          <w:rFonts w:ascii="Helvetica" w:hAnsi="Helvetica"/>
          <w:color w:val="262626"/>
        </w:rPr>
      </w:pPr>
      <w:r w:rsidRPr="00451618">
        <w:rPr>
          <w:rFonts w:ascii="Helvetica" w:hAnsi="Helvetica"/>
          <w:color w:val="262626"/>
        </w:rPr>
        <w:t> </w:t>
      </w:r>
    </w:p>
    <w:p w14:paraId="475B656D" w14:textId="77777777" w:rsidR="008B7551" w:rsidRPr="00451618" w:rsidRDefault="008B7551" w:rsidP="002C398E"/>
    <w:p w14:paraId="184EDD4B" w14:textId="77777777" w:rsidR="008B7551" w:rsidRPr="00451618" w:rsidRDefault="008B7551" w:rsidP="002C398E"/>
    <w:p w14:paraId="248C3FCB" w14:textId="77777777" w:rsidR="008B7551" w:rsidRPr="00451618" w:rsidRDefault="008B7551" w:rsidP="002C398E"/>
    <w:p w14:paraId="33781568" w14:textId="77777777" w:rsidR="008B7551" w:rsidRPr="00451618" w:rsidRDefault="008B7551" w:rsidP="002C398E"/>
    <w:p w14:paraId="20D9F546" w14:textId="77777777" w:rsidR="008B7551" w:rsidRPr="00451618" w:rsidRDefault="008B7551" w:rsidP="002C398E"/>
    <w:p w14:paraId="64A344A3" w14:textId="0F4052D1" w:rsidR="008B7551" w:rsidRPr="00451618" w:rsidRDefault="008B7551" w:rsidP="002C398E"/>
    <w:p w14:paraId="31B5DF4A" w14:textId="6BD0BB28" w:rsidR="00854399" w:rsidRPr="00451618" w:rsidRDefault="00854399" w:rsidP="002C398E"/>
    <w:p w14:paraId="41A8EDF5" w14:textId="6D6C723C" w:rsidR="00854399" w:rsidRPr="00451618" w:rsidRDefault="00854399" w:rsidP="002C398E"/>
    <w:p w14:paraId="746748C0" w14:textId="05FDA49E" w:rsidR="00854399" w:rsidRPr="00451618" w:rsidRDefault="00854399" w:rsidP="002C398E"/>
    <w:p w14:paraId="6EA0EC1B" w14:textId="79BFC0E5" w:rsidR="00854399" w:rsidRPr="00451618" w:rsidRDefault="00854399" w:rsidP="002C398E"/>
    <w:p w14:paraId="4C5809E7" w14:textId="019FF397" w:rsidR="00854399" w:rsidRPr="00451618" w:rsidRDefault="00854399" w:rsidP="002C398E"/>
    <w:p w14:paraId="70508FF1" w14:textId="0ACE13BF" w:rsidR="00854399" w:rsidRPr="00451618" w:rsidRDefault="00854399" w:rsidP="002C398E"/>
    <w:p w14:paraId="1ED8396A" w14:textId="504512C2" w:rsidR="00854399" w:rsidRPr="00451618" w:rsidRDefault="00854399" w:rsidP="002C398E"/>
    <w:p w14:paraId="04ED8574" w14:textId="1F3E0B42" w:rsidR="00854399" w:rsidRPr="00451618" w:rsidRDefault="00854399" w:rsidP="002C398E"/>
    <w:p w14:paraId="2A42A3B7" w14:textId="6CC172E7" w:rsidR="00854399" w:rsidRPr="00451618" w:rsidRDefault="00854399" w:rsidP="002C398E"/>
    <w:p w14:paraId="55BD0FBE" w14:textId="5D03074A" w:rsidR="00854399" w:rsidRPr="00451618" w:rsidRDefault="00854399" w:rsidP="002C398E"/>
    <w:p w14:paraId="583B998B" w14:textId="77777777" w:rsidR="00854399" w:rsidRPr="00451618" w:rsidRDefault="00854399" w:rsidP="002C398E"/>
    <w:p w14:paraId="668D029F" w14:textId="77777777" w:rsidR="008B7551" w:rsidRPr="00451618" w:rsidRDefault="008B7551" w:rsidP="002C398E"/>
    <w:p w14:paraId="4AAA6CB2" w14:textId="77777777" w:rsidR="008B7551" w:rsidRPr="00451618" w:rsidRDefault="008B7551" w:rsidP="002C398E"/>
    <w:p w14:paraId="0718C7D4" w14:textId="77777777" w:rsidR="008B7551" w:rsidRPr="00451618" w:rsidRDefault="008B7551" w:rsidP="002C398E"/>
    <w:p w14:paraId="5CB6B75A" w14:textId="77777777" w:rsidR="008B7551" w:rsidRPr="00451618" w:rsidRDefault="008B7551" w:rsidP="002C398E"/>
    <w:p w14:paraId="7FFF0EB5" w14:textId="6DB1A850" w:rsidR="00854399" w:rsidRPr="00451618" w:rsidRDefault="00854399" w:rsidP="002C398E"/>
    <w:p w14:paraId="770D21CE" w14:textId="6CCD136F" w:rsidR="00CE13C8" w:rsidRPr="00205BE4" w:rsidRDefault="00BD5931" w:rsidP="00205BE4">
      <w:pPr>
        <w:pStyle w:val="Heading1"/>
      </w:pPr>
      <w:bookmarkStart w:id="20" w:name="_Toc486423399"/>
      <w:bookmarkStart w:id="21" w:name="_Toc486423433"/>
      <w:bookmarkStart w:id="22" w:name="_Toc486425845"/>
      <w:bookmarkStart w:id="23" w:name="_Toc486464366"/>
      <w:r w:rsidRPr="00451618">
        <w:lastRenderedPageBreak/>
        <w:t xml:space="preserve">  </w:t>
      </w:r>
      <w:bookmarkStart w:id="24" w:name="_Toc500321466"/>
      <w:r w:rsidR="00CE13C8" w:rsidRPr="00205BE4">
        <w:t>Wstęp</w:t>
      </w:r>
      <w:bookmarkEnd w:id="17"/>
      <w:r w:rsidR="00CE13C8" w:rsidRPr="00205BE4">
        <w:t xml:space="preserve"> i cel pracy</w:t>
      </w:r>
      <w:bookmarkEnd w:id="20"/>
      <w:bookmarkEnd w:id="21"/>
      <w:bookmarkEnd w:id="22"/>
      <w:bookmarkEnd w:id="23"/>
      <w:bookmarkEnd w:id="24"/>
    </w:p>
    <w:p w14:paraId="370F81CB" w14:textId="77777777" w:rsidR="00900789" w:rsidRDefault="00900789" w:rsidP="00900789">
      <w:pPr>
        <w:ind w:firstLine="720"/>
      </w:pPr>
      <w:r w:rsidRPr="00900789">
        <w:rPr>
          <w:szCs w:val="24"/>
        </w:rPr>
        <w:t xml:space="preserve">Choroby układu krążenia są najczęstszą przyczyną zgonu w Polsce, wg GUS były one powodem 46% wszystkich zgonów w 2015 roku. Jedną z najpopularniejszych metod diagnostycznych wykorzystywanych w celu wykrywania chorób serca jest Elektrokardiografia, w skrócie EKG. </w:t>
      </w:r>
    </w:p>
    <w:p w14:paraId="1DA91778" w14:textId="77777777" w:rsidR="00900789" w:rsidRDefault="00900789" w:rsidP="00900789">
      <w:pPr>
        <w:ind w:firstLine="720"/>
        <w:rPr>
          <w:szCs w:val="24"/>
        </w:rPr>
      </w:pPr>
      <w:r w:rsidRPr="00900789">
        <w:rPr>
          <w:szCs w:val="24"/>
        </w:rPr>
        <w:t>Metoda ta polega na mierzeniu potencjałów elektrycznych, na powierzchni klatki piersiowej pacjenta, będących wynikiem czynności elektrycznej serca podczas jego pracy. Otrzymany w ten sposób przebieg EKG nie tylko pozwala na obliczenie tempa bicia serca, ale także pokazuje charakterystykę depolaryzacji i repolaryzacji przedsionków oraz komór serca. Widoczne jest to na przebiegu EKG w postaci załamków oznaczonych literami P, Q, R, S i T - odpowiadają one różnym etapom pracy mięśnia sercowego. Obecność i umiejscowienie tych załamków w przebiegu EKG jest ściśle związana z kondycją serca, a ich nieprawidłowa lokali</w:t>
      </w:r>
      <w:r>
        <w:rPr>
          <w:szCs w:val="24"/>
        </w:rPr>
        <w:t xml:space="preserve">zacja może być objawem choroby. </w:t>
      </w:r>
    </w:p>
    <w:p w14:paraId="795CDA69" w14:textId="77777777" w:rsidR="00900789" w:rsidRDefault="00900789" w:rsidP="00900789">
      <w:pPr>
        <w:ind w:firstLine="720"/>
      </w:pPr>
      <w:r w:rsidRPr="00900789">
        <w:rPr>
          <w:szCs w:val="24"/>
        </w:rPr>
        <w:t>Automatyzacja procesu detekcji załamków PQRST, a także obliczenie charakterystycznych odległości i wartości w przebiegu EKG może znacznie usprawnić i przyspieszyć diagnostykę chorób mięśnia sercowego. Dalszy rozwój oprogramowania diagnostycznego tego typu może pozwolić na stworzenie systemów sugerujących lekarzowi diagnozę, a co za tym idzie wykrywanie nieprawidłowości w pracy serca na wczesnym etapie rozwoju choroby.</w:t>
      </w:r>
    </w:p>
    <w:p w14:paraId="231A22C2" w14:textId="6D2D351D" w:rsidR="00CE13C8" w:rsidRPr="00900789" w:rsidRDefault="00900789" w:rsidP="00900789">
      <w:pPr>
        <w:ind w:firstLine="720"/>
      </w:pPr>
      <w:r w:rsidRPr="00900789">
        <w:rPr>
          <w:rFonts w:eastAsia="Times New Roman"/>
          <w:color w:val="212121"/>
          <w:szCs w:val="24"/>
        </w:rPr>
        <w:t>Celem pracy jest stworzenie oprogramowania, z graficznym interfejsem użytkownika, pozwalającego na wykrywanie załamków PQRST w oczyszczony</w:t>
      </w:r>
      <w:r>
        <w:rPr>
          <w:rFonts w:eastAsia="Times New Roman"/>
          <w:color w:val="212121"/>
          <w:szCs w:val="24"/>
        </w:rPr>
        <w:t>m sygnale EKG. Program umożliwi</w:t>
      </w:r>
      <w:r w:rsidRPr="00900789">
        <w:rPr>
          <w:rFonts w:eastAsia="Times New Roman"/>
          <w:color w:val="212121"/>
          <w:szCs w:val="24"/>
        </w:rPr>
        <w:t xml:space="preserve"> na wprowadzenie pliku zawierającego sygnału EKG, wyświ</w:t>
      </w:r>
      <w:r w:rsidR="00B6638D">
        <w:rPr>
          <w:rFonts w:eastAsia="Times New Roman"/>
          <w:color w:val="212121"/>
          <w:szCs w:val="24"/>
        </w:rPr>
        <w:t xml:space="preserve">etlenie przebiegu na wykresie </w:t>
      </w:r>
      <w:r w:rsidRPr="00900789">
        <w:rPr>
          <w:rFonts w:eastAsia="Times New Roman"/>
          <w:color w:val="212121"/>
          <w:szCs w:val="24"/>
        </w:rPr>
        <w:t>i przeprowadzenie detekcji – zaznaczenie pozycji załamków na wykresie.</w:t>
      </w:r>
    </w:p>
    <w:p w14:paraId="756582BB" w14:textId="7A5B81FB" w:rsidR="008C449D" w:rsidRDefault="008C449D" w:rsidP="00CE1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12121"/>
          <w:szCs w:val="24"/>
        </w:rPr>
      </w:pPr>
    </w:p>
    <w:p w14:paraId="2396827B" w14:textId="60186BBE" w:rsidR="00B6638D" w:rsidRDefault="00B6638D" w:rsidP="00CE1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12121"/>
          <w:szCs w:val="24"/>
        </w:rPr>
      </w:pPr>
    </w:p>
    <w:p w14:paraId="23EA47AB" w14:textId="77777777" w:rsidR="00B6638D" w:rsidRDefault="00B6638D" w:rsidP="00CE1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12121"/>
          <w:szCs w:val="24"/>
        </w:rPr>
      </w:pPr>
    </w:p>
    <w:p w14:paraId="52553306" w14:textId="77777777" w:rsidR="008C449D" w:rsidRDefault="008C449D" w:rsidP="00CE1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12121"/>
          <w:szCs w:val="24"/>
        </w:rPr>
      </w:pPr>
    </w:p>
    <w:p w14:paraId="29934705" w14:textId="77777777" w:rsidR="008C449D" w:rsidRDefault="008C449D" w:rsidP="00CE1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12121"/>
          <w:szCs w:val="24"/>
        </w:rPr>
      </w:pPr>
    </w:p>
    <w:p w14:paraId="12185C7E" w14:textId="35E62BC7" w:rsidR="00A342C9" w:rsidRDefault="00A342C9" w:rsidP="00CE1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12121"/>
          <w:szCs w:val="24"/>
        </w:rPr>
      </w:pPr>
    </w:p>
    <w:p w14:paraId="5A2A5206" w14:textId="4E60D18B" w:rsidR="00854399" w:rsidRDefault="00854399" w:rsidP="00CE1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12121"/>
          <w:szCs w:val="24"/>
        </w:rPr>
      </w:pPr>
    </w:p>
    <w:p w14:paraId="7353AB4B" w14:textId="0658E184" w:rsidR="00854399" w:rsidRDefault="00854399" w:rsidP="00CE1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12121"/>
          <w:szCs w:val="24"/>
        </w:rPr>
      </w:pPr>
    </w:p>
    <w:p w14:paraId="1CF4C9C4" w14:textId="59C6920E" w:rsidR="00854399" w:rsidRDefault="00854399" w:rsidP="00CE1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12121"/>
          <w:szCs w:val="24"/>
        </w:rPr>
      </w:pPr>
    </w:p>
    <w:p w14:paraId="31DE10DB" w14:textId="77777777" w:rsidR="00854399" w:rsidRDefault="00854399" w:rsidP="00CE1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12121"/>
          <w:szCs w:val="24"/>
        </w:rPr>
      </w:pPr>
    </w:p>
    <w:p w14:paraId="4BA100CD" w14:textId="3FA90924" w:rsidR="008C449D" w:rsidRDefault="008C449D" w:rsidP="00CE1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12121"/>
          <w:szCs w:val="24"/>
        </w:rPr>
      </w:pPr>
    </w:p>
    <w:p w14:paraId="52D072E8" w14:textId="21D51D67" w:rsidR="00E532A6" w:rsidRDefault="00E532A6" w:rsidP="00CE1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12121"/>
          <w:szCs w:val="24"/>
        </w:rPr>
      </w:pPr>
    </w:p>
    <w:p w14:paraId="07D5BA35" w14:textId="2D55492A" w:rsidR="00E532A6" w:rsidRDefault="00E532A6" w:rsidP="00CE1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12121"/>
          <w:szCs w:val="24"/>
        </w:rPr>
      </w:pPr>
    </w:p>
    <w:p w14:paraId="3BE495CB" w14:textId="77777777" w:rsidR="00E532A6" w:rsidRDefault="00E532A6" w:rsidP="00CE13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212121"/>
          <w:szCs w:val="24"/>
        </w:rPr>
      </w:pPr>
    </w:p>
    <w:p w14:paraId="7AA886B2" w14:textId="77777777" w:rsidR="00CE13C8" w:rsidRPr="00520249" w:rsidRDefault="00CE13C8" w:rsidP="00CE13C8">
      <w:pPr>
        <w:pStyle w:val="Title"/>
        <w:rPr>
          <w:rFonts w:cs="Arial"/>
          <w:sz w:val="24"/>
          <w:szCs w:val="24"/>
        </w:rPr>
      </w:pPr>
    </w:p>
    <w:p w14:paraId="2E444CC8" w14:textId="77777777" w:rsidR="00CE13C8" w:rsidRPr="00205BE4" w:rsidRDefault="00D46130" w:rsidP="00205BE4">
      <w:pPr>
        <w:pStyle w:val="Heading1"/>
      </w:pPr>
      <w:bookmarkStart w:id="25" w:name="_Toc486423400"/>
      <w:bookmarkStart w:id="26" w:name="_Toc486423434"/>
      <w:bookmarkStart w:id="27" w:name="_Toc486425846"/>
      <w:bookmarkStart w:id="28" w:name="_Toc486464367"/>
      <w:r>
        <w:lastRenderedPageBreak/>
        <w:t xml:space="preserve">  </w:t>
      </w:r>
      <w:bookmarkStart w:id="29" w:name="_Toc500321467"/>
      <w:r w:rsidR="00CE13C8" w:rsidRPr="00205BE4">
        <w:t>Analiza stanu wiedzy</w:t>
      </w:r>
      <w:bookmarkEnd w:id="25"/>
      <w:bookmarkEnd w:id="26"/>
      <w:bookmarkEnd w:id="27"/>
      <w:bookmarkEnd w:id="28"/>
      <w:bookmarkEnd w:id="29"/>
    </w:p>
    <w:p w14:paraId="0D4260B6" w14:textId="038C057C" w:rsidR="00CE13C8" w:rsidRPr="00520249" w:rsidRDefault="00CE13C8" w:rsidP="00A62F79">
      <w:r w:rsidRPr="00520249">
        <w:tab/>
      </w:r>
      <w:r w:rsidR="00950E9E">
        <w:t xml:space="preserve">W rozdziale dotyczącym analizy stanu wiedzy uwaga zostanie skupiona na metodzie Elektrokardiografii, zostanie opisane w jakim celu stosuje się tę metodę, z jakich narzędzi się korzysta i co jest efektem całego badania. </w:t>
      </w:r>
      <w:r w:rsidR="001E79C5">
        <w:t>Następnie zostaną pokrótce opisane</w:t>
      </w:r>
      <w:r w:rsidR="00950E9E">
        <w:t xml:space="preserve"> trudności towarzysząc</w:t>
      </w:r>
      <w:r w:rsidR="001E79C5">
        <w:t>e</w:t>
      </w:r>
      <w:r w:rsidR="00950E9E">
        <w:t xml:space="preserve"> pomiarowi i analizie sygnału z EKG.</w:t>
      </w:r>
      <w:r w:rsidR="00D96B64">
        <w:t xml:space="preserve"> Ostatnim elementem rozdziału będzie przedstawienie dwóch algorytmów wykorzystywanych do analizy sygnału pozyskiwanego z elektrokardiografu i wyznaczania charakterystycznych załamków.</w:t>
      </w:r>
    </w:p>
    <w:p w14:paraId="4684E79B" w14:textId="692DBACC" w:rsidR="00CE13C8" w:rsidRPr="00520249" w:rsidRDefault="00721B58" w:rsidP="00CE13C8">
      <w:pPr>
        <w:pStyle w:val="Heading2"/>
      </w:pPr>
      <w:bookmarkStart w:id="30" w:name="_Toc500321468"/>
      <w:r>
        <w:t>Elektrokardiografia</w:t>
      </w:r>
      <w:bookmarkEnd w:id="30"/>
    </w:p>
    <w:p w14:paraId="73B5F5B4" w14:textId="1703C787" w:rsidR="00CE13C8" w:rsidRPr="00520249" w:rsidRDefault="007353FF" w:rsidP="00A735ED">
      <w:pPr>
        <w:pStyle w:val="Heading3"/>
        <w:spacing w:after="240"/>
      </w:pPr>
      <w:bookmarkStart w:id="31" w:name="_Toc500321469"/>
      <w:r>
        <w:t>Potencjał czynnościowy komórek mięśnia sercowego</w:t>
      </w:r>
      <w:bookmarkEnd w:id="31"/>
    </w:p>
    <w:p w14:paraId="1E1734FB" w14:textId="070A33AE" w:rsidR="00721B58" w:rsidRDefault="00721B58" w:rsidP="007B2126">
      <w:pPr>
        <w:ind w:firstLine="720"/>
      </w:pPr>
      <w:r>
        <w:t xml:space="preserve">Celem elektrokardiografii jest zarejestrowanie czynności elektrycznej mięśnia sercowego, a dokładnie zmian potencjału elektrycznego wywołanych depolaryzacją i repolaryzacją </w:t>
      </w:r>
      <w:r w:rsidR="007353FF">
        <w:t xml:space="preserve">błon </w:t>
      </w:r>
      <w:r>
        <w:t xml:space="preserve">komórek mięśni przedsionków oraz komór. </w:t>
      </w:r>
    </w:p>
    <w:p w14:paraId="1EBB6F57" w14:textId="77777777" w:rsidR="00721B58" w:rsidRDefault="00721B58" w:rsidP="00721B58">
      <w:pPr>
        <w:ind w:firstLine="567"/>
      </w:pPr>
      <w:r>
        <w:t>W potencjale czynnościowym mięśnia sercowego wyróżniamy następujące fazy:</w:t>
      </w:r>
    </w:p>
    <w:p w14:paraId="1CCD96AD" w14:textId="77777777" w:rsidR="00721B58" w:rsidRDefault="00721B58" w:rsidP="00454C8F">
      <w:pPr>
        <w:pStyle w:val="ListParagraph"/>
        <w:numPr>
          <w:ilvl w:val="0"/>
          <w:numId w:val="2"/>
        </w:numPr>
      </w:pPr>
      <w:r>
        <w:t>Faza 0 – szybka depolaryzacja, nagły wzrost potencjału błony komórkowej,</w:t>
      </w:r>
    </w:p>
    <w:p w14:paraId="07D13597" w14:textId="77777777" w:rsidR="00721B58" w:rsidRDefault="00721B58" w:rsidP="00454C8F">
      <w:pPr>
        <w:pStyle w:val="ListParagraph"/>
        <w:numPr>
          <w:ilvl w:val="0"/>
          <w:numId w:val="2"/>
        </w:numPr>
      </w:pPr>
      <w:r>
        <w:t>Faza 1 – wstępna szybka repolaryzacja, nieznaczne obniżenie potencjału,</w:t>
      </w:r>
    </w:p>
    <w:p w14:paraId="55FBE45F" w14:textId="77777777" w:rsidR="00721B58" w:rsidRDefault="00721B58" w:rsidP="00454C8F">
      <w:pPr>
        <w:pStyle w:val="ListParagraph"/>
        <w:numPr>
          <w:ilvl w:val="0"/>
          <w:numId w:val="2"/>
        </w:numPr>
      </w:pPr>
      <w:r>
        <w:t>Faza 2 – powolna repolaryzacja, faza plateau,</w:t>
      </w:r>
    </w:p>
    <w:p w14:paraId="10F02B7B" w14:textId="77777777" w:rsidR="00721B58" w:rsidRDefault="00721B58" w:rsidP="00454C8F">
      <w:pPr>
        <w:pStyle w:val="ListParagraph"/>
        <w:numPr>
          <w:ilvl w:val="0"/>
          <w:numId w:val="2"/>
        </w:numPr>
      </w:pPr>
      <w:r>
        <w:t>Faza 3 – szybka repolaryzacja, ustalenie się potencjału spoczynkowego,</w:t>
      </w:r>
    </w:p>
    <w:p w14:paraId="2BAFAE21" w14:textId="68C0C1C2" w:rsidR="00721B58" w:rsidRDefault="00721B58" w:rsidP="00454C8F">
      <w:pPr>
        <w:pStyle w:val="ListParagraph"/>
        <w:numPr>
          <w:ilvl w:val="0"/>
          <w:numId w:val="2"/>
        </w:numPr>
      </w:pPr>
      <w:r>
        <w:t>Faza 4 – polaryzacja, utrzymanie potencjału spoczynkowego.</w:t>
      </w:r>
    </w:p>
    <w:p w14:paraId="6CF545C1" w14:textId="77777777" w:rsidR="00B96BCE" w:rsidRDefault="00B96BCE" w:rsidP="00B96BCE">
      <w:pPr>
        <w:pStyle w:val="NormalWeb"/>
        <w:keepNext/>
        <w:shd w:val="clear" w:color="auto" w:fill="FFFFFF"/>
        <w:spacing w:before="300" w:beforeAutospacing="0" w:after="0" w:afterAutospacing="0" w:line="276" w:lineRule="auto"/>
        <w:ind w:firstLine="708"/>
      </w:pPr>
      <w:r w:rsidRPr="00CE13C8">
        <w:rPr>
          <w:rFonts w:ascii="Arial" w:hAnsi="Arial" w:cs="Arial"/>
          <w:noProof/>
          <w:lang w:val="en-GB" w:eastAsia="en-GB"/>
        </w:rPr>
        <w:drawing>
          <wp:inline distT="0" distB="0" distL="0" distR="0" wp14:anchorId="4D72A316" wp14:editId="6EC26A0A">
            <wp:extent cx="5264301" cy="3408634"/>
            <wp:effectExtent l="0" t="0" r="0" b="1905"/>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64301" cy="3408634"/>
                    </a:xfrm>
                    <a:prstGeom prst="rect">
                      <a:avLst/>
                    </a:prstGeom>
                    <a:noFill/>
                    <a:ln>
                      <a:noFill/>
                    </a:ln>
                  </pic:spPr>
                </pic:pic>
              </a:graphicData>
            </a:graphic>
          </wp:inline>
        </w:drawing>
      </w:r>
    </w:p>
    <w:p w14:paraId="1881FA79" w14:textId="16339A6B" w:rsidR="00B96BCE" w:rsidRPr="00BE36A9" w:rsidRDefault="003917A6" w:rsidP="00BE36A9">
      <w:pPr>
        <w:pStyle w:val="Caption"/>
        <w:rPr>
          <w:b/>
        </w:rPr>
      </w:pPr>
      <w:bookmarkStart w:id="32" w:name="_Toc500321042"/>
      <w:r w:rsidRPr="00BE36A9">
        <w:t xml:space="preserve">Rys. </w:t>
      </w:r>
      <w:fldSimple w:instr=" STYLEREF 1 \s ">
        <w:r w:rsidR="00A839D4">
          <w:rPr>
            <w:noProof/>
          </w:rPr>
          <w:t>2</w:t>
        </w:r>
      </w:fldSimple>
      <w:r w:rsidR="00A839D4">
        <w:t>.</w:t>
      </w:r>
      <w:fldSimple w:instr=" SEQ Rys. \* ARABIC \s 1 ">
        <w:r w:rsidR="00A839D4">
          <w:rPr>
            <w:noProof/>
          </w:rPr>
          <w:t>1</w:t>
        </w:r>
      </w:fldSimple>
      <w:r w:rsidR="00BE36A9">
        <w:t>.</w:t>
      </w:r>
      <w:r w:rsidR="00B96BCE" w:rsidRPr="00BE36A9">
        <w:t xml:space="preserve"> </w:t>
      </w:r>
      <w:r w:rsidR="007353FF" w:rsidRPr="00BE36A9">
        <w:t>Wykres zmiany potencjału</w:t>
      </w:r>
      <w:r w:rsidR="00B96BCE" w:rsidRPr="00BE36A9">
        <w:t xml:space="preserve"> błony komórkowej mięśnia sercowego</w:t>
      </w:r>
      <w:sdt>
        <w:sdtPr>
          <w:rPr>
            <w:b/>
          </w:rPr>
          <w:id w:val="900101956"/>
          <w:citation/>
        </w:sdtPr>
        <w:sdtContent>
          <w:r w:rsidR="00B96BCE" w:rsidRPr="00BE36A9">
            <w:rPr>
              <w:b/>
            </w:rPr>
            <w:fldChar w:fldCharType="begin"/>
          </w:r>
          <w:r w:rsidR="00B96BCE" w:rsidRPr="00BE36A9">
            <w:rPr>
              <w:b/>
            </w:rPr>
            <w:instrText xml:space="preserve"> CITATION 1711 \l 1045 </w:instrText>
          </w:r>
          <w:r w:rsidR="00B96BCE" w:rsidRPr="00BE36A9">
            <w:rPr>
              <w:b/>
            </w:rPr>
            <w:fldChar w:fldCharType="separate"/>
          </w:r>
          <w:r w:rsidR="00B96BCE" w:rsidRPr="00BE36A9">
            <w:rPr>
              <w:b/>
              <w:noProof/>
            </w:rPr>
            <w:t xml:space="preserve"> [1]</w:t>
          </w:r>
          <w:r w:rsidR="00B96BCE" w:rsidRPr="00BE36A9">
            <w:rPr>
              <w:b/>
            </w:rPr>
            <w:fldChar w:fldCharType="end"/>
          </w:r>
        </w:sdtContent>
      </w:sdt>
      <w:bookmarkEnd w:id="32"/>
    </w:p>
    <w:p w14:paraId="23A606B0" w14:textId="77777777" w:rsidR="00B96BCE" w:rsidRPr="00D01B19" w:rsidRDefault="00B96BCE" w:rsidP="00721B58"/>
    <w:p w14:paraId="13B824FA" w14:textId="1BA7EF8F" w:rsidR="00CE13C8" w:rsidRPr="00520249" w:rsidRDefault="00E6765F" w:rsidP="00A342C9">
      <w:pPr>
        <w:pStyle w:val="Heading3"/>
        <w:spacing w:after="240"/>
      </w:pPr>
      <w:bookmarkStart w:id="33" w:name="_Toc500321470"/>
      <w:r>
        <w:t>Elektrokardiograf</w:t>
      </w:r>
      <w:bookmarkEnd w:id="33"/>
    </w:p>
    <w:p w14:paraId="5AD4F1DA" w14:textId="4DC738D2" w:rsidR="00E6765F" w:rsidRDefault="00E6765F" w:rsidP="00B92481">
      <w:pPr>
        <w:ind w:firstLine="720"/>
      </w:pPr>
      <w:r>
        <w:t xml:space="preserve">Pomiar potencjału czynnościowego dokonujemy za pomocą urządzenia zwanego elektrokardiografem, </w:t>
      </w:r>
      <w:r w:rsidR="0036338E">
        <w:t>z użyciem</w:t>
      </w:r>
      <w:r>
        <w:t xml:space="preserve"> elektrod umiejscowionych na </w:t>
      </w:r>
      <w:r w:rsidR="0036338E">
        <w:t>ciele</w:t>
      </w:r>
      <w:r>
        <w:t xml:space="preserve"> pacjenta. </w:t>
      </w:r>
      <w:r w:rsidR="00BD11ED">
        <w:t>Standardowo badanie wykonuje się przy użyciu 12 odprowadzeń</w:t>
      </w:r>
      <w:sdt>
        <w:sdtPr>
          <w:id w:val="-969045522"/>
          <w:citation/>
        </w:sdtPr>
        <w:sdtContent>
          <w:r w:rsidR="00BD11ED">
            <w:fldChar w:fldCharType="begin"/>
          </w:r>
          <w:r w:rsidR="007E1D48">
            <w:instrText xml:space="preserve">CITATION Kla17 \l 1045 </w:instrText>
          </w:r>
          <w:r w:rsidR="00BD11ED">
            <w:fldChar w:fldCharType="separate"/>
          </w:r>
          <w:r w:rsidR="007E1D48">
            <w:rPr>
              <w:noProof/>
            </w:rPr>
            <w:t xml:space="preserve"> </w:t>
          </w:r>
          <w:r w:rsidR="007E1D48" w:rsidRPr="007E1D48">
            <w:rPr>
              <w:noProof/>
            </w:rPr>
            <w:t>[2]</w:t>
          </w:r>
          <w:r w:rsidR="00BD11ED">
            <w:fldChar w:fldCharType="end"/>
          </w:r>
        </w:sdtContent>
      </w:sdt>
      <w:r w:rsidR="00BD11ED">
        <w:t>:</w:t>
      </w:r>
    </w:p>
    <w:p w14:paraId="605647C4" w14:textId="4E728D8B" w:rsidR="00BD11ED" w:rsidRDefault="007E1D48" w:rsidP="00454C8F">
      <w:pPr>
        <w:pStyle w:val="ListParagraph"/>
        <w:numPr>
          <w:ilvl w:val="0"/>
          <w:numId w:val="3"/>
        </w:numPr>
      </w:pPr>
      <w:r>
        <w:t xml:space="preserve">3 dwubiegunowe kończynowe </w:t>
      </w:r>
      <w:r w:rsidR="00BD11ED">
        <w:t>(I, II, III)</w:t>
      </w:r>
      <w:r>
        <w:t xml:space="preserve"> – „Einthovena”,</w:t>
      </w:r>
    </w:p>
    <w:p w14:paraId="1BACE072" w14:textId="2EF4E93C" w:rsidR="007E1D48" w:rsidRDefault="007E1D48" w:rsidP="00454C8F">
      <w:pPr>
        <w:pStyle w:val="ListParagraph"/>
        <w:numPr>
          <w:ilvl w:val="0"/>
          <w:numId w:val="3"/>
        </w:numPr>
      </w:pPr>
      <w:r>
        <w:t>3 jednobiegunowe kończynowe (aVR, aVL, aVF) – „Goldbergera”,</w:t>
      </w:r>
    </w:p>
    <w:p w14:paraId="6300C0E4" w14:textId="71A8C19C" w:rsidR="007E1D48" w:rsidRDefault="007E1D48" w:rsidP="00454C8F">
      <w:pPr>
        <w:pStyle w:val="ListParagraph"/>
        <w:numPr>
          <w:ilvl w:val="0"/>
          <w:numId w:val="3"/>
        </w:numPr>
      </w:pPr>
      <w:r>
        <w:t>6 jednobiegunowych przedsercowych (V</w:t>
      </w:r>
      <w:r>
        <w:softHyphen/>
      </w:r>
      <w:r w:rsidRPr="007E1D48">
        <w:rPr>
          <w:vertAlign w:val="subscript"/>
        </w:rPr>
        <w:t>1</w:t>
      </w:r>
      <w:r>
        <w:t>, V</w:t>
      </w:r>
      <w:r>
        <w:softHyphen/>
      </w:r>
      <w:r w:rsidRPr="007E1D48">
        <w:rPr>
          <w:vertAlign w:val="subscript"/>
        </w:rPr>
        <w:t>2</w:t>
      </w:r>
      <w:r>
        <w:t>, V</w:t>
      </w:r>
      <w:r>
        <w:softHyphen/>
      </w:r>
      <w:r w:rsidRPr="007E1D48">
        <w:rPr>
          <w:vertAlign w:val="subscript"/>
        </w:rPr>
        <w:t>3</w:t>
      </w:r>
      <w:r>
        <w:t>, V</w:t>
      </w:r>
      <w:r>
        <w:softHyphen/>
      </w:r>
      <w:r w:rsidRPr="007E1D48">
        <w:rPr>
          <w:vertAlign w:val="subscript"/>
        </w:rPr>
        <w:t>4</w:t>
      </w:r>
      <w:r>
        <w:t>, V</w:t>
      </w:r>
      <w:r>
        <w:softHyphen/>
      </w:r>
      <w:r w:rsidRPr="007E1D48">
        <w:rPr>
          <w:vertAlign w:val="subscript"/>
        </w:rPr>
        <w:t>5</w:t>
      </w:r>
      <w:r>
        <w:t>, V</w:t>
      </w:r>
      <w:r w:rsidRPr="007E1D48">
        <w:rPr>
          <w:vertAlign w:val="subscript"/>
        </w:rPr>
        <w:t>6</w:t>
      </w:r>
      <w:r>
        <w:t>) – „Wilsona”.</w:t>
      </w:r>
    </w:p>
    <w:p w14:paraId="3056E7C1" w14:textId="77777777" w:rsidR="00CF6EDC" w:rsidRDefault="00CF6EDC" w:rsidP="00CF6EDC">
      <w:pPr>
        <w:pStyle w:val="NormalWeb"/>
        <w:keepNext/>
        <w:shd w:val="clear" w:color="auto" w:fill="FFFFFF"/>
        <w:spacing w:before="300" w:beforeAutospacing="0" w:after="0" w:afterAutospacing="0" w:line="276" w:lineRule="auto"/>
        <w:ind w:firstLine="708"/>
        <w:jc w:val="center"/>
      </w:pPr>
      <w:r w:rsidRPr="00CE13C8">
        <w:rPr>
          <w:rFonts w:ascii="Arial" w:hAnsi="Arial" w:cs="Arial"/>
          <w:noProof/>
          <w:lang w:val="en-GB" w:eastAsia="en-GB"/>
        </w:rPr>
        <w:drawing>
          <wp:inline distT="0" distB="0" distL="0" distR="0" wp14:anchorId="1DD90690" wp14:editId="33A96307">
            <wp:extent cx="2028825" cy="2562147"/>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032785" cy="2567148"/>
                    </a:xfrm>
                    <a:prstGeom prst="rect">
                      <a:avLst/>
                    </a:prstGeom>
                    <a:noFill/>
                    <a:ln>
                      <a:noFill/>
                    </a:ln>
                  </pic:spPr>
                </pic:pic>
              </a:graphicData>
            </a:graphic>
          </wp:inline>
        </w:drawing>
      </w:r>
    </w:p>
    <w:p w14:paraId="110592AF" w14:textId="67647AC0" w:rsidR="00CF6EDC" w:rsidRPr="004C0525" w:rsidRDefault="00BE36A9" w:rsidP="00BE36A9">
      <w:pPr>
        <w:pStyle w:val="Caption"/>
      </w:pPr>
      <w:bookmarkStart w:id="34" w:name="_Toc500321043"/>
      <w:r>
        <w:t xml:space="preserve">Rys. </w:t>
      </w:r>
      <w:fldSimple w:instr=" STYLEREF 1 \s ">
        <w:r w:rsidR="00A839D4">
          <w:rPr>
            <w:noProof/>
          </w:rPr>
          <w:t>2</w:t>
        </w:r>
      </w:fldSimple>
      <w:r w:rsidR="00A839D4">
        <w:t>.</w:t>
      </w:r>
      <w:fldSimple w:instr=" SEQ Rys. \* ARABIC \s 1 ">
        <w:r w:rsidR="00A839D4">
          <w:rPr>
            <w:noProof/>
          </w:rPr>
          <w:t>2</w:t>
        </w:r>
      </w:fldSimple>
      <w:r>
        <w:t xml:space="preserve">. </w:t>
      </w:r>
      <w:r w:rsidR="007D10E8">
        <w:t>Odprowadzenia końc</w:t>
      </w:r>
      <w:r w:rsidR="00050EB0">
        <w:t>zynowe Einthovena i Goldbergera</w:t>
      </w:r>
      <w:sdt>
        <w:sdtPr>
          <w:id w:val="-2030479325"/>
          <w:citation/>
        </w:sdtPr>
        <w:sdtContent>
          <w:r w:rsidR="00CF6EDC">
            <w:fldChar w:fldCharType="begin"/>
          </w:r>
          <w:r w:rsidR="00CF6EDC">
            <w:instrText xml:space="preserve"> CITATION Tra01 \l 1045 </w:instrText>
          </w:r>
          <w:r w:rsidR="00CF6EDC">
            <w:fldChar w:fldCharType="separate"/>
          </w:r>
          <w:r w:rsidR="00CF6EDC">
            <w:rPr>
              <w:noProof/>
            </w:rPr>
            <w:t xml:space="preserve"> </w:t>
          </w:r>
          <w:r w:rsidR="00CF6EDC" w:rsidRPr="00CF6EDC">
            <w:rPr>
              <w:noProof/>
            </w:rPr>
            <w:t>[3]</w:t>
          </w:r>
          <w:r w:rsidR="00CF6EDC">
            <w:fldChar w:fldCharType="end"/>
          </w:r>
        </w:sdtContent>
      </w:sdt>
      <w:bookmarkEnd w:id="34"/>
    </w:p>
    <w:p w14:paraId="4F0EFAAD" w14:textId="77777777" w:rsidR="00CF6EDC" w:rsidRDefault="00CF6EDC" w:rsidP="00CF6EDC">
      <w:pPr>
        <w:pStyle w:val="NormalWeb"/>
        <w:keepNext/>
        <w:shd w:val="clear" w:color="auto" w:fill="FFFFFF"/>
        <w:spacing w:before="300" w:beforeAutospacing="0" w:after="0" w:afterAutospacing="0" w:line="276" w:lineRule="auto"/>
        <w:ind w:firstLine="708"/>
        <w:jc w:val="center"/>
      </w:pPr>
      <w:r w:rsidRPr="00CE13C8">
        <w:rPr>
          <w:rFonts w:ascii="Arial" w:hAnsi="Arial" w:cs="Arial"/>
          <w:noProof/>
          <w:lang w:val="en-GB" w:eastAsia="en-GB"/>
        </w:rPr>
        <w:drawing>
          <wp:inline distT="0" distB="0" distL="0" distR="0" wp14:anchorId="62F51296" wp14:editId="21299F66">
            <wp:extent cx="3581400" cy="2918674"/>
            <wp:effectExtent l="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90364" cy="2925980"/>
                    </a:xfrm>
                    <a:prstGeom prst="rect">
                      <a:avLst/>
                    </a:prstGeom>
                    <a:noFill/>
                    <a:ln>
                      <a:noFill/>
                    </a:ln>
                  </pic:spPr>
                </pic:pic>
              </a:graphicData>
            </a:graphic>
          </wp:inline>
        </w:drawing>
      </w:r>
    </w:p>
    <w:p w14:paraId="0CB3A607" w14:textId="0C4757B3" w:rsidR="00CF6EDC" w:rsidRPr="004C0525" w:rsidRDefault="00BE36A9" w:rsidP="00BE36A9">
      <w:pPr>
        <w:pStyle w:val="Caption"/>
      </w:pPr>
      <w:bookmarkStart w:id="35" w:name="_Toc500321044"/>
      <w:r>
        <w:t xml:space="preserve">Rys. </w:t>
      </w:r>
      <w:fldSimple w:instr=" STYLEREF 1 \s ">
        <w:r w:rsidR="00A839D4">
          <w:rPr>
            <w:noProof/>
          </w:rPr>
          <w:t>2</w:t>
        </w:r>
      </w:fldSimple>
      <w:r w:rsidR="00A839D4">
        <w:t>.</w:t>
      </w:r>
      <w:fldSimple w:instr=" SEQ Rys. \* ARABIC \s 1 ">
        <w:r w:rsidR="00A839D4">
          <w:rPr>
            <w:noProof/>
          </w:rPr>
          <w:t>3</w:t>
        </w:r>
      </w:fldSimple>
      <w:r>
        <w:t xml:space="preserve">. </w:t>
      </w:r>
      <w:r w:rsidR="00CF6EDC">
        <w:t>Umiejscowieni odprowadz</w:t>
      </w:r>
      <w:r w:rsidR="00050EB0">
        <w:t>eń Wilsona na klatce piersiowej</w:t>
      </w:r>
      <w:sdt>
        <w:sdtPr>
          <w:id w:val="662902294"/>
          <w:citation/>
        </w:sdtPr>
        <w:sdtContent>
          <w:r w:rsidR="00CF6EDC">
            <w:fldChar w:fldCharType="begin"/>
          </w:r>
          <w:r w:rsidR="00CF6EDC">
            <w:instrText xml:space="preserve"> CITATION Tra01 \l 1045 </w:instrText>
          </w:r>
          <w:r w:rsidR="00CF6EDC">
            <w:fldChar w:fldCharType="separate"/>
          </w:r>
          <w:r w:rsidR="00CF6EDC">
            <w:rPr>
              <w:noProof/>
            </w:rPr>
            <w:t xml:space="preserve"> </w:t>
          </w:r>
          <w:r w:rsidR="00CF6EDC" w:rsidRPr="00CF6EDC">
            <w:rPr>
              <w:noProof/>
            </w:rPr>
            <w:t>[3]</w:t>
          </w:r>
          <w:r w:rsidR="00CF6EDC">
            <w:fldChar w:fldCharType="end"/>
          </w:r>
        </w:sdtContent>
      </w:sdt>
      <w:bookmarkEnd w:id="35"/>
    </w:p>
    <w:p w14:paraId="4D1EB8BB" w14:textId="491AD784" w:rsidR="004209E3" w:rsidRDefault="007D10E8" w:rsidP="00E72673">
      <w:pPr>
        <w:ind w:firstLine="720"/>
      </w:pPr>
      <w:r>
        <w:lastRenderedPageBreak/>
        <w:t xml:space="preserve">W przypadku 3 odprowadzeń </w:t>
      </w:r>
      <w:r w:rsidR="004209E3">
        <w:t>dwubiegunowych powstają one z połączenia lewego (LR) i prawego (PR) przedramienia (odprowadzenie I), prawego przedramienia (PR) i lewego golenia (LN) tworząc odprowadzenie II oraz odprowadzenie III pomiędzy lewym goleniem (LN) i lewym przedramieniem (LR). Elektroda LN stanowi punkt odniesienia – masę układu pomiarowego.</w:t>
      </w:r>
    </w:p>
    <w:p w14:paraId="25CAB2AE" w14:textId="409008E8" w:rsidR="004209E3" w:rsidRDefault="004209E3" w:rsidP="00E72673">
      <w:pPr>
        <w:ind w:firstLine="720"/>
      </w:pPr>
      <w:r>
        <w:t>Wzmocnione jednobiegunowe odprowadzenia Goldbergera umiejscowione są na prawej ręce (PR) – odprowadzenie aVR, lewej ręce (LR) – odprowadzenie aVL, lewym goleniu (LN) – odprowadzenie aVF.</w:t>
      </w:r>
      <w:r w:rsidR="007D5821">
        <w:t xml:space="preserve"> Sygnał każdej z elektrod mierzony jest w stosunku do sumy potencjałów dwóch pozostałych. Litera „a” oznacza, że sygnał jest wzmocniony (ang. „augmented” - wzmocniony) natomiast „V”</w:t>
      </w:r>
      <w:r w:rsidR="00A863DC">
        <w:t xml:space="preserve"> oznacza</w:t>
      </w:r>
      <w:r w:rsidR="007D5821">
        <w:t xml:space="preserve"> odprowadzenie jednobiegunowe.</w:t>
      </w:r>
    </w:p>
    <w:p w14:paraId="70B284B2" w14:textId="0B998765" w:rsidR="00A863DC" w:rsidRDefault="007D5821" w:rsidP="00E72673">
      <w:pPr>
        <w:ind w:firstLine="720"/>
      </w:pPr>
      <w:r>
        <w:t>Odprowadzenia Wilsona umiejscawiamy w przestrzeni międzyżebrowej co jest widoczne na Rys. 2.3. i dokonujemy pomiaru w stosunku do potencjału odniesienia, bliskiemu zeru</w:t>
      </w:r>
      <w:sdt>
        <w:sdtPr>
          <w:id w:val="63684792"/>
          <w:citation/>
        </w:sdtPr>
        <w:sdtContent>
          <w:r>
            <w:fldChar w:fldCharType="begin"/>
          </w:r>
          <w:r>
            <w:instrText xml:space="preserve"> CITATION Tra01 \l 1045 </w:instrText>
          </w:r>
          <w:r>
            <w:fldChar w:fldCharType="separate"/>
          </w:r>
          <w:r>
            <w:rPr>
              <w:noProof/>
            </w:rPr>
            <w:t xml:space="preserve"> </w:t>
          </w:r>
          <w:r w:rsidRPr="007D5821">
            <w:rPr>
              <w:noProof/>
            </w:rPr>
            <w:t>[3]</w:t>
          </w:r>
          <w:r>
            <w:fldChar w:fldCharType="end"/>
          </w:r>
        </w:sdtContent>
      </w:sdt>
      <w:r>
        <w:t>.</w:t>
      </w:r>
    </w:p>
    <w:p w14:paraId="4EAAAB13" w14:textId="65D577B1" w:rsidR="00542A0C" w:rsidRDefault="00542A0C" w:rsidP="00E72673">
      <w:pPr>
        <w:ind w:firstLine="720"/>
      </w:pPr>
      <w:r>
        <w:t>Efektem pomiaru elektrokardiografem jest elektrokardiogram.</w:t>
      </w:r>
    </w:p>
    <w:p w14:paraId="38E3B936" w14:textId="6320B8F6" w:rsidR="00D01B19" w:rsidRPr="00D01B19" w:rsidRDefault="00A863DC" w:rsidP="00A342C9">
      <w:pPr>
        <w:pStyle w:val="Heading3"/>
        <w:spacing w:after="240" w:line="240" w:lineRule="auto"/>
        <w:rPr>
          <w:rFonts w:cs="Arial"/>
          <w:szCs w:val="24"/>
        </w:rPr>
      </w:pPr>
      <w:bookmarkStart w:id="36" w:name="_Toc500321471"/>
      <w:r>
        <w:rPr>
          <w:rFonts w:cs="Arial"/>
          <w:szCs w:val="24"/>
        </w:rPr>
        <w:t>Elektrokardiogram i charakterystyczne załamki</w:t>
      </w:r>
      <w:bookmarkEnd w:id="36"/>
    </w:p>
    <w:p w14:paraId="26C7A03C" w14:textId="4ACAED9F" w:rsidR="000A1861" w:rsidRDefault="00542A0C" w:rsidP="00611D9F">
      <w:pPr>
        <w:ind w:firstLine="720"/>
      </w:pPr>
      <w:r>
        <w:t xml:space="preserve">Sygnał przedstawiony w elektrokardiogramie cechuje okresowość – powtarzające się skurcze mięśnia sercowego generują sygnał o </w:t>
      </w:r>
      <w:r w:rsidR="000A1861">
        <w:t>powtarzając</w:t>
      </w:r>
      <w:r w:rsidR="00950E9E">
        <w:t>ej się charakterystyce</w:t>
      </w:r>
      <w:r>
        <w:t>. Można w nim wyróżnić pewne charakterystyczne elementy. Punktem odniesienia jest linia izoelektryczna czyli pozioma linia przedstawiająca wartość potencjału w momencie braku aktywności elektrycznej serca.</w:t>
      </w:r>
      <w:r w:rsidR="000A1861">
        <w:t xml:space="preserve"> Wychylenia od tej linii nazywamy „załamkami” i są one wynikiem zmiany potencjału czynnościowego w różnych regionach serca. Wyróżniamy następujące załamki</w:t>
      </w:r>
      <w:sdt>
        <w:sdtPr>
          <w:id w:val="26687162"/>
          <w:citation/>
        </w:sdtPr>
        <w:sdtContent>
          <w:r w:rsidR="00DD0DF9">
            <w:fldChar w:fldCharType="begin"/>
          </w:r>
          <w:r w:rsidR="00DD0DF9">
            <w:instrText xml:space="preserve"> CITATION The17 \l 1045 </w:instrText>
          </w:r>
          <w:r w:rsidR="00DD0DF9">
            <w:fldChar w:fldCharType="separate"/>
          </w:r>
          <w:r w:rsidR="00DD0DF9">
            <w:rPr>
              <w:noProof/>
            </w:rPr>
            <w:t xml:space="preserve"> </w:t>
          </w:r>
          <w:r w:rsidR="00DD0DF9" w:rsidRPr="00DD0DF9">
            <w:rPr>
              <w:noProof/>
            </w:rPr>
            <w:t>[4]</w:t>
          </w:r>
          <w:r w:rsidR="00DD0DF9">
            <w:fldChar w:fldCharType="end"/>
          </w:r>
        </w:sdtContent>
      </w:sdt>
      <w:sdt>
        <w:sdtPr>
          <w:id w:val="-1287663222"/>
          <w:citation/>
        </w:sdtPr>
        <w:sdtContent>
          <w:r w:rsidR="00DD0DF9">
            <w:fldChar w:fldCharType="begin"/>
          </w:r>
          <w:r w:rsidR="00DD0DF9">
            <w:instrText xml:space="preserve"> CITATION Bur17 \l 1045 </w:instrText>
          </w:r>
          <w:r w:rsidR="00DD0DF9">
            <w:fldChar w:fldCharType="separate"/>
          </w:r>
          <w:r w:rsidR="00DD0DF9">
            <w:rPr>
              <w:noProof/>
            </w:rPr>
            <w:t xml:space="preserve"> </w:t>
          </w:r>
          <w:r w:rsidR="00DD0DF9" w:rsidRPr="00DD0DF9">
            <w:rPr>
              <w:noProof/>
            </w:rPr>
            <w:t>[5]</w:t>
          </w:r>
          <w:r w:rsidR="00DD0DF9">
            <w:fldChar w:fldCharType="end"/>
          </w:r>
        </w:sdtContent>
      </w:sdt>
      <w:r w:rsidR="000A1861">
        <w:t>:</w:t>
      </w:r>
    </w:p>
    <w:p w14:paraId="0F694FC2" w14:textId="290B4FEB" w:rsidR="000A1861" w:rsidRDefault="000A1861" w:rsidP="00454C8F">
      <w:pPr>
        <w:pStyle w:val="ListParagraph"/>
        <w:numPr>
          <w:ilvl w:val="0"/>
          <w:numId w:val="4"/>
        </w:numPr>
      </w:pPr>
      <w:r>
        <w:t>Załamek P – depolaryzacja przedsionków,</w:t>
      </w:r>
    </w:p>
    <w:p w14:paraId="167BDE49" w14:textId="10962109" w:rsidR="000A1861" w:rsidRDefault="000A1861" w:rsidP="00454C8F">
      <w:pPr>
        <w:pStyle w:val="ListParagraph"/>
        <w:numPr>
          <w:ilvl w:val="0"/>
          <w:numId w:val="4"/>
        </w:numPr>
      </w:pPr>
      <w:r>
        <w:t>Załamek Q – deploaryzacja przegrody międzykomorowej,</w:t>
      </w:r>
    </w:p>
    <w:p w14:paraId="09075FD7" w14:textId="77F370FF" w:rsidR="000A1861" w:rsidRDefault="00DD0DF9" w:rsidP="00454C8F">
      <w:pPr>
        <w:pStyle w:val="ListParagraph"/>
        <w:numPr>
          <w:ilvl w:val="0"/>
          <w:numId w:val="4"/>
        </w:numPr>
      </w:pPr>
      <w:r>
        <w:t>Załamek R – depolaryzacja komór,</w:t>
      </w:r>
    </w:p>
    <w:p w14:paraId="5142DCF3" w14:textId="12BA95CB" w:rsidR="00DD0DF9" w:rsidRDefault="00DD0DF9" w:rsidP="00454C8F">
      <w:pPr>
        <w:pStyle w:val="ListParagraph"/>
        <w:numPr>
          <w:ilvl w:val="0"/>
          <w:numId w:val="4"/>
        </w:numPr>
      </w:pPr>
      <w:r>
        <w:t>Załamek S – depolaryzacja włókien Purkiniego (podwsierdziowych),</w:t>
      </w:r>
    </w:p>
    <w:p w14:paraId="6F28314C" w14:textId="0904B650" w:rsidR="00DD0DF9" w:rsidRDefault="00DD0DF9" w:rsidP="00454C8F">
      <w:pPr>
        <w:pStyle w:val="ListParagraph"/>
        <w:numPr>
          <w:ilvl w:val="0"/>
          <w:numId w:val="4"/>
        </w:numPr>
      </w:pPr>
      <w:r>
        <w:t>Załamek T – repolaryzacja komór,</w:t>
      </w:r>
    </w:p>
    <w:p w14:paraId="5C2C1224" w14:textId="322C2863" w:rsidR="004B3BF5" w:rsidRDefault="00DD0DF9" w:rsidP="00454C8F">
      <w:pPr>
        <w:pStyle w:val="ListParagraph"/>
        <w:numPr>
          <w:ilvl w:val="0"/>
          <w:numId w:val="4"/>
        </w:numPr>
      </w:pPr>
      <w:r>
        <w:t>Załamek U.</w:t>
      </w:r>
    </w:p>
    <w:p w14:paraId="0321A563" w14:textId="02A45DBB" w:rsidR="004B3BF5" w:rsidRDefault="004B3BF5" w:rsidP="00611D9F">
      <w:pPr>
        <w:ind w:firstLine="720"/>
      </w:pPr>
      <w:r>
        <w:t xml:space="preserve">Pochodzenie załamka U jest nieznane i jest </w:t>
      </w:r>
      <w:r w:rsidR="00BF6BD8">
        <w:t xml:space="preserve">on widoczny </w:t>
      </w:r>
      <w:r>
        <w:t>jedynie w 25% przypadków</w:t>
      </w:r>
      <w:r w:rsidR="00BF6BD8">
        <w:t xml:space="preserve">. Załamek U </w:t>
      </w:r>
      <w:r>
        <w:t xml:space="preserve">wzrasta wraz ze spadkiem tętna. </w:t>
      </w:r>
      <w:r w:rsidR="00891E98">
        <w:t xml:space="preserve">Jedną z </w:t>
      </w:r>
      <w:r w:rsidR="00DF52D2">
        <w:t xml:space="preserve">kilku </w:t>
      </w:r>
      <w:r>
        <w:t>teori</w:t>
      </w:r>
      <w:r w:rsidR="00891E98">
        <w:t>i</w:t>
      </w:r>
      <w:r>
        <w:t xml:space="preserve"> pochodzenia załmka U to opóźniona repolaryzacja włókien Purkiniego</w:t>
      </w:r>
      <w:sdt>
        <w:sdtPr>
          <w:id w:val="808986538"/>
          <w:citation/>
        </w:sdtPr>
        <w:sdtContent>
          <w:r w:rsidR="00891E98">
            <w:fldChar w:fldCharType="begin"/>
          </w:r>
          <w:r w:rsidR="00891E98">
            <w:instrText xml:space="preserve"> CITATION Cha05 \l 1045 </w:instrText>
          </w:r>
          <w:r w:rsidR="00891E98">
            <w:fldChar w:fldCharType="separate"/>
          </w:r>
          <w:r w:rsidR="00891E98">
            <w:rPr>
              <w:noProof/>
            </w:rPr>
            <w:t xml:space="preserve"> </w:t>
          </w:r>
          <w:r w:rsidR="00891E98" w:rsidRPr="00891E98">
            <w:rPr>
              <w:noProof/>
            </w:rPr>
            <w:t>[6]</w:t>
          </w:r>
          <w:r w:rsidR="00891E98">
            <w:fldChar w:fldCharType="end"/>
          </w:r>
        </w:sdtContent>
      </w:sdt>
      <w:r>
        <w:t>.</w:t>
      </w:r>
    </w:p>
    <w:p w14:paraId="5C242F4A" w14:textId="02628F3A" w:rsidR="001263E4" w:rsidRDefault="00891E98" w:rsidP="00611D9F">
      <w:pPr>
        <w:ind w:firstLine="720"/>
      </w:pPr>
      <w:r>
        <w:t>Załamki Q, R i S tworzą raz</w:t>
      </w:r>
      <w:r w:rsidR="00AC1FF8">
        <w:t>em zespół QRS, który</w:t>
      </w:r>
      <w:r>
        <w:t xml:space="preserve"> jest największą pod względem </w:t>
      </w:r>
      <w:r w:rsidR="00E076D2">
        <w:t>amplitudy</w:t>
      </w:r>
      <w:r>
        <w:t xml:space="preserve"> i czasu trwania strukturą w sygnale E</w:t>
      </w:r>
      <w:r w:rsidR="001263E4">
        <w:t>K</w:t>
      </w:r>
      <w:r>
        <w:t>G</w:t>
      </w:r>
      <w:r w:rsidR="00034AFE">
        <w:t>.</w:t>
      </w:r>
      <w:r>
        <w:t xml:space="preserve"> </w:t>
      </w:r>
      <w:r w:rsidR="00034AFE">
        <w:t xml:space="preserve">QRS </w:t>
      </w:r>
      <w:r w:rsidR="009F16BE">
        <w:t>przysłania</w:t>
      </w:r>
      <w:r>
        <w:t xml:space="preserve"> trwającą w tym </w:t>
      </w:r>
      <w:r w:rsidR="00D35CE8">
        <w:t xml:space="preserve">samym </w:t>
      </w:r>
      <w:r>
        <w:t>czasie repolaryzację przedsionków.</w:t>
      </w:r>
    </w:p>
    <w:p w14:paraId="3AF6FA4B" w14:textId="78D4F2BB" w:rsidR="001263E4" w:rsidRPr="00854399" w:rsidRDefault="009F16BE" w:rsidP="00611D9F">
      <w:pPr>
        <w:ind w:firstLine="720"/>
        <w:rPr>
          <w:lang w:val="en-GB"/>
        </w:rPr>
      </w:pPr>
      <w:r>
        <w:t>W sygnale EKG w</w:t>
      </w:r>
      <w:r w:rsidR="001263E4">
        <w:t xml:space="preserve">yróżnia się także odcinki (ang. </w:t>
      </w:r>
      <w:r w:rsidR="001263E4" w:rsidRPr="00854399">
        <w:rPr>
          <w:lang w:val="en-GB"/>
        </w:rPr>
        <w:t>„segment”) i odstępy (ang. „interval”)</w:t>
      </w:r>
      <w:sdt>
        <w:sdtPr>
          <w:id w:val="1072860211"/>
          <w:citation/>
        </w:sdtPr>
        <w:sdtContent>
          <w:r w:rsidR="00EF6D7B">
            <w:fldChar w:fldCharType="begin"/>
          </w:r>
          <w:r w:rsidR="00EF6D7B" w:rsidRPr="00854399">
            <w:rPr>
              <w:lang w:val="en-GB"/>
            </w:rPr>
            <w:instrText xml:space="preserve"> CITATION Bur17 \l 1045 </w:instrText>
          </w:r>
          <w:r w:rsidR="00EF6D7B">
            <w:fldChar w:fldCharType="separate"/>
          </w:r>
          <w:r w:rsidR="00EF6D7B" w:rsidRPr="00854399">
            <w:rPr>
              <w:noProof/>
              <w:lang w:val="en-GB"/>
            </w:rPr>
            <w:t xml:space="preserve"> [5]</w:t>
          </w:r>
          <w:r w:rsidR="00EF6D7B">
            <w:fldChar w:fldCharType="end"/>
          </w:r>
        </w:sdtContent>
      </w:sdt>
      <w:r w:rsidR="001263E4" w:rsidRPr="00854399">
        <w:rPr>
          <w:lang w:val="en-GB"/>
        </w:rPr>
        <w:t>:</w:t>
      </w:r>
    </w:p>
    <w:p w14:paraId="6988C813" w14:textId="5A97354D" w:rsidR="001263E4" w:rsidRDefault="001263E4" w:rsidP="00454C8F">
      <w:pPr>
        <w:pStyle w:val="ListParagraph"/>
        <w:numPr>
          <w:ilvl w:val="0"/>
          <w:numId w:val="5"/>
        </w:numPr>
      </w:pPr>
      <w:r>
        <w:t>Odstęp PQ (ang. „PR interval”)</w:t>
      </w:r>
      <w:r w:rsidR="00D64E86">
        <w:t xml:space="preserve"> – od początku załamka P do początku zespołu QRS, przedstawia</w:t>
      </w:r>
      <w:r w:rsidR="00EF6D7B">
        <w:t xml:space="preserve"> czas</w:t>
      </w:r>
      <w:r w:rsidR="00D64E86">
        <w:t xml:space="preserve"> fal</w:t>
      </w:r>
      <w:r w:rsidR="00EF6D7B">
        <w:t>i</w:t>
      </w:r>
      <w:r w:rsidR="00D64E86">
        <w:t xml:space="preserve"> depolaryzacji idącej </w:t>
      </w:r>
      <w:r w:rsidR="00EF6D7B">
        <w:t>przez</w:t>
      </w:r>
      <w:r w:rsidR="00D64E86">
        <w:t xml:space="preserve"> przedsionk</w:t>
      </w:r>
      <w:r w:rsidR="00EF6D7B">
        <w:t>i</w:t>
      </w:r>
      <w:r w:rsidR="00D64E86">
        <w:t>, węzł</w:t>
      </w:r>
      <w:r w:rsidR="00EF6D7B">
        <w:t>y</w:t>
      </w:r>
      <w:r w:rsidR="00D64E86">
        <w:t xml:space="preserve"> przedsionkowo-</w:t>
      </w:r>
      <w:r w:rsidR="00EF6D7B">
        <w:t>komorowe, pęczek Hisa i włókna Purkiniego,</w:t>
      </w:r>
    </w:p>
    <w:p w14:paraId="4727BD55" w14:textId="17D763F3" w:rsidR="00EF6D7B" w:rsidRDefault="00EF6D7B" w:rsidP="00454C8F">
      <w:pPr>
        <w:pStyle w:val="ListParagraph"/>
        <w:numPr>
          <w:ilvl w:val="0"/>
          <w:numId w:val="5"/>
        </w:numPr>
      </w:pPr>
      <w:r>
        <w:t>Odcinek PQ (ang. „PR segment”) – od końca załamka P do początku zespołu QRS to okres przewodnictwa pobudzenia przedsionkowo-komorowego,</w:t>
      </w:r>
    </w:p>
    <w:p w14:paraId="2FA99575" w14:textId="2C7CEDAD" w:rsidR="00EF6D7B" w:rsidRDefault="0036338E" w:rsidP="00454C8F">
      <w:pPr>
        <w:pStyle w:val="ListParagraph"/>
        <w:numPr>
          <w:ilvl w:val="0"/>
          <w:numId w:val="5"/>
        </w:numPr>
      </w:pPr>
      <w:r>
        <w:t>Odstęp QRS (ang. „QRS interval”) – czas trwania zespoły QRS to od 0,06s do 0,11s,</w:t>
      </w:r>
    </w:p>
    <w:p w14:paraId="6858A9F4" w14:textId="736D0F18" w:rsidR="0036338E" w:rsidRDefault="006D6DCD" w:rsidP="00454C8F">
      <w:pPr>
        <w:pStyle w:val="ListParagraph"/>
        <w:numPr>
          <w:ilvl w:val="0"/>
          <w:numId w:val="5"/>
        </w:numPr>
      </w:pPr>
      <w:r>
        <w:lastRenderedPageBreak/>
        <w:t xml:space="preserve">Odstęp QT (ang. „QT interval”) – od początku </w:t>
      </w:r>
      <w:r w:rsidR="009E6BC2">
        <w:t>załamka Q do końca załamka T, wyraża czas depolaryzacji i repolaryzacji (potencjału czynnościowego) komór serca,</w:t>
      </w:r>
    </w:p>
    <w:p w14:paraId="0881B799" w14:textId="535A0E45" w:rsidR="009E6BC2" w:rsidRDefault="009E6BC2" w:rsidP="00454C8F">
      <w:pPr>
        <w:pStyle w:val="ListParagraph"/>
        <w:numPr>
          <w:ilvl w:val="0"/>
          <w:numId w:val="5"/>
        </w:numPr>
      </w:pPr>
      <w:r>
        <w:t>Odstęp ST (ang. „ST interval”) – od końca załamka S do końca załamka T to fazy 2 i 3 potencjału czynnościowego komór,</w:t>
      </w:r>
    </w:p>
    <w:p w14:paraId="03078A87" w14:textId="0C16497C" w:rsidR="009E6BC2" w:rsidRDefault="00851629" w:rsidP="00454C8F">
      <w:pPr>
        <w:pStyle w:val="ListParagraph"/>
        <w:numPr>
          <w:ilvl w:val="0"/>
          <w:numId w:val="5"/>
        </w:numPr>
      </w:pPr>
      <w:r>
        <w:t>Odcinek ST (ang. „ST segment”) – od końca załamka S do początku załamka T, przedstawia czas pomiędzy depolaryzacją, a repolaryzacją komór,</w:t>
      </w:r>
    </w:p>
    <w:p w14:paraId="7704E26C" w14:textId="7A7500BC" w:rsidR="001263E4" w:rsidRDefault="00851629" w:rsidP="00454C8F">
      <w:pPr>
        <w:pStyle w:val="ListParagraph"/>
        <w:numPr>
          <w:ilvl w:val="0"/>
          <w:numId w:val="5"/>
        </w:numPr>
      </w:pPr>
      <w:r>
        <w:t xml:space="preserve">Odstęp RR (ang. „RR interval”) – od jednego do kolejnego szczytu załamka R, </w:t>
      </w:r>
      <w:r w:rsidR="00272498">
        <w:t>to pełen c</w:t>
      </w:r>
      <w:r w:rsidR="00B83D62">
        <w:t xml:space="preserve">ykl pracy serca i </w:t>
      </w:r>
      <w:r>
        <w:t>służy do wyznaczenia rytmu serca</w:t>
      </w:r>
      <w:r w:rsidR="00B83D62">
        <w:t xml:space="preserve"> – od 0,6s do 1,2s</w:t>
      </w:r>
      <w:r>
        <w:t>.</w:t>
      </w:r>
    </w:p>
    <w:p w14:paraId="193BC965" w14:textId="77777777" w:rsidR="001263E4" w:rsidRDefault="001263E4" w:rsidP="001263E4">
      <w:pPr>
        <w:pStyle w:val="NormalWeb"/>
        <w:keepNext/>
        <w:shd w:val="clear" w:color="auto" w:fill="FFFFFF"/>
        <w:spacing w:before="300" w:beforeAutospacing="0" w:after="0" w:afterAutospacing="0" w:line="276" w:lineRule="auto"/>
        <w:ind w:firstLine="708"/>
        <w:jc w:val="center"/>
      </w:pPr>
      <w:r w:rsidRPr="00CE13C8">
        <w:rPr>
          <w:rFonts w:ascii="Arial" w:hAnsi="Arial" w:cs="Arial"/>
          <w:noProof/>
          <w:lang w:val="en-GB" w:eastAsia="en-GB"/>
        </w:rPr>
        <w:drawing>
          <wp:inline distT="0" distB="0" distL="0" distR="0" wp14:anchorId="02C515B7" wp14:editId="210FCF22">
            <wp:extent cx="4277266" cy="3152775"/>
            <wp:effectExtent l="0" t="0" r="9525"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87321" cy="3160187"/>
                    </a:xfrm>
                    <a:prstGeom prst="rect">
                      <a:avLst/>
                    </a:prstGeom>
                    <a:noFill/>
                    <a:ln>
                      <a:noFill/>
                    </a:ln>
                  </pic:spPr>
                </pic:pic>
              </a:graphicData>
            </a:graphic>
          </wp:inline>
        </w:drawing>
      </w:r>
    </w:p>
    <w:p w14:paraId="25A9EBBA" w14:textId="27FC1DC2" w:rsidR="001263E4" w:rsidRPr="004C0525" w:rsidRDefault="00BE36A9" w:rsidP="00BE36A9">
      <w:pPr>
        <w:pStyle w:val="Caption"/>
      </w:pPr>
      <w:bookmarkStart w:id="37" w:name="_Toc500321045"/>
      <w:r>
        <w:t xml:space="preserve">Rys. </w:t>
      </w:r>
      <w:fldSimple w:instr=" STYLEREF 1 \s ">
        <w:r w:rsidR="00A839D4">
          <w:rPr>
            <w:noProof/>
          </w:rPr>
          <w:t>2</w:t>
        </w:r>
      </w:fldSimple>
      <w:r w:rsidR="00A839D4">
        <w:t>.</w:t>
      </w:r>
      <w:fldSimple w:instr=" SEQ Rys. \* ARABIC \s 1 ">
        <w:r w:rsidR="00A839D4">
          <w:rPr>
            <w:noProof/>
          </w:rPr>
          <w:t>4</w:t>
        </w:r>
      </w:fldSimple>
      <w:r>
        <w:t xml:space="preserve">. </w:t>
      </w:r>
      <w:r w:rsidR="001263E4">
        <w:t>Charakterystyczne załamki EKG</w:t>
      </w:r>
      <w:sdt>
        <w:sdtPr>
          <w:id w:val="-1550753254"/>
          <w:citation/>
        </w:sdtPr>
        <w:sdtContent>
          <w:r w:rsidR="00B83D62">
            <w:fldChar w:fldCharType="begin"/>
          </w:r>
          <w:r w:rsidR="00B83D62">
            <w:instrText xml:space="preserve"> CITATION Bur17 \l 1045 </w:instrText>
          </w:r>
          <w:r w:rsidR="00B83D62">
            <w:fldChar w:fldCharType="separate"/>
          </w:r>
          <w:r w:rsidR="00B83D62">
            <w:rPr>
              <w:noProof/>
            </w:rPr>
            <w:t xml:space="preserve"> </w:t>
          </w:r>
          <w:r w:rsidR="00B83D62" w:rsidRPr="00B83D62">
            <w:rPr>
              <w:noProof/>
            </w:rPr>
            <w:t>[5]</w:t>
          </w:r>
          <w:r w:rsidR="00B83D62">
            <w:fldChar w:fldCharType="end"/>
          </w:r>
        </w:sdtContent>
      </w:sdt>
      <w:bookmarkEnd w:id="37"/>
    </w:p>
    <w:p w14:paraId="21209BAC" w14:textId="77777777" w:rsidR="001263E4" w:rsidRDefault="00220D35" w:rsidP="002B7852">
      <w:pPr>
        <w:ind w:firstLine="720"/>
      </w:pPr>
      <w:r>
        <w:t xml:space="preserve">Wszelkie odstępstwa od normy co do morfologii (kształtu) i czasu trwania charakterystycznych załamków, odstępów i odcinków w sygnale EKG mogą </w:t>
      </w:r>
      <w:r w:rsidR="00E00FD2">
        <w:t>być objawami chorób kardiologicznych</w:t>
      </w:r>
      <w:r w:rsidR="00261B0A">
        <w:t xml:space="preserve"> będących zagrożeniem dla zdrowia i życia pacjenta</w:t>
      </w:r>
      <w:r>
        <w:t>.</w:t>
      </w:r>
    </w:p>
    <w:p w14:paraId="1B72F2FE" w14:textId="5B88EB1E" w:rsidR="00B83D62" w:rsidRDefault="00B83D62" w:rsidP="00B83D62">
      <w:pPr>
        <w:pStyle w:val="Heading2"/>
      </w:pPr>
      <w:bookmarkStart w:id="38" w:name="_Toc500321472"/>
      <w:r>
        <w:t>Charakterystyka szumu i artefaktów w sygnale EKG</w:t>
      </w:r>
      <w:bookmarkEnd w:id="38"/>
    </w:p>
    <w:p w14:paraId="23E0C2A8" w14:textId="3EF88C11" w:rsidR="00B83D62" w:rsidRDefault="007F3AA5" w:rsidP="002B7852">
      <w:pPr>
        <w:ind w:firstLine="720"/>
      </w:pPr>
      <w:r>
        <w:t xml:space="preserve">Pomiar sygnału EKG wiąże się z dużym </w:t>
      </w:r>
      <w:r w:rsidR="008E22F3">
        <w:t>prawdopodobieństwem</w:t>
      </w:r>
      <w:r>
        <w:t xml:space="preserve"> powstania artefaktów oraz silnego szumu, których źródłami mogą być</w:t>
      </w:r>
      <w:sdt>
        <w:sdtPr>
          <w:id w:val="1215314792"/>
          <w:citation/>
        </w:sdtPr>
        <w:sdtContent>
          <w:r w:rsidR="008D4E1B">
            <w:fldChar w:fldCharType="begin"/>
          </w:r>
          <w:r w:rsidR="008D4E1B">
            <w:instrText xml:space="preserve"> CITATION FBu12 \l 1045 </w:instrText>
          </w:r>
          <w:r w:rsidR="008D4E1B">
            <w:fldChar w:fldCharType="separate"/>
          </w:r>
          <w:r w:rsidR="008D4E1B">
            <w:rPr>
              <w:noProof/>
            </w:rPr>
            <w:t xml:space="preserve"> </w:t>
          </w:r>
          <w:r w:rsidR="008D4E1B" w:rsidRPr="008D4E1B">
            <w:rPr>
              <w:noProof/>
            </w:rPr>
            <w:t>[7]</w:t>
          </w:r>
          <w:r w:rsidR="008D4E1B">
            <w:fldChar w:fldCharType="end"/>
          </w:r>
        </w:sdtContent>
      </w:sdt>
      <w:r>
        <w:t>:</w:t>
      </w:r>
    </w:p>
    <w:p w14:paraId="24BA5C73" w14:textId="50587EEF" w:rsidR="00080902" w:rsidRDefault="00080902" w:rsidP="00454C8F">
      <w:pPr>
        <w:pStyle w:val="ListParagraph"/>
        <w:numPr>
          <w:ilvl w:val="0"/>
          <w:numId w:val="6"/>
        </w:numPr>
      </w:pPr>
      <w:r>
        <w:t>Ruchy mięśni – zakłócenia 5-50 Hz,</w:t>
      </w:r>
    </w:p>
    <w:p w14:paraId="218D99F8" w14:textId="1EECE151" w:rsidR="00080902" w:rsidRDefault="00080902" w:rsidP="00454C8F">
      <w:pPr>
        <w:pStyle w:val="ListParagraph"/>
        <w:numPr>
          <w:ilvl w:val="0"/>
          <w:numId w:val="6"/>
        </w:numPr>
      </w:pPr>
      <w:r>
        <w:t>Oddychanie (respiracja) – zakłócenia 0,12-0.5 Hz,</w:t>
      </w:r>
      <w:r w:rsidR="00A0268A">
        <w:t xml:space="preserve"> dryf linii izoelektrycznej,</w:t>
      </w:r>
    </w:p>
    <w:p w14:paraId="13C0EDE2" w14:textId="29369F9B" w:rsidR="00080902" w:rsidRDefault="00080902" w:rsidP="00454C8F">
      <w:pPr>
        <w:pStyle w:val="ListParagraph"/>
        <w:numPr>
          <w:ilvl w:val="0"/>
          <w:numId w:val="6"/>
        </w:numPr>
      </w:pPr>
      <w:r>
        <w:t>Sieć elektryczna – 50 lub 60 Hz</w:t>
      </w:r>
      <w:r w:rsidR="009C1447">
        <w:t>,</w:t>
      </w:r>
    </w:p>
    <w:p w14:paraId="301041BC" w14:textId="30EB2CE9" w:rsidR="00A0268A" w:rsidRDefault="00A0268A" w:rsidP="00454C8F">
      <w:pPr>
        <w:pStyle w:val="ListParagraph"/>
        <w:numPr>
          <w:ilvl w:val="0"/>
          <w:numId w:val="6"/>
        </w:numPr>
      </w:pPr>
      <w:r>
        <w:t>Oderwanie elektrody – prowadzi do powstania artefaktów.</w:t>
      </w:r>
    </w:p>
    <w:p w14:paraId="0B02F432" w14:textId="2288B099" w:rsidR="007F3AA5" w:rsidRDefault="00A0268A" w:rsidP="001263E4">
      <w:pPr>
        <w:ind w:firstLine="567"/>
      </w:pPr>
      <w:r>
        <w:t>Z drugiej strony interesujące z punktu widzenia analizy EKG komponenty to</w:t>
      </w:r>
      <w:sdt>
        <w:sdtPr>
          <w:id w:val="-1551294967"/>
          <w:citation/>
        </w:sdtPr>
        <w:sdtContent>
          <w:r w:rsidR="008D4E1B">
            <w:fldChar w:fldCharType="begin"/>
          </w:r>
          <w:r w:rsidR="008D4E1B">
            <w:instrText xml:space="preserve"> CITATION FBu12 \l 1045 </w:instrText>
          </w:r>
          <w:r w:rsidR="008D4E1B">
            <w:fldChar w:fldCharType="separate"/>
          </w:r>
          <w:r w:rsidR="008D4E1B">
            <w:rPr>
              <w:noProof/>
            </w:rPr>
            <w:t xml:space="preserve"> </w:t>
          </w:r>
          <w:r w:rsidR="008D4E1B" w:rsidRPr="008D4E1B">
            <w:rPr>
              <w:noProof/>
            </w:rPr>
            <w:t>[7]</w:t>
          </w:r>
          <w:r w:rsidR="008D4E1B">
            <w:fldChar w:fldCharType="end"/>
          </w:r>
        </w:sdtContent>
      </w:sdt>
      <w:r>
        <w:t>:</w:t>
      </w:r>
    </w:p>
    <w:p w14:paraId="7AED84DF" w14:textId="2202FBF4" w:rsidR="00A0268A" w:rsidRDefault="00A0268A" w:rsidP="00454C8F">
      <w:pPr>
        <w:pStyle w:val="ListParagraph"/>
        <w:numPr>
          <w:ilvl w:val="0"/>
          <w:numId w:val="7"/>
        </w:numPr>
      </w:pPr>
      <w:r>
        <w:t>Tętno – 0,67-5 Hz,</w:t>
      </w:r>
    </w:p>
    <w:p w14:paraId="4581DCDE" w14:textId="1C68D446" w:rsidR="00A0268A" w:rsidRDefault="00A0268A" w:rsidP="00454C8F">
      <w:pPr>
        <w:pStyle w:val="ListParagraph"/>
        <w:numPr>
          <w:ilvl w:val="0"/>
          <w:numId w:val="7"/>
        </w:numPr>
      </w:pPr>
      <w:r>
        <w:t>Załamek P – 0.67-5 Hz,</w:t>
      </w:r>
    </w:p>
    <w:p w14:paraId="165D829F" w14:textId="469D501A" w:rsidR="00A0268A" w:rsidRDefault="008D4E1B" w:rsidP="00454C8F">
      <w:pPr>
        <w:pStyle w:val="ListParagraph"/>
        <w:numPr>
          <w:ilvl w:val="0"/>
          <w:numId w:val="7"/>
        </w:numPr>
      </w:pPr>
      <w:r>
        <w:lastRenderedPageBreak/>
        <w:t>Zespół QRS – 10-50 Hz,</w:t>
      </w:r>
    </w:p>
    <w:p w14:paraId="6C9FB987" w14:textId="5027B1F3" w:rsidR="008D4E1B" w:rsidRDefault="008D4E1B" w:rsidP="00454C8F">
      <w:pPr>
        <w:pStyle w:val="ListParagraph"/>
        <w:numPr>
          <w:ilvl w:val="0"/>
          <w:numId w:val="7"/>
        </w:numPr>
      </w:pPr>
      <w:r>
        <w:t>Załamek T – 1-7 Hz,</w:t>
      </w:r>
    </w:p>
    <w:p w14:paraId="1ADE6E7E" w14:textId="0FAA35F1" w:rsidR="008D4E1B" w:rsidRDefault="008D4E1B" w:rsidP="00454C8F">
      <w:pPr>
        <w:pStyle w:val="ListParagraph"/>
        <w:numPr>
          <w:ilvl w:val="0"/>
          <w:numId w:val="7"/>
        </w:numPr>
      </w:pPr>
      <w:r>
        <w:t>Składowe o wysokich częstotliwościach – 100-500Hz.</w:t>
      </w:r>
    </w:p>
    <w:p w14:paraId="3BA63381" w14:textId="6D60D852" w:rsidR="002A0F54" w:rsidRDefault="00626F09" w:rsidP="00866887">
      <w:pPr>
        <w:ind w:firstLine="720"/>
      </w:pPr>
      <w:r>
        <w:t>Amplituda EKG mieści się w przedziale 0.1-2 mV co oznacza, że filtracja jest bardzo istotnym elementem pracy nad sygnałem. Konieczne jest użycie filtru pasmowo-przepustowego.</w:t>
      </w:r>
      <w:r w:rsidR="005C016C">
        <w:t xml:space="preserve"> W </w:t>
      </w:r>
      <w:sdt>
        <w:sdtPr>
          <w:id w:val="-1601713211"/>
          <w:citation/>
        </w:sdtPr>
        <w:sdtContent>
          <w:r w:rsidR="005C016C">
            <w:fldChar w:fldCharType="begin"/>
          </w:r>
          <w:r w:rsidR="005C016C">
            <w:instrText xml:space="preserve"> CITATION Jia85 \l 1045 </w:instrText>
          </w:r>
          <w:r w:rsidR="005C016C">
            <w:fldChar w:fldCharType="separate"/>
          </w:r>
          <w:r w:rsidR="005C016C" w:rsidRPr="005C016C">
            <w:rPr>
              <w:noProof/>
            </w:rPr>
            <w:t>[8]</w:t>
          </w:r>
          <w:r w:rsidR="005C016C">
            <w:fldChar w:fldCharType="end"/>
          </w:r>
        </w:sdtContent>
      </w:sdt>
      <w:r w:rsidR="005C016C">
        <w:t xml:space="preserve"> Pan i Tompkins zaproponowali pasmo przepustowe 5-15 Hz, a w praktyce zastosowali filtr dolnoprzepustowy o częstotliwości odcięcia 11 Hz i górnoprzepustowy o odcięciu 5 Hz. W </w:t>
      </w:r>
      <w:sdt>
        <w:sdtPr>
          <w:id w:val="470720189"/>
          <w:citation/>
        </w:sdtPr>
        <w:sdtContent>
          <w:r w:rsidR="005C016C">
            <w:fldChar w:fldCharType="begin"/>
          </w:r>
          <w:r w:rsidR="005C016C">
            <w:instrText xml:space="preserve"> CITATION PLa90 \l 1045 </w:instrText>
          </w:r>
          <w:r w:rsidR="005C016C">
            <w:fldChar w:fldCharType="separate"/>
          </w:r>
          <w:r w:rsidR="005C016C" w:rsidRPr="005C016C">
            <w:rPr>
              <w:noProof/>
            </w:rPr>
            <w:t>[9]</w:t>
          </w:r>
          <w:r w:rsidR="005C016C">
            <w:fldChar w:fldCharType="end"/>
          </w:r>
        </w:sdtContent>
      </w:sdt>
      <w:r w:rsidR="002A0F54">
        <w:t xml:space="preserve"> Laguna i Thakor zastosowali filtr dolnoprzepustowy o częstotliwości odcięcia 20 Hz.</w:t>
      </w:r>
    </w:p>
    <w:p w14:paraId="7ED3F24C" w14:textId="25CF3CA9" w:rsidR="002A0F54" w:rsidRDefault="002A0F54" w:rsidP="00FA70E8">
      <w:pPr>
        <w:pStyle w:val="Heading2"/>
      </w:pPr>
      <w:bookmarkStart w:id="39" w:name="_Toc500321473"/>
      <w:r>
        <w:t>Algorytm detekcji QRS Pan-Tompkis</w:t>
      </w:r>
      <w:bookmarkEnd w:id="39"/>
    </w:p>
    <w:p w14:paraId="4555EE1E" w14:textId="79A405BE" w:rsidR="00FA70E8" w:rsidRDefault="00FA70E8" w:rsidP="00866887">
      <w:pPr>
        <w:ind w:firstLine="720"/>
      </w:pPr>
      <w:r>
        <w:t>Istnieje</w:t>
      </w:r>
      <w:r w:rsidRPr="00FA70E8">
        <w:t xml:space="preserve"> </w:t>
      </w:r>
      <w:r>
        <w:t xml:space="preserve">wiele różnych algorytmów pozwalających na wyznaczanie załamków, odstępów i odcinków w przebiegu EKG. Przedstawione zostaną 2 popularne </w:t>
      </w:r>
      <w:sdt>
        <w:sdtPr>
          <w:id w:val="1010101867"/>
          <w:citation/>
        </w:sdtPr>
        <w:sdtContent>
          <w:r>
            <w:fldChar w:fldCharType="begin"/>
          </w:r>
          <w:r>
            <w:instrText xml:space="preserve"> CITATION Jia85 \l 1045 </w:instrText>
          </w:r>
          <w:r>
            <w:fldChar w:fldCharType="separate"/>
          </w:r>
          <w:r w:rsidRPr="002A0F54">
            <w:rPr>
              <w:noProof/>
            </w:rPr>
            <w:t>[8]</w:t>
          </w:r>
          <w:r>
            <w:fldChar w:fldCharType="end"/>
          </w:r>
        </w:sdtContent>
      </w:sdt>
      <w:sdt>
        <w:sdtPr>
          <w:id w:val="-454789323"/>
          <w:citation/>
        </w:sdtPr>
        <w:sdtContent>
          <w:r>
            <w:fldChar w:fldCharType="begin"/>
          </w:r>
          <w:r>
            <w:instrText xml:space="preserve"> CITATION PLa90 \l 1045 </w:instrText>
          </w:r>
          <w:r>
            <w:fldChar w:fldCharType="separate"/>
          </w:r>
          <w:r>
            <w:rPr>
              <w:noProof/>
            </w:rPr>
            <w:t xml:space="preserve"> </w:t>
          </w:r>
          <w:r w:rsidRPr="002A0F54">
            <w:rPr>
              <w:noProof/>
            </w:rPr>
            <w:t>[9]</w:t>
          </w:r>
          <w:r>
            <w:fldChar w:fldCharType="end"/>
          </w:r>
        </w:sdtContent>
      </w:sdt>
      <w:r>
        <w:t xml:space="preserve"> algorytmy pozwalające na wyznacznie kompleksów QRS w sygnale EKG.</w:t>
      </w:r>
    </w:p>
    <w:p w14:paraId="2D657AF7" w14:textId="6892CCF9" w:rsidR="002A0F54" w:rsidRPr="00D72575" w:rsidRDefault="002A0F54" w:rsidP="00866887">
      <w:pPr>
        <w:ind w:firstLine="720"/>
      </w:pPr>
      <w:r>
        <w:t xml:space="preserve">Algorytm </w:t>
      </w:r>
      <w:r w:rsidR="00FA70E8">
        <w:t xml:space="preserve">Pan-Tompkins </w:t>
      </w:r>
      <w:sdt>
        <w:sdtPr>
          <w:id w:val="-2066790315"/>
          <w:citation/>
        </w:sdtPr>
        <w:sdtContent>
          <w:r w:rsidR="00FA70E8">
            <w:fldChar w:fldCharType="begin"/>
          </w:r>
          <w:r w:rsidR="00FA70E8">
            <w:instrText xml:space="preserve"> CITATION Jia85 \l 1045 </w:instrText>
          </w:r>
          <w:r w:rsidR="00FA70E8">
            <w:fldChar w:fldCharType="separate"/>
          </w:r>
          <w:r w:rsidR="00FA70E8" w:rsidRPr="00FA70E8">
            <w:rPr>
              <w:noProof/>
            </w:rPr>
            <w:t>[8]</w:t>
          </w:r>
          <w:r w:rsidR="00FA70E8">
            <w:fldChar w:fldCharType="end"/>
          </w:r>
        </w:sdtContent>
      </w:sdt>
      <w:r w:rsidR="00FA70E8">
        <w:t xml:space="preserve"> pozwala na detekcję zespoły QRS i odstępu RR. D</w:t>
      </w:r>
      <w:r>
        <w:t>zieli się na fazę preprocessing</w:t>
      </w:r>
      <w:r w:rsidR="00FA70E8">
        <w:t>u</w:t>
      </w:r>
      <w:r>
        <w:t xml:space="preserve"> – filtracji oraz przygotowania sygnału, oraz fazę wykrywania kompleksu QRS </w:t>
      </w:r>
      <w:r w:rsidR="004E098F">
        <w:t>adaptacyjnym</w:t>
      </w:r>
      <w:r>
        <w:t xml:space="preserve"> progiem.</w:t>
      </w:r>
      <w:r w:rsidR="00D72575">
        <w:t xml:space="preserve"> Częstotliwość próbkowania f</w:t>
      </w:r>
      <w:r w:rsidR="00D72575">
        <w:rPr>
          <w:vertAlign w:val="subscript"/>
        </w:rPr>
        <w:t>s</w:t>
      </w:r>
      <w:r w:rsidR="00D72575">
        <w:t xml:space="preserve"> wynosiła 200 Hz.</w:t>
      </w:r>
    </w:p>
    <w:p w14:paraId="7CDE5BD2" w14:textId="60D883A0" w:rsidR="00171CBF" w:rsidRDefault="00171CBF" w:rsidP="00FA70E8">
      <w:pPr>
        <w:pStyle w:val="Heading3"/>
      </w:pPr>
      <w:bookmarkStart w:id="40" w:name="_Toc500321474"/>
      <w:r>
        <w:t>Filtracja dolnoprzepustowa</w:t>
      </w:r>
      <w:bookmarkEnd w:id="40"/>
    </w:p>
    <w:p w14:paraId="46490856" w14:textId="4CE59970" w:rsidR="00171CBF" w:rsidRDefault="00AD7ED3" w:rsidP="00866887">
      <w:pPr>
        <w:ind w:firstLine="720"/>
      </w:pPr>
      <w:r>
        <w:t>Transm</w:t>
      </w:r>
      <w:r w:rsidR="00BC0C03">
        <w:t>itancję filtru przedstawia wzó</w:t>
      </w:r>
      <w:r w:rsidR="00B46718">
        <w:t>r</w:t>
      </w:r>
      <w:r w:rsidR="00241117">
        <w:t xml:space="preserve"> (2.1)</w:t>
      </w:r>
      <w:r>
        <w:t>:</w:t>
      </w:r>
    </w:p>
    <w:p w14:paraId="3043F3F5" w14:textId="71439849" w:rsidR="00AD7ED3" w:rsidRPr="00BE4589" w:rsidRDefault="00AD7ED3" w:rsidP="00AD7ED3">
      <w:pPr>
        <w:tabs>
          <w:tab w:val="center" w:pos="4536"/>
          <w:tab w:val="right" w:pos="8931"/>
        </w:tabs>
        <w:jc w:val="right"/>
      </w:pPr>
      <m:oMath>
        <m:r>
          <w:rPr>
            <w:rFonts w:ascii="Cambria Math" w:hAnsi="Cambria Math"/>
            <w:color w:val="212121"/>
            <w:szCs w:val="24"/>
          </w:rPr>
          <m:t>H(z)=</m:t>
        </m:r>
        <m:f>
          <m:fPr>
            <m:ctrlPr>
              <w:rPr>
                <w:rFonts w:ascii="Cambria Math" w:hAnsi="Cambria Math"/>
                <w:i/>
                <w:color w:val="212121"/>
                <w:szCs w:val="24"/>
              </w:rPr>
            </m:ctrlPr>
          </m:fPr>
          <m:num>
            <m:sSup>
              <m:sSupPr>
                <m:ctrlPr>
                  <w:rPr>
                    <w:rFonts w:ascii="Cambria Math" w:hAnsi="Cambria Math"/>
                    <w:i/>
                    <w:color w:val="212121"/>
                    <w:szCs w:val="24"/>
                  </w:rPr>
                </m:ctrlPr>
              </m:sSupPr>
              <m:e>
                <m:r>
                  <w:rPr>
                    <w:rFonts w:ascii="Cambria Math" w:hAnsi="Cambria Math"/>
                    <w:color w:val="212121"/>
                    <w:szCs w:val="24"/>
                  </w:rPr>
                  <m:t>(1-</m:t>
                </m:r>
                <m:sSup>
                  <m:sSupPr>
                    <m:ctrlPr>
                      <w:rPr>
                        <w:rFonts w:ascii="Cambria Math" w:hAnsi="Cambria Math"/>
                        <w:i/>
                        <w:color w:val="212121"/>
                        <w:szCs w:val="24"/>
                      </w:rPr>
                    </m:ctrlPr>
                  </m:sSupPr>
                  <m:e>
                    <m:r>
                      <w:rPr>
                        <w:rFonts w:ascii="Cambria Math" w:hAnsi="Cambria Math"/>
                        <w:color w:val="212121"/>
                        <w:szCs w:val="24"/>
                      </w:rPr>
                      <m:t>z</m:t>
                    </m:r>
                  </m:e>
                  <m:sup>
                    <m:r>
                      <w:rPr>
                        <w:rFonts w:ascii="Cambria Math" w:hAnsi="Cambria Math"/>
                        <w:color w:val="212121"/>
                        <w:szCs w:val="24"/>
                      </w:rPr>
                      <m:t>-6</m:t>
                    </m:r>
                  </m:sup>
                </m:sSup>
                <m:r>
                  <w:rPr>
                    <w:rFonts w:ascii="Cambria Math" w:hAnsi="Cambria Math"/>
                    <w:color w:val="212121"/>
                    <w:szCs w:val="24"/>
                  </w:rPr>
                  <m:t>)</m:t>
                </m:r>
              </m:e>
              <m:sup>
                <m:r>
                  <w:rPr>
                    <w:rFonts w:ascii="Cambria Math" w:hAnsi="Cambria Math"/>
                    <w:color w:val="212121"/>
                    <w:szCs w:val="24"/>
                  </w:rPr>
                  <m:t>2</m:t>
                </m:r>
              </m:sup>
            </m:sSup>
          </m:num>
          <m:den>
            <m:sSup>
              <m:sSupPr>
                <m:ctrlPr>
                  <w:rPr>
                    <w:rFonts w:ascii="Cambria Math" w:hAnsi="Cambria Math"/>
                    <w:i/>
                    <w:color w:val="212121"/>
                    <w:szCs w:val="24"/>
                  </w:rPr>
                </m:ctrlPr>
              </m:sSupPr>
              <m:e>
                <m:r>
                  <w:rPr>
                    <w:rFonts w:ascii="Cambria Math" w:hAnsi="Cambria Math"/>
                    <w:color w:val="212121"/>
                    <w:szCs w:val="24"/>
                  </w:rPr>
                  <m:t>(1-</m:t>
                </m:r>
                <m:sSup>
                  <m:sSupPr>
                    <m:ctrlPr>
                      <w:rPr>
                        <w:rFonts w:ascii="Cambria Math" w:hAnsi="Cambria Math"/>
                        <w:i/>
                        <w:color w:val="212121"/>
                        <w:szCs w:val="24"/>
                      </w:rPr>
                    </m:ctrlPr>
                  </m:sSupPr>
                  <m:e>
                    <m:r>
                      <w:rPr>
                        <w:rFonts w:ascii="Cambria Math" w:hAnsi="Cambria Math"/>
                        <w:color w:val="212121"/>
                        <w:szCs w:val="24"/>
                      </w:rPr>
                      <m:t>z</m:t>
                    </m:r>
                  </m:e>
                  <m:sup>
                    <m:r>
                      <w:rPr>
                        <w:rFonts w:ascii="Cambria Math" w:hAnsi="Cambria Math"/>
                        <w:color w:val="212121"/>
                        <w:szCs w:val="24"/>
                      </w:rPr>
                      <m:t>-1</m:t>
                    </m:r>
                  </m:sup>
                </m:sSup>
                <m:r>
                  <w:rPr>
                    <w:rFonts w:ascii="Cambria Math" w:hAnsi="Cambria Math"/>
                    <w:color w:val="212121"/>
                    <w:szCs w:val="24"/>
                  </w:rPr>
                  <m:t>)</m:t>
                </m:r>
              </m:e>
              <m:sup>
                <m:r>
                  <w:rPr>
                    <w:rFonts w:ascii="Cambria Math" w:hAnsi="Cambria Math"/>
                    <w:color w:val="212121"/>
                    <w:szCs w:val="24"/>
                  </w:rPr>
                  <m:t>2</m:t>
                </m:r>
              </m:sup>
            </m:sSup>
          </m:den>
        </m:f>
      </m:oMath>
      <w:r>
        <w:rPr>
          <w:color w:val="212121"/>
          <w:szCs w:val="24"/>
        </w:rPr>
        <w:t xml:space="preserve">       </w:t>
      </w:r>
      <w:r w:rsidR="00DB6DF2">
        <w:rPr>
          <w:color w:val="212121"/>
          <w:szCs w:val="24"/>
        </w:rPr>
        <w:t xml:space="preserve">                              </w:t>
      </w:r>
      <w:r>
        <w:rPr>
          <w:color w:val="212121"/>
          <w:szCs w:val="24"/>
        </w:rPr>
        <w:t xml:space="preserve">                                  </w:t>
      </w:r>
      <w:r>
        <w:t>(2</w:t>
      </w:r>
      <w:r w:rsidRPr="00837245">
        <w:t>.1)</w:t>
      </w:r>
    </w:p>
    <w:p w14:paraId="39F2CC62" w14:textId="77777777" w:rsidR="00AD7ED3" w:rsidRPr="00A735ED" w:rsidRDefault="00AD7ED3" w:rsidP="00AD7ED3">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329795EE" w14:textId="153D44CA" w:rsidR="00AD7ED3" w:rsidRPr="00A735ED" w:rsidRDefault="00AD7ED3" w:rsidP="00AD7ED3">
      <w:pPr>
        <w:pStyle w:val="HTMLPreformatted"/>
        <w:shd w:val="clear" w:color="auto" w:fill="FFFFFF"/>
        <w:jc w:val="both"/>
        <w:rPr>
          <w:rFonts w:ascii="Arial" w:hAnsi="Arial" w:cs="Arial"/>
          <w:color w:val="212121"/>
        </w:rPr>
      </w:pPr>
      <m:oMath>
        <m:r>
          <w:rPr>
            <w:rFonts w:ascii="Cambria Math" w:hAnsi="Cambria Math" w:cs="Arial"/>
            <w:color w:val="212121"/>
          </w:rPr>
          <m:t>H(z)</m:t>
        </m:r>
      </m:oMath>
      <w:r w:rsidR="00834AE5">
        <w:rPr>
          <w:rFonts w:ascii="Arial" w:hAnsi="Arial" w:cs="Arial"/>
          <w:color w:val="212121"/>
        </w:rPr>
        <w:tab/>
      </w:r>
      <w:r w:rsidR="00834AE5">
        <w:rPr>
          <w:rFonts w:ascii="Arial" w:hAnsi="Arial" w:cs="Arial"/>
        </w:rPr>
        <w:t xml:space="preserve">–   </w:t>
      </w:r>
      <w:r>
        <w:rPr>
          <w:rFonts w:ascii="Arial" w:hAnsi="Arial" w:cs="Arial"/>
          <w:color w:val="212121"/>
        </w:rPr>
        <w:t>transmitancja filtru</w:t>
      </w:r>
      <w:r w:rsidRPr="00A735ED">
        <w:rPr>
          <w:rFonts w:ascii="Arial" w:hAnsi="Arial" w:cs="Arial"/>
          <w:color w:val="212121"/>
        </w:rPr>
        <w:t xml:space="preserve">, </w:t>
      </w:r>
    </w:p>
    <w:p w14:paraId="7D69403A" w14:textId="14606F8A" w:rsidR="00AD7ED3" w:rsidRPr="00A735ED" w:rsidRDefault="00AD7ED3" w:rsidP="00AD7ED3">
      <w:pPr>
        <w:pStyle w:val="HTMLPreformatted"/>
        <w:shd w:val="clear" w:color="auto" w:fill="FFFFFF"/>
        <w:jc w:val="both"/>
        <w:rPr>
          <w:rFonts w:ascii="Arial" w:hAnsi="Arial" w:cs="Arial"/>
          <w:color w:val="212121"/>
        </w:rPr>
      </w:pPr>
      <m:oMath>
        <m:r>
          <w:rPr>
            <w:rFonts w:ascii="Cambria Math" w:hAnsi="Cambria Math" w:cs="Arial"/>
            <w:color w:val="212121"/>
          </w:rPr>
          <m:t>z</m:t>
        </m:r>
      </m:oMath>
      <w:r w:rsidR="00834AE5">
        <w:rPr>
          <w:rFonts w:ascii="Arial" w:hAnsi="Arial" w:cs="Arial"/>
          <w:color w:val="212121"/>
        </w:rPr>
        <w:tab/>
      </w:r>
      <w:r w:rsidR="00834AE5">
        <w:rPr>
          <w:rFonts w:ascii="Arial" w:hAnsi="Arial" w:cs="Arial"/>
        </w:rPr>
        <w:t xml:space="preserve">–   </w:t>
      </w:r>
      <w:r w:rsidR="00BC0C03">
        <w:rPr>
          <w:rFonts w:ascii="Arial" w:hAnsi="Arial" w:cs="Arial"/>
          <w:color w:val="212121"/>
        </w:rPr>
        <w:t>operator opóźnienia.</w:t>
      </w:r>
    </w:p>
    <w:p w14:paraId="670C23EB" w14:textId="77777777" w:rsidR="005B4368" w:rsidRDefault="005B4368" w:rsidP="00866887">
      <w:pPr>
        <w:ind w:firstLine="720"/>
      </w:pPr>
    </w:p>
    <w:p w14:paraId="6D982FD9" w14:textId="40E9121D" w:rsidR="00AD7ED3" w:rsidRDefault="00BC0C03" w:rsidP="00866887">
      <w:pPr>
        <w:ind w:firstLine="720"/>
      </w:pPr>
      <w:r>
        <w:t>Co w dziedzinie czasu</w:t>
      </w:r>
      <w:r w:rsidR="0085460A">
        <w:t xml:space="preserve"> dyskretnego</w:t>
      </w:r>
      <w:r>
        <w:t xml:space="preserve"> przedstawia się jako:</w:t>
      </w:r>
    </w:p>
    <w:p w14:paraId="4868AFA3" w14:textId="77777777" w:rsidR="00E31EDD" w:rsidRDefault="00E31EDD" w:rsidP="00866887">
      <w:pPr>
        <w:ind w:firstLine="720"/>
      </w:pPr>
    </w:p>
    <w:p w14:paraId="53AD1F39" w14:textId="1E5ECB94" w:rsidR="00BC0C03" w:rsidRPr="00BE4589" w:rsidRDefault="00BC0C03" w:rsidP="00BC0C03">
      <w:pPr>
        <w:tabs>
          <w:tab w:val="center" w:pos="4536"/>
          <w:tab w:val="right" w:pos="8931"/>
        </w:tabs>
        <w:jc w:val="right"/>
      </w:pPr>
      <m:oMath>
        <m:r>
          <w:rPr>
            <w:rFonts w:ascii="Cambria Math" w:hAnsi="Cambria Math"/>
            <w:color w:val="212121"/>
            <w:szCs w:val="24"/>
          </w:rPr>
          <m:t>y</m:t>
        </m:r>
        <m:d>
          <m:dPr>
            <m:ctrlPr>
              <w:rPr>
                <w:rFonts w:ascii="Cambria Math" w:hAnsi="Cambria Math"/>
                <w:i/>
                <w:color w:val="212121"/>
                <w:szCs w:val="24"/>
              </w:rPr>
            </m:ctrlPr>
          </m:dPr>
          <m:e>
            <m:r>
              <w:rPr>
                <w:rFonts w:ascii="Cambria Math" w:hAnsi="Cambria Math"/>
                <w:color w:val="212121"/>
                <w:szCs w:val="24"/>
              </w:rPr>
              <m:t>nT</m:t>
            </m:r>
          </m:e>
        </m:d>
        <m:r>
          <w:rPr>
            <w:rFonts w:ascii="Cambria Math" w:hAnsi="Cambria Math"/>
            <w:color w:val="212121"/>
            <w:szCs w:val="24"/>
          </w:rPr>
          <m:t>=2y</m:t>
        </m:r>
        <m:d>
          <m:dPr>
            <m:ctrlPr>
              <w:rPr>
                <w:rFonts w:ascii="Cambria Math" w:hAnsi="Cambria Math"/>
                <w:i/>
                <w:color w:val="212121"/>
                <w:szCs w:val="24"/>
              </w:rPr>
            </m:ctrlPr>
          </m:dPr>
          <m:e>
            <m:r>
              <w:rPr>
                <w:rFonts w:ascii="Cambria Math" w:hAnsi="Cambria Math"/>
                <w:color w:val="212121"/>
                <w:szCs w:val="24"/>
              </w:rPr>
              <m:t>nT-T</m:t>
            </m:r>
          </m:e>
        </m:d>
        <m:r>
          <w:rPr>
            <w:rFonts w:ascii="Cambria Math" w:hAnsi="Cambria Math"/>
            <w:color w:val="212121"/>
            <w:szCs w:val="24"/>
          </w:rPr>
          <m:t>-y</m:t>
        </m:r>
        <m:d>
          <m:dPr>
            <m:ctrlPr>
              <w:rPr>
                <w:rFonts w:ascii="Cambria Math" w:hAnsi="Cambria Math"/>
                <w:i/>
                <w:color w:val="212121"/>
                <w:szCs w:val="24"/>
              </w:rPr>
            </m:ctrlPr>
          </m:dPr>
          <m:e>
            <m:r>
              <w:rPr>
                <w:rFonts w:ascii="Cambria Math" w:hAnsi="Cambria Math"/>
                <w:color w:val="212121"/>
                <w:szCs w:val="24"/>
              </w:rPr>
              <m:t>nT-2T</m:t>
            </m:r>
          </m:e>
        </m:d>
        <m:r>
          <w:rPr>
            <w:rFonts w:ascii="Cambria Math" w:hAnsi="Cambria Math"/>
            <w:color w:val="212121"/>
            <w:szCs w:val="24"/>
          </w:rPr>
          <m:t>+x</m:t>
        </m:r>
        <m:d>
          <m:dPr>
            <m:ctrlPr>
              <w:rPr>
                <w:rFonts w:ascii="Cambria Math" w:hAnsi="Cambria Math"/>
                <w:i/>
                <w:color w:val="212121"/>
                <w:szCs w:val="24"/>
              </w:rPr>
            </m:ctrlPr>
          </m:dPr>
          <m:e>
            <m:r>
              <w:rPr>
                <w:rFonts w:ascii="Cambria Math" w:hAnsi="Cambria Math"/>
                <w:color w:val="212121"/>
                <w:szCs w:val="24"/>
              </w:rPr>
              <m:t>nT</m:t>
            </m:r>
          </m:e>
        </m:d>
        <m:r>
          <w:rPr>
            <w:rFonts w:ascii="Cambria Math" w:hAnsi="Cambria Math"/>
            <w:color w:val="212121"/>
            <w:szCs w:val="24"/>
          </w:rPr>
          <m:t>-2x</m:t>
        </m:r>
        <m:d>
          <m:dPr>
            <m:ctrlPr>
              <w:rPr>
                <w:rFonts w:ascii="Cambria Math" w:hAnsi="Cambria Math"/>
                <w:i/>
                <w:color w:val="212121"/>
                <w:szCs w:val="24"/>
              </w:rPr>
            </m:ctrlPr>
          </m:dPr>
          <m:e>
            <m:r>
              <w:rPr>
                <w:rFonts w:ascii="Cambria Math" w:hAnsi="Cambria Math"/>
                <w:color w:val="212121"/>
                <w:szCs w:val="24"/>
              </w:rPr>
              <m:t>nT-6T</m:t>
            </m:r>
          </m:e>
        </m:d>
        <m:r>
          <w:rPr>
            <w:rFonts w:ascii="Cambria Math" w:hAnsi="Cambria Math"/>
            <w:color w:val="212121"/>
            <w:szCs w:val="24"/>
          </w:rPr>
          <m:t>+x(nT-12T)</m:t>
        </m:r>
      </m:oMath>
      <w:r>
        <w:rPr>
          <w:color w:val="212121"/>
          <w:szCs w:val="24"/>
        </w:rPr>
        <w:t xml:space="preserve">                     </w:t>
      </w:r>
      <w:r>
        <w:t>(2</w:t>
      </w:r>
      <w:r w:rsidR="0085460A">
        <w:t>.2</w:t>
      </w:r>
      <w:r w:rsidRPr="00837245">
        <w:t>)</w:t>
      </w:r>
    </w:p>
    <w:p w14:paraId="3393A4BD" w14:textId="77777777" w:rsidR="00BC0C03" w:rsidRPr="00A735ED" w:rsidRDefault="00BC0C03" w:rsidP="00BC0C03">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39D8A5F5" w14:textId="20A41A39" w:rsidR="00D72575" w:rsidRDefault="00D72575" w:rsidP="00BC0C03">
      <w:pPr>
        <w:pStyle w:val="HTMLPreformatted"/>
        <w:shd w:val="clear" w:color="auto" w:fill="FFFFFF"/>
        <w:jc w:val="both"/>
        <w:rPr>
          <w:rFonts w:ascii="Arial" w:hAnsi="Arial" w:cs="Arial"/>
          <w:color w:val="212121"/>
        </w:rPr>
      </w:pPr>
      <m:oMath>
        <m:r>
          <w:rPr>
            <w:rFonts w:ascii="Cambria Math" w:hAnsi="Cambria Math" w:cs="Arial"/>
            <w:color w:val="212121"/>
          </w:rPr>
          <m:t>y(nT)</m:t>
        </m:r>
      </m:oMath>
      <w:r w:rsidR="00834AE5">
        <w:rPr>
          <w:rFonts w:ascii="Arial" w:hAnsi="Arial" w:cs="Arial"/>
          <w:color w:val="212121"/>
        </w:rPr>
        <w:tab/>
      </w:r>
      <w:r w:rsidR="00BC0C03" w:rsidRPr="00A735ED">
        <w:rPr>
          <w:rFonts w:ascii="Arial" w:hAnsi="Arial" w:cs="Arial"/>
        </w:rPr>
        <w:t>–</w:t>
      </w:r>
      <w:r w:rsidR="00834AE5">
        <w:rPr>
          <w:rFonts w:ascii="Arial" w:hAnsi="Arial" w:cs="Arial"/>
        </w:rPr>
        <w:t xml:space="preserve">   </w:t>
      </w:r>
      <w:r>
        <w:rPr>
          <w:rFonts w:ascii="Arial" w:hAnsi="Arial" w:cs="Arial"/>
          <w:color w:val="212121"/>
        </w:rPr>
        <w:t>sygnał wyjściowy</w:t>
      </w:r>
      <w:r w:rsidR="00BC0C03" w:rsidRPr="00A735ED">
        <w:rPr>
          <w:rFonts w:ascii="Arial" w:hAnsi="Arial" w:cs="Arial"/>
          <w:color w:val="212121"/>
        </w:rPr>
        <w:t>,</w:t>
      </w:r>
    </w:p>
    <w:p w14:paraId="4223AC58" w14:textId="1DD62130" w:rsidR="00BC0C03" w:rsidRDefault="00D72575" w:rsidP="00BC0C03">
      <w:pPr>
        <w:pStyle w:val="HTMLPreformatted"/>
        <w:shd w:val="clear" w:color="auto" w:fill="FFFFFF"/>
        <w:jc w:val="both"/>
        <w:rPr>
          <w:rFonts w:ascii="Arial" w:hAnsi="Arial" w:cs="Arial"/>
          <w:color w:val="212121"/>
        </w:rPr>
      </w:pPr>
      <m:oMath>
        <m:r>
          <w:rPr>
            <w:rFonts w:ascii="Cambria Math" w:hAnsi="Cambria Math" w:cs="Arial"/>
            <w:color w:val="212121"/>
          </w:rPr>
          <m:t>x(nT)</m:t>
        </m:r>
      </m:oMath>
      <w:r w:rsidR="00834AE5">
        <w:rPr>
          <w:rFonts w:ascii="Arial" w:hAnsi="Arial" w:cs="Arial"/>
          <w:color w:val="212121"/>
        </w:rPr>
        <w:tab/>
      </w:r>
      <w:r w:rsidRPr="00A735ED">
        <w:rPr>
          <w:rFonts w:ascii="Arial" w:hAnsi="Arial" w:cs="Arial"/>
        </w:rPr>
        <w:t>–</w:t>
      </w:r>
      <w:r w:rsidR="00834AE5">
        <w:rPr>
          <w:rFonts w:ascii="Arial" w:hAnsi="Arial" w:cs="Arial"/>
          <w:color w:val="212121"/>
        </w:rPr>
        <w:t xml:space="preserve">   </w:t>
      </w:r>
      <w:r>
        <w:rPr>
          <w:rFonts w:ascii="Arial" w:hAnsi="Arial" w:cs="Arial"/>
          <w:color w:val="212121"/>
        </w:rPr>
        <w:t>sygnał wejściowy,</w:t>
      </w:r>
    </w:p>
    <w:p w14:paraId="2B27213B" w14:textId="45812071" w:rsidR="00F146BB" w:rsidRPr="00A735ED" w:rsidRDefault="00F146BB" w:rsidP="00BC0C03">
      <w:pPr>
        <w:pStyle w:val="HTMLPreformatted"/>
        <w:shd w:val="clear" w:color="auto" w:fill="FFFFFF"/>
        <w:jc w:val="both"/>
        <w:rPr>
          <w:rFonts w:ascii="Arial" w:hAnsi="Arial" w:cs="Arial"/>
          <w:color w:val="212121"/>
        </w:rPr>
      </w:pPr>
      <m:oMath>
        <m:r>
          <w:rPr>
            <w:rFonts w:ascii="Cambria Math" w:hAnsi="Cambria Math" w:cs="Arial"/>
            <w:color w:val="212121"/>
          </w:rPr>
          <m:t>T</m:t>
        </m:r>
      </m:oMath>
      <w:r w:rsidR="00834AE5">
        <w:rPr>
          <w:rFonts w:ascii="Arial" w:hAnsi="Arial" w:cs="Arial"/>
          <w:color w:val="212121"/>
        </w:rPr>
        <w:tab/>
      </w:r>
      <w:r w:rsidRPr="00A735ED">
        <w:rPr>
          <w:rFonts w:ascii="Arial" w:hAnsi="Arial" w:cs="Arial"/>
        </w:rPr>
        <w:t>–</w:t>
      </w:r>
      <w:r w:rsidR="00834AE5">
        <w:rPr>
          <w:rFonts w:ascii="Arial" w:hAnsi="Arial" w:cs="Arial"/>
        </w:rPr>
        <w:t xml:space="preserve">   </w:t>
      </w:r>
      <w:r>
        <w:rPr>
          <w:rFonts w:ascii="Arial" w:hAnsi="Arial" w:cs="Arial"/>
        </w:rPr>
        <w:t>okres próbkowania,</w:t>
      </w:r>
    </w:p>
    <w:p w14:paraId="7FB49D80" w14:textId="2C7B2902" w:rsidR="00D72575" w:rsidRPr="00A735ED" w:rsidRDefault="00D72575" w:rsidP="00BC0C03">
      <w:pPr>
        <w:pStyle w:val="HTMLPreformatted"/>
        <w:shd w:val="clear" w:color="auto" w:fill="FFFFFF"/>
        <w:jc w:val="both"/>
        <w:rPr>
          <w:rFonts w:ascii="Arial" w:hAnsi="Arial" w:cs="Arial"/>
          <w:color w:val="212121"/>
        </w:rPr>
      </w:pPr>
      <m:oMath>
        <m:r>
          <w:rPr>
            <w:rFonts w:ascii="Cambria Math" w:hAnsi="Cambria Math" w:cs="Arial"/>
            <w:color w:val="212121"/>
          </w:rPr>
          <m:t>n</m:t>
        </m:r>
      </m:oMath>
      <w:r w:rsidR="00834AE5">
        <w:rPr>
          <w:rFonts w:ascii="Arial" w:hAnsi="Arial" w:cs="Arial"/>
          <w:color w:val="212121"/>
        </w:rPr>
        <w:tab/>
      </w:r>
      <w:r w:rsidR="00BC0C03" w:rsidRPr="00A735ED">
        <w:rPr>
          <w:rFonts w:ascii="Arial" w:hAnsi="Arial" w:cs="Arial"/>
        </w:rPr>
        <w:t>–</w:t>
      </w:r>
      <w:r w:rsidR="00834AE5">
        <w:rPr>
          <w:rFonts w:ascii="Arial" w:hAnsi="Arial" w:cs="Arial"/>
        </w:rPr>
        <w:t xml:space="preserve">   </w:t>
      </w:r>
      <w:r w:rsidR="00F146BB">
        <w:rPr>
          <w:rFonts w:ascii="Arial" w:hAnsi="Arial" w:cs="Arial"/>
          <w:color w:val="212121"/>
        </w:rPr>
        <w:t>numer próbki.</w:t>
      </w:r>
    </w:p>
    <w:p w14:paraId="01BBD21B" w14:textId="77777777" w:rsidR="00256E85" w:rsidRDefault="00256E85" w:rsidP="00866887">
      <w:pPr>
        <w:ind w:firstLine="720"/>
      </w:pPr>
    </w:p>
    <w:p w14:paraId="70E3A69E" w14:textId="273D9CF9" w:rsidR="00BC0C03" w:rsidRDefault="00241117" w:rsidP="00866887">
      <w:pPr>
        <w:ind w:firstLine="720"/>
      </w:pPr>
      <w:r>
        <w:t xml:space="preserve">Częstotliwość odcięcia </w:t>
      </w:r>
      <w:r w:rsidR="0085460A">
        <w:t>filtru</w:t>
      </w:r>
      <w:r>
        <w:t xml:space="preserve"> (2.2)</w:t>
      </w:r>
      <w:r w:rsidR="0085460A">
        <w:t xml:space="preserve"> to </w:t>
      </w:r>
      <w:r w:rsidR="0085460A" w:rsidRPr="0085460A">
        <w:t>f</w:t>
      </w:r>
      <w:r w:rsidR="0085460A" w:rsidRPr="00256E85">
        <w:rPr>
          <w:vertAlign w:val="subscript"/>
        </w:rPr>
        <w:t>c</w:t>
      </w:r>
      <w:r w:rsidR="0085460A">
        <w:t xml:space="preserve"> = </w:t>
      </w:r>
      <w:r w:rsidR="0085460A" w:rsidRPr="0085460A">
        <w:t>11</w:t>
      </w:r>
      <w:r w:rsidR="0085460A">
        <w:t xml:space="preserve"> Hz, a opóźnienie to 6 próbek (30 ms). Filtr ma nieskończoną odpowiedź impulsową.</w:t>
      </w:r>
    </w:p>
    <w:p w14:paraId="124C555E" w14:textId="307DE40F" w:rsidR="003F3876" w:rsidRDefault="003F3876" w:rsidP="002A0F54">
      <w:pPr>
        <w:ind w:firstLine="567"/>
      </w:pPr>
    </w:p>
    <w:p w14:paraId="68A2EE69" w14:textId="4DA11F9D" w:rsidR="004B4689" w:rsidRDefault="004B4689" w:rsidP="002A0F54">
      <w:pPr>
        <w:ind w:firstLine="567"/>
      </w:pPr>
    </w:p>
    <w:p w14:paraId="3946B256" w14:textId="68346116" w:rsidR="004B4689" w:rsidRDefault="004B4689" w:rsidP="002A0F54">
      <w:pPr>
        <w:ind w:firstLine="567"/>
      </w:pPr>
    </w:p>
    <w:p w14:paraId="16E3E6EF" w14:textId="723E80CD" w:rsidR="004B4689" w:rsidRDefault="004B4689" w:rsidP="004B4689"/>
    <w:p w14:paraId="62E03BE5" w14:textId="77777777" w:rsidR="004B4689" w:rsidRDefault="004B4689" w:rsidP="004B4689"/>
    <w:p w14:paraId="7AD1B530" w14:textId="5E85049E" w:rsidR="00171CBF" w:rsidRDefault="00171CBF" w:rsidP="00FA70E8">
      <w:pPr>
        <w:pStyle w:val="Heading3"/>
      </w:pPr>
      <w:bookmarkStart w:id="41" w:name="_Toc500321475"/>
      <w:r>
        <w:t>Filtracja górnoprzepustowa</w:t>
      </w:r>
      <w:bookmarkEnd w:id="41"/>
    </w:p>
    <w:p w14:paraId="341D30B8" w14:textId="6193F5C4" w:rsidR="0085460A" w:rsidRDefault="0085460A" w:rsidP="00866887">
      <w:pPr>
        <w:ind w:firstLine="720"/>
      </w:pPr>
      <w:r>
        <w:t>Transmitancję filtru przedstawia wzó</w:t>
      </w:r>
      <w:r w:rsidR="00866887">
        <w:t>r</w:t>
      </w:r>
      <w:r w:rsidR="00241117">
        <w:t xml:space="preserve"> (2.3)</w:t>
      </w:r>
      <w:r>
        <w:t>:</w:t>
      </w:r>
    </w:p>
    <w:p w14:paraId="5EE2DB2F" w14:textId="0133D891" w:rsidR="0085460A" w:rsidRPr="00BE4589" w:rsidRDefault="0085460A" w:rsidP="0085460A">
      <w:pPr>
        <w:tabs>
          <w:tab w:val="center" w:pos="4536"/>
          <w:tab w:val="right" w:pos="8931"/>
        </w:tabs>
        <w:jc w:val="right"/>
      </w:pPr>
      <m:oMath>
        <m:r>
          <w:rPr>
            <w:rFonts w:ascii="Cambria Math" w:hAnsi="Cambria Math"/>
            <w:color w:val="212121"/>
            <w:szCs w:val="24"/>
          </w:rPr>
          <m:t>H(z)=</m:t>
        </m:r>
        <m:f>
          <m:fPr>
            <m:ctrlPr>
              <w:rPr>
                <w:rFonts w:ascii="Cambria Math" w:hAnsi="Cambria Math"/>
                <w:i/>
                <w:color w:val="212121"/>
                <w:szCs w:val="24"/>
              </w:rPr>
            </m:ctrlPr>
          </m:fPr>
          <m:num>
            <m:r>
              <w:rPr>
                <w:rFonts w:ascii="Cambria Math" w:hAnsi="Cambria Math"/>
                <w:color w:val="212121"/>
                <w:szCs w:val="24"/>
              </w:rPr>
              <m:t>-1+32</m:t>
            </m:r>
            <m:sSup>
              <m:sSupPr>
                <m:ctrlPr>
                  <w:rPr>
                    <w:rFonts w:ascii="Cambria Math" w:hAnsi="Cambria Math"/>
                    <w:i/>
                    <w:color w:val="212121"/>
                    <w:szCs w:val="24"/>
                  </w:rPr>
                </m:ctrlPr>
              </m:sSupPr>
              <m:e>
                <m:r>
                  <w:rPr>
                    <w:rFonts w:ascii="Cambria Math" w:hAnsi="Cambria Math"/>
                    <w:color w:val="212121"/>
                    <w:szCs w:val="24"/>
                  </w:rPr>
                  <m:t>z</m:t>
                </m:r>
              </m:e>
              <m:sup>
                <m:r>
                  <w:rPr>
                    <w:rFonts w:ascii="Cambria Math" w:hAnsi="Cambria Math"/>
                    <w:color w:val="212121"/>
                    <w:szCs w:val="24"/>
                  </w:rPr>
                  <m:t>-16</m:t>
                </m:r>
              </m:sup>
            </m:sSup>
            <m:r>
              <w:rPr>
                <w:rFonts w:ascii="Cambria Math" w:hAnsi="Cambria Math"/>
                <w:color w:val="212121"/>
                <w:szCs w:val="24"/>
              </w:rPr>
              <m:t>+</m:t>
            </m:r>
            <m:sSup>
              <m:sSupPr>
                <m:ctrlPr>
                  <w:rPr>
                    <w:rFonts w:ascii="Cambria Math" w:hAnsi="Cambria Math"/>
                    <w:i/>
                    <w:color w:val="212121"/>
                    <w:szCs w:val="24"/>
                  </w:rPr>
                </m:ctrlPr>
              </m:sSupPr>
              <m:e>
                <m:r>
                  <w:rPr>
                    <w:rFonts w:ascii="Cambria Math" w:hAnsi="Cambria Math"/>
                    <w:color w:val="212121"/>
                    <w:szCs w:val="24"/>
                  </w:rPr>
                  <m:t>z</m:t>
                </m:r>
              </m:e>
              <m:sup>
                <m:r>
                  <w:rPr>
                    <w:rFonts w:ascii="Cambria Math" w:hAnsi="Cambria Math"/>
                    <w:color w:val="212121"/>
                    <w:szCs w:val="24"/>
                  </w:rPr>
                  <m:t>-32</m:t>
                </m:r>
              </m:sup>
            </m:sSup>
          </m:num>
          <m:den>
            <m:r>
              <w:rPr>
                <w:rFonts w:ascii="Cambria Math" w:hAnsi="Cambria Math"/>
                <w:color w:val="212121"/>
                <w:szCs w:val="24"/>
              </w:rPr>
              <m:t>1+</m:t>
            </m:r>
            <m:sSup>
              <m:sSupPr>
                <m:ctrlPr>
                  <w:rPr>
                    <w:rFonts w:ascii="Cambria Math" w:hAnsi="Cambria Math"/>
                    <w:i/>
                    <w:color w:val="212121"/>
                    <w:szCs w:val="24"/>
                  </w:rPr>
                </m:ctrlPr>
              </m:sSupPr>
              <m:e>
                <m:r>
                  <w:rPr>
                    <w:rFonts w:ascii="Cambria Math" w:hAnsi="Cambria Math"/>
                    <w:color w:val="212121"/>
                    <w:szCs w:val="24"/>
                  </w:rPr>
                  <m:t>z</m:t>
                </m:r>
              </m:e>
              <m:sup>
                <m:r>
                  <w:rPr>
                    <w:rFonts w:ascii="Cambria Math" w:hAnsi="Cambria Math"/>
                    <w:color w:val="212121"/>
                    <w:szCs w:val="24"/>
                  </w:rPr>
                  <m:t>-1</m:t>
                </m:r>
              </m:sup>
            </m:sSup>
          </m:den>
        </m:f>
      </m:oMath>
      <w:r>
        <w:rPr>
          <w:color w:val="212121"/>
          <w:szCs w:val="24"/>
        </w:rPr>
        <w:t xml:space="preserve">                    </w:t>
      </w:r>
      <w:r w:rsidR="00DB6DF2">
        <w:rPr>
          <w:color w:val="212121"/>
          <w:szCs w:val="24"/>
        </w:rPr>
        <w:t xml:space="preserve">                         </w:t>
      </w:r>
      <w:r>
        <w:rPr>
          <w:color w:val="212121"/>
          <w:szCs w:val="24"/>
        </w:rPr>
        <w:t xml:space="preserve">                     </w:t>
      </w:r>
      <w:r>
        <w:t>(2.3</w:t>
      </w:r>
      <w:r w:rsidRPr="00837245">
        <w:t>)</w:t>
      </w:r>
    </w:p>
    <w:p w14:paraId="3FFF79D5" w14:textId="77777777" w:rsidR="0085460A" w:rsidRPr="00A735ED" w:rsidRDefault="0085460A" w:rsidP="0085460A">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46F1BF76" w14:textId="20E95323" w:rsidR="0085460A" w:rsidRPr="00A735ED" w:rsidRDefault="0085460A" w:rsidP="0085460A">
      <w:pPr>
        <w:pStyle w:val="HTMLPreformatted"/>
        <w:shd w:val="clear" w:color="auto" w:fill="FFFFFF"/>
        <w:jc w:val="both"/>
        <w:rPr>
          <w:rFonts w:ascii="Arial" w:hAnsi="Arial" w:cs="Arial"/>
          <w:color w:val="212121"/>
        </w:rPr>
      </w:pPr>
      <m:oMath>
        <m:r>
          <w:rPr>
            <w:rFonts w:ascii="Cambria Math" w:hAnsi="Cambria Math" w:cs="Arial"/>
            <w:color w:val="212121"/>
          </w:rPr>
          <m:t>H(z)</m:t>
        </m:r>
      </m:oMath>
      <w:r w:rsidRPr="00A735ED">
        <w:rPr>
          <w:rFonts w:ascii="Arial" w:hAnsi="Arial" w:cs="Arial"/>
          <w:color w:val="212121"/>
        </w:rPr>
        <w:t xml:space="preserve"> </w:t>
      </w:r>
      <w:r w:rsidR="004C3FD7">
        <w:rPr>
          <w:rFonts w:ascii="Arial" w:hAnsi="Arial" w:cs="Arial"/>
          <w:color w:val="212121"/>
        </w:rPr>
        <w:tab/>
      </w:r>
      <w:r w:rsidRPr="00A735ED">
        <w:rPr>
          <w:rFonts w:ascii="Arial" w:hAnsi="Arial" w:cs="Arial"/>
        </w:rPr>
        <w:t>–</w:t>
      </w:r>
      <w:r w:rsidR="004C3FD7">
        <w:rPr>
          <w:rFonts w:ascii="Arial" w:hAnsi="Arial" w:cs="Arial"/>
        </w:rPr>
        <w:t xml:space="preserve">   </w:t>
      </w:r>
      <w:r>
        <w:rPr>
          <w:rFonts w:ascii="Arial" w:hAnsi="Arial" w:cs="Arial"/>
          <w:color w:val="212121"/>
        </w:rPr>
        <w:t>transmitancja filtru</w:t>
      </w:r>
      <w:r w:rsidRPr="00A735ED">
        <w:rPr>
          <w:rFonts w:ascii="Arial" w:hAnsi="Arial" w:cs="Arial"/>
          <w:color w:val="212121"/>
        </w:rPr>
        <w:t xml:space="preserve">, </w:t>
      </w:r>
    </w:p>
    <w:p w14:paraId="434AFEF7" w14:textId="1AF419A2" w:rsidR="0085460A" w:rsidRPr="00A735ED" w:rsidRDefault="0085460A" w:rsidP="0085460A">
      <w:pPr>
        <w:pStyle w:val="HTMLPreformatted"/>
        <w:shd w:val="clear" w:color="auto" w:fill="FFFFFF"/>
        <w:jc w:val="both"/>
        <w:rPr>
          <w:rFonts w:ascii="Arial" w:hAnsi="Arial" w:cs="Arial"/>
          <w:color w:val="212121"/>
        </w:rPr>
      </w:pPr>
      <m:oMath>
        <m:r>
          <w:rPr>
            <w:rFonts w:ascii="Cambria Math" w:hAnsi="Cambria Math" w:cs="Arial"/>
            <w:color w:val="212121"/>
          </w:rPr>
          <m:t>z</m:t>
        </m:r>
      </m:oMath>
      <w:r w:rsidR="004C3FD7">
        <w:rPr>
          <w:rFonts w:ascii="Arial" w:hAnsi="Arial" w:cs="Arial"/>
          <w:color w:val="212121"/>
        </w:rPr>
        <w:tab/>
      </w:r>
      <w:r w:rsidRPr="00A735ED">
        <w:rPr>
          <w:rFonts w:ascii="Arial" w:hAnsi="Arial" w:cs="Arial"/>
        </w:rPr>
        <w:t>–</w:t>
      </w:r>
      <w:r w:rsidR="004C3FD7">
        <w:rPr>
          <w:rFonts w:ascii="Arial" w:hAnsi="Arial" w:cs="Arial"/>
        </w:rPr>
        <w:t xml:space="preserve">   </w:t>
      </w:r>
      <w:r>
        <w:rPr>
          <w:rFonts w:ascii="Arial" w:hAnsi="Arial" w:cs="Arial"/>
          <w:color w:val="212121"/>
        </w:rPr>
        <w:t>operator opóźnienia.</w:t>
      </w:r>
    </w:p>
    <w:p w14:paraId="7ACF660C" w14:textId="77777777" w:rsidR="004C3FD7" w:rsidRDefault="004C3FD7" w:rsidP="00866887">
      <w:pPr>
        <w:ind w:firstLine="720"/>
      </w:pPr>
    </w:p>
    <w:p w14:paraId="7CCF347A" w14:textId="018ADB04" w:rsidR="0085460A" w:rsidRDefault="0085460A" w:rsidP="00866887">
      <w:pPr>
        <w:ind w:firstLine="720"/>
      </w:pPr>
      <w:r>
        <w:t>W dziedzinie czasu dyskretnego:</w:t>
      </w:r>
    </w:p>
    <w:p w14:paraId="4700D749" w14:textId="77777777" w:rsidR="004C3FD7" w:rsidRDefault="004C3FD7" w:rsidP="00866887">
      <w:pPr>
        <w:ind w:firstLine="720"/>
      </w:pPr>
    </w:p>
    <w:p w14:paraId="44935578" w14:textId="7AC98ED2" w:rsidR="0085460A" w:rsidRPr="00BE4589" w:rsidRDefault="0085460A" w:rsidP="0085460A">
      <w:pPr>
        <w:tabs>
          <w:tab w:val="center" w:pos="4536"/>
          <w:tab w:val="right" w:pos="8931"/>
        </w:tabs>
        <w:jc w:val="right"/>
      </w:pPr>
      <m:oMath>
        <m:r>
          <w:rPr>
            <w:rFonts w:ascii="Cambria Math" w:hAnsi="Cambria Math"/>
            <w:color w:val="212121"/>
            <w:szCs w:val="24"/>
          </w:rPr>
          <m:t>y</m:t>
        </m:r>
        <m:d>
          <m:dPr>
            <m:ctrlPr>
              <w:rPr>
                <w:rFonts w:ascii="Cambria Math" w:hAnsi="Cambria Math"/>
                <w:i/>
                <w:color w:val="212121"/>
                <w:szCs w:val="24"/>
              </w:rPr>
            </m:ctrlPr>
          </m:dPr>
          <m:e>
            <m:r>
              <w:rPr>
                <w:rFonts w:ascii="Cambria Math" w:hAnsi="Cambria Math"/>
                <w:color w:val="212121"/>
                <w:szCs w:val="24"/>
              </w:rPr>
              <m:t>nT</m:t>
            </m:r>
          </m:e>
        </m:d>
        <m:r>
          <w:rPr>
            <w:rFonts w:ascii="Cambria Math" w:hAnsi="Cambria Math"/>
            <w:color w:val="212121"/>
            <w:szCs w:val="24"/>
          </w:rPr>
          <m:t>=32x</m:t>
        </m:r>
        <m:d>
          <m:dPr>
            <m:ctrlPr>
              <w:rPr>
                <w:rFonts w:ascii="Cambria Math" w:hAnsi="Cambria Math"/>
                <w:i/>
                <w:color w:val="212121"/>
                <w:szCs w:val="24"/>
              </w:rPr>
            </m:ctrlPr>
          </m:dPr>
          <m:e>
            <m:r>
              <w:rPr>
                <w:rFonts w:ascii="Cambria Math" w:hAnsi="Cambria Math"/>
                <w:color w:val="212121"/>
                <w:szCs w:val="24"/>
              </w:rPr>
              <m:t>nT-16T</m:t>
            </m:r>
          </m:e>
        </m:d>
        <m:r>
          <w:rPr>
            <w:rFonts w:ascii="Cambria Math" w:hAnsi="Cambria Math"/>
            <w:color w:val="212121"/>
            <w:szCs w:val="24"/>
          </w:rPr>
          <m:t>-</m:t>
        </m:r>
        <m:d>
          <m:dPr>
            <m:begChr m:val="["/>
            <m:endChr m:val="]"/>
            <m:ctrlPr>
              <w:rPr>
                <w:rFonts w:ascii="Cambria Math" w:hAnsi="Cambria Math"/>
                <w:i/>
                <w:color w:val="212121"/>
                <w:szCs w:val="24"/>
              </w:rPr>
            </m:ctrlPr>
          </m:dPr>
          <m:e>
            <m:r>
              <w:rPr>
                <w:rFonts w:ascii="Cambria Math" w:hAnsi="Cambria Math"/>
                <w:color w:val="212121"/>
                <w:szCs w:val="24"/>
              </w:rPr>
              <m:t>y</m:t>
            </m:r>
            <m:d>
              <m:dPr>
                <m:ctrlPr>
                  <w:rPr>
                    <w:rFonts w:ascii="Cambria Math" w:hAnsi="Cambria Math"/>
                    <w:i/>
                    <w:color w:val="212121"/>
                    <w:szCs w:val="24"/>
                  </w:rPr>
                </m:ctrlPr>
              </m:dPr>
              <m:e>
                <m:r>
                  <w:rPr>
                    <w:rFonts w:ascii="Cambria Math" w:hAnsi="Cambria Math"/>
                    <w:color w:val="212121"/>
                    <w:szCs w:val="24"/>
                  </w:rPr>
                  <m:t>nT-T</m:t>
                </m:r>
              </m:e>
            </m:d>
            <m:r>
              <w:rPr>
                <w:rFonts w:ascii="Cambria Math" w:hAnsi="Cambria Math"/>
                <w:color w:val="212121"/>
                <w:szCs w:val="24"/>
              </w:rPr>
              <m:t>+x</m:t>
            </m:r>
            <m:d>
              <m:dPr>
                <m:ctrlPr>
                  <w:rPr>
                    <w:rFonts w:ascii="Cambria Math" w:hAnsi="Cambria Math"/>
                    <w:i/>
                    <w:color w:val="212121"/>
                    <w:szCs w:val="24"/>
                  </w:rPr>
                </m:ctrlPr>
              </m:dPr>
              <m:e>
                <m:r>
                  <w:rPr>
                    <w:rFonts w:ascii="Cambria Math" w:hAnsi="Cambria Math"/>
                    <w:color w:val="212121"/>
                    <w:szCs w:val="24"/>
                  </w:rPr>
                  <m:t>nT</m:t>
                </m:r>
              </m:e>
            </m:d>
            <m:r>
              <w:rPr>
                <w:rFonts w:ascii="Cambria Math" w:hAnsi="Cambria Math"/>
                <w:color w:val="212121"/>
                <w:szCs w:val="24"/>
              </w:rPr>
              <m:t>-x</m:t>
            </m:r>
            <m:d>
              <m:dPr>
                <m:ctrlPr>
                  <w:rPr>
                    <w:rFonts w:ascii="Cambria Math" w:hAnsi="Cambria Math"/>
                    <w:i/>
                    <w:color w:val="212121"/>
                    <w:szCs w:val="24"/>
                  </w:rPr>
                </m:ctrlPr>
              </m:dPr>
              <m:e>
                <m:r>
                  <w:rPr>
                    <w:rFonts w:ascii="Cambria Math" w:hAnsi="Cambria Math"/>
                    <w:color w:val="212121"/>
                    <w:szCs w:val="24"/>
                  </w:rPr>
                  <m:t>nT-32T</m:t>
                </m:r>
              </m:e>
            </m:d>
          </m:e>
        </m:d>
      </m:oMath>
      <w:r>
        <w:rPr>
          <w:color w:val="212121"/>
          <w:szCs w:val="24"/>
        </w:rPr>
        <w:t xml:space="preserve">                     </w:t>
      </w:r>
      <w:r>
        <w:t>(2</w:t>
      </w:r>
      <w:r w:rsidR="003F3876">
        <w:t>.4</w:t>
      </w:r>
      <w:r w:rsidRPr="00837245">
        <w:t>)</w:t>
      </w:r>
    </w:p>
    <w:p w14:paraId="6342A98B" w14:textId="77777777" w:rsidR="0085460A" w:rsidRPr="00A735ED" w:rsidRDefault="0085460A" w:rsidP="0085460A">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0F6F283E" w14:textId="01DB5D69" w:rsidR="0085460A" w:rsidRDefault="0085460A" w:rsidP="0085460A">
      <w:pPr>
        <w:pStyle w:val="HTMLPreformatted"/>
        <w:shd w:val="clear" w:color="auto" w:fill="FFFFFF"/>
        <w:jc w:val="both"/>
        <w:rPr>
          <w:rFonts w:ascii="Arial" w:hAnsi="Arial" w:cs="Arial"/>
          <w:color w:val="212121"/>
        </w:rPr>
      </w:pPr>
      <m:oMath>
        <m:r>
          <w:rPr>
            <w:rFonts w:ascii="Cambria Math" w:hAnsi="Cambria Math" w:cs="Arial"/>
            <w:color w:val="212121"/>
          </w:rPr>
          <m:t>y(nT)</m:t>
        </m:r>
      </m:oMath>
      <w:r w:rsidR="00EA64ED">
        <w:rPr>
          <w:rFonts w:ascii="Arial" w:hAnsi="Arial" w:cs="Arial"/>
          <w:color w:val="212121"/>
        </w:rPr>
        <w:tab/>
      </w:r>
      <w:r w:rsidRPr="00A735ED">
        <w:rPr>
          <w:rFonts w:ascii="Arial" w:hAnsi="Arial" w:cs="Arial"/>
        </w:rPr>
        <w:t>–</w:t>
      </w:r>
      <w:r w:rsidR="00EA64ED">
        <w:rPr>
          <w:rFonts w:ascii="Arial" w:hAnsi="Arial" w:cs="Arial"/>
        </w:rPr>
        <w:t xml:space="preserve">   </w:t>
      </w:r>
      <w:r>
        <w:rPr>
          <w:rFonts w:ascii="Arial" w:hAnsi="Arial" w:cs="Arial"/>
          <w:color w:val="212121"/>
        </w:rPr>
        <w:t>sygnał wyjściowy</w:t>
      </w:r>
      <w:r w:rsidRPr="00A735ED">
        <w:rPr>
          <w:rFonts w:ascii="Arial" w:hAnsi="Arial" w:cs="Arial"/>
          <w:color w:val="212121"/>
        </w:rPr>
        <w:t>,</w:t>
      </w:r>
    </w:p>
    <w:p w14:paraId="366797D5" w14:textId="4E417934" w:rsidR="0085460A" w:rsidRDefault="0085460A" w:rsidP="0085460A">
      <w:pPr>
        <w:pStyle w:val="HTMLPreformatted"/>
        <w:shd w:val="clear" w:color="auto" w:fill="FFFFFF"/>
        <w:jc w:val="both"/>
        <w:rPr>
          <w:rFonts w:ascii="Arial" w:hAnsi="Arial" w:cs="Arial"/>
          <w:color w:val="212121"/>
        </w:rPr>
      </w:pPr>
      <m:oMath>
        <m:r>
          <w:rPr>
            <w:rFonts w:ascii="Cambria Math" w:hAnsi="Cambria Math" w:cs="Arial"/>
            <w:color w:val="212121"/>
          </w:rPr>
          <m:t>x(nT)</m:t>
        </m:r>
      </m:oMath>
      <w:r w:rsidR="00EA64ED">
        <w:rPr>
          <w:rFonts w:ascii="Arial" w:hAnsi="Arial" w:cs="Arial"/>
          <w:color w:val="212121"/>
        </w:rPr>
        <w:tab/>
      </w:r>
      <w:r w:rsidRPr="00A735ED">
        <w:rPr>
          <w:rFonts w:ascii="Arial" w:hAnsi="Arial" w:cs="Arial"/>
        </w:rPr>
        <w:t>–</w:t>
      </w:r>
      <w:r w:rsidR="00EA64ED">
        <w:rPr>
          <w:rFonts w:ascii="Arial" w:hAnsi="Arial" w:cs="Arial"/>
          <w:color w:val="212121"/>
        </w:rPr>
        <w:t xml:space="preserve">   </w:t>
      </w:r>
      <w:r>
        <w:rPr>
          <w:rFonts w:ascii="Arial" w:hAnsi="Arial" w:cs="Arial"/>
          <w:color w:val="212121"/>
        </w:rPr>
        <w:t>sygnał wejściowy,</w:t>
      </w:r>
    </w:p>
    <w:p w14:paraId="3F38A0E5" w14:textId="47615585" w:rsidR="0085460A" w:rsidRPr="00A735ED" w:rsidRDefault="0085460A" w:rsidP="0085460A">
      <w:pPr>
        <w:pStyle w:val="HTMLPreformatted"/>
        <w:shd w:val="clear" w:color="auto" w:fill="FFFFFF"/>
        <w:jc w:val="both"/>
        <w:rPr>
          <w:rFonts w:ascii="Arial" w:hAnsi="Arial" w:cs="Arial"/>
          <w:color w:val="212121"/>
        </w:rPr>
      </w:pPr>
      <m:oMath>
        <m:r>
          <w:rPr>
            <w:rFonts w:ascii="Cambria Math" w:hAnsi="Cambria Math" w:cs="Arial"/>
            <w:color w:val="212121"/>
          </w:rPr>
          <m:t>T</m:t>
        </m:r>
      </m:oMath>
      <w:r w:rsidR="00EA64ED">
        <w:rPr>
          <w:rFonts w:ascii="Arial" w:hAnsi="Arial" w:cs="Arial"/>
          <w:color w:val="212121"/>
        </w:rPr>
        <w:tab/>
      </w:r>
      <w:r w:rsidRPr="00A735ED">
        <w:rPr>
          <w:rFonts w:ascii="Arial" w:hAnsi="Arial" w:cs="Arial"/>
        </w:rPr>
        <w:t>–</w:t>
      </w:r>
      <w:r w:rsidR="00EA64ED">
        <w:rPr>
          <w:rFonts w:ascii="Arial" w:hAnsi="Arial" w:cs="Arial"/>
        </w:rPr>
        <w:t xml:space="preserve">   </w:t>
      </w:r>
      <w:r>
        <w:rPr>
          <w:rFonts w:ascii="Arial" w:hAnsi="Arial" w:cs="Arial"/>
        </w:rPr>
        <w:t>okres próbkowania,</w:t>
      </w:r>
    </w:p>
    <w:p w14:paraId="7A8134D9" w14:textId="6807D411" w:rsidR="0085460A" w:rsidRPr="00A735ED" w:rsidRDefault="0085460A" w:rsidP="0085460A">
      <w:pPr>
        <w:pStyle w:val="HTMLPreformatted"/>
        <w:shd w:val="clear" w:color="auto" w:fill="FFFFFF"/>
        <w:jc w:val="both"/>
        <w:rPr>
          <w:rFonts w:ascii="Arial" w:hAnsi="Arial" w:cs="Arial"/>
          <w:color w:val="212121"/>
        </w:rPr>
      </w:pPr>
      <m:oMath>
        <m:r>
          <w:rPr>
            <w:rFonts w:ascii="Cambria Math" w:hAnsi="Cambria Math" w:cs="Arial"/>
            <w:color w:val="212121"/>
          </w:rPr>
          <m:t>n</m:t>
        </m:r>
      </m:oMath>
      <w:r w:rsidR="00EA64ED">
        <w:rPr>
          <w:rFonts w:ascii="Arial" w:hAnsi="Arial" w:cs="Arial"/>
          <w:color w:val="212121"/>
        </w:rPr>
        <w:tab/>
      </w:r>
      <w:r w:rsidRPr="00A735ED">
        <w:rPr>
          <w:rFonts w:ascii="Arial" w:hAnsi="Arial" w:cs="Arial"/>
        </w:rPr>
        <w:t>–</w:t>
      </w:r>
      <w:r w:rsidR="00EA64ED">
        <w:rPr>
          <w:rFonts w:ascii="Arial" w:hAnsi="Arial" w:cs="Arial"/>
        </w:rPr>
        <w:t xml:space="preserve">   </w:t>
      </w:r>
      <w:r>
        <w:rPr>
          <w:rFonts w:ascii="Arial" w:hAnsi="Arial" w:cs="Arial"/>
          <w:color w:val="212121"/>
        </w:rPr>
        <w:t>numer próbki.</w:t>
      </w:r>
    </w:p>
    <w:p w14:paraId="75D0247B" w14:textId="77777777" w:rsidR="00FC70DC" w:rsidRDefault="00FC70DC" w:rsidP="00866887">
      <w:pPr>
        <w:ind w:firstLine="720"/>
      </w:pPr>
    </w:p>
    <w:p w14:paraId="717E690C" w14:textId="77F10EC2" w:rsidR="0085460A" w:rsidRDefault="0085460A" w:rsidP="00866887">
      <w:pPr>
        <w:ind w:firstLine="720"/>
      </w:pPr>
      <w:r>
        <w:t xml:space="preserve">Filtra </w:t>
      </w:r>
      <w:r w:rsidR="00241117">
        <w:t xml:space="preserve">(2.4) </w:t>
      </w:r>
      <w:r>
        <w:t>ma nieskończoną odpowiedź impulsową, częstotliwość odcięcia f</w:t>
      </w:r>
      <w:r>
        <w:rPr>
          <w:vertAlign w:val="subscript"/>
        </w:rPr>
        <w:t>c</w:t>
      </w:r>
      <w:r>
        <w:t xml:space="preserve"> = 5 Hz i wprowadza opóźnienie 16 próbek (80 ms).</w:t>
      </w:r>
    </w:p>
    <w:p w14:paraId="48C03F61" w14:textId="77777777" w:rsidR="003F3876" w:rsidRDefault="003F3876" w:rsidP="0085460A">
      <w:pPr>
        <w:ind w:firstLine="567"/>
      </w:pPr>
    </w:p>
    <w:p w14:paraId="600035D0" w14:textId="582397A7" w:rsidR="00171CBF" w:rsidRDefault="00171CBF" w:rsidP="00FA70E8">
      <w:pPr>
        <w:pStyle w:val="Heading3"/>
      </w:pPr>
      <w:bookmarkStart w:id="42" w:name="_Toc500321476"/>
      <w:r>
        <w:t>Różniczkowanie</w:t>
      </w:r>
      <w:bookmarkEnd w:id="42"/>
    </w:p>
    <w:p w14:paraId="5A20EC7F" w14:textId="4D147433" w:rsidR="00171CBF" w:rsidRDefault="00534CC4" w:rsidP="00866887">
      <w:pPr>
        <w:ind w:firstLine="720"/>
      </w:pPr>
      <w:r>
        <w:t>Różniczkowanie sygnału zdobyciu informacji na temat nachylenia załamków. Wzór</w:t>
      </w:r>
      <w:r w:rsidR="00241117">
        <w:t xml:space="preserve"> (2.5)</w:t>
      </w:r>
      <w:r>
        <w:t>:</w:t>
      </w:r>
    </w:p>
    <w:p w14:paraId="24BAA990" w14:textId="77777777" w:rsidR="00FC70DC" w:rsidRDefault="00FC70DC" w:rsidP="00866887">
      <w:pPr>
        <w:ind w:firstLine="720"/>
      </w:pPr>
    </w:p>
    <w:p w14:paraId="589D2FA6" w14:textId="08E68375" w:rsidR="00534CC4" w:rsidRPr="00BE4589" w:rsidRDefault="00534CC4" w:rsidP="00534CC4">
      <w:pPr>
        <w:tabs>
          <w:tab w:val="center" w:pos="4536"/>
          <w:tab w:val="right" w:pos="8931"/>
        </w:tabs>
        <w:jc w:val="right"/>
      </w:pPr>
      <m:oMath>
        <m:r>
          <w:rPr>
            <w:rFonts w:ascii="Cambria Math" w:hAnsi="Cambria Math"/>
            <w:color w:val="212121"/>
            <w:szCs w:val="24"/>
          </w:rPr>
          <m:t>H(z)=(1/8T)(</m:t>
        </m:r>
        <m:sSup>
          <m:sSupPr>
            <m:ctrlPr>
              <w:rPr>
                <w:rFonts w:ascii="Cambria Math" w:hAnsi="Cambria Math"/>
                <w:i/>
                <w:color w:val="212121"/>
                <w:szCs w:val="24"/>
              </w:rPr>
            </m:ctrlPr>
          </m:sSupPr>
          <m:e>
            <m:r>
              <w:rPr>
                <w:rFonts w:ascii="Cambria Math" w:hAnsi="Cambria Math"/>
                <w:color w:val="212121"/>
                <w:szCs w:val="24"/>
              </w:rPr>
              <m:t>z</m:t>
            </m:r>
          </m:e>
          <m:sup>
            <m:r>
              <w:rPr>
                <w:rFonts w:ascii="Cambria Math" w:hAnsi="Cambria Math"/>
                <w:color w:val="212121"/>
                <w:szCs w:val="24"/>
              </w:rPr>
              <m:t>-2</m:t>
            </m:r>
          </m:sup>
        </m:sSup>
        <m:r>
          <w:rPr>
            <w:rFonts w:ascii="Cambria Math" w:hAnsi="Cambria Math"/>
            <w:color w:val="212121"/>
            <w:szCs w:val="24"/>
          </w:rPr>
          <m:t>-2</m:t>
        </m:r>
        <m:sSup>
          <m:sSupPr>
            <m:ctrlPr>
              <w:rPr>
                <w:rFonts w:ascii="Cambria Math" w:hAnsi="Cambria Math"/>
                <w:i/>
                <w:color w:val="212121"/>
                <w:szCs w:val="24"/>
              </w:rPr>
            </m:ctrlPr>
          </m:sSupPr>
          <m:e>
            <m:r>
              <w:rPr>
                <w:rFonts w:ascii="Cambria Math" w:hAnsi="Cambria Math"/>
                <w:color w:val="212121"/>
                <w:szCs w:val="24"/>
              </w:rPr>
              <m:t>z</m:t>
            </m:r>
          </m:e>
          <m:sup>
            <m:r>
              <w:rPr>
                <w:rFonts w:ascii="Cambria Math" w:hAnsi="Cambria Math"/>
                <w:color w:val="212121"/>
                <w:szCs w:val="24"/>
              </w:rPr>
              <m:t>-1</m:t>
            </m:r>
          </m:sup>
        </m:sSup>
        <m:r>
          <w:rPr>
            <w:rFonts w:ascii="Cambria Math" w:hAnsi="Cambria Math"/>
            <w:color w:val="212121"/>
            <w:szCs w:val="24"/>
          </w:rPr>
          <m:t>+2</m:t>
        </m:r>
        <m:sSup>
          <m:sSupPr>
            <m:ctrlPr>
              <w:rPr>
                <w:rFonts w:ascii="Cambria Math" w:hAnsi="Cambria Math"/>
                <w:i/>
                <w:color w:val="212121"/>
                <w:szCs w:val="24"/>
              </w:rPr>
            </m:ctrlPr>
          </m:sSupPr>
          <m:e>
            <m:r>
              <w:rPr>
                <w:rFonts w:ascii="Cambria Math" w:hAnsi="Cambria Math"/>
                <w:color w:val="212121"/>
                <w:szCs w:val="24"/>
              </w:rPr>
              <m:t>z</m:t>
            </m:r>
          </m:e>
          <m:sup>
            <m:r>
              <w:rPr>
                <w:rFonts w:ascii="Cambria Math" w:hAnsi="Cambria Math"/>
                <w:color w:val="212121"/>
                <w:szCs w:val="24"/>
              </w:rPr>
              <m:t>1</m:t>
            </m:r>
          </m:sup>
        </m:sSup>
        <m:r>
          <w:rPr>
            <w:rFonts w:ascii="Cambria Math" w:hAnsi="Cambria Math"/>
            <w:color w:val="212121"/>
            <w:szCs w:val="24"/>
          </w:rPr>
          <m:t>+</m:t>
        </m:r>
        <m:sSup>
          <m:sSupPr>
            <m:ctrlPr>
              <w:rPr>
                <w:rFonts w:ascii="Cambria Math" w:hAnsi="Cambria Math"/>
                <w:i/>
                <w:color w:val="212121"/>
                <w:szCs w:val="24"/>
              </w:rPr>
            </m:ctrlPr>
          </m:sSupPr>
          <m:e>
            <m:r>
              <w:rPr>
                <w:rFonts w:ascii="Cambria Math" w:hAnsi="Cambria Math"/>
                <w:color w:val="212121"/>
                <w:szCs w:val="24"/>
              </w:rPr>
              <m:t>z</m:t>
            </m:r>
          </m:e>
          <m:sup>
            <m:r>
              <w:rPr>
                <w:rFonts w:ascii="Cambria Math" w:hAnsi="Cambria Math"/>
                <w:color w:val="212121"/>
                <w:szCs w:val="24"/>
              </w:rPr>
              <m:t>2</m:t>
            </m:r>
          </m:sup>
        </m:sSup>
        <m:r>
          <w:rPr>
            <w:rFonts w:ascii="Cambria Math" w:hAnsi="Cambria Math"/>
            <w:color w:val="212121"/>
            <w:szCs w:val="24"/>
          </w:rPr>
          <m:t>)</m:t>
        </m:r>
      </m:oMath>
      <w:r>
        <w:rPr>
          <w:color w:val="212121"/>
          <w:szCs w:val="24"/>
        </w:rPr>
        <w:t xml:space="preserve">                    </w:t>
      </w:r>
      <w:r w:rsidR="001A6D26">
        <w:rPr>
          <w:color w:val="212121"/>
          <w:szCs w:val="24"/>
        </w:rPr>
        <w:t xml:space="preserve">      </w:t>
      </w:r>
      <w:r>
        <w:rPr>
          <w:color w:val="212121"/>
          <w:szCs w:val="24"/>
        </w:rPr>
        <w:t xml:space="preserve">                    </w:t>
      </w:r>
      <w:r>
        <w:t>(2</w:t>
      </w:r>
      <w:r w:rsidR="003F3876">
        <w:t>.5</w:t>
      </w:r>
      <w:r w:rsidRPr="00837245">
        <w:t>)</w:t>
      </w:r>
    </w:p>
    <w:p w14:paraId="2139CBCC" w14:textId="77777777" w:rsidR="00534CC4" w:rsidRPr="00A735ED" w:rsidRDefault="00534CC4" w:rsidP="00534CC4">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414C1871" w14:textId="50975267" w:rsidR="00534CC4" w:rsidRDefault="00534CC4" w:rsidP="00534CC4">
      <w:pPr>
        <w:pStyle w:val="HTMLPreformatted"/>
        <w:shd w:val="clear" w:color="auto" w:fill="FFFFFF"/>
        <w:jc w:val="both"/>
        <w:rPr>
          <w:rFonts w:ascii="Arial" w:hAnsi="Arial" w:cs="Arial"/>
          <w:color w:val="212121"/>
        </w:rPr>
      </w:pPr>
      <m:oMath>
        <m:r>
          <w:rPr>
            <w:rFonts w:ascii="Cambria Math" w:hAnsi="Cambria Math" w:cs="Arial"/>
            <w:color w:val="212121"/>
          </w:rPr>
          <m:t>H(z)</m:t>
        </m:r>
      </m:oMath>
      <w:r w:rsidR="00FC70DC">
        <w:rPr>
          <w:rFonts w:ascii="Arial" w:hAnsi="Arial" w:cs="Arial"/>
          <w:color w:val="212121"/>
        </w:rPr>
        <w:tab/>
      </w:r>
      <w:r w:rsidRPr="00A735ED">
        <w:rPr>
          <w:rFonts w:ascii="Arial" w:hAnsi="Arial" w:cs="Arial"/>
        </w:rPr>
        <w:t>–</w:t>
      </w:r>
      <w:r w:rsidR="00FC70DC">
        <w:rPr>
          <w:rFonts w:ascii="Arial" w:hAnsi="Arial" w:cs="Arial"/>
        </w:rPr>
        <w:t xml:space="preserve">   </w:t>
      </w:r>
      <w:r>
        <w:rPr>
          <w:rFonts w:ascii="Arial" w:hAnsi="Arial" w:cs="Arial"/>
          <w:color w:val="212121"/>
        </w:rPr>
        <w:t>transmitancja filtru</w:t>
      </w:r>
      <w:r w:rsidR="00853DEE">
        <w:rPr>
          <w:rFonts w:ascii="Arial" w:hAnsi="Arial" w:cs="Arial"/>
          <w:color w:val="212121"/>
        </w:rPr>
        <w:t>,</w:t>
      </w:r>
    </w:p>
    <w:p w14:paraId="6585DECA" w14:textId="2DC2F27E" w:rsidR="00853DEE" w:rsidRPr="00A735ED" w:rsidRDefault="00853DEE" w:rsidP="00534CC4">
      <w:pPr>
        <w:pStyle w:val="HTMLPreformatted"/>
        <w:shd w:val="clear" w:color="auto" w:fill="FFFFFF"/>
        <w:jc w:val="both"/>
        <w:rPr>
          <w:rFonts w:ascii="Arial" w:hAnsi="Arial" w:cs="Arial"/>
          <w:color w:val="212121"/>
        </w:rPr>
      </w:pPr>
      <m:oMath>
        <m:r>
          <w:rPr>
            <w:rFonts w:ascii="Cambria Math" w:hAnsi="Cambria Math" w:cs="Arial"/>
            <w:color w:val="212121"/>
          </w:rPr>
          <m:t>T</m:t>
        </m:r>
      </m:oMath>
      <w:r w:rsidR="00FC70DC">
        <w:rPr>
          <w:rFonts w:ascii="Arial" w:hAnsi="Arial" w:cs="Arial"/>
          <w:color w:val="212121"/>
        </w:rPr>
        <w:tab/>
      </w:r>
      <w:r w:rsidRPr="00A735ED">
        <w:rPr>
          <w:rFonts w:ascii="Arial" w:hAnsi="Arial" w:cs="Arial"/>
        </w:rPr>
        <w:t>–</w:t>
      </w:r>
      <w:r w:rsidR="00FC70DC">
        <w:rPr>
          <w:rFonts w:ascii="Arial" w:hAnsi="Arial" w:cs="Arial"/>
        </w:rPr>
        <w:t xml:space="preserve">   </w:t>
      </w:r>
      <w:r>
        <w:rPr>
          <w:rFonts w:ascii="Arial" w:hAnsi="Arial" w:cs="Arial"/>
        </w:rPr>
        <w:t>okres próbkowania,</w:t>
      </w:r>
    </w:p>
    <w:p w14:paraId="1F527DE5" w14:textId="4602DF67" w:rsidR="00534CC4" w:rsidRPr="00A735ED" w:rsidRDefault="00534CC4" w:rsidP="00534CC4">
      <w:pPr>
        <w:pStyle w:val="HTMLPreformatted"/>
        <w:shd w:val="clear" w:color="auto" w:fill="FFFFFF"/>
        <w:jc w:val="both"/>
        <w:rPr>
          <w:rFonts w:ascii="Arial" w:hAnsi="Arial" w:cs="Arial"/>
          <w:color w:val="212121"/>
        </w:rPr>
      </w:pPr>
      <m:oMath>
        <m:r>
          <w:rPr>
            <w:rFonts w:ascii="Cambria Math" w:hAnsi="Cambria Math" w:cs="Arial"/>
            <w:color w:val="212121"/>
          </w:rPr>
          <m:t>z</m:t>
        </m:r>
      </m:oMath>
      <w:r w:rsidR="00FC70DC">
        <w:rPr>
          <w:rFonts w:ascii="Arial" w:hAnsi="Arial" w:cs="Arial"/>
          <w:color w:val="212121"/>
        </w:rPr>
        <w:tab/>
      </w:r>
      <w:r w:rsidRPr="00A735ED">
        <w:rPr>
          <w:rFonts w:ascii="Arial" w:hAnsi="Arial" w:cs="Arial"/>
        </w:rPr>
        <w:t>–</w:t>
      </w:r>
      <w:r w:rsidR="00FC70DC">
        <w:rPr>
          <w:rFonts w:ascii="Arial" w:hAnsi="Arial" w:cs="Arial"/>
        </w:rPr>
        <w:t xml:space="preserve">   </w:t>
      </w:r>
      <w:r>
        <w:rPr>
          <w:rFonts w:ascii="Arial" w:hAnsi="Arial" w:cs="Arial"/>
          <w:color w:val="212121"/>
        </w:rPr>
        <w:t>operator opóźnienia.</w:t>
      </w:r>
    </w:p>
    <w:p w14:paraId="1F790D41" w14:textId="77777777" w:rsidR="00FC70DC" w:rsidRDefault="00FC70DC" w:rsidP="00866887">
      <w:pPr>
        <w:ind w:firstLine="720"/>
      </w:pPr>
    </w:p>
    <w:p w14:paraId="61AFDD66" w14:textId="01FE36FB" w:rsidR="00534CC4" w:rsidRDefault="00534CC4" w:rsidP="00866887">
      <w:pPr>
        <w:ind w:firstLine="720"/>
      </w:pPr>
      <w:r>
        <w:t>W dziedzinie czasu dyskretnego:</w:t>
      </w:r>
    </w:p>
    <w:p w14:paraId="108FEFC9" w14:textId="77777777" w:rsidR="00FC70DC" w:rsidRDefault="00FC70DC" w:rsidP="00866887">
      <w:pPr>
        <w:ind w:firstLine="720"/>
      </w:pPr>
    </w:p>
    <w:p w14:paraId="5E008129" w14:textId="619801F0" w:rsidR="00534CC4" w:rsidRPr="00BE4589" w:rsidRDefault="00534CC4" w:rsidP="00534CC4">
      <w:pPr>
        <w:tabs>
          <w:tab w:val="center" w:pos="4536"/>
          <w:tab w:val="right" w:pos="8931"/>
        </w:tabs>
        <w:jc w:val="right"/>
      </w:pPr>
      <m:oMath>
        <m:r>
          <w:rPr>
            <w:rFonts w:ascii="Cambria Math" w:hAnsi="Cambria Math"/>
            <w:color w:val="212121"/>
            <w:szCs w:val="24"/>
          </w:rPr>
          <m:t>y</m:t>
        </m:r>
        <m:d>
          <m:dPr>
            <m:ctrlPr>
              <w:rPr>
                <w:rFonts w:ascii="Cambria Math" w:hAnsi="Cambria Math"/>
                <w:i/>
                <w:color w:val="212121"/>
                <w:szCs w:val="24"/>
              </w:rPr>
            </m:ctrlPr>
          </m:dPr>
          <m:e>
            <m:r>
              <w:rPr>
                <w:rFonts w:ascii="Cambria Math" w:hAnsi="Cambria Math"/>
                <w:color w:val="212121"/>
                <w:szCs w:val="24"/>
              </w:rPr>
              <m:t>nT</m:t>
            </m:r>
          </m:e>
        </m:d>
        <m:r>
          <w:rPr>
            <w:rFonts w:ascii="Cambria Math" w:hAnsi="Cambria Math"/>
            <w:color w:val="212121"/>
            <w:szCs w:val="24"/>
          </w:rPr>
          <m:t>=(1/8T)</m:t>
        </m:r>
        <m:d>
          <m:dPr>
            <m:begChr m:val="["/>
            <m:endChr m:val="]"/>
            <m:ctrlPr>
              <w:rPr>
                <w:rFonts w:ascii="Cambria Math" w:hAnsi="Cambria Math"/>
                <w:i/>
                <w:color w:val="212121"/>
                <w:szCs w:val="24"/>
              </w:rPr>
            </m:ctrlPr>
          </m:dPr>
          <m:e>
            <m:r>
              <w:rPr>
                <w:rFonts w:ascii="Cambria Math" w:hAnsi="Cambria Math"/>
                <w:color w:val="212121"/>
                <w:szCs w:val="24"/>
              </w:rPr>
              <m:t>-x</m:t>
            </m:r>
            <m:d>
              <m:dPr>
                <m:ctrlPr>
                  <w:rPr>
                    <w:rFonts w:ascii="Cambria Math" w:hAnsi="Cambria Math"/>
                    <w:i/>
                    <w:color w:val="212121"/>
                    <w:szCs w:val="24"/>
                  </w:rPr>
                </m:ctrlPr>
              </m:dPr>
              <m:e>
                <m:r>
                  <w:rPr>
                    <w:rFonts w:ascii="Cambria Math" w:hAnsi="Cambria Math"/>
                    <w:color w:val="212121"/>
                    <w:szCs w:val="24"/>
                  </w:rPr>
                  <m:t>nT-2T</m:t>
                </m:r>
              </m:e>
            </m:d>
            <m:r>
              <w:rPr>
                <w:rFonts w:ascii="Cambria Math" w:hAnsi="Cambria Math"/>
                <w:color w:val="212121"/>
                <w:szCs w:val="24"/>
              </w:rPr>
              <m:t>+2x</m:t>
            </m:r>
            <m:d>
              <m:dPr>
                <m:ctrlPr>
                  <w:rPr>
                    <w:rFonts w:ascii="Cambria Math" w:hAnsi="Cambria Math"/>
                    <w:i/>
                    <w:color w:val="212121"/>
                    <w:szCs w:val="24"/>
                  </w:rPr>
                </m:ctrlPr>
              </m:dPr>
              <m:e>
                <m:r>
                  <w:rPr>
                    <w:rFonts w:ascii="Cambria Math" w:hAnsi="Cambria Math"/>
                    <w:color w:val="212121"/>
                    <w:szCs w:val="24"/>
                  </w:rPr>
                  <m:t>nT-T</m:t>
                </m:r>
              </m:e>
            </m:d>
            <m:r>
              <w:rPr>
                <w:rFonts w:ascii="Cambria Math" w:hAnsi="Cambria Math"/>
                <w:color w:val="212121"/>
                <w:szCs w:val="24"/>
              </w:rPr>
              <m:t>+2x</m:t>
            </m:r>
            <m:d>
              <m:dPr>
                <m:ctrlPr>
                  <w:rPr>
                    <w:rFonts w:ascii="Cambria Math" w:hAnsi="Cambria Math"/>
                    <w:i/>
                    <w:color w:val="212121"/>
                    <w:szCs w:val="24"/>
                  </w:rPr>
                </m:ctrlPr>
              </m:dPr>
              <m:e>
                <m:r>
                  <w:rPr>
                    <w:rFonts w:ascii="Cambria Math" w:hAnsi="Cambria Math"/>
                    <w:color w:val="212121"/>
                    <w:szCs w:val="24"/>
                  </w:rPr>
                  <m:t>nT+T</m:t>
                </m:r>
              </m:e>
            </m:d>
            <m:r>
              <w:rPr>
                <w:rFonts w:ascii="Cambria Math" w:hAnsi="Cambria Math"/>
                <w:color w:val="212121"/>
                <w:szCs w:val="24"/>
              </w:rPr>
              <m:t>+x</m:t>
            </m:r>
            <m:d>
              <m:dPr>
                <m:ctrlPr>
                  <w:rPr>
                    <w:rFonts w:ascii="Cambria Math" w:hAnsi="Cambria Math"/>
                    <w:i/>
                    <w:color w:val="212121"/>
                    <w:szCs w:val="24"/>
                  </w:rPr>
                </m:ctrlPr>
              </m:dPr>
              <m:e>
                <m:r>
                  <w:rPr>
                    <w:rFonts w:ascii="Cambria Math" w:hAnsi="Cambria Math"/>
                    <w:color w:val="212121"/>
                    <w:szCs w:val="24"/>
                  </w:rPr>
                  <m:t>nT+2T</m:t>
                </m:r>
              </m:e>
            </m:d>
          </m:e>
        </m:d>
      </m:oMath>
      <w:r>
        <w:rPr>
          <w:color w:val="212121"/>
          <w:szCs w:val="24"/>
        </w:rPr>
        <w:t xml:space="preserve">                     </w:t>
      </w:r>
      <w:r>
        <w:t>(2</w:t>
      </w:r>
      <w:r w:rsidR="003F3876">
        <w:t>.6</w:t>
      </w:r>
      <w:r w:rsidRPr="00837245">
        <w:t>)</w:t>
      </w:r>
    </w:p>
    <w:p w14:paraId="5467E7CC" w14:textId="77777777" w:rsidR="00534CC4" w:rsidRPr="00A735ED" w:rsidRDefault="00534CC4" w:rsidP="00534CC4">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31345826" w14:textId="0708BA96" w:rsidR="00534CC4" w:rsidRDefault="00534CC4" w:rsidP="00534CC4">
      <w:pPr>
        <w:pStyle w:val="HTMLPreformatted"/>
        <w:shd w:val="clear" w:color="auto" w:fill="FFFFFF"/>
        <w:jc w:val="both"/>
        <w:rPr>
          <w:rFonts w:ascii="Arial" w:hAnsi="Arial" w:cs="Arial"/>
          <w:color w:val="212121"/>
        </w:rPr>
      </w:pPr>
      <m:oMath>
        <m:r>
          <w:rPr>
            <w:rFonts w:ascii="Cambria Math" w:hAnsi="Cambria Math" w:cs="Arial"/>
            <w:color w:val="212121"/>
          </w:rPr>
          <m:t>y(nT)</m:t>
        </m:r>
      </m:oMath>
      <w:r w:rsidR="001F3C08">
        <w:rPr>
          <w:rFonts w:ascii="Arial" w:hAnsi="Arial" w:cs="Arial"/>
          <w:color w:val="212121"/>
        </w:rPr>
        <w:tab/>
      </w:r>
      <w:r w:rsidRPr="00A735ED">
        <w:rPr>
          <w:rFonts w:ascii="Arial" w:hAnsi="Arial" w:cs="Arial"/>
        </w:rPr>
        <w:t>–</w:t>
      </w:r>
      <w:r w:rsidR="001F3C08">
        <w:rPr>
          <w:rFonts w:ascii="Arial" w:hAnsi="Arial" w:cs="Arial"/>
        </w:rPr>
        <w:t xml:space="preserve">   </w:t>
      </w:r>
      <w:r>
        <w:rPr>
          <w:rFonts w:ascii="Arial" w:hAnsi="Arial" w:cs="Arial"/>
          <w:color w:val="212121"/>
        </w:rPr>
        <w:t>sygnał wyjściowy</w:t>
      </w:r>
      <w:r w:rsidRPr="00A735ED">
        <w:rPr>
          <w:rFonts w:ascii="Arial" w:hAnsi="Arial" w:cs="Arial"/>
          <w:color w:val="212121"/>
        </w:rPr>
        <w:t>,</w:t>
      </w:r>
    </w:p>
    <w:p w14:paraId="402677E1" w14:textId="3CFF5069" w:rsidR="00534CC4" w:rsidRDefault="00534CC4" w:rsidP="00534CC4">
      <w:pPr>
        <w:pStyle w:val="HTMLPreformatted"/>
        <w:shd w:val="clear" w:color="auto" w:fill="FFFFFF"/>
        <w:jc w:val="both"/>
        <w:rPr>
          <w:rFonts w:ascii="Arial" w:hAnsi="Arial" w:cs="Arial"/>
          <w:color w:val="212121"/>
        </w:rPr>
      </w:pPr>
      <m:oMath>
        <m:r>
          <w:rPr>
            <w:rFonts w:ascii="Cambria Math" w:hAnsi="Cambria Math" w:cs="Arial"/>
            <w:color w:val="212121"/>
          </w:rPr>
          <m:t>x(nT)</m:t>
        </m:r>
      </m:oMath>
      <w:r w:rsidR="001F3C08">
        <w:rPr>
          <w:rFonts w:ascii="Arial" w:hAnsi="Arial" w:cs="Arial"/>
          <w:color w:val="212121"/>
        </w:rPr>
        <w:tab/>
      </w:r>
      <w:r w:rsidRPr="00A735ED">
        <w:rPr>
          <w:rFonts w:ascii="Arial" w:hAnsi="Arial" w:cs="Arial"/>
        </w:rPr>
        <w:t>–</w:t>
      </w:r>
      <w:r w:rsidR="001F3C08">
        <w:rPr>
          <w:rFonts w:ascii="Arial" w:hAnsi="Arial" w:cs="Arial"/>
          <w:color w:val="212121"/>
        </w:rPr>
        <w:t xml:space="preserve">   </w:t>
      </w:r>
      <w:r>
        <w:rPr>
          <w:rFonts w:ascii="Arial" w:hAnsi="Arial" w:cs="Arial"/>
          <w:color w:val="212121"/>
        </w:rPr>
        <w:t>sygnał wejściowy,</w:t>
      </w:r>
    </w:p>
    <w:p w14:paraId="1ED1D6EB" w14:textId="42E9E06B" w:rsidR="00534CC4" w:rsidRPr="00A735ED" w:rsidRDefault="00534CC4" w:rsidP="00534CC4">
      <w:pPr>
        <w:pStyle w:val="HTMLPreformatted"/>
        <w:shd w:val="clear" w:color="auto" w:fill="FFFFFF"/>
        <w:jc w:val="both"/>
        <w:rPr>
          <w:rFonts w:ascii="Arial" w:hAnsi="Arial" w:cs="Arial"/>
          <w:color w:val="212121"/>
        </w:rPr>
      </w:pPr>
      <m:oMath>
        <m:r>
          <w:rPr>
            <w:rFonts w:ascii="Cambria Math" w:hAnsi="Cambria Math" w:cs="Arial"/>
            <w:color w:val="212121"/>
          </w:rPr>
          <m:t>T</m:t>
        </m:r>
      </m:oMath>
      <w:r w:rsidR="001F3C08">
        <w:rPr>
          <w:rFonts w:ascii="Arial" w:hAnsi="Arial" w:cs="Arial"/>
          <w:color w:val="212121"/>
        </w:rPr>
        <w:tab/>
      </w:r>
      <w:r w:rsidRPr="00A735ED">
        <w:rPr>
          <w:rFonts w:ascii="Arial" w:hAnsi="Arial" w:cs="Arial"/>
        </w:rPr>
        <w:t>–</w:t>
      </w:r>
      <w:r w:rsidR="001F3C08">
        <w:rPr>
          <w:rFonts w:ascii="Arial" w:hAnsi="Arial" w:cs="Arial"/>
        </w:rPr>
        <w:t xml:space="preserve">   </w:t>
      </w:r>
      <w:r>
        <w:rPr>
          <w:rFonts w:ascii="Arial" w:hAnsi="Arial" w:cs="Arial"/>
        </w:rPr>
        <w:t>okres próbkowania,</w:t>
      </w:r>
    </w:p>
    <w:p w14:paraId="732EC996" w14:textId="20D3DC11" w:rsidR="00534CC4" w:rsidRPr="00A735ED" w:rsidRDefault="00534CC4" w:rsidP="00534CC4">
      <w:pPr>
        <w:pStyle w:val="HTMLPreformatted"/>
        <w:shd w:val="clear" w:color="auto" w:fill="FFFFFF"/>
        <w:jc w:val="both"/>
        <w:rPr>
          <w:rFonts w:ascii="Arial" w:hAnsi="Arial" w:cs="Arial"/>
          <w:color w:val="212121"/>
        </w:rPr>
      </w:pPr>
      <m:oMath>
        <m:r>
          <w:rPr>
            <w:rFonts w:ascii="Cambria Math" w:hAnsi="Cambria Math" w:cs="Arial"/>
            <w:color w:val="212121"/>
          </w:rPr>
          <m:t>n</m:t>
        </m:r>
      </m:oMath>
      <w:r w:rsidR="001F3C08">
        <w:rPr>
          <w:rFonts w:ascii="Arial" w:hAnsi="Arial" w:cs="Arial"/>
          <w:color w:val="212121"/>
        </w:rPr>
        <w:tab/>
      </w:r>
      <w:r w:rsidRPr="00A735ED">
        <w:rPr>
          <w:rFonts w:ascii="Arial" w:hAnsi="Arial" w:cs="Arial"/>
        </w:rPr>
        <w:t>–</w:t>
      </w:r>
      <w:r w:rsidR="001F3C08">
        <w:rPr>
          <w:rFonts w:ascii="Arial" w:hAnsi="Arial" w:cs="Arial"/>
        </w:rPr>
        <w:t xml:space="preserve">   </w:t>
      </w:r>
      <w:r>
        <w:rPr>
          <w:rFonts w:ascii="Arial" w:hAnsi="Arial" w:cs="Arial"/>
          <w:color w:val="212121"/>
        </w:rPr>
        <w:t>numer próbki.</w:t>
      </w:r>
    </w:p>
    <w:p w14:paraId="1A1B2C5B" w14:textId="77777777" w:rsidR="00960556" w:rsidRDefault="00960556" w:rsidP="00866887">
      <w:pPr>
        <w:ind w:firstLine="720"/>
      </w:pPr>
    </w:p>
    <w:p w14:paraId="72BFF253" w14:textId="62B6CE74" w:rsidR="003F3876" w:rsidRDefault="00534CC4" w:rsidP="00866887">
      <w:pPr>
        <w:ind w:firstLine="720"/>
      </w:pPr>
      <w:r>
        <w:t>Filtr różniczkujący</w:t>
      </w:r>
      <w:r w:rsidR="00241117">
        <w:t xml:space="preserve"> (2.6)</w:t>
      </w:r>
      <w:r>
        <w:t xml:space="preserve"> powinien przybliżać idealne różniczkowanie w paśmie </w:t>
      </w:r>
      <w:r w:rsidR="003F3876">
        <w:t xml:space="preserve">do </w:t>
      </w:r>
      <w:r>
        <w:t>30 Hz</w:t>
      </w:r>
      <w:r w:rsidR="003F3876">
        <w:t>. Wprowadza opóźnienie 2 próbek.</w:t>
      </w:r>
    </w:p>
    <w:p w14:paraId="687DD5A8" w14:textId="173E1A94" w:rsidR="00171CBF" w:rsidRDefault="00171CBF" w:rsidP="00FA70E8">
      <w:pPr>
        <w:pStyle w:val="Heading3"/>
      </w:pPr>
      <w:bookmarkStart w:id="43" w:name="_Toc500321477"/>
      <w:r>
        <w:t>Potęgowanie</w:t>
      </w:r>
      <w:bookmarkEnd w:id="43"/>
    </w:p>
    <w:p w14:paraId="3C1D99EE" w14:textId="42F282D0" w:rsidR="00171CBF" w:rsidRDefault="003F3876" w:rsidP="00866887">
      <w:pPr>
        <w:ind w:firstLine="720"/>
      </w:pPr>
      <w:r>
        <w:t>Potęgowanie</w:t>
      </w:r>
      <w:r w:rsidR="00241117">
        <w:t xml:space="preserve"> (2.7)</w:t>
      </w:r>
      <w:r>
        <w:t xml:space="preserve"> spowoduje, że wszystkie wartości sygnału </w:t>
      </w:r>
      <w:r w:rsidR="00960556">
        <w:t>stają się</w:t>
      </w:r>
      <w:r>
        <w:t xml:space="preserve"> dodatnie oraz dodatkowo wzmocni</w:t>
      </w:r>
      <w:r w:rsidR="00960556">
        <w:t>a składowe o</w:t>
      </w:r>
      <w:r>
        <w:t xml:space="preserve"> wysoki</w:t>
      </w:r>
      <w:r w:rsidR="00960556">
        <w:t>ch</w:t>
      </w:r>
      <w:r>
        <w:t xml:space="preserve"> częstotliwości</w:t>
      </w:r>
      <w:r w:rsidR="00960556">
        <w:t>ach</w:t>
      </w:r>
      <w:r>
        <w:t>.</w:t>
      </w:r>
    </w:p>
    <w:p w14:paraId="6C913D73" w14:textId="77777777" w:rsidR="006C161B" w:rsidRDefault="006C161B" w:rsidP="00866887">
      <w:pPr>
        <w:ind w:firstLine="720"/>
      </w:pPr>
    </w:p>
    <w:p w14:paraId="5799FE07" w14:textId="107CB847" w:rsidR="003F3876" w:rsidRPr="00BE4589" w:rsidRDefault="003F3876" w:rsidP="003F3876">
      <w:pPr>
        <w:tabs>
          <w:tab w:val="center" w:pos="4536"/>
          <w:tab w:val="right" w:pos="8931"/>
        </w:tabs>
        <w:jc w:val="right"/>
      </w:pPr>
      <m:oMath>
        <m:r>
          <w:rPr>
            <w:rFonts w:ascii="Cambria Math" w:hAnsi="Cambria Math"/>
            <w:color w:val="212121"/>
            <w:szCs w:val="24"/>
          </w:rPr>
          <m:t>y</m:t>
        </m:r>
        <m:d>
          <m:dPr>
            <m:ctrlPr>
              <w:rPr>
                <w:rFonts w:ascii="Cambria Math" w:hAnsi="Cambria Math"/>
                <w:i/>
                <w:color w:val="212121"/>
                <w:szCs w:val="24"/>
              </w:rPr>
            </m:ctrlPr>
          </m:dPr>
          <m:e>
            <m:r>
              <w:rPr>
                <w:rFonts w:ascii="Cambria Math" w:hAnsi="Cambria Math"/>
                <w:color w:val="212121"/>
                <w:szCs w:val="24"/>
              </w:rPr>
              <m:t>nT</m:t>
            </m:r>
          </m:e>
        </m:d>
        <m:r>
          <w:rPr>
            <w:rFonts w:ascii="Cambria Math" w:hAnsi="Cambria Math"/>
            <w:color w:val="212121"/>
            <w:szCs w:val="24"/>
          </w:rPr>
          <m:t>=</m:t>
        </m:r>
        <m:sSup>
          <m:sSupPr>
            <m:ctrlPr>
              <w:rPr>
                <w:rFonts w:ascii="Cambria Math" w:hAnsi="Cambria Math"/>
                <w:i/>
                <w:color w:val="212121"/>
                <w:szCs w:val="24"/>
              </w:rPr>
            </m:ctrlPr>
          </m:sSupPr>
          <m:e>
            <m:d>
              <m:dPr>
                <m:begChr m:val="["/>
                <m:endChr m:val="]"/>
                <m:ctrlPr>
                  <w:rPr>
                    <w:rFonts w:ascii="Cambria Math" w:hAnsi="Cambria Math"/>
                    <w:i/>
                    <w:color w:val="212121"/>
                    <w:szCs w:val="24"/>
                  </w:rPr>
                </m:ctrlPr>
              </m:dPr>
              <m:e>
                <m:r>
                  <w:rPr>
                    <w:rFonts w:ascii="Cambria Math" w:hAnsi="Cambria Math"/>
                    <w:color w:val="212121"/>
                    <w:szCs w:val="24"/>
                  </w:rPr>
                  <m:t>x(nT)</m:t>
                </m:r>
              </m:e>
            </m:d>
          </m:e>
          <m:sup>
            <m:r>
              <w:rPr>
                <w:rFonts w:ascii="Cambria Math" w:hAnsi="Cambria Math"/>
                <w:color w:val="212121"/>
                <w:szCs w:val="24"/>
              </w:rPr>
              <m:t>2</m:t>
            </m:r>
          </m:sup>
        </m:sSup>
      </m:oMath>
      <w:r>
        <w:rPr>
          <w:color w:val="212121"/>
          <w:szCs w:val="24"/>
        </w:rPr>
        <w:t xml:space="preserve">                                                              </w:t>
      </w:r>
      <w:r>
        <w:t>(2.7</w:t>
      </w:r>
      <w:r w:rsidRPr="00837245">
        <w:t>)</w:t>
      </w:r>
    </w:p>
    <w:p w14:paraId="49B32B8F" w14:textId="77777777" w:rsidR="003F3876" w:rsidRPr="00A735ED" w:rsidRDefault="003F3876" w:rsidP="003F3876">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799ADEB1" w14:textId="2A7A3912" w:rsidR="003F3876" w:rsidRDefault="003F3876" w:rsidP="003F3876">
      <w:pPr>
        <w:pStyle w:val="HTMLPreformatted"/>
        <w:shd w:val="clear" w:color="auto" w:fill="FFFFFF"/>
        <w:jc w:val="both"/>
        <w:rPr>
          <w:rFonts w:ascii="Arial" w:hAnsi="Arial" w:cs="Arial"/>
          <w:color w:val="212121"/>
        </w:rPr>
      </w:pPr>
      <m:oMath>
        <m:r>
          <w:rPr>
            <w:rFonts w:ascii="Cambria Math" w:hAnsi="Cambria Math" w:cs="Arial"/>
            <w:color w:val="212121"/>
          </w:rPr>
          <m:t>y(nT)</m:t>
        </m:r>
      </m:oMath>
      <w:r w:rsidR="006C161B">
        <w:rPr>
          <w:rFonts w:ascii="Arial" w:hAnsi="Arial" w:cs="Arial"/>
          <w:color w:val="212121"/>
        </w:rPr>
        <w:tab/>
      </w:r>
      <w:r w:rsidRPr="00A735ED">
        <w:rPr>
          <w:rFonts w:ascii="Arial" w:hAnsi="Arial" w:cs="Arial"/>
        </w:rPr>
        <w:t>–</w:t>
      </w:r>
      <w:r w:rsidR="006C161B">
        <w:rPr>
          <w:rFonts w:ascii="Arial" w:hAnsi="Arial" w:cs="Arial"/>
        </w:rPr>
        <w:t xml:space="preserve">   </w:t>
      </w:r>
      <w:r>
        <w:rPr>
          <w:rFonts w:ascii="Arial" w:hAnsi="Arial" w:cs="Arial"/>
          <w:color w:val="212121"/>
        </w:rPr>
        <w:t>sygnał wyjściowy</w:t>
      </w:r>
      <w:r w:rsidRPr="00A735ED">
        <w:rPr>
          <w:rFonts w:ascii="Arial" w:hAnsi="Arial" w:cs="Arial"/>
          <w:color w:val="212121"/>
        </w:rPr>
        <w:t>,</w:t>
      </w:r>
    </w:p>
    <w:p w14:paraId="455E3306" w14:textId="5C7EE657" w:rsidR="003F3876" w:rsidRDefault="003F3876" w:rsidP="003F3876">
      <w:pPr>
        <w:pStyle w:val="HTMLPreformatted"/>
        <w:shd w:val="clear" w:color="auto" w:fill="FFFFFF"/>
        <w:jc w:val="both"/>
        <w:rPr>
          <w:rFonts w:ascii="Arial" w:hAnsi="Arial" w:cs="Arial"/>
          <w:color w:val="212121"/>
        </w:rPr>
      </w:pPr>
      <m:oMath>
        <m:r>
          <w:rPr>
            <w:rFonts w:ascii="Cambria Math" w:hAnsi="Cambria Math" w:cs="Arial"/>
            <w:color w:val="212121"/>
          </w:rPr>
          <m:t>x(nT)</m:t>
        </m:r>
      </m:oMath>
      <w:r w:rsidR="006C161B">
        <w:rPr>
          <w:rFonts w:ascii="Arial" w:hAnsi="Arial" w:cs="Arial"/>
          <w:color w:val="212121"/>
        </w:rPr>
        <w:tab/>
      </w:r>
      <w:r w:rsidRPr="00A735ED">
        <w:rPr>
          <w:rFonts w:ascii="Arial" w:hAnsi="Arial" w:cs="Arial"/>
        </w:rPr>
        <w:t>–</w:t>
      </w:r>
      <w:r w:rsidR="006C161B">
        <w:rPr>
          <w:rFonts w:ascii="Arial" w:hAnsi="Arial" w:cs="Arial"/>
          <w:color w:val="212121"/>
        </w:rPr>
        <w:t xml:space="preserve">   </w:t>
      </w:r>
      <w:r>
        <w:rPr>
          <w:rFonts w:ascii="Arial" w:hAnsi="Arial" w:cs="Arial"/>
          <w:color w:val="212121"/>
        </w:rPr>
        <w:t>sygnał wejściowy,</w:t>
      </w:r>
    </w:p>
    <w:p w14:paraId="49D8376F" w14:textId="7F9A6764" w:rsidR="003F3876" w:rsidRPr="00A735ED" w:rsidRDefault="003F3876" w:rsidP="003F3876">
      <w:pPr>
        <w:pStyle w:val="HTMLPreformatted"/>
        <w:shd w:val="clear" w:color="auto" w:fill="FFFFFF"/>
        <w:jc w:val="both"/>
        <w:rPr>
          <w:rFonts w:ascii="Arial" w:hAnsi="Arial" w:cs="Arial"/>
          <w:color w:val="212121"/>
        </w:rPr>
      </w:pPr>
      <m:oMath>
        <m:r>
          <w:rPr>
            <w:rFonts w:ascii="Cambria Math" w:hAnsi="Cambria Math" w:cs="Arial"/>
            <w:color w:val="212121"/>
          </w:rPr>
          <m:t>T</m:t>
        </m:r>
      </m:oMath>
      <w:r w:rsidR="006C161B">
        <w:rPr>
          <w:rFonts w:ascii="Arial" w:hAnsi="Arial" w:cs="Arial"/>
          <w:color w:val="212121"/>
        </w:rPr>
        <w:tab/>
      </w:r>
      <w:r w:rsidRPr="00A735ED">
        <w:rPr>
          <w:rFonts w:ascii="Arial" w:hAnsi="Arial" w:cs="Arial"/>
        </w:rPr>
        <w:t>–</w:t>
      </w:r>
      <w:r w:rsidR="006C161B">
        <w:rPr>
          <w:rFonts w:ascii="Arial" w:hAnsi="Arial" w:cs="Arial"/>
        </w:rPr>
        <w:t xml:space="preserve">   </w:t>
      </w:r>
      <w:r>
        <w:rPr>
          <w:rFonts w:ascii="Arial" w:hAnsi="Arial" w:cs="Arial"/>
        </w:rPr>
        <w:t>okres próbkowania,</w:t>
      </w:r>
    </w:p>
    <w:p w14:paraId="06D37764" w14:textId="5D3F85BF" w:rsidR="003F3876" w:rsidRPr="00A735ED" w:rsidRDefault="003F3876" w:rsidP="003F3876">
      <w:pPr>
        <w:pStyle w:val="HTMLPreformatted"/>
        <w:shd w:val="clear" w:color="auto" w:fill="FFFFFF"/>
        <w:jc w:val="both"/>
        <w:rPr>
          <w:rFonts w:ascii="Arial" w:hAnsi="Arial" w:cs="Arial"/>
          <w:color w:val="212121"/>
        </w:rPr>
      </w:pPr>
      <m:oMath>
        <m:r>
          <w:rPr>
            <w:rFonts w:ascii="Cambria Math" w:hAnsi="Cambria Math" w:cs="Arial"/>
            <w:color w:val="212121"/>
          </w:rPr>
          <m:t>n</m:t>
        </m:r>
      </m:oMath>
      <w:r w:rsidR="006C161B">
        <w:rPr>
          <w:rFonts w:ascii="Arial" w:hAnsi="Arial" w:cs="Arial"/>
          <w:color w:val="212121"/>
        </w:rPr>
        <w:tab/>
      </w:r>
      <w:r w:rsidRPr="00A735ED">
        <w:rPr>
          <w:rFonts w:ascii="Arial" w:hAnsi="Arial" w:cs="Arial"/>
        </w:rPr>
        <w:t>–</w:t>
      </w:r>
      <w:r w:rsidR="006C161B">
        <w:rPr>
          <w:rFonts w:ascii="Arial" w:hAnsi="Arial" w:cs="Arial"/>
        </w:rPr>
        <w:t xml:space="preserve">   </w:t>
      </w:r>
      <w:r>
        <w:rPr>
          <w:rFonts w:ascii="Arial" w:hAnsi="Arial" w:cs="Arial"/>
          <w:color w:val="212121"/>
        </w:rPr>
        <w:t>numer próbki.</w:t>
      </w:r>
    </w:p>
    <w:p w14:paraId="1F8F4D6C" w14:textId="77777777" w:rsidR="003F3876" w:rsidRDefault="003F3876" w:rsidP="00171CBF">
      <w:pPr>
        <w:ind w:firstLine="567"/>
      </w:pPr>
    </w:p>
    <w:p w14:paraId="6FF14DAF" w14:textId="23C8BB70" w:rsidR="00171CBF" w:rsidRDefault="00171CBF" w:rsidP="00FA70E8">
      <w:pPr>
        <w:pStyle w:val="Heading3"/>
      </w:pPr>
      <w:bookmarkStart w:id="44" w:name="_Toc500321478"/>
      <w:r>
        <w:t>Całkowanie w ruchomym oknie</w:t>
      </w:r>
      <w:bookmarkEnd w:id="44"/>
    </w:p>
    <w:p w14:paraId="56A7187A" w14:textId="3217D29E" w:rsidR="00171CBF" w:rsidRDefault="00015ED6" w:rsidP="00866887">
      <w:pPr>
        <w:ind w:firstLine="720"/>
      </w:pPr>
      <w:r>
        <w:t>Celem całkowania</w:t>
      </w:r>
      <w:r w:rsidR="00241117">
        <w:t xml:space="preserve"> (2.8)</w:t>
      </w:r>
      <w:r>
        <w:t xml:space="preserve"> w ruchomym oknie jest połączenie falek zespołu QRS spotęgowaneego sygnału w jeden załamek. Długość okna powinna być optymalnie </w:t>
      </w:r>
      <w:r w:rsidR="00E733DC">
        <w:t>wyważona</w:t>
      </w:r>
      <w:r>
        <w:t xml:space="preserve">, ponieważ za duże okno spowoduje połącznie zespoły QRS z załamkami P i T, a za małe okno nie spowoduje połączenia zespołu QRS. </w:t>
      </w:r>
      <w:r w:rsidR="00C72A47">
        <w:t>Wykorzystano okno o długości 30 próbek (150 ms).</w:t>
      </w:r>
    </w:p>
    <w:p w14:paraId="7FC5A233" w14:textId="77777777" w:rsidR="00E733DC" w:rsidRDefault="00E733DC" w:rsidP="00866887">
      <w:pPr>
        <w:ind w:firstLine="720"/>
      </w:pPr>
    </w:p>
    <w:p w14:paraId="4F62B058" w14:textId="300EF7D1" w:rsidR="00C72A47" w:rsidRPr="00BE4589" w:rsidRDefault="00C72A47" w:rsidP="00C72A47">
      <w:pPr>
        <w:tabs>
          <w:tab w:val="center" w:pos="4536"/>
          <w:tab w:val="right" w:pos="8931"/>
        </w:tabs>
        <w:jc w:val="right"/>
      </w:pPr>
      <m:oMath>
        <m:r>
          <w:rPr>
            <w:rFonts w:ascii="Cambria Math" w:hAnsi="Cambria Math"/>
            <w:color w:val="212121"/>
            <w:szCs w:val="24"/>
          </w:rPr>
          <m:t>y</m:t>
        </m:r>
        <m:d>
          <m:dPr>
            <m:ctrlPr>
              <w:rPr>
                <w:rFonts w:ascii="Cambria Math" w:hAnsi="Cambria Math"/>
                <w:i/>
                <w:color w:val="212121"/>
                <w:szCs w:val="24"/>
              </w:rPr>
            </m:ctrlPr>
          </m:dPr>
          <m:e>
            <m:r>
              <w:rPr>
                <w:rFonts w:ascii="Cambria Math" w:hAnsi="Cambria Math"/>
                <w:color w:val="212121"/>
                <w:szCs w:val="24"/>
              </w:rPr>
              <m:t>nT</m:t>
            </m:r>
          </m:e>
        </m:d>
        <m:r>
          <w:rPr>
            <w:rFonts w:ascii="Cambria Math" w:hAnsi="Cambria Math"/>
            <w:color w:val="212121"/>
            <w:szCs w:val="24"/>
          </w:rPr>
          <m:t>=(1/N)</m:t>
        </m:r>
        <m:d>
          <m:dPr>
            <m:begChr m:val="["/>
            <m:endChr m:val="]"/>
            <m:ctrlPr>
              <w:rPr>
                <w:rFonts w:ascii="Cambria Math" w:hAnsi="Cambria Math"/>
                <w:i/>
                <w:color w:val="212121"/>
                <w:szCs w:val="24"/>
              </w:rPr>
            </m:ctrlPr>
          </m:dPr>
          <m:e>
            <m:r>
              <w:rPr>
                <w:rFonts w:ascii="Cambria Math" w:hAnsi="Cambria Math"/>
                <w:color w:val="212121"/>
                <w:szCs w:val="24"/>
              </w:rPr>
              <m:t>x</m:t>
            </m:r>
            <m:d>
              <m:dPr>
                <m:ctrlPr>
                  <w:rPr>
                    <w:rFonts w:ascii="Cambria Math" w:hAnsi="Cambria Math"/>
                    <w:i/>
                    <w:color w:val="212121"/>
                    <w:szCs w:val="24"/>
                  </w:rPr>
                </m:ctrlPr>
              </m:dPr>
              <m:e>
                <m:r>
                  <w:rPr>
                    <w:rFonts w:ascii="Cambria Math" w:hAnsi="Cambria Math"/>
                    <w:color w:val="212121"/>
                    <w:szCs w:val="24"/>
                  </w:rPr>
                  <m:t>nT-</m:t>
                </m:r>
                <m:d>
                  <m:dPr>
                    <m:ctrlPr>
                      <w:rPr>
                        <w:rFonts w:ascii="Cambria Math" w:hAnsi="Cambria Math"/>
                        <w:i/>
                        <w:color w:val="212121"/>
                        <w:szCs w:val="24"/>
                      </w:rPr>
                    </m:ctrlPr>
                  </m:dPr>
                  <m:e>
                    <m:r>
                      <w:rPr>
                        <w:rFonts w:ascii="Cambria Math" w:hAnsi="Cambria Math"/>
                        <w:color w:val="212121"/>
                        <w:szCs w:val="24"/>
                      </w:rPr>
                      <m:t>N-1</m:t>
                    </m:r>
                  </m:e>
                </m:d>
                <m:r>
                  <w:rPr>
                    <w:rFonts w:ascii="Cambria Math" w:hAnsi="Cambria Math"/>
                    <w:color w:val="212121"/>
                    <w:szCs w:val="24"/>
                  </w:rPr>
                  <m:t>T</m:t>
                </m:r>
              </m:e>
            </m:d>
            <m:r>
              <w:rPr>
                <w:rFonts w:ascii="Cambria Math" w:hAnsi="Cambria Math"/>
                <w:color w:val="212121"/>
                <w:szCs w:val="24"/>
              </w:rPr>
              <m:t>+x</m:t>
            </m:r>
            <m:d>
              <m:dPr>
                <m:ctrlPr>
                  <w:rPr>
                    <w:rFonts w:ascii="Cambria Math" w:hAnsi="Cambria Math"/>
                    <w:i/>
                    <w:color w:val="212121"/>
                    <w:szCs w:val="24"/>
                  </w:rPr>
                </m:ctrlPr>
              </m:dPr>
              <m:e>
                <m:r>
                  <w:rPr>
                    <w:rFonts w:ascii="Cambria Math" w:hAnsi="Cambria Math"/>
                    <w:color w:val="212121"/>
                    <w:szCs w:val="24"/>
                  </w:rPr>
                  <m:t>nT-</m:t>
                </m:r>
                <m:d>
                  <m:dPr>
                    <m:ctrlPr>
                      <w:rPr>
                        <w:rFonts w:ascii="Cambria Math" w:hAnsi="Cambria Math"/>
                        <w:i/>
                        <w:color w:val="212121"/>
                        <w:szCs w:val="24"/>
                      </w:rPr>
                    </m:ctrlPr>
                  </m:dPr>
                  <m:e>
                    <m:r>
                      <w:rPr>
                        <w:rFonts w:ascii="Cambria Math" w:hAnsi="Cambria Math"/>
                        <w:color w:val="212121"/>
                        <w:szCs w:val="24"/>
                      </w:rPr>
                      <m:t>N-2</m:t>
                    </m:r>
                  </m:e>
                </m:d>
                <m:r>
                  <w:rPr>
                    <w:rFonts w:ascii="Cambria Math" w:hAnsi="Cambria Math"/>
                    <w:color w:val="212121"/>
                    <w:szCs w:val="24"/>
                  </w:rPr>
                  <m:t>T</m:t>
                </m:r>
              </m:e>
            </m:d>
            <m:r>
              <w:rPr>
                <w:rFonts w:ascii="Cambria Math" w:hAnsi="Cambria Math"/>
                <w:color w:val="212121"/>
                <w:szCs w:val="24"/>
              </w:rPr>
              <m:t>+⋯+x)nT)</m:t>
            </m:r>
          </m:e>
        </m:d>
      </m:oMath>
      <w:r>
        <w:rPr>
          <w:color w:val="212121"/>
          <w:szCs w:val="24"/>
        </w:rPr>
        <w:t xml:space="preserve">           </w:t>
      </w:r>
      <w:r w:rsidR="0074283A">
        <w:rPr>
          <w:color w:val="212121"/>
          <w:szCs w:val="24"/>
        </w:rPr>
        <w:t xml:space="preserve">     </w:t>
      </w:r>
      <w:r>
        <w:t>(2</w:t>
      </w:r>
      <w:r w:rsidR="00241117">
        <w:t>.8</w:t>
      </w:r>
      <w:r w:rsidRPr="00837245">
        <w:t>)</w:t>
      </w:r>
    </w:p>
    <w:p w14:paraId="1814044D" w14:textId="77777777" w:rsidR="00C72A47" w:rsidRPr="00A735ED" w:rsidRDefault="00C72A47" w:rsidP="00C72A47">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52F5B9C4" w14:textId="00698B95" w:rsidR="00C72A47" w:rsidRDefault="00C72A47" w:rsidP="00C72A47">
      <w:pPr>
        <w:pStyle w:val="HTMLPreformatted"/>
        <w:shd w:val="clear" w:color="auto" w:fill="FFFFFF"/>
        <w:jc w:val="both"/>
        <w:rPr>
          <w:rFonts w:ascii="Arial" w:hAnsi="Arial" w:cs="Arial"/>
          <w:color w:val="212121"/>
        </w:rPr>
      </w:pPr>
      <m:oMath>
        <m:r>
          <w:rPr>
            <w:rFonts w:ascii="Cambria Math" w:hAnsi="Cambria Math" w:cs="Arial"/>
            <w:color w:val="212121"/>
          </w:rPr>
          <m:t>y(nT)</m:t>
        </m:r>
      </m:oMath>
      <w:r w:rsidR="00401185">
        <w:rPr>
          <w:rFonts w:ascii="Arial" w:hAnsi="Arial" w:cs="Arial"/>
          <w:color w:val="212121"/>
        </w:rPr>
        <w:tab/>
      </w:r>
      <w:r w:rsidRPr="00A735ED">
        <w:rPr>
          <w:rFonts w:ascii="Arial" w:hAnsi="Arial" w:cs="Arial"/>
        </w:rPr>
        <w:t>–</w:t>
      </w:r>
      <w:r w:rsidR="00401185">
        <w:rPr>
          <w:rFonts w:ascii="Arial" w:hAnsi="Arial" w:cs="Arial"/>
        </w:rPr>
        <w:t xml:space="preserve">   </w:t>
      </w:r>
      <w:r>
        <w:rPr>
          <w:rFonts w:ascii="Arial" w:hAnsi="Arial" w:cs="Arial"/>
          <w:color w:val="212121"/>
        </w:rPr>
        <w:t>sygnał wyjściowy</w:t>
      </w:r>
      <w:r w:rsidRPr="00A735ED">
        <w:rPr>
          <w:rFonts w:ascii="Arial" w:hAnsi="Arial" w:cs="Arial"/>
          <w:color w:val="212121"/>
        </w:rPr>
        <w:t>,</w:t>
      </w:r>
    </w:p>
    <w:p w14:paraId="37E46C18" w14:textId="789C4872" w:rsidR="00C72A47" w:rsidRDefault="00C72A47" w:rsidP="00C72A47">
      <w:pPr>
        <w:pStyle w:val="HTMLPreformatted"/>
        <w:shd w:val="clear" w:color="auto" w:fill="FFFFFF"/>
        <w:jc w:val="both"/>
        <w:rPr>
          <w:rFonts w:ascii="Arial" w:hAnsi="Arial" w:cs="Arial"/>
          <w:color w:val="212121"/>
        </w:rPr>
      </w:pPr>
      <m:oMath>
        <m:r>
          <w:rPr>
            <w:rFonts w:ascii="Cambria Math" w:hAnsi="Cambria Math" w:cs="Arial"/>
            <w:color w:val="212121"/>
          </w:rPr>
          <m:t>x(nT)</m:t>
        </m:r>
      </m:oMath>
      <w:r w:rsidR="00401185">
        <w:rPr>
          <w:rFonts w:ascii="Arial" w:hAnsi="Arial" w:cs="Arial"/>
          <w:color w:val="212121"/>
        </w:rPr>
        <w:tab/>
      </w:r>
      <w:r w:rsidRPr="00A735ED">
        <w:rPr>
          <w:rFonts w:ascii="Arial" w:hAnsi="Arial" w:cs="Arial"/>
        </w:rPr>
        <w:t>–</w:t>
      </w:r>
      <w:r w:rsidR="00401185">
        <w:rPr>
          <w:rFonts w:ascii="Arial" w:hAnsi="Arial" w:cs="Arial"/>
          <w:color w:val="212121"/>
        </w:rPr>
        <w:t xml:space="preserve">   </w:t>
      </w:r>
      <w:r>
        <w:rPr>
          <w:rFonts w:ascii="Arial" w:hAnsi="Arial" w:cs="Arial"/>
          <w:color w:val="212121"/>
        </w:rPr>
        <w:t>sygnał wejściowy,</w:t>
      </w:r>
    </w:p>
    <w:p w14:paraId="5113B108" w14:textId="38C35A4D" w:rsidR="00C72A47" w:rsidRDefault="00C72A47" w:rsidP="00C72A47">
      <w:pPr>
        <w:pStyle w:val="HTMLPreformatted"/>
        <w:shd w:val="clear" w:color="auto" w:fill="FFFFFF"/>
        <w:jc w:val="both"/>
        <w:rPr>
          <w:rFonts w:ascii="Arial" w:hAnsi="Arial" w:cs="Arial"/>
        </w:rPr>
      </w:pPr>
      <m:oMath>
        <m:r>
          <w:rPr>
            <w:rFonts w:ascii="Cambria Math" w:hAnsi="Cambria Math" w:cs="Arial"/>
            <w:color w:val="212121"/>
          </w:rPr>
          <m:t>T</m:t>
        </m:r>
      </m:oMath>
      <w:r w:rsidR="00401185">
        <w:rPr>
          <w:rFonts w:ascii="Arial" w:hAnsi="Arial" w:cs="Arial"/>
          <w:color w:val="212121"/>
        </w:rPr>
        <w:tab/>
      </w:r>
      <w:r w:rsidRPr="00A735ED">
        <w:rPr>
          <w:rFonts w:ascii="Arial" w:hAnsi="Arial" w:cs="Arial"/>
        </w:rPr>
        <w:t>–</w:t>
      </w:r>
      <w:r w:rsidR="00401185">
        <w:rPr>
          <w:rFonts w:ascii="Arial" w:hAnsi="Arial" w:cs="Arial"/>
        </w:rPr>
        <w:t xml:space="preserve">   </w:t>
      </w:r>
      <w:r>
        <w:rPr>
          <w:rFonts w:ascii="Arial" w:hAnsi="Arial" w:cs="Arial"/>
        </w:rPr>
        <w:t>okres próbkowania,</w:t>
      </w:r>
    </w:p>
    <w:p w14:paraId="44ECD48B" w14:textId="54799EEC" w:rsidR="00C72A47" w:rsidRPr="00A735ED" w:rsidRDefault="00C72A47" w:rsidP="00C72A47">
      <w:pPr>
        <w:pStyle w:val="HTMLPreformatted"/>
        <w:shd w:val="clear" w:color="auto" w:fill="FFFFFF"/>
        <w:jc w:val="both"/>
        <w:rPr>
          <w:rFonts w:ascii="Arial" w:hAnsi="Arial" w:cs="Arial"/>
          <w:color w:val="212121"/>
        </w:rPr>
      </w:pPr>
      <m:oMath>
        <m:r>
          <w:rPr>
            <w:rFonts w:ascii="Cambria Math" w:hAnsi="Cambria Math" w:cs="Arial"/>
            <w:color w:val="212121"/>
          </w:rPr>
          <m:t>N</m:t>
        </m:r>
      </m:oMath>
      <w:r w:rsidR="00401185">
        <w:rPr>
          <w:rFonts w:ascii="Arial" w:hAnsi="Arial" w:cs="Arial"/>
          <w:color w:val="212121"/>
        </w:rPr>
        <w:tab/>
      </w:r>
      <w:r w:rsidRPr="00A735ED">
        <w:rPr>
          <w:rFonts w:ascii="Arial" w:hAnsi="Arial" w:cs="Arial"/>
        </w:rPr>
        <w:t>–</w:t>
      </w:r>
      <w:r w:rsidR="00401185">
        <w:rPr>
          <w:rFonts w:ascii="Arial" w:hAnsi="Arial" w:cs="Arial"/>
        </w:rPr>
        <w:t xml:space="preserve">   </w:t>
      </w:r>
      <w:r>
        <w:rPr>
          <w:rFonts w:ascii="Arial" w:hAnsi="Arial" w:cs="Arial"/>
        </w:rPr>
        <w:t>szerokość okna,</w:t>
      </w:r>
    </w:p>
    <w:p w14:paraId="4624DFA4" w14:textId="23BD4CD4" w:rsidR="00C72A47" w:rsidRPr="00983027" w:rsidRDefault="00C72A47" w:rsidP="00983027">
      <w:pPr>
        <w:pStyle w:val="HTMLPreformatted"/>
        <w:shd w:val="clear" w:color="auto" w:fill="FFFFFF"/>
        <w:jc w:val="both"/>
        <w:rPr>
          <w:rFonts w:ascii="Arial" w:hAnsi="Arial" w:cs="Arial"/>
          <w:color w:val="212121"/>
        </w:rPr>
      </w:pPr>
      <m:oMath>
        <m:r>
          <w:rPr>
            <w:rFonts w:ascii="Cambria Math" w:hAnsi="Cambria Math" w:cs="Arial"/>
            <w:color w:val="212121"/>
          </w:rPr>
          <m:t>n</m:t>
        </m:r>
      </m:oMath>
      <w:r w:rsidR="00401185">
        <w:rPr>
          <w:rFonts w:ascii="Arial" w:hAnsi="Arial" w:cs="Arial"/>
          <w:color w:val="212121"/>
        </w:rPr>
        <w:tab/>
      </w:r>
      <w:r w:rsidRPr="00A735ED">
        <w:rPr>
          <w:rFonts w:ascii="Arial" w:hAnsi="Arial" w:cs="Arial"/>
        </w:rPr>
        <w:t>–</w:t>
      </w:r>
      <w:r w:rsidR="00401185">
        <w:rPr>
          <w:rFonts w:ascii="Arial" w:hAnsi="Arial" w:cs="Arial"/>
        </w:rPr>
        <w:t xml:space="preserve">   </w:t>
      </w:r>
      <w:r>
        <w:rPr>
          <w:rFonts w:ascii="Arial" w:hAnsi="Arial" w:cs="Arial"/>
          <w:color w:val="212121"/>
        </w:rPr>
        <w:t>numer próbki.</w:t>
      </w:r>
    </w:p>
    <w:p w14:paraId="1D912E90" w14:textId="77777777" w:rsidR="00015ED6" w:rsidRDefault="00015ED6" w:rsidP="00171CBF">
      <w:pPr>
        <w:ind w:firstLine="567"/>
      </w:pPr>
    </w:p>
    <w:p w14:paraId="448E57BD" w14:textId="27FFDF12" w:rsidR="00171CBF" w:rsidRDefault="00171CBF" w:rsidP="00FA70E8">
      <w:pPr>
        <w:pStyle w:val="Heading3"/>
      </w:pPr>
      <w:bookmarkStart w:id="45" w:name="_Toc500321479"/>
      <w:r>
        <w:t xml:space="preserve">Wyznaczanie załamka R </w:t>
      </w:r>
      <w:r w:rsidR="0043720E">
        <w:t>adaptacyjnym</w:t>
      </w:r>
      <w:r>
        <w:t xml:space="preserve"> progiem</w:t>
      </w:r>
      <w:bookmarkEnd w:id="45"/>
    </w:p>
    <w:p w14:paraId="0BCAC775" w14:textId="77777777" w:rsidR="00B1233F" w:rsidRDefault="0043720E" w:rsidP="00B1233F">
      <w:pPr>
        <w:ind w:firstLine="720"/>
        <w:rPr>
          <w:lang w:eastAsia="en-US"/>
        </w:rPr>
      </w:pPr>
      <w:r>
        <w:rPr>
          <w:lang w:eastAsia="en-US"/>
        </w:rPr>
        <w:t>Ten etap wykonywany jest zarówno na sygnale po filtracji jak i po całkowaniu. Punkt możemy uznać za R jeżeli został jako taki oznaczony zarówno podczas wyznaczania z adaptacyjnym progiem na sygnale po filtracji jak i na sygnale po całkowaniu.</w:t>
      </w:r>
    </w:p>
    <w:p w14:paraId="7F8FFEC6" w14:textId="62672516" w:rsidR="00B1233F" w:rsidRDefault="004811D9" w:rsidP="009C3A87">
      <w:pPr>
        <w:ind w:firstLine="720"/>
        <w:rPr>
          <w:lang w:eastAsia="en-US"/>
        </w:rPr>
      </w:pPr>
      <w:r>
        <w:rPr>
          <w:lang w:eastAsia="en-US"/>
        </w:rPr>
        <w:t xml:space="preserve">Pierwszym elementem jest wyznaczenie </w:t>
      </w:r>
      <w:r w:rsidR="00B1233F">
        <w:rPr>
          <w:lang w:eastAsia="en-US"/>
        </w:rPr>
        <w:t>ekstremów sygnału, ponieważ to one są pierwszymi kandydatami na za szczyt załamka R. Następnie należy wyznaczyć wartość inicjującą, np. punkt o największej wartości w sygnale. Uznajemy, że dany punkt jest R jeżeli przekracza, któryś z dwóch progów:</w:t>
      </w:r>
      <w:r w:rsidR="009C3A87">
        <w:rPr>
          <w:lang w:eastAsia="en-US"/>
        </w:rPr>
        <w:t xml:space="preserve"> H</w:t>
      </w:r>
      <w:r w:rsidR="009C3A87">
        <w:rPr>
          <w:lang w:eastAsia="en-US"/>
        </w:rPr>
        <w:softHyphen/>
      </w:r>
      <w:r w:rsidR="009C3A87">
        <w:rPr>
          <w:vertAlign w:val="subscript"/>
          <w:lang w:eastAsia="en-US"/>
        </w:rPr>
        <w:t>1</w:t>
      </w:r>
      <w:r w:rsidR="009C3A87">
        <w:rPr>
          <w:lang w:eastAsia="en-US"/>
        </w:rPr>
        <w:t xml:space="preserve"> lub H</w:t>
      </w:r>
      <w:r w:rsidR="009C3A87">
        <w:rPr>
          <w:vertAlign w:val="subscript"/>
          <w:lang w:eastAsia="en-US"/>
        </w:rPr>
        <w:t>2</w:t>
      </w:r>
      <w:r w:rsidR="009C3A87">
        <w:rPr>
          <w:lang w:eastAsia="en-US"/>
        </w:rPr>
        <w:t>. Progi wyznaczamy na podstawie dwóch adaptacyjnych parametrów wyznaczanych wg wzorów (2.9) i (2.10).</w:t>
      </w:r>
    </w:p>
    <w:p w14:paraId="44A43E44" w14:textId="6BF59E2D" w:rsidR="009C3A87" w:rsidRDefault="009C3A87" w:rsidP="009C3A87">
      <w:pPr>
        <w:rPr>
          <w:lang w:eastAsia="en-US"/>
        </w:rPr>
      </w:pPr>
    </w:p>
    <w:p w14:paraId="1136FA52" w14:textId="0B755736" w:rsidR="009C3A87" w:rsidRPr="00BE4589" w:rsidRDefault="009C3A87" w:rsidP="009C3A87">
      <w:pPr>
        <w:tabs>
          <w:tab w:val="center" w:pos="4536"/>
          <w:tab w:val="right" w:pos="8931"/>
        </w:tabs>
        <w:jc w:val="right"/>
      </w:pPr>
      <m:oMath>
        <m:r>
          <w:rPr>
            <w:rFonts w:ascii="Cambria Math" w:hAnsi="Cambria Math"/>
            <w:color w:val="212121"/>
            <w:szCs w:val="24"/>
          </w:rPr>
          <m:t>SPK=0.125∙PEAK+0.875∙SPK</m:t>
        </m:r>
      </m:oMath>
      <w:r>
        <w:rPr>
          <w:color w:val="212121"/>
          <w:szCs w:val="24"/>
        </w:rPr>
        <w:t xml:space="preserve">                                                         </w:t>
      </w:r>
      <w:r>
        <w:t>(2.</w:t>
      </w:r>
      <w:r w:rsidR="00B57755">
        <w:t>9</w:t>
      </w:r>
      <w:r w:rsidRPr="00837245">
        <w:t>)</w:t>
      </w:r>
    </w:p>
    <w:p w14:paraId="052DDE67" w14:textId="77777777" w:rsidR="009C3A87" w:rsidRPr="00A735ED" w:rsidRDefault="009C3A87" w:rsidP="009C3A87">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4BB9DB40" w14:textId="4D49AEA2" w:rsidR="009C3A87" w:rsidRDefault="009C3A87" w:rsidP="009C3A87">
      <w:pPr>
        <w:pStyle w:val="HTMLPreformatted"/>
        <w:shd w:val="clear" w:color="auto" w:fill="FFFFFF"/>
        <w:jc w:val="both"/>
        <w:rPr>
          <w:rFonts w:ascii="Arial" w:hAnsi="Arial" w:cs="Arial"/>
          <w:color w:val="212121"/>
        </w:rPr>
      </w:pPr>
      <m:oMath>
        <m:r>
          <w:rPr>
            <w:rFonts w:ascii="Cambria Math" w:hAnsi="Cambria Math" w:cs="Arial"/>
            <w:color w:val="212121"/>
          </w:rPr>
          <m:t>SPK</m:t>
        </m:r>
      </m:oMath>
      <w:r>
        <w:rPr>
          <w:rFonts w:ascii="Arial" w:hAnsi="Arial" w:cs="Arial"/>
          <w:color w:val="212121"/>
        </w:rPr>
        <w:tab/>
      </w:r>
      <w:r w:rsidRPr="00A735ED">
        <w:rPr>
          <w:rFonts w:ascii="Arial" w:hAnsi="Arial" w:cs="Arial"/>
        </w:rPr>
        <w:t>–</w:t>
      </w:r>
      <w:r>
        <w:rPr>
          <w:rFonts w:ascii="Arial" w:hAnsi="Arial" w:cs="Arial"/>
        </w:rPr>
        <w:t xml:space="preserve">   </w:t>
      </w:r>
      <w:r>
        <w:rPr>
          <w:rFonts w:ascii="Arial" w:hAnsi="Arial" w:cs="Arial"/>
          <w:color w:val="212121"/>
        </w:rPr>
        <w:t>ruchoma estymata pików R</w:t>
      </w:r>
      <w:r w:rsidRPr="00A735ED">
        <w:rPr>
          <w:rFonts w:ascii="Arial" w:hAnsi="Arial" w:cs="Arial"/>
          <w:color w:val="212121"/>
        </w:rPr>
        <w:t>,</w:t>
      </w:r>
    </w:p>
    <w:p w14:paraId="11E39210" w14:textId="75320314" w:rsidR="009C3A87" w:rsidRDefault="009C3A87" w:rsidP="009C3A87">
      <w:pPr>
        <w:pStyle w:val="HTMLPreformatted"/>
        <w:shd w:val="clear" w:color="auto" w:fill="FFFFFF"/>
        <w:jc w:val="both"/>
        <w:rPr>
          <w:rFonts w:ascii="Arial" w:hAnsi="Arial" w:cs="Arial"/>
          <w:color w:val="212121"/>
        </w:rPr>
      </w:pPr>
      <m:oMath>
        <m:r>
          <w:rPr>
            <w:rFonts w:ascii="Cambria Math" w:hAnsi="Cambria Math" w:cs="Arial"/>
            <w:color w:val="212121"/>
          </w:rPr>
          <m:t>PEAK</m:t>
        </m:r>
      </m:oMath>
      <w:r>
        <w:rPr>
          <w:rFonts w:ascii="Arial" w:hAnsi="Arial" w:cs="Arial"/>
          <w:color w:val="212121"/>
        </w:rPr>
        <w:tab/>
      </w:r>
      <w:r w:rsidRPr="00A735ED">
        <w:rPr>
          <w:rFonts w:ascii="Arial" w:hAnsi="Arial" w:cs="Arial"/>
        </w:rPr>
        <w:t>–</w:t>
      </w:r>
      <w:r>
        <w:rPr>
          <w:rFonts w:ascii="Arial" w:hAnsi="Arial" w:cs="Arial"/>
          <w:color w:val="212121"/>
        </w:rPr>
        <w:t xml:space="preserve">   aktualnie rozważany pik.</w:t>
      </w:r>
    </w:p>
    <w:p w14:paraId="1AAD0F94" w14:textId="7C3B573C" w:rsidR="009C3A87" w:rsidRDefault="009C3A87" w:rsidP="009C3A87">
      <w:pPr>
        <w:pStyle w:val="HTMLPreformatted"/>
        <w:shd w:val="clear" w:color="auto" w:fill="FFFFFF"/>
        <w:jc w:val="both"/>
        <w:rPr>
          <w:rFonts w:ascii="Arial" w:hAnsi="Arial" w:cs="Arial"/>
          <w:color w:val="212121"/>
        </w:rPr>
      </w:pPr>
    </w:p>
    <w:p w14:paraId="53560ADE" w14:textId="6D1A7E0D" w:rsidR="009C3A87" w:rsidRPr="00BE4589" w:rsidRDefault="009C3A87" w:rsidP="009C3A87">
      <w:pPr>
        <w:tabs>
          <w:tab w:val="center" w:pos="4536"/>
          <w:tab w:val="right" w:pos="8931"/>
        </w:tabs>
        <w:jc w:val="right"/>
      </w:pPr>
      <m:oMath>
        <m:r>
          <w:rPr>
            <w:rFonts w:ascii="Cambria Math" w:hAnsi="Cambria Math"/>
            <w:color w:val="212121"/>
            <w:szCs w:val="24"/>
          </w:rPr>
          <m:t>NPK=0.125∙PEAK+0.875∙NPK</m:t>
        </m:r>
      </m:oMath>
      <w:r>
        <w:rPr>
          <w:color w:val="212121"/>
          <w:szCs w:val="24"/>
        </w:rPr>
        <w:t xml:space="preserve">                                                         </w:t>
      </w:r>
      <w:r>
        <w:t>(2.</w:t>
      </w:r>
      <w:r w:rsidR="00B57755">
        <w:t>10</w:t>
      </w:r>
      <w:r w:rsidRPr="00837245">
        <w:t>)</w:t>
      </w:r>
    </w:p>
    <w:p w14:paraId="26EBCD87" w14:textId="77777777" w:rsidR="009C3A87" w:rsidRPr="00A735ED" w:rsidRDefault="009C3A87" w:rsidP="009C3A87">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3F387694" w14:textId="3A430AF8" w:rsidR="009C3A87" w:rsidRDefault="009C3A87" w:rsidP="009C3A87">
      <w:pPr>
        <w:pStyle w:val="HTMLPreformatted"/>
        <w:shd w:val="clear" w:color="auto" w:fill="FFFFFF"/>
        <w:jc w:val="both"/>
        <w:rPr>
          <w:rFonts w:ascii="Arial" w:hAnsi="Arial" w:cs="Arial"/>
          <w:color w:val="212121"/>
        </w:rPr>
      </w:pPr>
      <m:oMath>
        <m:r>
          <w:rPr>
            <w:rFonts w:ascii="Cambria Math" w:hAnsi="Cambria Math" w:cs="Arial"/>
            <w:color w:val="212121"/>
          </w:rPr>
          <m:t>SPK</m:t>
        </m:r>
      </m:oMath>
      <w:r>
        <w:rPr>
          <w:rFonts w:ascii="Arial" w:hAnsi="Arial" w:cs="Arial"/>
          <w:color w:val="212121"/>
        </w:rPr>
        <w:tab/>
      </w:r>
      <w:r w:rsidRPr="00A735ED">
        <w:rPr>
          <w:rFonts w:ascii="Arial" w:hAnsi="Arial" w:cs="Arial"/>
        </w:rPr>
        <w:t>–</w:t>
      </w:r>
      <w:r>
        <w:rPr>
          <w:rFonts w:ascii="Arial" w:hAnsi="Arial" w:cs="Arial"/>
        </w:rPr>
        <w:t xml:space="preserve">   </w:t>
      </w:r>
      <w:r>
        <w:rPr>
          <w:rFonts w:ascii="Arial" w:hAnsi="Arial" w:cs="Arial"/>
          <w:color w:val="212121"/>
        </w:rPr>
        <w:t>ruchoma estymata pików szumu</w:t>
      </w:r>
      <w:r w:rsidRPr="00A735ED">
        <w:rPr>
          <w:rFonts w:ascii="Arial" w:hAnsi="Arial" w:cs="Arial"/>
          <w:color w:val="212121"/>
        </w:rPr>
        <w:t>,</w:t>
      </w:r>
    </w:p>
    <w:p w14:paraId="0B8E9B07" w14:textId="7429F0FE" w:rsidR="009C3A87" w:rsidRPr="00983027" w:rsidRDefault="009C3A87" w:rsidP="009C3A87">
      <w:pPr>
        <w:pStyle w:val="HTMLPreformatted"/>
        <w:shd w:val="clear" w:color="auto" w:fill="FFFFFF"/>
        <w:jc w:val="both"/>
        <w:rPr>
          <w:rFonts w:ascii="Arial" w:hAnsi="Arial" w:cs="Arial"/>
          <w:color w:val="212121"/>
        </w:rPr>
      </w:pPr>
      <m:oMath>
        <m:r>
          <w:rPr>
            <w:rFonts w:ascii="Cambria Math" w:hAnsi="Cambria Math" w:cs="Arial"/>
            <w:color w:val="212121"/>
          </w:rPr>
          <m:t>PEAK</m:t>
        </m:r>
      </m:oMath>
      <w:r>
        <w:rPr>
          <w:rFonts w:ascii="Arial" w:hAnsi="Arial" w:cs="Arial"/>
          <w:color w:val="212121"/>
        </w:rPr>
        <w:tab/>
      </w:r>
      <w:r w:rsidRPr="00A735ED">
        <w:rPr>
          <w:rFonts w:ascii="Arial" w:hAnsi="Arial" w:cs="Arial"/>
        </w:rPr>
        <w:t>–</w:t>
      </w:r>
      <w:r>
        <w:rPr>
          <w:rFonts w:ascii="Arial" w:hAnsi="Arial" w:cs="Arial"/>
          <w:color w:val="212121"/>
        </w:rPr>
        <w:t xml:space="preserve">   aktualnie rozważany pik.</w:t>
      </w:r>
    </w:p>
    <w:p w14:paraId="159B1565" w14:textId="5260B2A4" w:rsidR="009C3A87" w:rsidRDefault="009C3A87" w:rsidP="009C3A87">
      <w:pPr>
        <w:ind w:firstLine="720"/>
        <w:rPr>
          <w:lang w:eastAsia="en-US"/>
        </w:rPr>
      </w:pPr>
    </w:p>
    <w:p w14:paraId="62B22C78" w14:textId="725BE29E" w:rsidR="009C3A87" w:rsidRDefault="009C3A87" w:rsidP="009C3A87">
      <w:pPr>
        <w:ind w:firstLine="720"/>
        <w:rPr>
          <w:lang w:eastAsia="en-US"/>
        </w:rPr>
      </w:pPr>
      <w:r>
        <w:rPr>
          <w:lang w:eastAsia="en-US"/>
        </w:rPr>
        <w:t>Jeżeli dane ekstremum (pik) przekracza wartość adaptacyjnego progu H</w:t>
      </w:r>
      <w:r>
        <w:rPr>
          <w:vertAlign w:val="subscript"/>
          <w:lang w:eastAsia="en-US"/>
        </w:rPr>
        <w:t>1</w:t>
      </w:r>
      <w:r>
        <w:rPr>
          <w:lang w:eastAsia="en-US"/>
        </w:rPr>
        <w:t xml:space="preserve"> to uznajemy go za R i aktualizujemy wartość SPK wzorem (2.8). Wzór na próg H</w:t>
      </w:r>
      <w:r>
        <w:rPr>
          <w:vertAlign w:val="subscript"/>
          <w:lang w:eastAsia="en-US"/>
        </w:rPr>
        <w:t>1</w:t>
      </w:r>
      <w:r>
        <w:rPr>
          <w:lang w:eastAsia="en-US"/>
        </w:rPr>
        <w:t xml:space="preserve"> to:</w:t>
      </w:r>
    </w:p>
    <w:p w14:paraId="4A11AF40" w14:textId="77777777" w:rsidR="009C3A87" w:rsidRDefault="009C3A87" w:rsidP="009C3A87">
      <w:pPr>
        <w:ind w:firstLine="720"/>
        <w:rPr>
          <w:lang w:eastAsia="en-US"/>
        </w:rPr>
      </w:pPr>
    </w:p>
    <w:p w14:paraId="6ABE13F8" w14:textId="64F03C5D" w:rsidR="009C3A87" w:rsidRPr="00BE4589" w:rsidRDefault="009C3A87" w:rsidP="009C3A87">
      <w:pPr>
        <w:tabs>
          <w:tab w:val="center" w:pos="4536"/>
          <w:tab w:val="right" w:pos="8931"/>
        </w:tabs>
        <w:jc w:val="right"/>
      </w:pPr>
      <m:oMath>
        <m:sSub>
          <m:sSubPr>
            <m:ctrlPr>
              <w:rPr>
                <w:rFonts w:ascii="Cambria Math" w:hAnsi="Cambria Math"/>
                <w:i/>
                <w:color w:val="212121"/>
                <w:szCs w:val="24"/>
              </w:rPr>
            </m:ctrlPr>
          </m:sSubPr>
          <m:e>
            <m:r>
              <w:rPr>
                <w:rFonts w:ascii="Cambria Math" w:hAnsi="Cambria Math"/>
                <w:color w:val="212121"/>
                <w:szCs w:val="24"/>
              </w:rPr>
              <m:t>H</m:t>
            </m:r>
          </m:e>
          <m:sub>
            <m:r>
              <w:rPr>
                <w:rFonts w:ascii="Cambria Math" w:hAnsi="Cambria Math"/>
                <w:color w:val="212121"/>
                <w:szCs w:val="24"/>
              </w:rPr>
              <m:t>1</m:t>
            </m:r>
          </m:sub>
        </m:sSub>
        <m:r>
          <w:rPr>
            <w:rFonts w:ascii="Cambria Math" w:hAnsi="Cambria Math"/>
            <w:color w:val="212121"/>
            <w:szCs w:val="24"/>
          </w:rPr>
          <m:t>=NPK+025∙(SPK-NPK)</m:t>
        </m:r>
      </m:oMath>
      <w:r>
        <w:rPr>
          <w:color w:val="212121"/>
          <w:szCs w:val="24"/>
        </w:rPr>
        <w:t xml:space="preserve">                                                         </w:t>
      </w:r>
      <w:r>
        <w:t>(2.</w:t>
      </w:r>
      <w:r w:rsidR="00B57755">
        <w:t>11</w:t>
      </w:r>
      <w:r w:rsidRPr="00837245">
        <w:t>)</w:t>
      </w:r>
    </w:p>
    <w:p w14:paraId="1910F9D9" w14:textId="4842D916" w:rsidR="009C3A87" w:rsidRDefault="009C3A87" w:rsidP="009C3A87">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478EE9E6" w14:textId="080843D3" w:rsidR="009C3A87" w:rsidRPr="00A735ED" w:rsidRDefault="009C3A87" w:rsidP="009C3A87">
      <w:pPr>
        <w:pStyle w:val="HTMLPreformatted"/>
        <w:shd w:val="clear" w:color="auto" w:fill="FFFFFF"/>
        <w:jc w:val="both"/>
        <w:rPr>
          <w:rFonts w:ascii="Arial" w:hAnsi="Arial" w:cs="Arial"/>
          <w:color w:val="212121"/>
        </w:rPr>
      </w:pPr>
      <m:oMath>
        <m:sSub>
          <m:sSubPr>
            <m:ctrlPr>
              <w:rPr>
                <w:rFonts w:ascii="Cambria Math" w:eastAsia="Calibri" w:hAnsi="Cambria Math" w:cs="Arial"/>
                <w:i/>
                <w:color w:val="212121"/>
                <w:szCs w:val="24"/>
              </w:rPr>
            </m:ctrlPr>
          </m:sSubPr>
          <m:e>
            <m:r>
              <w:rPr>
                <w:rFonts w:ascii="Cambria Math" w:hAnsi="Cambria Math"/>
                <w:color w:val="212121"/>
                <w:szCs w:val="24"/>
              </w:rPr>
              <m:t>H</m:t>
            </m:r>
          </m:e>
          <m:sub>
            <m:r>
              <w:rPr>
                <w:rFonts w:ascii="Cambria Math" w:hAnsi="Cambria Math"/>
                <w:color w:val="212121"/>
                <w:szCs w:val="24"/>
              </w:rPr>
              <m:t>1</m:t>
            </m:r>
          </m:sub>
        </m:sSub>
      </m:oMath>
      <w:r>
        <w:rPr>
          <w:rFonts w:ascii="Arial" w:hAnsi="Arial" w:cs="Arial"/>
          <w:color w:val="212121"/>
        </w:rPr>
        <w:tab/>
      </w:r>
      <w:r w:rsidRPr="00A735ED">
        <w:rPr>
          <w:rFonts w:ascii="Arial" w:hAnsi="Arial" w:cs="Arial"/>
        </w:rPr>
        <w:t>–</w:t>
      </w:r>
      <w:r>
        <w:rPr>
          <w:rFonts w:ascii="Arial" w:hAnsi="Arial" w:cs="Arial"/>
          <w:color w:val="212121"/>
        </w:rPr>
        <w:t xml:space="preserve">   pierwszy próg adaptacyjny,</w:t>
      </w:r>
    </w:p>
    <w:p w14:paraId="3B4DAAC3" w14:textId="51420FD5" w:rsidR="009C3A87" w:rsidRDefault="009C3A87" w:rsidP="009C3A87">
      <w:pPr>
        <w:pStyle w:val="HTMLPreformatted"/>
        <w:shd w:val="clear" w:color="auto" w:fill="FFFFFF"/>
        <w:jc w:val="both"/>
        <w:rPr>
          <w:rFonts w:ascii="Arial" w:hAnsi="Arial" w:cs="Arial"/>
          <w:color w:val="212121"/>
        </w:rPr>
      </w:pPr>
      <m:oMath>
        <m:r>
          <w:rPr>
            <w:rFonts w:ascii="Cambria Math" w:hAnsi="Cambria Math" w:cs="Arial"/>
            <w:color w:val="212121"/>
          </w:rPr>
          <m:t>SPK</m:t>
        </m:r>
      </m:oMath>
      <w:r>
        <w:rPr>
          <w:rFonts w:ascii="Arial" w:hAnsi="Arial" w:cs="Arial"/>
          <w:color w:val="212121"/>
        </w:rPr>
        <w:tab/>
      </w:r>
      <w:r w:rsidRPr="00A735ED">
        <w:rPr>
          <w:rFonts w:ascii="Arial" w:hAnsi="Arial" w:cs="Arial"/>
        </w:rPr>
        <w:t>–</w:t>
      </w:r>
      <w:r>
        <w:rPr>
          <w:rFonts w:ascii="Arial" w:hAnsi="Arial" w:cs="Arial"/>
        </w:rPr>
        <w:t xml:space="preserve">   </w:t>
      </w:r>
      <w:r>
        <w:rPr>
          <w:rFonts w:ascii="Arial" w:hAnsi="Arial" w:cs="Arial"/>
          <w:color w:val="212121"/>
        </w:rPr>
        <w:t>ruchoma estymata pików R</w:t>
      </w:r>
      <w:r w:rsidRPr="00A735ED">
        <w:rPr>
          <w:rFonts w:ascii="Arial" w:hAnsi="Arial" w:cs="Arial"/>
          <w:color w:val="212121"/>
        </w:rPr>
        <w:t>,</w:t>
      </w:r>
    </w:p>
    <w:p w14:paraId="2D9CC5C5" w14:textId="761CA832" w:rsidR="009C3A87" w:rsidRDefault="009C3A87" w:rsidP="009C3A87">
      <w:pPr>
        <w:pStyle w:val="HTMLPreformatted"/>
        <w:shd w:val="clear" w:color="auto" w:fill="FFFFFF"/>
        <w:jc w:val="both"/>
        <w:rPr>
          <w:rFonts w:ascii="Arial" w:hAnsi="Arial" w:cs="Arial"/>
          <w:color w:val="212121"/>
        </w:rPr>
      </w:pPr>
      <m:oMath>
        <m:r>
          <w:rPr>
            <w:rFonts w:ascii="Cambria Math" w:hAnsi="Cambria Math" w:cs="Arial"/>
            <w:color w:val="212121"/>
          </w:rPr>
          <m:t>NPK</m:t>
        </m:r>
      </m:oMath>
      <w:r>
        <w:rPr>
          <w:rFonts w:ascii="Arial" w:hAnsi="Arial" w:cs="Arial"/>
          <w:color w:val="212121"/>
        </w:rPr>
        <w:tab/>
      </w:r>
      <w:r w:rsidRPr="00A735ED">
        <w:rPr>
          <w:rFonts w:ascii="Arial" w:hAnsi="Arial" w:cs="Arial"/>
        </w:rPr>
        <w:t>–</w:t>
      </w:r>
      <w:r>
        <w:rPr>
          <w:rFonts w:ascii="Arial" w:hAnsi="Arial" w:cs="Arial"/>
        </w:rPr>
        <w:t xml:space="preserve">   ruchoma estymata pików szumu.</w:t>
      </w:r>
    </w:p>
    <w:p w14:paraId="5A1E9C6F" w14:textId="464D3CFC" w:rsidR="009C3A87" w:rsidRDefault="009C3A87" w:rsidP="009C3A87">
      <w:pPr>
        <w:ind w:firstLine="720"/>
        <w:rPr>
          <w:lang w:eastAsia="en-US"/>
        </w:rPr>
      </w:pPr>
    </w:p>
    <w:p w14:paraId="151D9CA8" w14:textId="07D0DBC6" w:rsidR="009C3A87" w:rsidRDefault="00B57755" w:rsidP="00B57755">
      <w:pPr>
        <w:ind w:firstLine="720"/>
        <w:rPr>
          <w:lang w:eastAsia="en-US"/>
        </w:rPr>
      </w:pPr>
      <w:r>
        <w:rPr>
          <w:lang w:eastAsia="en-US"/>
        </w:rPr>
        <w:t>Jeżeli nie znaleziono, R i wymagane jest powtórne przeszukiwanie tego samego obszaru stosujemy drugi próg adaptacyjny H</w:t>
      </w:r>
      <w:r>
        <w:rPr>
          <w:vertAlign w:val="subscript"/>
          <w:lang w:eastAsia="en-US"/>
        </w:rPr>
        <w:t>2</w:t>
      </w:r>
      <w:r>
        <w:rPr>
          <w:lang w:eastAsia="en-US"/>
        </w:rPr>
        <w:t>, który stanowi 50% wartości progu H</w:t>
      </w:r>
      <w:r>
        <w:rPr>
          <w:vertAlign w:val="subscript"/>
          <w:lang w:eastAsia="en-US"/>
        </w:rPr>
        <w:t>1.</w:t>
      </w:r>
      <w:r>
        <w:rPr>
          <w:lang w:eastAsia="en-US"/>
        </w:rPr>
        <w:t xml:space="preserve"> W przypadku znalezienia R z wykorzystaniem progu H</w:t>
      </w:r>
      <w:r>
        <w:rPr>
          <w:vertAlign w:val="subscript"/>
          <w:lang w:eastAsia="en-US"/>
        </w:rPr>
        <w:t>2</w:t>
      </w:r>
      <w:r>
        <w:rPr>
          <w:lang w:eastAsia="en-US"/>
        </w:rPr>
        <w:t xml:space="preserve"> stosujemy następujący wzor do wyznaczenia nowej wartości SPK:</w:t>
      </w:r>
    </w:p>
    <w:p w14:paraId="728BF4C6" w14:textId="77777777" w:rsidR="00B57755" w:rsidRDefault="00B57755" w:rsidP="00B57755">
      <w:pPr>
        <w:ind w:firstLine="720"/>
        <w:rPr>
          <w:lang w:eastAsia="en-US"/>
        </w:rPr>
      </w:pPr>
    </w:p>
    <w:p w14:paraId="2F0C5196" w14:textId="43D78992" w:rsidR="00B57755" w:rsidRPr="00BE4589" w:rsidRDefault="00B57755" w:rsidP="00B57755">
      <w:pPr>
        <w:tabs>
          <w:tab w:val="center" w:pos="4536"/>
          <w:tab w:val="right" w:pos="8931"/>
        </w:tabs>
        <w:jc w:val="right"/>
      </w:pPr>
      <m:oMath>
        <m:r>
          <w:rPr>
            <w:rFonts w:ascii="Cambria Math" w:hAnsi="Cambria Math"/>
            <w:color w:val="212121"/>
            <w:szCs w:val="24"/>
          </w:rPr>
          <m:t>SPK=0.125∙PEAK+0.75∙SPK</m:t>
        </m:r>
      </m:oMath>
      <w:r>
        <w:rPr>
          <w:color w:val="212121"/>
          <w:szCs w:val="24"/>
        </w:rPr>
        <w:t xml:space="preserve">                                                         </w:t>
      </w:r>
      <w:r>
        <w:t>(2.12</w:t>
      </w:r>
      <w:r w:rsidRPr="00837245">
        <w:t>)</w:t>
      </w:r>
    </w:p>
    <w:p w14:paraId="06A2AB88" w14:textId="77777777" w:rsidR="00B57755" w:rsidRPr="00A735ED" w:rsidRDefault="00B57755" w:rsidP="00B57755">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5820B268" w14:textId="77777777" w:rsidR="00B57755" w:rsidRDefault="00B57755" w:rsidP="00B57755">
      <w:pPr>
        <w:pStyle w:val="HTMLPreformatted"/>
        <w:shd w:val="clear" w:color="auto" w:fill="FFFFFF"/>
        <w:jc w:val="both"/>
        <w:rPr>
          <w:rFonts w:ascii="Arial" w:hAnsi="Arial" w:cs="Arial"/>
          <w:color w:val="212121"/>
        </w:rPr>
      </w:pPr>
      <m:oMath>
        <m:r>
          <w:rPr>
            <w:rFonts w:ascii="Cambria Math" w:hAnsi="Cambria Math" w:cs="Arial"/>
            <w:color w:val="212121"/>
          </w:rPr>
          <m:t>SPK</m:t>
        </m:r>
      </m:oMath>
      <w:r>
        <w:rPr>
          <w:rFonts w:ascii="Arial" w:hAnsi="Arial" w:cs="Arial"/>
          <w:color w:val="212121"/>
        </w:rPr>
        <w:tab/>
      </w:r>
      <w:r w:rsidRPr="00A735ED">
        <w:rPr>
          <w:rFonts w:ascii="Arial" w:hAnsi="Arial" w:cs="Arial"/>
        </w:rPr>
        <w:t>–</w:t>
      </w:r>
      <w:r>
        <w:rPr>
          <w:rFonts w:ascii="Arial" w:hAnsi="Arial" w:cs="Arial"/>
        </w:rPr>
        <w:t xml:space="preserve">   </w:t>
      </w:r>
      <w:r>
        <w:rPr>
          <w:rFonts w:ascii="Arial" w:hAnsi="Arial" w:cs="Arial"/>
          <w:color w:val="212121"/>
        </w:rPr>
        <w:t>ruchoma estymata pików R</w:t>
      </w:r>
      <w:r w:rsidRPr="00A735ED">
        <w:rPr>
          <w:rFonts w:ascii="Arial" w:hAnsi="Arial" w:cs="Arial"/>
          <w:color w:val="212121"/>
        </w:rPr>
        <w:t>,</w:t>
      </w:r>
    </w:p>
    <w:p w14:paraId="6347450B" w14:textId="7E3A3275" w:rsidR="00B57755" w:rsidRDefault="00B57755" w:rsidP="00B57755">
      <w:pPr>
        <w:pStyle w:val="HTMLPreformatted"/>
        <w:shd w:val="clear" w:color="auto" w:fill="FFFFFF"/>
        <w:jc w:val="both"/>
        <w:rPr>
          <w:rFonts w:ascii="Arial" w:hAnsi="Arial" w:cs="Arial"/>
          <w:color w:val="212121"/>
        </w:rPr>
      </w:pPr>
      <m:oMath>
        <m:r>
          <w:rPr>
            <w:rFonts w:ascii="Cambria Math" w:hAnsi="Cambria Math" w:cs="Arial"/>
            <w:color w:val="212121"/>
          </w:rPr>
          <m:t>PEAK</m:t>
        </m:r>
      </m:oMath>
      <w:r>
        <w:rPr>
          <w:color w:val="212121"/>
        </w:rPr>
        <w:tab/>
      </w:r>
      <w:r w:rsidRPr="00A735ED">
        <w:rPr>
          <w:rFonts w:ascii="Arial" w:hAnsi="Arial" w:cs="Arial"/>
        </w:rPr>
        <w:t>–</w:t>
      </w:r>
      <w:r>
        <w:rPr>
          <w:rFonts w:ascii="Arial" w:hAnsi="Arial" w:cs="Arial"/>
          <w:color w:val="212121"/>
        </w:rPr>
        <w:t xml:space="preserve">   aktualnie rozważany pik.</w:t>
      </w:r>
    </w:p>
    <w:p w14:paraId="19AEAD50" w14:textId="053858AE" w:rsidR="00B57755" w:rsidRDefault="00B57755" w:rsidP="00B57755">
      <w:pPr>
        <w:pStyle w:val="HTMLPreformatted"/>
        <w:shd w:val="clear" w:color="auto" w:fill="FFFFFF"/>
        <w:jc w:val="both"/>
        <w:rPr>
          <w:rFonts w:ascii="Arial" w:hAnsi="Arial" w:cs="Arial"/>
          <w:color w:val="212121"/>
        </w:rPr>
      </w:pPr>
    </w:p>
    <w:p w14:paraId="5DAEC3B5" w14:textId="3EC590AA" w:rsidR="00B57755" w:rsidRPr="00B57755" w:rsidRDefault="00B57755" w:rsidP="00B57755">
      <w:pPr>
        <w:pStyle w:val="HTMLPreformatted"/>
        <w:shd w:val="clear" w:color="auto" w:fill="FFFFFF"/>
        <w:jc w:val="both"/>
        <w:rPr>
          <w:rFonts w:ascii="Arial" w:hAnsi="Arial" w:cs="Arial"/>
          <w:color w:val="212121"/>
        </w:rPr>
      </w:pPr>
      <w:r>
        <w:rPr>
          <w:rFonts w:ascii="Arial" w:hAnsi="Arial" w:cs="Arial"/>
          <w:color w:val="212121"/>
        </w:rPr>
        <w:tab/>
        <w:t>Jeżeli wartość badanego ekstremum nie przekroczy progu uznajemy je za szum i aktualizujemy wartość NPK wg wzoru (2.10).</w:t>
      </w:r>
    </w:p>
    <w:p w14:paraId="4254D027" w14:textId="597A94CA" w:rsidR="00212E88" w:rsidRPr="00212E88" w:rsidRDefault="00DC2425" w:rsidP="00212E88">
      <w:pPr>
        <w:pStyle w:val="Heading2"/>
      </w:pPr>
      <w:bookmarkStart w:id="46" w:name="_Toc500321480"/>
      <w:r>
        <w:t>Algorytm detekcji odstępu QT Laguna-Thakor</w:t>
      </w:r>
      <w:bookmarkEnd w:id="46"/>
    </w:p>
    <w:p w14:paraId="318455F3" w14:textId="558B1396" w:rsidR="00DC2425" w:rsidRDefault="00FA70E8" w:rsidP="00866887">
      <w:pPr>
        <w:ind w:firstLine="576"/>
      </w:pPr>
      <w:r>
        <w:t xml:space="preserve">Algorytm </w:t>
      </w:r>
      <w:sdt>
        <w:sdtPr>
          <w:id w:val="-2098403643"/>
          <w:citation/>
        </w:sdtPr>
        <w:sdtContent>
          <w:r>
            <w:fldChar w:fldCharType="begin"/>
          </w:r>
          <w:r>
            <w:instrText xml:space="preserve"> CITATION PLa90 \l 1045 </w:instrText>
          </w:r>
          <w:r>
            <w:fldChar w:fldCharType="separate"/>
          </w:r>
          <w:r w:rsidRPr="00FA70E8">
            <w:rPr>
              <w:noProof/>
            </w:rPr>
            <w:t>[9]</w:t>
          </w:r>
          <w:r>
            <w:fldChar w:fldCharType="end"/>
          </w:r>
        </w:sdtContent>
      </w:sdt>
      <w:r>
        <w:t xml:space="preserve"> możemy podzielić na kilka postępujących po sobie etapów:</w:t>
      </w:r>
    </w:p>
    <w:p w14:paraId="74DCCC00" w14:textId="48C1EAA1" w:rsidR="00FA70E8" w:rsidRDefault="00FA70E8" w:rsidP="00454C8F">
      <w:pPr>
        <w:pStyle w:val="ListParagraph"/>
        <w:numPr>
          <w:ilvl w:val="0"/>
          <w:numId w:val="8"/>
        </w:numPr>
      </w:pPr>
      <w:r>
        <w:t>Preprocessing – przygotowanie sygnał do analizy:</w:t>
      </w:r>
    </w:p>
    <w:p w14:paraId="5252EF70" w14:textId="1C12BA21" w:rsidR="00FA70E8" w:rsidRDefault="00FA70E8" w:rsidP="00454C8F">
      <w:pPr>
        <w:pStyle w:val="ListParagraph"/>
        <w:numPr>
          <w:ilvl w:val="1"/>
          <w:numId w:val="8"/>
        </w:numPr>
      </w:pPr>
      <w:r>
        <w:t>Różniczkowanie – uzyskanie informacji na temat nachyleń załamków,</w:t>
      </w:r>
    </w:p>
    <w:p w14:paraId="6259B547" w14:textId="3796D9A3" w:rsidR="00FA70E8" w:rsidRDefault="00FA70E8" w:rsidP="00454C8F">
      <w:pPr>
        <w:pStyle w:val="ListParagraph"/>
        <w:numPr>
          <w:ilvl w:val="1"/>
          <w:numId w:val="8"/>
        </w:numPr>
      </w:pPr>
      <w:r>
        <w:t xml:space="preserve">Filtracja dolnoprzepustowa </w:t>
      </w:r>
      <w:r w:rsidR="007007BF">
        <w:t>–</w:t>
      </w:r>
      <w:r>
        <w:t xml:space="preserve"> </w:t>
      </w:r>
      <w:r w:rsidR="007007BF">
        <w:t>usunięcie szumów,</w:t>
      </w:r>
    </w:p>
    <w:p w14:paraId="537B376F" w14:textId="53F15645" w:rsidR="00FA70E8" w:rsidRDefault="007007BF" w:rsidP="00454C8F">
      <w:pPr>
        <w:pStyle w:val="ListParagraph"/>
        <w:numPr>
          <w:ilvl w:val="0"/>
          <w:numId w:val="8"/>
        </w:numPr>
      </w:pPr>
      <w:r>
        <w:t xml:space="preserve">Wyznaczenie zer i lokalnych extremów </w:t>
      </w:r>
      <w:r w:rsidR="00252076">
        <w:t xml:space="preserve">(pików) </w:t>
      </w:r>
      <w:r>
        <w:t>sygnału zróżniczkowanego,</w:t>
      </w:r>
    </w:p>
    <w:p w14:paraId="3E26089D" w14:textId="6A5E61C5" w:rsidR="007007BF" w:rsidRDefault="007007BF" w:rsidP="00454C8F">
      <w:pPr>
        <w:pStyle w:val="ListParagraph"/>
        <w:numPr>
          <w:ilvl w:val="0"/>
          <w:numId w:val="8"/>
        </w:numPr>
      </w:pPr>
      <w:r>
        <w:t>Detekcja</w:t>
      </w:r>
      <w:r w:rsidR="001A6D26">
        <w:t xml:space="preserve"> załamków</w:t>
      </w:r>
      <w:r>
        <w:t xml:space="preserve"> Q</w:t>
      </w:r>
      <w:r w:rsidR="001A6D26">
        <w:t xml:space="preserve">, </w:t>
      </w:r>
      <w:r>
        <w:t>R</w:t>
      </w:r>
      <w:r w:rsidR="001A6D26">
        <w:t xml:space="preserve"> i </w:t>
      </w:r>
      <w:r>
        <w:t>S,</w:t>
      </w:r>
    </w:p>
    <w:p w14:paraId="06FE6318" w14:textId="2C06BF2F" w:rsidR="007007BF" w:rsidRDefault="007007BF" w:rsidP="00454C8F">
      <w:pPr>
        <w:pStyle w:val="ListParagraph"/>
        <w:numPr>
          <w:ilvl w:val="0"/>
          <w:numId w:val="8"/>
        </w:numPr>
      </w:pPr>
      <w:r>
        <w:lastRenderedPageBreak/>
        <w:t>Obliczenie odstępu RR,</w:t>
      </w:r>
    </w:p>
    <w:p w14:paraId="22803890" w14:textId="56ECF573" w:rsidR="007007BF" w:rsidRDefault="001A6D26" w:rsidP="00454C8F">
      <w:pPr>
        <w:pStyle w:val="ListParagraph"/>
        <w:numPr>
          <w:ilvl w:val="0"/>
          <w:numId w:val="8"/>
        </w:numPr>
      </w:pPr>
      <w:r>
        <w:t>Detekcja początku QRS,</w:t>
      </w:r>
    </w:p>
    <w:p w14:paraId="73AE0535" w14:textId="4A488FEA" w:rsidR="001A6D26" w:rsidRDefault="001A6D26" w:rsidP="00454C8F">
      <w:pPr>
        <w:pStyle w:val="ListParagraph"/>
        <w:numPr>
          <w:ilvl w:val="0"/>
          <w:numId w:val="8"/>
        </w:numPr>
      </w:pPr>
      <w:r>
        <w:t>Detekcja załamka T,</w:t>
      </w:r>
    </w:p>
    <w:p w14:paraId="3183EFAC" w14:textId="62907951" w:rsidR="00365E09" w:rsidRDefault="00365E09" w:rsidP="00454C8F">
      <w:pPr>
        <w:pStyle w:val="ListParagraph"/>
        <w:numPr>
          <w:ilvl w:val="0"/>
          <w:numId w:val="8"/>
        </w:numPr>
      </w:pPr>
      <w:r>
        <w:t>Obliczenie odstępu QT.</w:t>
      </w:r>
    </w:p>
    <w:p w14:paraId="4CEE4F0B" w14:textId="10F8A53A" w:rsidR="00A721BA" w:rsidRDefault="00A721BA" w:rsidP="00D17B78">
      <w:pPr>
        <w:ind w:left="720"/>
      </w:pPr>
      <w:r>
        <w:t>Wartość sygnału zróżniczkowanego w punkcie n oznaczamy jako d(n).</w:t>
      </w:r>
    </w:p>
    <w:p w14:paraId="4EAAED56" w14:textId="157B3EF6" w:rsidR="00212E88" w:rsidRDefault="00212E88" w:rsidP="00212E88">
      <w:pPr>
        <w:ind w:left="720"/>
      </w:pPr>
      <w:r>
        <w:t>Algorytm został przetestowany na sygnałach EKG z odprowadzenia II.</w:t>
      </w:r>
    </w:p>
    <w:p w14:paraId="4D1692B2" w14:textId="0F31E65D" w:rsidR="001A6D26" w:rsidRDefault="001A6D26" w:rsidP="001A6D26">
      <w:pPr>
        <w:pStyle w:val="Heading3"/>
      </w:pPr>
      <w:bookmarkStart w:id="47" w:name="_Toc500321481"/>
      <w:r>
        <w:t>Różniczkowanie</w:t>
      </w:r>
      <w:bookmarkEnd w:id="47"/>
    </w:p>
    <w:p w14:paraId="7EF64AD6" w14:textId="79E90B49" w:rsidR="001A6D26" w:rsidRDefault="001A6D26" w:rsidP="00866887">
      <w:pPr>
        <w:ind w:firstLine="720"/>
        <w:rPr>
          <w:lang w:eastAsia="en-US"/>
        </w:rPr>
      </w:pPr>
      <w:r>
        <w:rPr>
          <w:lang w:eastAsia="en-US"/>
        </w:rPr>
        <w:t>Filtr różniczkujący o transmitancji (2.</w:t>
      </w:r>
      <w:r w:rsidR="00E5515F">
        <w:rPr>
          <w:lang w:eastAsia="en-US"/>
        </w:rPr>
        <w:t>13</w:t>
      </w:r>
      <w:r>
        <w:rPr>
          <w:lang w:eastAsia="en-US"/>
        </w:rPr>
        <w:t>) wprowadza opóźnienie 3 próbek.</w:t>
      </w:r>
      <w:r w:rsidR="00D17B78">
        <w:rPr>
          <w:lang w:eastAsia="en-US"/>
        </w:rPr>
        <w:t xml:space="preserve"> Zastosowanie go pozwoli uzyskać informacje na temat nachylenia zbocza załamków.</w:t>
      </w:r>
    </w:p>
    <w:p w14:paraId="2CE09027" w14:textId="77777777" w:rsidR="00D17B78" w:rsidRDefault="00D17B78" w:rsidP="00866887">
      <w:pPr>
        <w:ind w:firstLine="720"/>
        <w:rPr>
          <w:lang w:eastAsia="en-US"/>
        </w:rPr>
      </w:pPr>
    </w:p>
    <w:p w14:paraId="561BA54B" w14:textId="2761AF0C" w:rsidR="001A6D26" w:rsidRPr="00BE4589" w:rsidRDefault="001A6D26" w:rsidP="001A6D26">
      <w:pPr>
        <w:tabs>
          <w:tab w:val="center" w:pos="4536"/>
          <w:tab w:val="right" w:pos="8931"/>
        </w:tabs>
        <w:jc w:val="right"/>
      </w:pPr>
      <m:oMath>
        <m:r>
          <w:rPr>
            <w:rFonts w:ascii="Cambria Math" w:hAnsi="Cambria Math"/>
            <w:color w:val="212121"/>
            <w:szCs w:val="24"/>
          </w:rPr>
          <m:t>H</m:t>
        </m:r>
        <m:d>
          <m:dPr>
            <m:ctrlPr>
              <w:rPr>
                <w:rFonts w:ascii="Cambria Math" w:hAnsi="Cambria Math"/>
                <w:i/>
                <w:color w:val="212121"/>
                <w:szCs w:val="24"/>
              </w:rPr>
            </m:ctrlPr>
          </m:dPr>
          <m:e>
            <m:r>
              <w:rPr>
                <w:rFonts w:ascii="Cambria Math" w:hAnsi="Cambria Math"/>
                <w:color w:val="212121"/>
                <w:szCs w:val="24"/>
              </w:rPr>
              <m:t>z</m:t>
            </m:r>
          </m:e>
        </m:d>
        <m:r>
          <w:rPr>
            <w:rFonts w:ascii="Cambria Math" w:hAnsi="Cambria Math"/>
            <w:color w:val="212121"/>
            <w:szCs w:val="24"/>
          </w:rPr>
          <m:t>=1-</m:t>
        </m:r>
        <m:sSup>
          <m:sSupPr>
            <m:ctrlPr>
              <w:rPr>
                <w:rFonts w:ascii="Cambria Math" w:hAnsi="Cambria Math"/>
                <w:i/>
                <w:color w:val="212121"/>
                <w:szCs w:val="24"/>
              </w:rPr>
            </m:ctrlPr>
          </m:sSupPr>
          <m:e>
            <m:r>
              <w:rPr>
                <w:rFonts w:ascii="Cambria Math" w:hAnsi="Cambria Math"/>
                <w:color w:val="212121"/>
                <w:szCs w:val="24"/>
              </w:rPr>
              <m:t>z</m:t>
            </m:r>
          </m:e>
          <m:sup>
            <m:r>
              <w:rPr>
                <w:rFonts w:ascii="Cambria Math" w:hAnsi="Cambria Math"/>
                <w:color w:val="212121"/>
                <w:szCs w:val="24"/>
              </w:rPr>
              <m:t>-6</m:t>
            </m:r>
          </m:sup>
        </m:sSup>
      </m:oMath>
      <w:r>
        <w:rPr>
          <w:color w:val="212121"/>
          <w:szCs w:val="24"/>
        </w:rPr>
        <w:t xml:space="preserve">                                                        </w:t>
      </w:r>
      <w:r w:rsidR="00B57755">
        <w:t>(2.13</w:t>
      </w:r>
      <w:r w:rsidRPr="00837245">
        <w:t>)</w:t>
      </w:r>
    </w:p>
    <w:p w14:paraId="7DA10AA1" w14:textId="77777777" w:rsidR="001A6D26" w:rsidRPr="00A735ED" w:rsidRDefault="001A6D26" w:rsidP="001A6D26">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2621C145" w14:textId="3ABF6C27" w:rsidR="001A6D26" w:rsidRPr="00A735ED" w:rsidRDefault="001A6D26" w:rsidP="001A6D26">
      <w:pPr>
        <w:pStyle w:val="HTMLPreformatted"/>
        <w:shd w:val="clear" w:color="auto" w:fill="FFFFFF"/>
        <w:jc w:val="both"/>
        <w:rPr>
          <w:rFonts w:ascii="Arial" w:hAnsi="Arial" w:cs="Arial"/>
          <w:color w:val="212121"/>
        </w:rPr>
      </w:pPr>
      <m:oMath>
        <m:r>
          <w:rPr>
            <w:rFonts w:ascii="Cambria Math" w:hAnsi="Cambria Math" w:cs="Arial"/>
            <w:color w:val="212121"/>
          </w:rPr>
          <m:t>H(z)</m:t>
        </m:r>
      </m:oMath>
      <w:r w:rsidR="00D17B78">
        <w:rPr>
          <w:rFonts w:ascii="Arial" w:hAnsi="Arial" w:cs="Arial"/>
          <w:color w:val="212121"/>
        </w:rPr>
        <w:tab/>
      </w:r>
      <w:r w:rsidR="00D17B78">
        <w:rPr>
          <w:rFonts w:ascii="Arial" w:hAnsi="Arial" w:cs="Arial"/>
        </w:rPr>
        <w:t xml:space="preserve">–   </w:t>
      </w:r>
      <w:r>
        <w:rPr>
          <w:rFonts w:ascii="Arial" w:hAnsi="Arial" w:cs="Arial"/>
          <w:color w:val="212121"/>
        </w:rPr>
        <w:t>transmitancja filtru</w:t>
      </w:r>
      <w:r w:rsidRPr="00A735ED">
        <w:rPr>
          <w:rFonts w:ascii="Arial" w:hAnsi="Arial" w:cs="Arial"/>
          <w:color w:val="212121"/>
        </w:rPr>
        <w:t xml:space="preserve">, </w:t>
      </w:r>
    </w:p>
    <w:p w14:paraId="7800346D" w14:textId="31091716" w:rsidR="001A6D26" w:rsidRPr="00A735ED" w:rsidRDefault="001A6D26" w:rsidP="001A6D26">
      <w:pPr>
        <w:pStyle w:val="HTMLPreformatted"/>
        <w:shd w:val="clear" w:color="auto" w:fill="FFFFFF"/>
        <w:jc w:val="both"/>
        <w:rPr>
          <w:rFonts w:ascii="Arial" w:hAnsi="Arial" w:cs="Arial"/>
          <w:color w:val="212121"/>
        </w:rPr>
      </w:pPr>
      <m:oMath>
        <m:r>
          <w:rPr>
            <w:rFonts w:ascii="Cambria Math" w:hAnsi="Cambria Math" w:cs="Arial"/>
            <w:color w:val="212121"/>
          </w:rPr>
          <m:t>z</m:t>
        </m:r>
      </m:oMath>
      <w:r w:rsidR="00D17B78">
        <w:rPr>
          <w:rFonts w:ascii="Arial" w:hAnsi="Arial" w:cs="Arial"/>
          <w:color w:val="212121"/>
        </w:rPr>
        <w:tab/>
      </w:r>
      <w:r w:rsidRPr="00A735ED">
        <w:rPr>
          <w:rFonts w:ascii="Arial" w:hAnsi="Arial" w:cs="Arial"/>
        </w:rPr>
        <w:t>–</w:t>
      </w:r>
      <w:r w:rsidR="00D17B78">
        <w:rPr>
          <w:rFonts w:ascii="Arial" w:hAnsi="Arial" w:cs="Arial"/>
        </w:rPr>
        <w:t xml:space="preserve">   </w:t>
      </w:r>
      <w:r>
        <w:rPr>
          <w:rFonts w:ascii="Arial" w:hAnsi="Arial" w:cs="Arial"/>
          <w:color w:val="212121"/>
        </w:rPr>
        <w:t>operator opóźnienia.</w:t>
      </w:r>
    </w:p>
    <w:p w14:paraId="5480F45A" w14:textId="0D0A971E" w:rsidR="001A6D26" w:rsidRDefault="00342901" w:rsidP="00342901">
      <w:pPr>
        <w:pStyle w:val="Heading3"/>
      </w:pPr>
      <w:bookmarkStart w:id="48" w:name="_Toc500321482"/>
      <w:r>
        <w:t>Filtracja dolnoprzepustowa</w:t>
      </w:r>
      <w:bookmarkEnd w:id="48"/>
    </w:p>
    <w:p w14:paraId="3033F044" w14:textId="4CC661DD" w:rsidR="00D17B78" w:rsidRDefault="00342901" w:rsidP="00B33FD7">
      <w:pPr>
        <w:ind w:firstLine="720"/>
        <w:rPr>
          <w:lang w:eastAsia="en-US"/>
        </w:rPr>
      </w:pPr>
      <w:r>
        <w:rPr>
          <w:lang w:eastAsia="en-US"/>
        </w:rPr>
        <w:t>Filtr dolnoprzepustowy o transmitancji (2.1</w:t>
      </w:r>
      <w:r w:rsidR="00E5515F">
        <w:rPr>
          <w:lang w:eastAsia="en-US"/>
        </w:rPr>
        <w:t>4</w:t>
      </w:r>
      <w:r>
        <w:rPr>
          <w:lang w:eastAsia="en-US"/>
        </w:rPr>
        <w:t>) wprowadza opóźnienie 4,5 próbki i ma częstotliwość odcięcia f</w:t>
      </w:r>
      <w:r>
        <w:rPr>
          <w:vertAlign w:val="subscript"/>
          <w:lang w:eastAsia="en-US"/>
        </w:rPr>
        <w:t>c</w:t>
      </w:r>
      <w:r w:rsidR="00D17B78">
        <w:rPr>
          <w:lang w:eastAsia="en-US"/>
        </w:rPr>
        <w:t xml:space="preserve"> = 20 Hz. Służy ona pozbyciu się zakłóceń wysokich częstotliwości – wygładzeniu sygnału zróżniczkowanego.</w:t>
      </w:r>
    </w:p>
    <w:p w14:paraId="4958F3C4" w14:textId="11A81BA5" w:rsidR="00014252" w:rsidRPr="00BE4589" w:rsidRDefault="00014252" w:rsidP="00014252">
      <w:pPr>
        <w:tabs>
          <w:tab w:val="center" w:pos="4536"/>
          <w:tab w:val="right" w:pos="8931"/>
        </w:tabs>
        <w:jc w:val="right"/>
      </w:pPr>
      <m:oMath>
        <m:r>
          <w:rPr>
            <w:rFonts w:ascii="Cambria Math" w:hAnsi="Cambria Math"/>
            <w:color w:val="212121"/>
            <w:szCs w:val="24"/>
          </w:rPr>
          <m:t>H</m:t>
        </m:r>
        <m:d>
          <m:dPr>
            <m:ctrlPr>
              <w:rPr>
                <w:rFonts w:ascii="Cambria Math" w:hAnsi="Cambria Math"/>
                <w:i/>
                <w:color w:val="212121"/>
                <w:szCs w:val="24"/>
              </w:rPr>
            </m:ctrlPr>
          </m:dPr>
          <m:e>
            <m:r>
              <w:rPr>
                <w:rFonts w:ascii="Cambria Math" w:hAnsi="Cambria Math"/>
                <w:color w:val="212121"/>
                <w:szCs w:val="24"/>
              </w:rPr>
              <m:t>z</m:t>
            </m:r>
          </m:e>
        </m:d>
        <m:r>
          <w:rPr>
            <w:rFonts w:ascii="Cambria Math" w:hAnsi="Cambria Math"/>
            <w:color w:val="212121"/>
            <w:szCs w:val="24"/>
          </w:rPr>
          <m:t>=</m:t>
        </m:r>
        <m:f>
          <m:fPr>
            <m:ctrlPr>
              <w:rPr>
                <w:rFonts w:ascii="Cambria Math" w:hAnsi="Cambria Math"/>
                <w:i/>
                <w:color w:val="212121"/>
                <w:szCs w:val="24"/>
              </w:rPr>
            </m:ctrlPr>
          </m:fPr>
          <m:num>
            <m:r>
              <w:rPr>
                <w:rFonts w:ascii="Cambria Math" w:hAnsi="Cambria Math"/>
                <w:color w:val="212121"/>
                <w:szCs w:val="24"/>
              </w:rPr>
              <m:t>1-</m:t>
            </m:r>
            <m:sSup>
              <m:sSupPr>
                <m:ctrlPr>
                  <w:rPr>
                    <w:rFonts w:ascii="Cambria Math" w:hAnsi="Cambria Math"/>
                    <w:i/>
                    <w:color w:val="212121"/>
                    <w:szCs w:val="24"/>
                  </w:rPr>
                </m:ctrlPr>
              </m:sSupPr>
              <m:e>
                <m:r>
                  <w:rPr>
                    <w:rFonts w:ascii="Cambria Math" w:hAnsi="Cambria Math"/>
                    <w:color w:val="212121"/>
                    <w:szCs w:val="24"/>
                  </w:rPr>
                  <m:t>z</m:t>
                </m:r>
              </m:e>
              <m:sup>
                <m:r>
                  <w:rPr>
                    <w:rFonts w:ascii="Cambria Math" w:hAnsi="Cambria Math"/>
                    <w:color w:val="212121"/>
                    <w:szCs w:val="24"/>
                  </w:rPr>
                  <m:t>-8</m:t>
                </m:r>
              </m:sup>
            </m:sSup>
          </m:num>
          <m:den>
            <m:r>
              <w:rPr>
                <w:rFonts w:ascii="Cambria Math" w:hAnsi="Cambria Math"/>
                <w:color w:val="212121"/>
                <w:szCs w:val="24"/>
              </w:rPr>
              <m:t>1-</m:t>
            </m:r>
            <m:sSup>
              <m:sSupPr>
                <m:ctrlPr>
                  <w:rPr>
                    <w:rFonts w:ascii="Cambria Math" w:hAnsi="Cambria Math"/>
                    <w:i/>
                    <w:color w:val="212121"/>
                    <w:szCs w:val="24"/>
                  </w:rPr>
                </m:ctrlPr>
              </m:sSupPr>
              <m:e>
                <m:r>
                  <w:rPr>
                    <w:rFonts w:ascii="Cambria Math" w:hAnsi="Cambria Math"/>
                    <w:color w:val="212121"/>
                    <w:szCs w:val="24"/>
                  </w:rPr>
                  <m:t>z</m:t>
                </m:r>
              </m:e>
              <m:sup>
                <m:r>
                  <w:rPr>
                    <w:rFonts w:ascii="Cambria Math" w:hAnsi="Cambria Math"/>
                    <w:color w:val="212121"/>
                    <w:szCs w:val="24"/>
                  </w:rPr>
                  <m:t>-1</m:t>
                </m:r>
              </m:sup>
            </m:sSup>
          </m:den>
        </m:f>
      </m:oMath>
      <w:r>
        <w:rPr>
          <w:color w:val="212121"/>
          <w:szCs w:val="24"/>
        </w:rPr>
        <w:t xml:space="preserve">                                                        </w:t>
      </w:r>
      <w:r w:rsidR="00B57755">
        <w:t>(2.14</w:t>
      </w:r>
      <w:r w:rsidRPr="00837245">
        <w:t>)</w:t>
      </w:r>
    </w:p>
    <w:p w14:paraId="748C7E77" w14:textId="77777777" w:rsidR="00014252" w:rsidRPr="00A735ED" w:rsidRDefault="00014252" w:rsidP="00014252">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4CDC9A62" w14:textId="6D245D80" w:rsidR="00014252" w:rsidRPr="00A735ED" w:rsidRDefault="00014252" w:rsidP="00014252">
      <w:pPr>
        <w:pStyle w:val="HTMLPreformatted"/>
        <w:shd w:val="clear" w:color="auto" w:fill="FFFFFF"/>
        <w:jc w:val="both"/>
        <w:rPr>
          <w:rFonts w:ascii="Arial" w:hAnsi="Arial" w:cs="Arial"/>
          <w:color w:val="212121"/>
        </w:rPr>
      </w:pPr>
      <m:oMath>
        <m:r>
          <w:rPr>
            <w:rFonts w:ascii="Cambria Math" w:hAnsi="Cambria Math" w:cs="Arial"/>
            <w:color w:val="212121"/>
          </w:rPr>
          <m:t>H(z)</m:t>
        </m:r>
      </m:oMath>
      <w:r w:rsidR="00E6384E">
        <w:rPr>
          <w:rFonts w:ascii="Arial" w:hAnsi="Arial" w:cs="Arial"/>
          <w:color w:val="212121"/>
        </w:rPr>
        <w:tab/>
      </w:r>
      <w:r w:rsidRPr="00A735ED">
        <w:rPr>
          <w:rFonts w:ascii="Arial" w:hAnsi="Arial" w:cs="Arial"/>
        </w:rPr>
        <w:t>–</w:t>
      </w:r>
      <w:r w:rsidR="00E6384E">
        <w:rPr>
          <w:rFonts w:ascii="Arial" w:hAnsi="Arial" w:cs="Arial"/>
        </w:rPr>
        <w:t xml:space="preserve">   </w:t>
      </w:r>
      <w:r>
        <w:rPr>
          <w:rFonts w:ascii="Arial" w:hAnsi="Arial" w:cs="Arial"/>
          <w:color w:val="212121"/>
        </w:rPr>
        <w:t>transmitancja filtru</w:t>
      </w:r>
      <w:r w:rsidRPr="00A735ED">
        <w:rPr>
          <w:rFonts w:ascii="Arial" w:hAnsi="Arial" w:cs="Arial"/>
          <w:color w:val="212121"/>
        </w:rPr>
        <w:t xml:space="preserve">, </w:t>
      </w:r>
    </w:p>
    <w:p w14:paraId="461B84E2" w14:textId="1CFB171B" w:rsidR="00014252" w:rsidRPr="00A735ED" w:rsidRDefault="00014252" w:rsidP="00014252">
      <w:pPr>
        <w:pStyle w:val="HTMLPreformatted"/>
        <w:shd w:val="clear" w:color="auto" w:fill="FFFFFF"/>
        <w:jc w:val="both"/>
        <w:rPr>
          <w:rFonts w:ascii="Arial" w:hAnsi="Arial" w:cs="Arial"/>
          <w:color w:val="212121"/>
        </w:rPr>
      </w:pPr>
      <m:oMath>
        <m:r>
          <w:rPr>
            <w:rFonts w:ascii="Cambria Math" w:hAnsi="Cambria Math" w:cs="Arial"/>
            <w:color w:val="212121"/>
          </w:rPr>
          <m:t>z</m:t>
        </m:r>
      </m:oMath>
      <w:r w:rsidR="00E6384E">
        <w:rPr>
          <w:rFonts w:ascii="Arial" w:hAnsi="Arial" w:cs="Arial"/>
          <w:color w:val="212121"/>
        </w:rPr>
        <w:tab/>
      </w:r>
      <w:r w:rsidRPr="00A735ED">
        <w:rPr>
          <w:rFonts w:ascii="Arial" w:hAnsi="Arial" w:cs="Arial"/>
        </w:rPr>
        <w:t>–</w:t>
      </w:r>
      <w:r w:rsidR="00E6384E">
        <w:rPr>
          <w:rFonts w:ascii="Arial" w:hAnsi="Arial" w:cs="Arial"/>
        </w:rPr>
        <w:t xml:space="preserve">   </w:t>
      </w:r>
      <w:r>
        <w:rPr>
          <w:rFonts w:ascii="Arial" w:hAnsi="Arial" w:cs="Arial"/>
          <w:color w:val="212121"/>
        </w:rPr>
        <w:t>operator opóźnienia.</w:t>
      </w:r>
    </w:p>
    <w:p w14:paraId="14D1C0E1" w14:textId="2985769A" w:rsidR="00014252" w:rsidRDefault="00DB2881" w:rsidP="00DB2881">
      <w:pPr>
        <w:pStyle w:val="Heading3"/>
      </w:pPr>
      <w:bookmarkStart w:id="49" w:name="_Toc500321483"/>
      <w:r>
        <w:t>Wyznacz</w:t>
      </w:r>
      <w:r w:rsidR="0045066E">
        <w:t>e</w:t>
      </w:r>
      <w:r>
        <w:t>nie zer i ekstremów zróżcznikowanego sygnału</w:t>
      </w:r>
      <w:bookmarkEnd w:id="49"/>
    </w:p>
    <w:p w14:paraId="60871FEF" w14:textId="20854E72" w:rsidR="00DB2881" w:rsidRDefault="00DB2881" w:rsidP="005B7D86">
      <w:pPr>
        <w:ind w:firstLine="720"/>
        <w:rPr>
          <w:lang w:eastAsia="en-US"/>
        </w:rPr>
      </w:pPr>
      <w:r>
        <w:rPr>
          <w:lang w:eastAsia="en-US"/>
        </w:rPr>
        <w:t>Ekstrema lokalne</w:t>
      </w:r>
      <w:r w:rsidR="009B6154">
        <w:rPr>
          <w:lang w:eastAsia="en-US"/>
        </w:rPr>
        <w:t xml:space="preserve"> (piki)</w:t>
      </w:r>
      <w:r>
        <w:rPr>
          <w:lang w:eastAsia="en-US"/>
        </w:rPr>
        <w:t xml:space="preserve"> sygnału zróżniczkowanego to miejsca, w których sygnał EKG ma najbardziej strome nachylenie – minima oznaczają, że sygnał maleje, a maxima, że rośnie.</w:t>
      </w:r>
    </w:p>
    <w:p w14:paraId="61248855" w14:textId="30BB9145" w:rsidR="00DB2881" w:rsidRDefault="00DB2881" w:rsidP="005B7D86">
      <w:pPr>
        <w:ind w:firstLine="720"/>
        <w:rPr>
          <w:lang w:eastAsia="en-US"/>
        </w:rPr>
      </w:pPr>
      <w:r>
        <w:rPr>
          <w:lang w:eastAsia="en-US"/>
        </w:rPr>
        <w:t xml:space="preserve">Punkty przecięcia linii izoelektrycznej przez sygnał zróżniczkowany wyznaczają </w:t>
      </w:r>
      <w:r w:rsidR="009B6154">
        <w:rPr>
          <w:lang w:eastAsia="en-US"/>
        </w:rPr>
        <w:t>extrema lokalne</w:t>
      </w:r>
      <w:r w:rsidR="006F433E">
        <w:rPr>
          <w:lang w:eastAsia="en-US"/>
        </w:rPr>
        <w:t xml:space="preserve"> </w:t>
      </w:r>
      <w:r>
        <w:rPr>
          <w:lang w:eastAsia="en-US"/>
        </w:rPr>
        <w:t>w sygnale EKG.</w:t>
      </w:r>
    </w:p>
    <w:p w14:paraId="784FADAC" w14:textId="704B164D" w:rsidR="00DB2881" w:rsidRDefault="0045066E" w:rsidP="00DB2881">
      <w:pPr>
        <w:pStyle w:val="Heading3"/>
      </w:pPr>
      <w:bookmarkStart w:id="50" w:name="_Toc500321484"/>
      <w:r>
        <w:t>Detekcja</w:t>
      </w:r>
      <w:r w:rsidR="00DB2881">
        <w:t xml:space="preserve"> załamków Q, R i S</w:t>
      </w:r>
      <w:bookmarkEnd w:id="50"/>
    </w:p>
    <w:p w14:paraId="5D0ECCF3" w14:textId="526D6ED4" w:rsidR="00DB2881" w:rsidRDefault="00FB7444" w:rsidP="005B7D86">
      <w:pPr>
        <w:ind w:firstLine="720"/>
        <w:rPr>
          <w:lang w:eastAsia="en-US"/>
        </w:rPr>
      </w:pPr>
      <w:r>
        <w:rPr>
          <w:lang w:eastAsia="en-US"/>
        </w:rPr>
        <w:t xml:space="preserve">Przez wyznacznienie załamków Q, R i S mamy na myśli </w:t>
      </w:r>
      <w:r w:rsidR="00DB5998">
        <w:rPr>
          <w:lang w:eastAsia="en-US"/>
        </w:rPr>
        <w:t>znalezienie argumentów Q, R i S dla największych bezwzględnych wartości załamków Q, R i S</w:t>
      </w:r>
      <w:r>
        <w:rPr>
          <w:lang w:eastAsia="en-US"/>
        </w:rPr>
        <w:t>.</w:t>
      </w:r>
      <w:r w:rsidR="005B7D86">
        <w:rPr>
          <w:lang w:eastAsia="en-US"/>
        </w:rPr>
        <w:t xml:space="preserve"> </w:t>
      </w:r>
      <w:r w:rsidR="00DB2881">
        <w:rPr>
          <w:lang w:eastAsia="en-US"/>
        </w:rPr>
        <w:t>Stosujemy adaptacyjny próg podobnie</w:t>
      </w:r>
      <w:r w:rsidR="00E5515F">
        <w:rPr>
          <w:lang w:eastAsia="en-US"/>
        </w:rPr>
        <w:t xml:space="preserve"> jak w 2.3.6., dany wzorem (2.15</w:t>
      </w:r>
      <w:r w:rsidR="00DB2881">
        <w:rPr>
          <w:lang w:eastAsia="en-US"/>
        </w:rPr>
        <w:t>):</w:t>
      </w:r>
    </w:p>
    <w:p w14:paraId="4B419A8D" w14:textId="77777777" w:rsidR="00E5515F" w:rsidRDefault="00E5515F" w:rsidP="005B7D86">
      <w:pPr>
        <w:ind w:firstLine="720"/>
        <w:rPr>
          <w:lang w:eastAsia="en-US"/>
        </w:rPr>
      </w:pPr>
    </w:p>
    <w:p w14:paraId="575CFC4C" w14:textId="258D3280" w:rsidR="006F433E" w:rsidRPr="00BE4589" w:rsidRDefault="00301CF8" w:rsidP="006F433E">
      <w:pPr>
        <w:tabs>
          <w:tab w:val="center" w:pos="4536"/>
          <w:tab w:val="right" w:pos="8931"/>
        </w:tabs>
        <w:jc w:val="right"/>
      </w:pPr>
      <m:oMath>
        <m:sSub>
          <m:sSubPr>
            <m:ctrlPr>
              <w:rPr>
                <w:rFonts w:ascii="Cambria Math" w:hAnsi="Cambria Math"/>
                <w:i/>
                <w:color w:val="212121"/>
                <w:szCs w:val="24"/>
              </w:rPr>
            </m:ctrlPr>
          </m:sSubPr>
          <m:e>
            <m:r>
              <w:rPr>
                <w:rFonts w:ascii="Cambria Math" w:hAnsi="Cambria Math"/>
                <w:color w:val="212121"/>
                <w:szCs w:val="24"/>
              </w:rPr>
              <m:t>H</m:t>
            </m:r>
          </m:e>
          <m:sub>
            <m:r>
              <w:rPr>
                <w:rFonts w:ascii="Cambria Math" w:hAnsi="Cambria Math"/>
                <w:color w:val="212121"/>
                <w:szCs w:val="24"/>
              </w:rPr>
              <m:t>n+1</m:t>
            </m:r>
          </m:sub>
        </m:sSub>
        <m:r>
          <w:rPr>
            <w:rFonts w:ascii="Cambria Math" w:hAnsi="Cambria Math"/>
            <w:color w:val="212121"/>
            <w:szCs w:val="24"/>
          </w:rPr>
          <m:t>=0.8</m:t>
        </m:r>
        <m:sSub>
          <m:sSubPr>
            <m:ctrlPr>
              <w:rPr>
                <w:rFonts w:ascii="Cambria Math" w:hAnsi="Cambria Math"/>
                <w:i/>
                <w:color w:val="212121"/>
                <w:szCs w:val="24"/>
              </w:rPr>
            </m:ctrlPr>
          </m:sSubPr>
          <m:e>
            <m:r>
              <w:rPr>
                <w:rFonts w:ascii="Cambria Math" w:hAnsi="Cambria Math"/>
                <w:color w:val="212121"/>
                <w:szCs w:val="24"/>
              </w:rPr>
              <m:t>H</m:t>
            </m:r>
          </m:e>
          <m:sub>
            <m:r>
              <w:rPr>
                <w:rFonts w:ascii="Cambria Math" w:hAnsi="Cambria Math"/>
                <w:color w:val="212121"/>
                <w:szCs w:val="24"/>
              </w:rPr>
              <m:t>n</m:t>
            </m:r>
          </m:sub>
        </m:sSub>
        <m:r>
          <w:rPr>
            <w:rFonts w:ascii="Cambria Math" w:hAnsi="Cambria Math"/>
            <w:color w:val="212121"/>
            <w:szCs w:val="24"/>
          </w:rPr>
          <m:t>+0.16</m:t>
        </m:r>
        <m:d>
          <m:dPr>
            <m:begChr m:val="|"/>
            <m:endChr m:val="|"/>
            <m:ctrlPr>
              <w:rPr>
                <w:rFonts w:ascii="Cambria Math" w:hAnsi="Cambria Math"/>
                <w:i/>
                <w:color w:val="212121"/>
                <w:szCs w:val="24"/>
              </w:rPr>
            </m:ctrlPr>
          </m:dPr>
          <m:e>
            <m:r>
              <w:rPr>
                <w:rFonts w:ascii="Cambria Math" w:hAnsi="Cambria Math"/>
                <w:color w:val="212121"/>
                <w:szCs w:val="24"/>
              </w:rPr>
              <m:t>d(</m:t>
            </m:r>
            <m:sSub>
              <m:sSubPr>
                <m:ctrlPr>
                  <w:rPr>
                    <w:rFonts w:ascii="Cambria Math" w:hAnsi="Cambria Math"/>
                    <w:i/>
                    <w:color w:val="212121"/>
                    <w:szCs w:val="24"/>
                  </w:rPr>
                </m:ctrlPr>
              </m:sSubPr>
              <m:e>
                <m:r>
                  <w:rPr>
                    <w:rFonts w:ascii="Cambria Math" w:hAnsi="Cambria Math"/>
                    <w:color w:val="212121"/>
                    <w:szCs w:val="24"/>
                  </w:rPr>
                  <m:t>PK</m:t>
                </m:r>
              </m:e>
              <m:sub>
                <m:r>
                  <w:rPr>
                    <w:rFonts w:ascii="Cambria Math" w:hAnsi="Cambria Math"/>
                    <w:color w:val="212121"/>
                    <w:szCs w:val="24"/>
                  </w:rPr>
                  <m:t>n</m:t>
                </m:r>
              </m:sub>
            </m:sSub>
            <m:r>
              <w:rPr>
                <w:rFonts w:ascii="Cambria Math" w:hAnsi="Cambria Math"/>
                <w:color w:val="212121"/>
                <w:szCs w:val="24"/>
              </w:rPr>
              <m:t>)</m:t>
            </m:r>
          </m:e>
        </m:d>
      </m:oMath>
      <w:r w:rsidR="00D76139">
        <w:rPr>
          <w:color w:val="212121"/>
          <w:szCs w:val="24"/>
        </w:rPr>
        <w:t xml:space="preserve">                 </w:t>
      </w:r>
      <w:r w:rsidR="006F433E">
        <w:rPr>
          <w:color w:val="212121"/>
          <w:szCs w:val="24"/>
        </w:rPr>
        <w:t xml:space="preserve">                                     </w:t>
      </w:r>
      <w:r w:rsidR="006F433E">
        <w:t>(2.</w:t>
      </w:r>
      <w:r w:rsidR="00D76139">
        <w:t>1</w:t>
      </w:r>
      <w:r w:rsidR="00B57755">
        <w:t>5</w:t>
      </w:r>
      <w:r w:rsidR="006F433E" w:rsidRPr="00837245">
        <w:t>)</w:t>
      </w:r>
    </w:p>
    <w:p w14:paraId="2547C328" w14:textId="77777777" w:rsidR="006F433E" w:rsidRPr="00A735ED" w:rsidRDefault="006F433E" w:rsidP="006F433E">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4D169D50" w14:textId="5D6987A0" w:rsidR="006F433E" w:rsidRPr="00A735ED" w:rsidRDefault="00301CF8" w:rsidP="006F433E">
      <w:pPr>
        <w:pStyle w:val="HTMLPreformatted"/>
        <w:shd w:val="clear" w:color="auto" w:fill="FFFFFF"/>
        <w:jc w:val="both"/>
        <w:rPr>
          <w:rFonts w:ascii="Arial" w:hAnsi="Arial" w:cs="Arial"/>
          <w:color w:val="212121"/>
        </w:rPr>
      </w:pPr>
      <m:oMath>
        <m:sSub>
          <m:sSubPr>
            <m:ctrlPr>
              <w:rPr>
                <w:rFonts w:ascii="Cambria Math" w:eastAsia="Calibri" w:hAnsi="Cambria Math" w:cs="Arial"/>
                <w:i/>
                <w:color w:val="212121"/>
                <w:szCs w:val="24"/>
              </w:rPr>
            </m:ctrlPr>
          </m:sSubPr>
          <m:e>
            <m:r>
              <w:rPr>
                <w:rFonts w:ascii="Cambria Math" w:hAnsi="Cambria Math"/>
                <w:color w:val="212121"/>
                <w:szCs w:val="24"/>
              </w:rPr>
              <m:t>H</m:t>
            </m:r>
          </m:e>
          <m:sub>
            <m:r>
              <w:rPr>
                <w:rFonts w:ascii="Cambria Math" w:hAnsi="Cambria Math"/>
                <w:color w:val="212121"/>
                <w:szCs w:val="24"/>
              </w:rPr>
              <m:t>n+1</m:t>
            </m:r>
          </m:sub>
        </m:sSub>
      </m:oMath>
      <w:r w:rsidR="00542D11">
        <w:rPr>
          <w:rFonts w:ascii="Arial" w:hAnsi="Arial" w:cs="Arial"/>
          <w:color w:val="212121"/>
          <w:szCs w:val="24"/>
        </w:rPr>
        <w:tab/>
      </w:r>
      <w:r w:rsidR="006F433E" w:rsidRPr="00A735ED">
        <w:rPr>
          <w:rFonts w:ascii="Arial" w:hAnsi="Arial" w:cs="Arial"/>
        </w:rPr>
        <w:t>–</w:t>
      </w:r>
      <w:r w:rsidR="00E72219">
        <w:rPr>
          <w:rFonts w:ascii="Arial" w:hAnsi="Arial" w:cs="Arial"/>
        </w:rPr>
        <w:t xml:space="preserve">   </w:t>
      </w:r>
      <w:r w:rsidR="006F433E">
        <w:rPr>
          <w:rFonts w:ascii="Arial" w:hAnsi="Arial" w:cs="Arial"/>
          <w:color w:val="212121"/>
        </w:rPr>
        <w:t>próg w następnej iteracji</w:t>
      </w:r>
      <w:r w:rsidR="006F433E" w:rsidRPr="00A735ED">
        <w:rPr>
          <w:rFonts w:ascii="Arial" w:hAnsi="Arial" w:cs="Arial"/>
          <w:color w:val="212121"/>
        </w:rPr>
        <w:t xml:space="preserve">, </w:t>
      </w:r>
    </w:p>
    <w:p w14:paraId="779DE059" w14:textId="1B186748" w:rsidR="006F433E" w:rsidRDefault="00301CF8" w:rsidP="006F433E">
      <w:pPr>
        <w:pStyle w:val="HTMLPreformatted"/>
        <w:shd w:val="clear" w:color="auto" w:fill="FFFFFF"/>
        <w:jc w:val="both"/>
        <w:rPr>
          <w:rFonts w:ascii="Arial" w:hAnsi="Arial" w:cs="Arial"/>
          <w:color w:val="212121"/>
        </w:rPr>
      </w:pPr>
      <m:oMath>
        <m:sSub>
          <m:sSubPr>
            <m:ctrlPr>
              <w:rPr>
                <w:rFonts w:ascii="Cambria Math" w:eastAsia="Calibri" w:hAnsi="Cambria Math" w:cs="Arial"/>
                <w:i/>
                <w:color w:val="212121"/>
                <w:szCs w:val="24"/>
              </w:rPr>
            </m:ctrlPr>
          </m:sSubPr>
          <m:e>
            <m:r>
              <w:rPr>
                <w:rFonts w:ascii="Cambria Math" w:hAnsi="Cambria Math"/>
                <w:color w:val="212121"/>
                <w:szCs w:val="24"/>
              </w:rPr>
              <m:t>H</m:t>
            </m:r>
          </m:e>
          <m:sub>
            <m:r>
              <w:rPr>
                <w:rFonts w:ascii="Cambria Math" w:hAnsi="Cambria Math"/>
                <w:color w:val="212121"/>
                <w:szCs w:val="24"/>
              </w:rPr>
              <m:t>n</m:t>
            </m:r>
          </m:sub>
        </m:sSub>
      </m:oMath>
      <w:r w:rsidR="00542D11">
        <w:rPr>
          <w:rFonts w:ascii="Arial" w:hAnsi="Arial" w:cs="Arial"/>
          <w:color w:val="212121"/>
          <w:szCs w:val="24"/>
        </w:rPr>
        <w:tab/>
      </w:r>
      <w:r w:rsidR="006F433E" w:rsidRPr="00A735ED">
        <w:rPr>
          <w:rFonts w:ascii="Arial" w:hAnsi="Arial" w:cs="Arial"/>
        </w:rPr>
        <w:t xml:space="preserve">– </w:t>
      </w:r>
      <w:r w:rsidR="006F433E">
        <w:rPr>
          <w:rFonts w:ascii="Arial" w:hAnsi="Arial" w:cs="Arial"/>
        </w:rPr>
        <w:t xml:space="preserve">  </w:t>
      </w:r>
      <w:r w:rsidR="006F433E">
        <w:rPr>
          <w:rFonts w:ascii="Arial" w:hAnsi="Arial" w:cs="Arial"/>
          <w:color w:val="212121"/>
        </w:rPr>
        <w:t>aktualny próg,</w:t>
      </w:r>
    </w:p>
    <w:p w14:paraId="5C75AAF1" w14:textId="70EC3794" w:rsidR="006F433E" w:rsidRDefault="00542D11" w:rsidP="006F433E">
      <w:pPr>
        <w:pStyle w:val="HTMLPreformatted"/>
        <w:shd w:val="clear" w:color="auto" w:fill="FFFFFF"/>
        <w:jc w:val="both"/>
        <w:rPr>
          <w:rFonts w:ascii="Arial" w:hAnsi="Arial" w:cs="Arial"/>
          <w:color w:val="212121"/>
        </w:rPr>
      </w:pPr>
      <m:oMath>
        <m:r>
          <w:rPr>
            <w:rFonts w:ascii="Cambria Math" w:eastAsia="Calibri" w:hAnsi="Cambria Math" w:cs="Arial"/>
            <w:color w:val="212121"/>
            <w:szCs w:val="24"/>
          </w:rPr>
          <w:lastRenderedPageBreak/>
          <m:t>d(</m:t>
        </m:r>
        <m:sSub>
          <m:sSubPr>
            <m:ctrlPr>
              <w:rPr>
                <w:rFonts w:ascii="Cambria Math" w:eastAsia="Calibri" w:hAnsi="Cambria Math" w:cs="Arial"/>
                <w:i/>
                <w:color w:val="212121"/>
                <w:szCs w:val="24"/>
              </w:rPr>
            </m:ctrlPr>
          </m:sSubPr>
          <m:e>
            <m:r>
              <w:rPr>
                <w:rFonts w:ascii="Cambria Math" w:hAnsi="Cambria Math"/>
                <w:color w:val="212121"/>
                <w:szCs w:val="24"/>
              </w:rPr>
              <m:t>PK</m:t>
            </m:r>
          </m:e>
          <m:sub>
            <m:r>
              <w:rPr>
                <w:rFonts w:ascii="Cambria Math" w:hAnsi="Cambria Math"/>
                <w:color w:val="212121"/>
                <w:szCs w:val="24"/>
              </w:rPr>
              <m:t>n</m:t>
            </m:r>
          </m:sub>
        </m:sSub>
        <m:r>
          <w:rPr>
            <w:rFonts w:ascii="Cambria Math" w:eastAsia="Calibri" w:hAnsi="Cambria Math" w:cs="Arial"/>
            <w:color w:val="212121"/>
            <w:szCs w:val="24"/>
          </w:rPr>
          <m:t>)</m:t>
        </m:r>
      </m:oMath>
      <w:r>
        <w:rPr>
          <w:rFonts w:ascii="Arial" w:hAnsi="Arial" w:cs="Arial"/>
          <w:color w:val="212121"/>
          <w:szCs w:val="24"/>
        </w:rPr>
        <w:tab/>
      </w:r>
      <w:r w:rsidR="006F433E" w:rsidRPr="00A735ED">
        <w:rPr>
          <w:rFonts w:ascii="Arial" w:hAnsi="Arial" w:cs="Arial"/>
        </w:rPr>
        <w:t xml:space="preserve">– </w:t>
      </w:r>
      <w:r w:rsidR="006F433E">
        <w:rPr>
          <w:rFonts w:ascii="Arial" w:hAnsi="Arial" w:cs="Arial"/>
        </w:rPr>
        <w:t xml:space="preserve">  </w:t>
      </w:r>
      <w:r w:rsidR="006F433E">
        <w:rPr>
          <w:rFonts w:ascii="Arial" w:hAnsi="Arial" w:cs="Arial"/>
          <w:color w:val="212121"/>
        </w:rPr>
        <w:t xml:space="preserve">aktualny </w:t>
      </w:r>
      <w:r w:rsidR="007436E6">
        <w:rPr>
          <w:rFonts w:ascii="Arial" w:hAnsi="Arial" w:cs="Arial"/>
          <w:color w:val="212121"/>
        </w:rPr>
        <w:t>pik</w:t>
      </w:r>
      <w:r w:rsidR="006F433E">
        <w:rPr>
          <w:rFonts w:ascii="Arial" w:hAnsi="Arial" w:cs="Arial"/>
          <w:color w:val="212121"/>
        </w:rPr>
        <w:t xml:space="preserve"> sygnału zróżniczkowanego,</w:t>
      </w:r>
    </w:p>
    <w:p w14:paraId="3773433E" w14:textId="52969745" w:rsidR="006F433E" w:rsidRDefault="006F433E" w:rsidP="006F433E">
      <w:pPr>
        <w:pStyle w:val="HTMLPreformatted"/>
        <w:shd w:val="clear" w:color="auto" w:fill="FFFFFF"/>
        <w:jc w:val="both"/>
        <w:rPr>
          <w:rFonts w:ascii="Arial" w:hAnsi="Arial" w:cs="Arial"/>
          <w:color w:val="212121"/>
        </w:rPr>
      </w:pPr>
      <m:oMath>
        <m:r>
          <w:rPr>
            <w:rFonts w:ascii="Cambria Math" w:eastAsia="Calibri" w:hAnsi="Cambria Math" w:cs="Arial"/>
            <w:color w:val="212121"/>
            <w:szCs w:val="24"/>
          </w:rPr>
          <m:t>n</m:t>
        </m:r>
      </m:oMath>
      <w:r w:rsidR="00542D11">
        <w:rPr>
          <w:rFonts w:ascii="Arial" w:hAnsi="Arial" w:cs="Arial"/>
          <w:color w:val="212121"/>
        </w:rPr>
        <w:tab/>
      </w:r>
      <w:r w:rsidRPr="00A735ED">
        <w:rPr>
          <w:rFonts w:ascii="Arial" w:hAnsi="Arial" w:cs="Arial"/>
        </w:rPr>
        <w:t xml:space="preserve">– </w:t>
      </w:r>
      <w:r>
        <w:rPr>
          <w:rFonts w:ascii="Arial" w:hAnsi="Arial" w:cs="Arial"/>
        </w:rPr>
        <w:t xml:space="preserve">  </w:t>
      </w:r>
      <w:r>
        <w:rPr>
          <w:rFonts w:ascii="Arial" w:hAnsi="Arial" w:cs="Arial"/>
          <w:color w:val="212121"/>
        </w:rPr>
        <w:t>numer iteracji</w:t>
      </w:r>
      <w:r w:rsidR="00E559A6">
        <w:rPr>
          <w:rFonts w:ascii="Arial" w:hAnsi="Arial" w:cs="Arial"/>
          <w:color w:val="212121"/>
        </w:rPr>
        <w:t>.</w:t>
      </w:r>
    </w:p>
    <w:p w14:paraId="76A2C0FE" w14:textId="27406367" w:rsidR="006F433E" w:rsidRDefault="006F433E" w:rsidP="006F433E">
      <w:pPr>
        <w:rPr>
          <w:rFonts w:eastAsia="Times New Roman"/>
          <w:color w:val="212121"/>
        </w:rPr>
      </w:pPr>
      <w:r>
        <w:rPr>
          <w:rFonts w:eastAsia="Times New Roman"/>
          <w:color w:val="212121"/>
        </w:rPr>
        <w:tab/>
        <w:t>Iterujemy kolejno po szczytach sygnału zróżniczkowanego. Próg startowy to 80% wartości</w:t>
      </w:r>
      <w:r w:rsidR="00DB528F">
        <w:rPr>
          <w:rFonts w:eastAsia="Times New Roman"/>
          <w:color w:val="212121"/>
        </w:rPr>
        <w:t xml:space="preserve"> bezwzględnej</w:t>
      </w:r>
      <w:r>
        <w:rPr>
          <w:rFonts w:eastAsia="Times New Roman"/>
          <w:color w:val="212121"/>
        </w:rPr>
        <w:t xml:space="preserve"> największego szczytu (dodatniego lub ujemnego) w pierwszych 2 sekundach sygnału.</w:t>
      </w:r>
    </w:p>
    <w:p w14:paraId="09D4A50A" w14:textId="0ED24038" w:rsidR="006F433E" w:rsidRPr="00DB528F" w:rsidRDefault="00DB528F" w:rsidP="00D76139">
      <w:pPr>
        <w:ind w:firstLine="720"/>
        <w:rPr>
          <w:rFonts w:eastAsia="Times New Roman"/>
          <w:color w:val="212121"/>
          <w:vertAlign w:val="subscript"/>
        </w:rPr>
      </w:pPr>
      <w:r>
        <w:rPr>
          <w:rFonts w:eastAsia="Times New Roman"/>
          <w:color w:val="212121"/>
        </w:rPr>
        <w:t>Jeżeli |</w:t>
      </w:r>
      <w:r w:rsidR="00417B8E">
        <w:rPr>
          <w:rFonts w:eastAsia="Times New Roman"/>
          <w:color w:val="212121"/>
        </w:rPr>
        <w:t>d(</w:t>
      </w:r>
      <w:r>
        <w:rPr>
          <w:rFonts w:eastAsia="Times New Roman"/>
          <w:color w:val="212121"/>
        </w:rPr>
        <w:t>PK</w:t>
      </w:r>
      <w:r>
        <w:rPr>
          <w:rFonts w:eastAsia="Times New Roman"/>
          <w:color w:val="212121"/>
          <w:vertAlign w:val="subscript"/>
        </w:rPr>
        <w:t>n</w:t>
      </w:r>
      <w:r w:rsidR="00417B8E">
        <w:rPr>
          <w:rFonts w:eastAsia="Times New Roman"/>
          <w:color w:val="212121"/>
        </w:rPr>
        <w:t>)</w:t>
      </w:r>
      <w:r>
        <w:rPr>
          <w:rFonts w:eastAsia="Times New Roman"/>
          <w:color w:val="212121"/>
        </w:rPr>
        <w:t>| &gt; |</w:t>
      </w:r>
      <w:r w:rsidRPr="00DB528F">
        <w:rPr>
          <w:rFonts w:eastAsia="Times New Roman"/>
          <w:color w:val="212121"/>
        </w:rPr>
        <w:t>H</w:t>
      </w:r>
      <w:r>
        <w:rPr>
          <w:rFonts w:eastAsia="Times New Roman"/>
          <w:color w:val="212121"/>
          <w:vertAlign w:val="subscript"/>
        </w:rPr>
        <w:t>n</w:t>
      </w:r>
      <w:r>
        <w:rPr>
          <w:rFonts w:eastAsia="Times New Roman"/>
          <w:color w:val="212121"/>
        </w:rPr>
        <w:t xml:space="preserve">| </w:t>
      </w:r>
      <w:r w:rsidR="00456222">
        <w:rPr>
          <w:rFonts w:eastAsia="Times New Roman"/>
          <w:color w:val="212121"/>
        </w:rPr>
        <w:t xml:space="preserve">- </w:t>
      </w:r>
      <w:r>
        <w:rPr>
          <w:rFonts w:eastAsia="Times New Roman"/>
          <w:color w:val="212121"/>
        </w:rPr>
        <w:t>d</w:t>
      </w:r>
      <w:r w:rsidRPr="00DB528F">
        <w:rPr>
          <w:rFonts w:eastAsia="Times New Roman"/>
          <w:color w:val="212121"/>
        </w:rPr>
        <w:t>efiniujemy</w:t>
      </w:r>
      <w:r>
        <w:rPr>
          <w:rFonts w:eastAsia="Times New Roman"/>
          <w:color w:val="212121"/>
        </w:rPr>
        <w:t xml:space="preserve"> PK</w:t>
      </w:r>
      <w:r>
        <w:rPr>
          <w:rFonts w:eastAsia="Times New Roman"/>
          <w:color w:val="212121"/>
          <w:vertAlign w:val="subscript"/>
        </w:rPr>
        <w:t>a</w:t>
      </w:r>
      <w:r>
        <w:rPr>
          <w:rFonts w:eastAsia="Times New Roman"/>
          <w:color w:val="212121"/>
        </w:rPr>
        <w:t xml:space="preserve"> jako następny </w:t>
      </w:r>
      <w:r w:rsidR="00456222">
        <w:rPr>
          <w:rFonts w:eastAsia="Times New Roman"/>
          <w:color w:val="212121"/>
        </w:rPr>
        <w:t>pik</w:t>
      </w:r>
      <w:r>
        <w:rPr>
          <w:rFonts w:eastAsia="Times New Roman"/>
          <w:color w:val="212121"/>
        </w:rPr>
        <w:t xml:space="preserve"> po PK</w:t>
      </w:r>
      <w:r>
        <w:rPr>
          <w:rFonts w:eastAsia="Times New Roman"/>
          <w:color w:val="212121"/>
          <w:vertAlign w:val="subscript"/>
        </w:rPr>
        <w:t>n</w:t>
      </w:r>
      <w:r>
        <w:rPr>
          <w:rFonts w:eastAsia="Times New Roman"/>
          <w:color w:val="212121"/>
        </w:rPr>
        <w:t xml:space="preserve"> i PK</w:t>
      </w:r>
      <w:r>
        <w:rPr>
          <w:rFonts w:eastAsia="Times New Roman"/>
          <w:color w:val="212121"/>
          <w:vertAlign w:val="subscript"/>
        </w:rPr>
        <w:t>b</w:t>
      </w:r>
      <w:r>
        <w:rPr>
          <w:rFonts w:eastAsia="Times New Roman"/>
          <w:color w:val="212121"/>
        </w:rPr>
        <w:t xml:space="preserve"> jako </w:t>
      </w:r>
      <w:r w:rsidR="00456222">
        <w:rPr>
          <w:rFonts w:eastAsia="Times New Roman"/>
          <w:color w:val="212121"/>
        </w:rPr>
        <w:t>pik</w:t>
      </w:r>
      <w:r>
        <w:rPr>
          <w:rFonts w:eastAsia="Times New Roman"/>
          <w:color w:val="212121"/>
        </w:rPr>
        <w:t xml:space="preserve"> przed PK</w:t>
      </w:r>
      <w:r>
        <w:rPr>
          <w:rFonts w:eastAsia="Times New Roman"/>
          <w:color w:val="212121"/>
          <w:vertAlign w:val="subscript"/>
        </w:rPr>
        <w:t>n</w:t>
      </w:r>
      <w:r>
        <w:rPr>
          <w:rFonts w:eastAsia="Times New Roman"/>
          <w:color w:val="212121"/>
        </w:rPr>
        <w:t>.</w:t>
      </w:r>
    </w:p>
    <w:p w14:paraId="3A3DA0EB" w14:textId="766F0296" w:rsidR="00DB528F" w:rsidRDefault="00DB528F" w:rsidP="00454C8F">
      <w:pPr>
        <w:pStyle w:val="ListParagraph"/>
        <w:numPr>
          <w:ilvl w:val="0"/>
          <w:numId w:val="9"/>
        </w:numPr>
        <w:rPr>
          <w:lang w:eastAsia="en-US"/>
        </w:rPr>
      </w:pPr>
      <w:r>
        <w:rPr>
          <w:lang w:eastAsia="en-US"/>
        </w:rPr>
        <w:t>Jeżeli |</w:t>
      </w:r>
      <w:r w:rsidR="00417B8E">
        <w:rPr>
          <w:lang w:eastAsia="en-US"/>
        </w:rPr>
        <w:t>d(</w:t>
      </w:r>
      <w:r>
        <w:rPr>
          <w:rFonts w:eastAsia="Times New Roman"/>
          <w:color w:val="212121"/>
        </w:rPr>
        <w:t>PK</w:t>
      </w:r>
      <w:r>
        <w:rPr>
          <w:rFonts w:eastAsia="Times New Roman"/>
          <w:color w:val="212121"/>
          <w:vertAlign w:val="subscript"/>
        </w:rPr>
        <w:t>b</w:t>
      </w:r>
      <w:r w:rsidR="00417B8E">
        <w:rPr>
          <w:rFonts w:eastAsia="Times New Roman"/>
          <w:color w:val="212121"/>
        </w:rPr>
        <w:t>)</w:t>
      </w:r>
      <w:r>
        <w:rPr>
          <w:lang w:eastAsia="en-US"/>
        </w:rPr>
        <w:t>| &gt; |</w:t>
      </w:r>
      <w:r w:rsidR="00417B8E">
        <w:rPr>
          <w:lang w:eastAsia="en-US"/>
        </w:rPr>
        <w:t>d(</w:t>
      </w:r>
      <w:r>
        <w:rPr>
          <w:rFonts w:eastAsia="Times New Roman"/>
          <w:color w:val="212121"/>
        </w:rPr>
        <w:t>PK</w:t>
      </w:r>
      <w:r>
        <w:rPr>
          <w:rFonts w:eastAsia="Times New Roman"/>
          <w:color w:val="212121"/>
          <w:vertAlign w:val="subscript"/>
        </w:rPr>
        <w:t>a</w:t>
      </w:r>
      <w:r w:rsidR="00417B8E">
        <w:rPr>
          <w:rFonts w:eastAsia="Times New Roman"/>
          <w:color w:val="212121"/>
        </w:rPr>
        <w:t>)</w:t>
      </w:r>
      <w:r>
        <w:rPr>
          <w:lang w:eastAsia="en-US"/>
        </w:rPr>
        <w:t>|:</w:t>
      </w:r>
    </w:p>
    <w:p w14:paraId="71E37569" w14:textId="5B7A631B" w:rsidR="00DB528F" w:rsidRPr="00DB528F" w:rsidRDefault="00DB528F" w:rsidP="00454C8F">
      <w:pPr>
        <w:pStyle w:val="ListParagraph"/>
        <w:numPr>
          <w:ilvl w:val="1"/>
          <w:numId w:val="9"/>
        </w:numPr>
        <w:rPr>
          <w:lang w:eastAsia="en-US"/>
        </w:rPr>
      </w:pPr>
      <w:r>
        <w:rPr>
          <w:lang w:eastAsia="en-US"/>
        </w:rPr>
        <w:t xml:space="preserve">R znajduje się w pierwszym zerze sygnału zróżniczkowanego przed </w:t>
      </w:r>
      <w:r>
        <w:rPr>
          <w:rFonts w:eastAsia="Times New Roman"/>
          <w:color w:val="212121"/>
        </w:rPr>
        <w:t>PK</w:t>
      </w:r>
      <w:r>
        <w:rPr>
          <w:rFonts w:eastAsia="Times New Roman"/>
          <w:color w:val="212121"/>
          <w:vertAlign w:val="subscript"/>
        </w:rPr>
        <w:t>n</w:t>
      </w:r>
      <w:r>
        <w:rPr>
          <w:rFonts w:eastAsia="Times New Roman"/>
          <w:color w:val="212121"/>
        </w:rPr>
        <w:t>,</w:t>
      </w:r>
    </w:p>
    <w:p w14:paraId="70424DE8" w14:textId="133A83F4" w:rsidR="00DB528F" w:rsidRPr="00DB528F" w:rsidRDefault="004B41AE" w:rsidP="00454C8F">
      <w:pPr>
        <w:pStyle w:val="ListParagraph"/>
        <w:numPr>
          <w:ilvl w:val="0"/>
          <w:numId w:val="9"/>
        </w:numPr>
        <w:rPr>
          <w:lang w:eastAsia="en-US"/>
        </w:rPr>
      </w:pPr>
      <w:r>
        <w:rPr>
          <w:rFonts w:eastAsia="Times New Roman"/>
          <w:color w:val="212121"/>
        </w:rPr>
        <w:t>W przeciwnym wypadku</w:t>
      </w:r>
      <w:r w:rsidR="00DB528F">
        <w:rPr>
          <w:rFonts w:eastAsia="Times New Roman"/>
          <w:color w:val="212121"/>
        </w:rPr>
        <w:t>:</w:t>
      </w:r>
    </w:p>
    <w:p w14:paraId="0FBA241F" w14:textId="1BCE3D1C" w:rsidR="00DB528F" w:rsidRPr="00DB528F" w:rsidRDefault="00DB528F" w:rsidP="00454C8F">
      <w:pPr>
        <w:pStyle w:val="ListParagraph"/>
        <w:numPr>
          <w:ilvl w:val="1"/>
          <w:numId w:val="9"/>
        </w:numPr>
        <w:rPr>
          <w:lang w:eastAsia="en-US"/>
        </w:rPr>
      </w:pPr>
      <w:r>
        <w:rPr>
          <w:rFonts w:eastAsia="Times New Roman"/>
          <w:color w:val="212121"/>
        </w:rPr>
        <w:t>R znajdu</w:t>
      </w:r>
      <w:r w:rsidR="00893D17">
        <w:rPr>
          <w:rFonts w:eastAsia="Times New Roman"/>
          <w:color w:val="212121"/>
        </w:rPr>
        <w:t>je</w:t>
      </w:r>
      <w:r>
        <w:rPr>
          <w:rFonts w:eastAsia="Times New Roman"/>
          <w:color w:val="212121"/>
        </w:rPr>
        <w:t xml:space="preserve"> się w pierwszym zerze sygnału zróżniczkowanego po PK</w:t>
      </w:r>
      <w:r>
        <w:rPr>
          <w:rFonts w:eastAsia="Times New Roman"/>
          <w:color w:val="212121"/>
          <w:vertAlign w:val="subscript"/>
        </w:rPr>
        <w:t>n</w:t>
      </w:r>
      <w:r w:rsidRPr="00DB528F">
        <w:rPr>
          <w:rFonts w:eastAsia="Times New Roman"/>
          <w:color w:val="212121"/>
        </w:rPr>
        <w:t>.</w:t>
      </w:r>
    </w:p>
    <w:p w14:paraId="65A0C9E6" w14:textId="1FC80EFC" w:rsidR="00DB528F" w:rsidRDefault="00DB528F" w:rsidP="005B7D86">
      <w:pPr>
        <w:ind w:firstLine="720"/>
        <w:rPr>
          <w:lang w:eastAsia="en-US"/>
        </w:rPr>
      </w:pPr>
      <w:r>
        <w:rPr>
          <w:lang w:eastAsia="en-US"/>
        </w:rPr>
        <w:t xml:space="preserve">S to </w:t>
      </w:r>
      <w:r w:rsidR="00893D17">
        <w:rPr>
          <w:lang w:eastAsia="en-US"/>
        </w:rPr>
        <w:t>pierwsze</w:t>
      </w:r>
      <w:r>
        <w:rPr>
          <w:lang w:eastAsia="en-US"/>
        </w:rPr>
        <w:t xml:space="preserve"> zero syg</w:t>
      </w:r>
      <w:r w:rsidR="00175116">
        <w:rPr>
          <w:lang w:eastAsia="en-US"/>
        </w:rPr>
        <w:t>nału zróżniczkowanego po</w:t>
      </w:r>
      <w:r>
        <w:rPr>
          <w:lang w:eastAsia="en-US"/>
        </w:rPr>
        <w:t xml:space="preserve"> R.</w:t>
      </w:r>
    </w:p>
    <w:p w14:paraId="0BDBC55C" w14:textId="13D6ED95" w:rsidR="00DB528F" w:rsidRDefault="00DB528F" w:rsidP="005B7D86">
      <w:pPr>
        <w:ind w:firstLine="720"/>
        <w:rPr>
          <w:lang w:eastAsia="en-US"/>
        </w:rPr>
      </w:pPr>
      <w:r>
        <w:rPr>
          <w:lang w:eastAsia="en-US"/>
        </w:rPr>
        <w:t xml:space="preserve">Q to </w:t>
      </w:r>
      <w:r w:rsidR="00893D17">
        <w:rPr>
          <w:lang w:eastAsia="en-US"/>
        </w:rPr>
        <w:t xml:space="preserve">pierwsze </w:t>
      </w:r>
      <w:r w:rsidR="00175116">
        <w:rPr>
          <w:lang w:eastAsia="en-US"/>
        </w:rPr>
        <w:t xml:space="preserve">zero </w:t>
      </w:r>
      <w:r w:rsidR="00893D17">
        <w:rPr>
          <w:lang w:eastAsia="en-US"/>
        </w:rPr>
        <w:t>sygnału zróżniczkowanego przed</w:t>
      </w:r>
      <w:r w:rsidR="00D76139">
        <w:rPr>
          <w:lang w:eastAsia="en-US"/>
        </w:rPr>
        <w:t xml:space="preserve"> R.</w:t>
      </w:r>
    </w:p>
    <w:p w14:paraId="3E5F0224" w14:textId="3E16A19B" w:rsidR="00D76139" w:rsidRDefault="00D76139" w:rsidP="005B7D86">
      <w:pPr>
        <w:ind w:firstLine="720"/>
        <w:rPr>
          <w:lang w:eastAsia="en-US"/>
        </w:rPr>
      </w:pPr>
      <w:r>
        <w:rPr>
          <w:lang w:eastAsia="en-US"/>
        </w:rPr>
        <w:t>Jeżeli Q zostanie wykryte dalej niż 80 ms od R to uznajemy, że nie ma załamka Q.</w:t>
      </w:r>
    </w:p>
    <w:p w14:paraId="05429F8A" w14:textId="17A2F457" w:rsidR="00D76139" w:rsidRDefault="00D76139" w:rsidP="00D76139">
      <w:pPr>
        <w:pStyle w:val="Heading3"/>
      </w:pPr>
      <w:bookmarkStart w:id="51" w:name="_Toc500321485"/>
      <w:r>
        <w:t>Obliczanie odstępu RR</w:t>
      </w:r>
      <w:bookmarkEnd w:id="51"/>
    </w:p>
    <w:p w14:paraId="2DE7983B" w14:textId="78D30C6F" w:rsidR="00456222" w:rsidRDefault="00D76139" w:rsidP="003A0731">
      <w:pPr>
        <w:ind w:firstLine="576"/>
        <w:rPr>
          <w:lang w:eastAsia="en-US"/>
        </w:rPr>
      </w:pPr>
      <w:r>
        <w:rPr>
          <w:lang w:eastAsia="en-US"/>
        </w:rPr>
        <w:t>Odległość pomiędzy wyznaczonym w danej iteracji, a poprzednim R oznaczamy jako odstęp RR [ms].</w:t>
      </w:r>
      <w:r w:rsidR="005B7D86">
        <w:rPr>
          <w:lang w:eastAsia="en-US"/>
        </w:rPr>
        <w:t xml:space="preserve"> </w:t>
      </w:r>
      <w:r>
        <w:rPr>
          <w:lang w:eastAsia="en-US"/>
        </w:rPr>
        <w:t>Średni odstęp RR</w:t>
      </w:r>
      <w:r>
        <w:rPr>
          <w:vertAlign w:val="subscript"/>
          <w:lang w:eastAsia="en-US"/>
        </w:rPr>
        <w:t>avg</w:t>
      </w:r>
      <w:r w:rsidR="00456222">
        <w:rPr>
          <w:lang w:eastAsia="en-US"/>
        </w:rPr>
        <w:t xml:space="preserve"> wyznaczamy wg wzoru (2.16</w:t>
      </w:r>
      <w:r>
        <w:rPr>
          <w:lang w:eastAsia="en-US"/>
        </w:rPr>
        <w:t>):</w:t>
      </w:r>
    </w:p>
    <w:p w14:paraId="5868CFC2" w14:textId="3AE770FD" w:rsidR="00E559A6" w:rsidRPr="00BE4589" w:rsidRDefault="00301CF8" w:rsidP="00E559A6">
      <w:pPr>
        <w:tabs>
          <w:tab w:val="center" w:pos="4536"/>
          <w:tab w:val="right" w:pos="8931"/>
        </w:tabs>
        <w:jc w:val="right"/>
      </w:pPr>
      <m:oMath>
        <m:sSub>
          <m:sSubPr>
            <m:ctrlPr>
              <w:rPr>
                <w:rFonts w:ascii="Cambria Math" w:hAnsi="Cambria Math"/>
                <w:i/>
                <w:color w:val="212121"/>
                <w:szCs w:val="24"/>
              </w:rPr>
            </m:ctrlPr>
          </m:sSubPr>
          <m:e>
            <m:r>
              <w:rPr>
                <w:rFonts w:ascii="Cambria Math" w:hAnsi="Cambria Math"/>
                <w:color w:val="212121"/>
                <w:szCs w:val="24"/>
              </w:rPr>
              <m:t>RR</m:t>
            </m:r>
          </m:e>
          <m:sub>
            <m:r>
              <w:rPr>
                <w:rFonts w:ascii="Cambria Math" w:hAnsi="Cambria Math"/>
                <w:color w:val="212121"/>
                <w:szCs w:val="24"/>
              </w:rPr>
              <m:t>avg</m:t>
            </m:r>
          </m:sub>
        </m:sSub>
        <m:r>
          <w:rPr>
            <w:rFonts w:ascii="Cambria Math" w:hAnsi="Cambria Math"/>
            <w:color w:val="212121"/>
            <w:szCs w:val="24"/>
          </w:rPr>
          <m:t>=</m:t>
        </m:r>
        <m:d>
          <m:dPr>
            <m:begChr m:val="{"/>
            <m:endChr m:val=""/>
            <m:ctrlPr>
              <w:rPr>
                <w:rFonts w:ascii="Cambria Math" w:hAnsi="Cambria Math"/>
                <w:i/>
                <w:color w:val="212121"/>
                <w:szCs w:val="24"/>
              </w:rPr>
            </m:ctrlPr>
          </m:dPr>
          <m:e>
            <m:m>
              <m:mPr>
                <m:mcs>
                  <m:mc>
                    <m:mcPr>
                      <m:count m:val="2"/>
                      <m:mcJc m:val="center"/>
                    </m:mcPr>
                  </m:mc>
                </m:mcs>
                <m:ctrlPr>
                  <w:rPr>
                    <w:rFonts w:ascii="Cambria Math" w:hAnsi="Cambria Math"/>
                    <w:i/>
                    <w:color w:val="212121"/>
                    <w:szCs w:val="24"/>
                  </w:rPr>
                </m:ctrlPr>
              </m:mPr>
              <m:mr>
                <m:e>
                  <m:sSub>
                    <m:sSubPr>
                      <m:ctrlPr>
                        <w:rPr>
                          <w:rFonts w:ascii="Cambria Math" w:hAnsi="Cambria Math"/>
                          <w:i/>
                          <w:color w:val="212121"/>
                          <w:szCs w:val="24"/>
                        </w:rPr>
                      </m:ctrlPr>
                    </m:sSubPr>
                    <m:e>
                      <m:r>
                        <w:rPr>
                          <w:rFonts w:ascii="Cambria Math" w:hAnsi="Cambria Math"/>
                          <w:color w:val="212121"/>
                          <w:szCs w:val="24"/>
                        </w:rPr>
                        <m:t>0.8RR</m:t>
                      </m:r>
                    </m:e>
                    <m:sub>
                      <m:r>
                        <w:rPr>
                          <w:rFonts w:ascii="Cambria Math" w:hAnsi="Cambria Math"/>
                          <w:color w:val="212121"/>
                          <w:szCs w:val="24"/>
                        </w:rPr>
                        <m:t>avg</m:t>
                      </m:r>
                    </m:sub>
                  </m:sSub>
                  <m:r>
                    <w:rPr>
                      <w:rFonts w:ascii="Cambria Math" w:hAnsi="Cambria Math"/>
                      <w:color w:val="212121"/>
                      <w:szCs w:val="24"/>
                    </w:rPr>
                    <m:t>+0.2RR</m:t>
                  </m:r>
                </m:e>
                <m:e>
                  <m:r>
                    <w:rPr>
                      <w:rFonts w:ascii="Cambria Math" w:hAnsi="Cambria Math"/>
                      <w:color w:val="212121"/>
                      <w:szCs w:val="24"/>
                    </w:rPr>
                    <m:t>1.5</m:t>
                  </m:r>
                  <m:sSub>
                    <m:sSubPr>
                      <m:ctrlPr>
                        <w:rPr>
                          <w:rFonts w:ascii="Cambria Math" w:hAnsi="Cambria Math"/>
                          <w:i/>
                          <w:color w:val="212121"/>
                          <w:szCs w:val="24"/>
                        </w:rPr>
                      </m:ctrlPr>
                    </m:sSubPr>
                    <m:e>
                      <m:r>
                        <w:rPr>
                          <w:rFonts w:ascii="Cambria Math" w:hAnsi="Cambria Math"/>
                          <w:color w:val="212121"/>
                          <w:szCs w:val="24"/>
                        </w:rPr>
                        <m:t>RR</m:t>
                      </m:r>
                    </m:e>
                    <m:sub>
                      <m:r>
                        <w:rPr>
                          <w:rFonts w:ascii="Cambria Math" w:hAnsi="Cambria Math"/>
                          <w:color w:val="212121"/>
                          <w:szCs w:val="24"/>
                        </w:rPr>
                        <m:t>avg</m:t>
                      </m:r>
                    </m:sub>
                  </m:sSub>
                  <m:r>
                    <w:rPr>
                      <w:rFonts w:ascii="Cambria Math" w:hAnsi="Cambria Math"/>
                      <w:color w:val="212121"/>
                      <w:szCs w:val="24"/>
                    </w:rPr>
                    <m:t>&gt;RR&gt;0.5</m:t>
                  </m:r>
                  <m:sSub>
                    <m:sSubPr>
                      <m:ctrlPr>
                        <w:rPr>
                          <w:rFonts w:ascii="Cambria Math" w:hAnsi="Cambria Math"/>
                          <w:i/>
                          <w:color w:val="212121"/>
                          <w:szCs w:val="24"/>
                        </w:rPr>
                      </m:ctrlPr>
                    </m:sSubPr>
                    <m:e>
                      <m:r>
                        <w:rPr>
                          <w:rFonts w:ascii="Cambria Math" w:hAnsi="Cambria Math"/>
                          <w:color w:val="212121"/>
                          <w:szCs w:val="24"/>
                        </w:rPr>
                        <m:t>RR</m:t>
                      </m:r>
                    </m:e>
                    <m:sub>
                      <m:r>
                        <w:rPr>
                          <w:rFonts w:ascii="Cambria Math" w:hAnsi="Cambria Math"/>
                          <w:color w:val="212121"/>
                          <w:szCs w:val="24"/>
                        </w:rPr>
                        <m:t>avg</m:t>
                      </m:r>
                    </m:sub>
                  </m:sSub>
                </m:e>
              </m:mr>
              <m:mr>
                <m:e>
                  <m:sSub>
                    <m:sSubPr>
                      <m:ctrlPr>
                        <w:rPr>
                          <w:rFonts w:ascii="Cambria Math" w:hAnsi="Cambria Math"/>
                          <w:i/>
                          <w:color w:val="212121"/>
                          <w:szCs w:val="24"/>
                        </w:rPr>
                      </m:ctrlPr>
                    </m:sSubPr>
                    <m:e>
                      <m:r>
                        <w:rPr>
                          <w:rFonts w:ascii="Cambria Math" w:hAnsi="Cambria Math"/>
                          <w:color w:val="212121"/>
                          <w:szCs w:val="24"/>
                        </w:rPr>
                        <m:t>RR</m:t>
                      </m:r>
                    </m:e>
                    <m:sub>
                      <m:r>
                        <w:rPr>
                          <w:rFonts w:ascii="Cambria Math" w:hAnsi="Cambria Math"/>
                          <w:color w:val="212121"/>
                          <w:szCs w:val="24"/>
                        </w:rPr>
                        <m:t>avg</m:t>
                      </m:r>
                    </m:sub>
                  </m:sSub>
                </m:e>
                <m:e>
                  <m:r>
                    <w:rPr>
                      <w:rFonts w:ascii="Cambria Math" w:hAnsi="Cambria Math"/>
                      <w:color w:val="212121"/>
                      <w:szCs w:val="24"/>
                    </w:rPr>
                    <m:t>w przeciwnym wypadku</m:t>
                  </m:r>
                </m:e>
              </m:mr>
            </m:m>
          </m:e>
        </m:d>
      </m:oMath>
      <w:r w:rsidR="002070ED">
        <w:rPr>
          <w:color w:val="212121"/>
          <w:szCs w:val="24"/>
        </w:rPr>
        <w:t xml:space="preserve">       </w:t>
      </w:r>
      <w:r w:rsidR="00E559A6">
        <w:rPr>
          <w:color w:val="212121"/>
          <w:szCs w:val="24"/>
        </w:rPr>
        <w:t xml:space="preserve">                     </w:t>
      </w:r>
      <w:r w:rsidR="002070ED">
        <w:t>(2.1</w:t>
      </w:r>
      <w:r w:rsidR="00B57755">
        <w:t>6</w:t>
      </w:r>
      <w:r w:rsidR="00E559A6" w:rsidRPr="00837245">
        <w:t>)</w:t>
      </w:r>
    </w:p>
    <w:p w14:paraId="47F725C2" w14:textId="77777777" w:rsidR="00E559A6" w:rsidRPr="00A735ED" w:rsidRDefault="00E559A6" w:rsidP="00E559A6">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6F706CF9" w14:textId="7B45F6E0" w:rsidR="00E559A6" w:rsidRPr="00A735ED" w:rsidRDefault="00301CF8" w:rsidP="00E559A6">
      <w:pPr>
        <w:pStyle w:val="HTMLPreformatted"/>
        <w:shd w:val="clear" w:color="auto" w:fill="FFFFFF"/>
        <w:jc w:val="both"/>
        <w:rPr>
          <w:rFonts w:ascii="Arial" w:hAnsi="Arial" w:cs="Arial"/>
          <w:color w:val="212121"/>
        </w:rPr>
      </w:pPr>
      <m:oMath>
        <m:sSub>
          <m:sSubPr>
            <m:ctrlPr>
              <w:rPr>
                <w:rFonts w:ascii="Cambria Math" w:hAnsi="Cambria Math"/>
                <w:i/>
                <w:color w:val="212121"/>
                <w:szCs w:val="24"/>
              </w:rPr>
            </m:ctrlPr>
          </m:sSubPr>
          <m:e>
            <m:r>
              <w:rPr>
                <w:rFonts w:ascii="Cambria Math" w:hAnsi="Cambria Math"/>
                <w:color w:val="212121"/>
                <w:szCs w:val="24"/>
              </w:rPr>
              <m:t>RR</m:t>
            </m:r>
          </m:e>
          <m:sub>
            <m:r>
              <w:rPr>
                <w:rFonts w:ascii="Cambria Math" w:hAnsi="Cambria Math"/>
                <w:color w:val="212121"/>
                <w:szCs w:val="24"/>
              </w:rPr>
              <m:t>avg</m:t>
            </m:r>
          </m:sub>
        </m:sSub>
      </m:oMath>
      <w:r w:rsidR="00DE1DDA">
        <w:rPr>
          <w:rFonts w:ascii="Arial" w:hAnsi="Arial" w:cs="Arial"/>
          <w:color w:val="212121"/>
        </w:rPr>
        <w:tab/>
      </w:r>
      <w:r w:rsidR="00E559A6" w:rsidRPr="00A735ED">
        <w:rPr>
          <w:rFonts w:ascii="Arial" w:hAnsi="Arial" w:cs="Arial"/>
        </w:rPr>
        <w:t>–</w:t>
      </w:r>
      <w:r w:rsidR="00DE1DDA">
        <w:rPr>
          <w:rFonts w:ascii="Arial" w:hAnsi="Arial" w:cs="Arial"/>
        </w:rPr>
        <w:t xml:space="preserve">   </w:t>
      </w:r>
      <w:r w:rsidR="002070ED">
        <w:rPr>
          <w:rFonts w:ascii="Arial" w:hAnsi="Arial" w:cs="Arial"/>
          <w:color w:val="212121"/>
        </w:rPr>
        <w:t>średni odstęp RR</w:t>
      </w:r>
      <w:r w:rsidR="00E559A6" w:rsidRPr="00A735ED">
        <w:rPr>
          <w:rFonts w:ascii="Arial" w:hAnsi="Arial" w:cs="Arial"/>
          <w:color w:val="212121"/>
        </w:rPr>
        <w:t xml:space="preserve">, </w:t>
      </w:r>
    </w:p>
    <w:p w14:paraId="3359B06F" w14:textId="2FED019F" w:rsidR="00E559A6" w:rsidRDefault="002070ED" w:rsidP="002070ED">
      <w:pPr>
        <w:pStyle w:val="HTMLPreformatted"/>
        <w:shd w:val="clear" w:color="auto" w:fill="FFFFFF"/>
        <w:jc w:val="both"/>
        <w:rPr>
          <w:rFonts w:ascii="Arial" w:hAnsi="Arial" w:cs="Arial"/>
          <w:color w:val="212121"/>
        </w:rPr>
      </w:pPr>
      <m:oMath>
        <m:r>
          <w:rPr>
            <w:rFonts w:ascii="Cambria Math" w:eastAsia="Calibri" w:hAnsi="Cambria Math" w:cs="Arial"/>
            <w:color w:val="212121"/>
            <w:szCs w:val="24"/>
          </w:rPr>
          <m:t>RR</m:t>
        </m:r>
      </m:oMath>
      <w:r w:rsidR="00DE1DDA">
        <w:rPr>
          <w:rFonts w:ascii="Arial" w:hAnsi="Arial" w:cs="Arial"/>
          <w:color w:val="212121"/>
        </w:rPr>
        <w:tab/>
      </w:r>
      <w:r w:rsidR="00E559A6" w:rsidRPr="00A735ED">
        <w:rPr>
          <w:rFonts w:ascii="Arial" w:hAnsi="Arial" w:cs="Arial"/>
        </w:rPr>
        <w:t xml:space="preserve">– </w:t>
      </w:r>
      <w:r w:rsidR="00E559A6">
        <w:rPr>
          <w:rFonts w:ascii="Arial" w:hAnsi="Arial" w:cs="Arial"/>
        </w:rPr>
        <w:t xml:space="preserve">  </w:t>
      </w:r>
      <w:r>
        <w:rPr>
          <w:rFonts w:ascii="Arial" w:hAnsi="Arial" w:cs="Arial"/>
          <w:color w:val="212121"/>
        </w:rPr>
        <w:t>odstęp RR.</w:t>
      </w:r>
    </w:p>
    <w:p w14:paraId="5B7A5382" w14:textId="41036B47" w:rsidR="00D76139" w:rsidRDefault="005D706A" w:rsidP="005D706A">
      <w:pPr>
        <w:pStyle w:val="Heading3"/>
      </w:pPr>
      <w:bookmarkStart w:id="52" w:name="_Toc500321486"/>
      <w:r>
        <w:t>Detekcja początku QRS</w:t>
      </w:r>
      <w:bookmarkEnd w:id="52"/>
    </w:p>
    <w:p w14:paraId="6A176310" w14:textId="3500A603" w:rsidR="005D706A" w:rsidRDefault="005D706A" w:rsidP="002F1023">
      <w:pPr>
        <w:ind w:firstLine="720"/>
        <w:rPr>
          <w:lang w:eastAsia="en-US"/>
        </w:rPr>
      </w:pPr>
      <w:r>
        <w:rPr>
          <w:lang w:eastAsia="en-US"/>
        </w:rPr>
        <w:t>Poszukujemy punktu Q</w:t>
      </w:r>
      <w:r>
        <w:rPr>
          <w:lang w:eastAsia="en-US"/>
        </w:rPr>
        <w:softHyphen/>
      </w:r>
      <w:r>
        <w:rPr>
          <w:vertAlign w:val="subscript"/>
          <w:lang w:eastAsia="en-US"/>
        </w:rPr>
        <w:t>i</w:t>
      </w:r>
      <w:r>
        <w:rPr>
          <w:lang w:eastAsia="en-US"/>
        </w:rPr>
        <w:t xml:space="preserve"> (lub adekwatnie R</w:t>
      </w:r>
      <w:r>
        <w:rPr>
          <w:vertAlign w:val="subscript"/>
          <w:lang w:eastAsia="en-US"/>
        </w:rPr>
        <w:t>i</w:t>
      </w:r>
      <w:r>
        <w:rPr>
          <w:lang w:eastAsia="en-US"/>
        </w:rPr>
        <w:t xml:space="preserve"> jeżeli Q nie istnieje), który jest </w:t>
      </w:r>
      <w:r w:rsidR="00FB7444">
        <w:rPr>
          <w:lang w:eastAsia="en-US"/>
        </w:rPr>
        <w:t xml:space="preserve">pierwszym </w:t>
      </w:r>
      <w:r w:rsidR="008261B4">
        <w:rPr>
          <w:lang w:eastAsia="en-US"/>
        </w:rPr>
        <w:t xml:space="preserve">ekstremum lokalnym </w:t>
      </w:r>
      <w:r>
        <w:rPr>
          <w:lang w:eastAsia="en-US"/>
        </w:rPr>
        <w:t>sygnału zróżniczkowanego przed Q</w:t>
      </w:r>
      <w:r w:rsidR="00FB7444">
        <w:rPr>
          <w:lang w:eastAsia="en-US"/>
        </w:rPr>
        <w:t xml:space="preserve"> – oznacza to punkt o największym nachyleniu </w:t>
      </w:r>
      <w:r w:rsidR="00536BA2">
        <w:rPr>
          <w:lang w:eastAsia="en-US"/>
        </w:rPr>
        <w:t xml:space="preserve">sygnału EKG, </w:t>
      </w:r>
      <w:r w:rsidR="00FB7444">
        <w:rPr>
          <w:lang w:eastAsia="en-US"/>
        </w:rPr>
        <w:t>zaraz przed Q.</w:t>
      </w:r>
    </w:p>
    <w:p w14:paraId="0FD36C53" w14:textId="588F0121" w:rsidR="00FB7444" w:rsidRDefault="00FB7444" w:rsidP="002F1023">
      <w:pPr>
        <w:ind w:firstLine="720"/>
        <w:rPr>
          <w:lang w:eastAsia="en-US"/>
        </w:rPr>
      </w:pPr>
      <w:r>
        <w:rPr>
          <w:lang w:eastAsia="en-US"/>
        </w:rPr>
        <w:t>Następnie wyznaczamy próg H, który liczymy wg wzoru (2.1</w:t>
      </w:r>
      <w:r w:rsidR="00173058">
        <w:rPr>
          <w:lang w:eastAsia="en-US"/>
        </w:rPr>
        <w:t>7</w:t>
      </w:r>
      <w:r>
        <w:rPr>
          <w:lang w:eastAsia="en-US"/>
        </w:rPr>
        <w:t>) jeżeli Q istnieje lub (2.1</w:t>
      </w:r>
      <w:r w:rsidR="00173058">
        <w:rPr>
          <w:lang w:eastAsia="en-US"/>
        </w:rPr>
        <w:t>8</w:t>
      </w:r>
      <w:r>
        <w:rPr>
          <w:lang w:eastAsia="en-US"/>
        </w:rPr>
        <w:t>) w wypadku przeciwnym.</w:t>
      </w:r>
    </w:p>
    <w:p w14:paraId="1F77FD6E" w14:textId="37490E01" w:rsidR="00FB7444" w:rsidRPr="00BE4589" w:rsidRDefault="00FB7444" w:rsidP="00FB7444">
      <w:pPr>
        <w:tabs>
          <w:tab w:val="center" w:pos="4536"/>
          <w:tab w:val="right" w:pos="8931"/>
        </w:tabs>
        <w:jc w:val="right"/>
      </w:pPr>
      <m:oMath>
        <m:r>
          <w:rPr>
            <w:rFonts w:ascii="Cambria Math" w:hAnsi="Cambria Math"/>
            <w:color w:val="212121"/>
            <w:szCs w:val="24"/>
          </w:rPr>
          <m:t>H=d(</m:t>
        </m:r>
        <m:sSub>
          <m:sSubPr>
            <m:ctrlPr>
              <w:rPr>
                <w:rFonts w:ascii="Cambria Math" w:hAnsi="Cambria Math"/>
                <w:i/>
                <w:color w:val="212121"/>
                <w:szCs w:val="24"/>
              </w:rPr>
            </m:ctrlPr>
          </m:sSubPr>
          <m:e>
            <m:r>
              <w:rPr>
                <w:rFonts w:ascii="Cambria Math" w:hAnsi="Cambria Math"/>
                <w:color w:val="212121"/>
                <w:szCs w:val="24"/>
              </w:rPr>
              <m:t>Q</m:t>
            </m:r>
          </m:e>
          <m:sub>
            <m:r>
              <w:rPr>
                <w:rFonts w:ascii="Cambria Math" w:hAnsi="Cambria Math"/>
                <w:color w:val="212121"/>
                <w:szCs w:val="24"/>
              </w:rPr>
              <m:t>i</m:t>
            </m:r>
          </m:sub>
        </m:sSub>
        <m:r>
          <w:rPr>
            <w:rFonts w:ascii="Cambria Math" w:hAnsi="Cambria Math"/>
            <w:color w:val="212121"/>
            <w:szCs w:val="24"/>
          </w:rPr>
          <m:t>)/2</m:t>
        </m:r>
      </m:oMath>
      <w:r>
        <w:rPr>
          <w:color w:val="212121"/>
          <w:szCs w:val="24"/>
        </w:rPr>
        <w:t xml:space="preserve">                                                      </w:t>
      </w:r>
      <w:r w:rsidR="00B57755">
        <w:t>(2.17</w:t>
      </w:r>
      <w:r w:rsidRPr="00837245">
        <w:t>)</w:t>
      </w:r>
    </w:p>
    <w:p w14:paraId="59422014" w14:textId="77777777" w:rsidR="00FB7444" w:rsidRPr="00A735ED" w:rsidRDefault="00FB7444" w:rsidP="00FB7444">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58D5852B" w14:textId="6E2B95F4" w:rsidR="00FB7444" w:rsidRDefault="00FB7444" w:rsidP="00FB7444">
      <w:pPr>
        <w:pStyle w:val="HTMLPreformatted"/>
        <w:shd w:val="clear" w:color="auto" w:fill="FFFFFF"/>
        <w:jc w:val="both"/>
        <w:rPr>
          <w:rFonts w:ascii="Arial" w:hAnsi="Arial" w:cs="Arial"/>
          <w:color w:val="212121"/>
        </w:rPr>
      </w:pPr>
      <m:oMath>
        <m:r>
          <w:rPr>
            <w:rFonts w:ascii="Cambria Math" w:eastAsia="Calibri" w:hAnsi="Cambria Math" w:cs="Arial"/>
            <w:color w:val="212121"/>
            <w:szCs w:val="24"/>
          </w:rPr>
          <m:t>H</m:t>
        </m:r>
      </m:oMath>
      <w:r w:rsidR="00E5096E">
        <w:rPr>
          <w:rFonts w:ascii="Arial" w:hAnsi="Arial" w:cs="Arial"/>
          <w:color w:val="212121"/>
        </w:rPr>
        <w:tab/>
      </w:r>
      <w:r w:rsidRPr="00A735ED">
        <w:rPr>
          <w:rFonts w:ascii="Arial" w:hAnsi="Arial" w:cs="Arial"/>
        </w:rPr>
        <w:t>–</w:t>
      </w:r>
      <w:r w:rsidR="00E5096E">
        <w:rPr>
          <w:rFonts w:ascii="Arial" w:hAnsi="Arial" w:cs="Arial"/>
        </w:rPr>
        <w:t xml:space="preserve">   </w:t>
      </w:r>
      <w:r>
        <w:rPr>
          <w:rFonts w:ascii="Arial" w:hAnsi="Arial" w:cs="Arial"/>
          <w:color w:val="212121"/>
        </w:rPr>
        <w:t>próg wyznaczania QRS</w:t>
      </w:r>
      <w:r>
        <w:rPr>
          <w:rFonts w:ascii="Arial" w:hAnsi="Arial" w:cs="Arial"/>
          <w:color w:val="212121"/>
          <w:vertAlign w:val="subscript"/>
        </w:rPr>
        <w:t>start</w:t>
      </w:r>
      <w:r w:rsidR="00365E09">
        <w:rPr>
          <w:rFonts w:ascii="Arial" w:hAnsi="Arial" w:cs="Arial"/>
          <w:color w:val="212121"/>
        </w:rPr>
        <w:t>,</w:t>
      </w:r>
    </w:p>
    <w:p w14:paraId="47A12792" w14:textId="173222E7" w:rsidR="00365E09" w:rsidRPr="00A735ED" w:rsidRDefault="00365E09" w:rsidP="00FB7444">
      <w:pPr>
        <w:pStyle w:val="HTMLPreformatted"/>
        <w:shd w:val="clear" w:color="auto" w:fill="FFFFFF"/>
        <w:jc w:val="both"/>
        <w:rPr>
          <w:rFonts w:ascii="Arial" w:hAnsi="Arial" w:cs="Arial"/>
          <w:color w:val="212121"/>
        </w:rPr>
      </w:pPr>
      <m:oMath>
        <m:r>
          <w:rPr>
            <w:rFonts w:ascii="Cambria Math" w:hAnsi="Cambria Math"/>
            <w:color w:val="212121"/>
            <w:szCs w:val="24"/>
          </w:rPr>
          <m:t>d(</m:t>
        </m:r>
        <m:sSub>
          <m:sSubPr>
            <m:ctrlPr>
              <w:rPr>
                <w:rFonts w:ascii="Cambria Math" w:eastAsia="Calibri" w:hAnsi="Cambria Math" w:cs="Arial"/>
                <w:i/>
                <w:color w:val="212121"/>
                <w:szCs w:val="24"/>
              </w:rPr>
            </m:ctrlPr>
          </m:sSubPr>
          <m:e>
            <m:r>
              <w:rPr>
                <w:rFonts w:ascii="Cambria Math" w:hAnsi="Cambria Math"/>
                <w:color w:val="212121"/>
                <w:szCs w:val="24"/>
              </w:rPr>
              <m:t>Q</m:t>
            </m:r>
          </m:e>
          <m:sub>
            <m:r>
              <w:rPr>
                <w:rFonts w:ascii="Cambria Math" w:hAnsi="Cambria Math"/>
                <w:color w:val="212121"/>
                <w:szCs w:val="24"/>
              </w:rPr>
              <m:t>i</m:t>
            </m:r>
          </m:sub>
        </m:sSub>
        <m:r>
          <w:rPr>
            <w:rFonts w:ascii="Cambria Math" w:hAnsi="Cambria Math"/>
            <w:color w:val="212121"/>
            <w:szCs w:val="24"/>
          </w:rPr>
          <m:t>)</m:t>
        </m:r>
      </m:oMath>
      <w:r w:rsidR="00E5096E">
        <w:rPr>
          <w:rFonts w:ascii="Arial" w:hAnsi="Arial" w:cs="Arial"/>
          <w:color w:val="212121"/>
          <w:szCs w:val="24"/>
        </w:rPr>
        <w:tab/>
      </w:r>
      <w:r w:rsidRPr="00A735ED">
        <w:rPr>
          <w:rFonts w:ascii="Arial" w:hAnsi="Arial" w:cs="Arial"/>
        </w:rPr>
        <w:t>–</w:t>
      </w:r>
      <w:r w:rsidR="00E5096E">
        <w:rPr>
          <w:rFonts w:ascii="Arial" w:hAnsi="Arial" w:cs="Arial"/>
        </w:rPr>
        <w:t xml:space="preserve">   </w:t>
      </w:r>
      <w:r>
        <w:rPr>
          <w:rFonts w:ascii="Arial" w:hAnsi="Arial" w:cs="Arial"/>
        </w:rPr>
        <w:t>wartość sygnału zróżniczkowanego w punkcie Q</w:t>
      </w:r>
      <w:r>
        <w:rPr>
          <w:rFonts w:ascii="Arial" w:hAnsi="Arial" w:cs="Arial"/>
        </w:rPr>
        <w:softHyphen/>
      </w:r>
      <w:r w:rsidRPr="00365E09">
        <w:rPr>
          <w:rFonts w:ascii="Arial" w:hAnsi="Arial" w:cs="Arial"/>
          <w:vertAlign w:val="subscript"/>
        </w:rPr>
        <w:t>i</w:t>
      </w:r>
      <w:r>
        <w:rPr>
          <w:rFonts w:ascii="Arial" w:hAnsi="Arial" w:cs="Arial"/>
        </w:rPr>
        <w:t>,</w:t>
      </w:r>
    </w:p>
    <w:p w14:paraId="013521C7" w14:textId="29AA26B9" w:rsidR="00FB7444" w:rsidRDefault="00301CF8" w:rsidP="00FB7444">
      <w:pPr>
        <w:pStyle w:val="HTMLPreformatted"/>
        <w:shd w:val="clear" w:color="auto" w:fill="FFFFFF"/>
        <w:jc w:val="both"/>
        <w:rPr>
          <w:rFonts w:ascii="Arial" w:hAnsi="Arial" w:cs="Arial"/>
          <w:color w:val="212121"/>
        </w:rPr>
      </w:pPr>
      <m:oMath>
        <m:sSub>
          <m:sSubPr>
            <m:ctrlPr>
              <w:rPr>
                <w:rFonts w:ascii="Cambria Math" w:eastAsia="Calibri" w:hAnsi="Cambria Math" w:cs="Arial"/>
                <w:i/>
                <w:color w:val="212121"/>
                <w:szCs w:val="24"/>
              </w:rPr>
            </m:ctrlPr>
          </m:sSubPr>
          <m:e>
            <m:r>
              <w:rPr>
                <w:rFonts w:ascii="Cambria Math" w:hAnsi="Cambria Math"/>
                <w:color w:val="212121"/>
                <w:szCs w:val="24"/>
              </w:rPr>
              <m:t>Q</m:t>
            </m:r>
          </m:e>
          <m:sub>
            <m:r>
              <w:rPr>
                <w:rFonts w:ascii="Cambria Math" w:hAnsi="Cambria Math"/>
                <w:color w:val="212121"/>
                <w:szCs w:val="24"/>
              </w:rPr>
              <m:t>i</m:t>
            </m:r>
          </m:sub>
        </m:sSub>
      </m:oMath>
      <w:r w:rsidR="00E5096E">
        <w:rPr>
          <w:rFonts w:ascii="Arial" w:hAnsi="Arial" w:cs="Arial"/>
          <w:color w:val="212121"/>
        </w:rPr>
        <w:tab/>
      </w:r>
      <w:r w:rsidR="00FB7444" w:rsidRPr="00A735ED">
        <w:rPr>
          <w:rFonts w:ascii="Arial" w:hAnsi="Arial" w:cs="Arial"/>
        </w:rPr>
        <w:t>–</w:t>
      </w:r>
      <w:r w:rsidR="00E5096E">
        <w:rPr>
          <w:rFonts w:ascii="Arial" w:hAnsi="Arial" w:cs="Arial"/>
        </w:rPr>
        <w:t xml:space="preserve">   </w:t>
      </w:r>
      <w:r w:rsidR="00536BA2">
        <w:rPr>
          <w:rFonts w:ascii="Arial" w:hAnsi="Arial" w:cs="Arial"/>
          <w:color w:val="212121"/>
        </w:rPr>
        <w:t>pierwsze ekstremum lokalne sygnału zróżniczkowanego przed Q</w:t>
      </w:r>
      <w:r w:rsidR="00FB7444">
        <w:rPr>
          <w:rFonts w:ascii="Arial" w:hAnsi="Arial" w:cs="Arial"/>
          <w:color w:val="212121"/>
        </w:rPr>
        <w:t>.</w:t>
      </w:r>
    </w:p>
    <w:p w14:paraId="04AF205B" w14:textId="77777777" w:rsidR="00365E09" w:rsidRDefault="00365E09" w:rsidP="00FB7444">
      <w:pPr>
        <w:pStyle w:val="HTMLPreformatted"/>
        <w:shd w:val="clear" w:color="auto" w:fill="FFFFFF"/>
        <w:jc w:val="both"/>
        <w:rPr>
          <w:rFonts w:ascii="Arial" w:hAnsi="Arial" w:cs="Arial"/>
          <w:color w:val="212121"/>
        </w:rPr>
      </w:pPr>
    </w:p>
    <w:p w14:paraId="21AED690" w14:textId="278AEE89" w:rsidR="00FB7444" w:rsidRPr="00BE4589" w:rsidRDefault="00FB7444" w:rsidP="00FB7444">
      <w:pPr>
        <w:tabs>
          <w:tab w:val="center" w:pos="4536"/>
          <w:tab w:val="right" w:pos="8931"/>
        </w:tabs>
        <w:jc w:val="right"/>
      </w:pPr>
      <m:oMath>
        <m:r>
          <w:rPr>
            <w:rFonts w:ascii="Cambria Math" w:hAnsi="Cambria Math"/>
            <w:color w:val="212121"/>
            <w:szCs w:val="24"/>
          </w:rPr>
          <m:t>H=d(</m:t>
        </m:r>
        <m:sSub>
          <m:sSubPr>
            <m:ctrlPr>
              <w:rPr>
                <w:rFonts w:ascii="Cambria Math" w:hAnsi="Cambria Math"/>
                <w:i/>
                <w:color w:val="212121"/>
                <w:szCs w:val="24"/>
              </w:rPr>
            </m:ctrlPr>
          </m:sSubPr>
          <m:e>
            <m:r>
              <w:rPr>
                <w:rFonts w:ascii="Cambria Math" w:hAnsi="Cambria Math"/>
                <w:color w:val="212121"/>
                <w:szCs w:val="24"/>
              </w:rPr>
              <m:t>R</m:t>
            </m:r>
          </m:e>
          <m:sub>
            <m:r>
              <w:rPr>
                <w:rFonts w:ascii="Cambria Math" w:hAnsi="Cambria Math"/>
                <w:color w:val="212121"/>
                <w:szCs w:val="24"/>
              </w:rPr>
              <m:t>i</m:t>
            </m:r>
          </m:sub>
        </m:sSub>
        <m:r>
          <w:rPr>
            <w:rFonts w:ascii="Cambria Math" w:hAnsi="Cambria Math"/>
            <w:color w:val="212121"/>
            <w:szCs w:val="24"/>
          </w:rPr>
          <m:t>)/5</m:t>
        </m:r>
      </m:oMath>
      <w:r>
        <w:rPr>
          <w:color w:val="212121"/>
          <w:szCs w:val="24"/>
        </w:rPr>
        <w:t xml:space="preserve">                                                      </w:t>
      </w:r>
      <w:r>
        <w:t>(2.1</w:t>
      </w:r>
      <w:r w:rsidR="00B57755">
        <w:t>8</w:t>
      </w:r>
      <w:r w:rsidRPr="00837245">
        <w:t>)</w:t>
      </w:r>
    </w:p>
    <w:p w14:paraId="4B6A1692" w14:textId="77777777" w:rsidR="00FB7444" w:rsidRPr="00A735ED" w:rsidRDefault="00FB7444" w:rsidP="00FB7444">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3FF0CB16" w14:textId="682A07A0" w:rsidR="00FB7444" w:rsidRDefault="00FB7444" w:rsidP="00FB7444">
      <w:pPr>
        <w:pStyle w:val="HTMLPreformatted"/>
        <w:shd w:val="clear" w:color="auto" w:fill="FFFFFF"/>
        <w:jc w:val="both"/>
        <w:rPr>
          <w:rFonts w:ascii="Arial" w:hAnsi="Arial" w:cs="Arial"/>
          <w:color w:val="212121"/>
        </w:rPr>
      </w:pPr>
      <m:oMath>
        <m:r>
          <w:rPr>
            <w:rFonts w:ascii="Cambria Math" w:eastAsia="Calibri" w:hAnsi="Cambria Math" w:cs="Arial"/>
            <w:color w:val="212121"/>
            <w:szCs w:val="24"/>
          </w:rPr>
          <m:t>H</m:t>
        </m:r>
      </m:oMath>
      <w:r w:rsidR="005B709F">
        <w:rPr>
          <w:rFonts w:ascii="Arial" w:hAnsi="Arial" w:cs="Arial"/>
          <w:color w:val="212121"/>
        </w:rPr>
        <w:tab/>
      </w:r>
      <w:r w:rsidRPr="00A735ED">
        <w:rPr>
          <w:rFonts w:ascii="Arial" w:hAnsi="Arial" w:cs="Arial"/>
        </w:rPr>
        <w:t>–</w:t>
      </w:r>
      <w:r w:rsidR="005B709F">
        <w:rPr>
          <w:rFonts w:ascii="Arial" w:hAnsi="Arial" w:cs="Arial"/>
        </w:rPr>
        <w:t xml:space="preserve">   </w:t>
      </w:r>
      <w:r>
        <w:rPr>
          <w:rFonts w:ascii="Arial" w:hAnsi="Arial" w:cs="Arial"/>
          <w:color w:val="212121"/>
        </w:rPr>
        <w:t>próg wyznaczania QRS</w:t>
      </w:r>
      <w:r>
        <w:rPr>
          <w:rFonts w:ascii="Arial" w:hAnsi="Arial" w:cs="Arial"/>
          <w:color w:val="212121"/>
          <w:vertAlign w:val="subscript"/>
        </w:rPr>
        <w:t>start</w:t>
      </w:r>
      <w:r w:rsidR="00365E09">
        <w:rPr>
          <w:rFonts w:ascii="Arial" w:hAnsi="Arial" w:cs="Arial"/>
          <w:color w:val="212121"/>
        </w:rPr>
        <w:t>,</w:t>
      </w:r>
    </w:p>
    <w:p w14:paraId="7E1260C7" w14:textId="059BD156" w:rsidR="00365E09" w:rsidRPr="00365E09" w:rsidRDefault="00365E09" w:rsidP="00FB7444">
      <w:pPr>
        <w:pStyle w:val="HTMLPreformatted"/>
        <w:shd w:val="clear" w:color="auto" w:fill="FFFFFF"/>
        <w:jc w:val="both"/>
        <w:rPr>
          <w:rFonts w:ascii="Arial" w:hAnsi="Arial" w:cs="Arial"/>
          <w:color w:val="212121"/>
        </w:rPr>
      </w:pPr>
      <m:oMath>
        <m:r>
          <w:rPr>
            <w:rFonts w:ascii="Cambria Math" w:hAnsi="Cambria Math"/>
            <w:color w:val="212121"/>
            <w:szCs w:val="24"/>
          </w:rPr>
          <m:t>d(</m:t>
        </m:r>
        <m:sSub>
          <m:sSubPr>
            <m:ctrlPr>
              <w:rPr>
                <w:rFonts w:ascii="Cambria Math" w:eastAsia="Calibri" w:hAnsi="Cambria Math" w:cs="Arial"/>
                <w:i/>
                <w:color w:val="212121"/>
                <w:szCs w:val="24"/>
              </w:rPr>
            </m:ctrlPr>
          </m:sSubPr>
          <m:e>
            <m:r>
              <w:rPr>
                <w:rFonts w:ascii="Cambria Math" w:hAnsi="Cambria Math"/>
                <w:color w:val="212121"/>
                <w:szCs w:val="24"/>
              </w:rPr>
              <m:t>R</m:t>
            </m:r>
          </m:e>
          <m:sub>
            <m:r>
              <w:rPr>
                <w:rFonts w:ascii="Cambria Math" w:hAnsi="Cambria Math"/>
                <w:color w:val="212121"/>
                <w:szCs w:val="24"/>
              </w:rPr>
              <m:t>i</m:t>
            </m:r>
          </m:sub>
        </m:sSub>
        <m:r>
          <w:rPr>
            <w:rFonts w:ascii="Cambria Math" w:hAnsi="Cambria Math"/>
            <w:color w:val="212121"/>
            <w:szCs w:val="24"/>
          </w:rPr>
          <m:t>)</m:t>
        </m:r>
      </m:oMath>
      <w:r w:rsidR="005B709F">
        <w:rPr>
          <w:rFonts w:ascii="Arial" w:hAnsi="Arial" w:cs="Arial"/>
          <w:color w:val="212121"/>
          <w:szCs w:val="24"/>
        </w:rPr>
        <w:tab/>
      </w:r>
      <w:r w:rsidRPr="00A735ED">
        <w:rPr>
          <w:rFonts w:ascii="Arial" w:hAnsi="Arial" w:cs="Arial"/>
        </w:rPr>
        <w:t>–</w:t>
      </w:r>
      <w:r w:rsidR="005B709F">
        <w:rPr>
          <w:rFonts w:ascii="Arial" w:hAnsi="Arial" w:cs="Arial"/>
        </w:rPr>
        <w:t xml:space="preserve">   </w:t>
      </w:r>
      <w:r>
        <w:rPr>
          <w:rFonts w:ascii="Arial" w:hAnsi="Arial" w:cs="Arial"/>
        </w:rPr>
        <w:t>wartość sygnału zróżniczkowanego w punkcie R</w:t>
      </w:r>
      <w:r>
        <w:rPr>
          <w:rFonts w:ascii="Arial" w:hAnsi="Arial" w:cs="Arial"/>
        </w:rPr>
        <w:softHyphen/>
      </w:r>
      <w:r>
        <w:rPr>
          <w:rFonts w:ascii="Arial" w:hAnsi="Arial" w:cs="Arial"/>
          <w:vertAlign w:val="subscript"/>
        </w:rPr>
        <w:t>i</w:t>
      </w:r>
      <w:r>
        <w:rPr>
          <w:rFonts w:ascii="Arial" w:hAnsi="Arial" w:cs="Arial"/>
        </w:rPr>
        <w:t>,</w:t>
      </w:r>
    </w:p>
    <w:p w14:paraId="13ABE1FD" w14:textId="7559DE3D" w:rsidR="00FB7444" w:rsidRDefault="00301CF8" w:rsidP="00FB7444">
      <w:pPr>
        <w:pStyle w:val="HTMLPreformatted"/>
        <w:shd w:val="clear" w:color="auto" w:fill="FFFFFF"/>
        <w:jc w:val="both"/>
        <w:rPr>
          <w:rFonts w:ascii="Arial" w:hAnsi="Arial" w:cs="Arial"/>
          <w:color w:val="212121"/>
        </w:rPr>
      </w:pPr>
      <m:oMath>
        <m:sSub>
          <m:sSubPr>
            <m:ctrlPr>
              <w:rPr>
                <w:rFonts w:ascii="Cambria Math" w:eastAsia="Calibri" w:hAnsi="Cambria Math" w:cs="Arial"/>
                <w:i/>
                <w:color w:val="212121"/>
                <w:szCs w:val="24"/>
              </w:rPr>
            </m:ctrlPr>
          </m:sSubPr>
          <m:e>
            <m:r>
              <w:rPr>
                <w:rFonts w:ascii="Cambria Math" w:hAnsi="Cambria Math"/>
                <w:color w:val="212121"/>
                <w:szCs w:val="24"/>
              </w:rPr>
              <m:t>R</m:t>
            </m:r>
          </m:e>
          <m:sub>
            <m:r>
              <w:rPr>
                <w:rFonts w:ascii="Cambria Math" w:hAnsi="Cambria Math"/>
                <w:color w:val="212121"/>
                <w:szCs w:val="24"/>
              </w:rPr>
              <m:t>i</m:t>
            </m:r>
          </m:sub>
        </m:sSub>
      </m:oMath>
      <w:r w:rsidR="005B709F">
        <w:rPr>
          <w:rFonts w:ascii="Arial" w:hAnsi="Arial" w:cs="Arial"/>
          <w:color w:val="212121"/>
        </w:rPr>
        <w:tab/>
      </w:r>
      <w:r w:rsidR="00FB7444" w:rsidRPr="00A735ED">
        <w:rPr>
          <w:rFonts w:ascii="Arial" w:hAnsi="Arial" w:cs="Arial"/>
        </w:rPr>
        <w:t>–</w:t>
      </w:r>
      <w:r w:rsidR="005B709F">
        <w:rPr>
          <w:rFonts w:ascii="Arial" w:hAnsi="Arial" w:cs="Arial"/>
        </w:rPr>
        <w:t xml:space="preserve">   </w:t>
      </w:r>
      <w:r w:rsidR="00536BA2">
        <w:rPr>
          <w:rFonts w:ascii="Arial" w:hAnsi="Arial" w:cs="Arial"/>
          <w:color w:val="212121"/>
        </w:rPr>
        <w:t xml:space="preserve">pierwsze ekstremum lokalne sygnału zróżniczkowanego przed </w:t>
      </w:r>
      <w:r w:rsidR="00FB7444">
        <w:rPr>
          <w:rFonts w:ascii="Arial" w:hAnsi="Arial" w:cs="Arial"/>
          <w:color w:val="212121"/>
        </w:rPr>
        <w:t>R.</w:t>
      </w:r>
    </w:p>
    <w:p w14:paraId="4D78F33D" w14:textId="77777777" w:rsidR="00365E09" w:rsidRDefault="00365E09" w:rsidP="005D706A">
      <w:pPr>
        <w:ind w:left="576"/>
        <w:rPr>
          <w:lang w:eastAsia="en-US"/>
        </w:rPr>
      </w:pPr>
    </w:p>
    <w:p w14:paraId="384B0E56" w14:textId="127ED4A9" w:rsidR="00FB7444" w:rsidRDefault="00365E09" w:rsidP="002F1023">
      <w:pPr>
        <w:ind w:firstLine="720"/>
        <w:rPr>
          <w:lang w:eastAsia="en-US"/>
        </w:rPr>
      </w:pPr>
      <w:r>
        <w:rPr>
          <w:lang w:eastAsia="en-US"/>
        </w:rPr>
        <w:lastRenderedPageBreak/>
        <w:t>Punkt przecięcia progu</w:t>
      </w:r>
      <w:r w:rsidR="00BB7A93">
        <w:rPr>
          <w:lang w:eastAsia="en-US"/>
        </w:rPr>
        <w:t xml:space="preserve"> H</w:t>
      </w:r>
      <w:r>
        <w:rPr>
          <w:lang w:eastAsia="en-US"/>
        </w:rPr>
        <w:t>, przed Q</w:t>
      </w:r>
      <w:r>
        <w:rPr>
          <w:lang w:eastAsia="en-US"/>
        </w:rPr>
        <w:softHyphen/>
      </w:r>
      <w:r>
        <w:rPr>
          <w:lang w:eastAsia="en-US"/>
        </w:rPr>
        <w:softHyphen/>
      </w:r>
      <w:r>
        <w:rPr>
          <w:vertAlign w:val="subscript"/>
          <w:lang w:eastAsia="en-US"/>
        </w:rPr>
        <w:t>i</w:t>
      </w:r>
      <w:r>
        <w:rPr>
          <w:lang w:eastAsia="en-US"/>
        </w:rPr>
        <w:t xml:space="preserve"> (lub R</w:t>
      </w:r>
      <w:r>
        <w:rPr>
          <w:vertAlign w:val="subscript"/>
          <w:lang w:eastAsia="en-US"/>
        </w:rPr>
        <w:t>i</w:t>
      </w:r>
      <w:r>
        <w:rPr>
          <w:lang w:eastAsia="en-US"/>
        </w:rPr>
        <w:t>), przez sygnał zróżniczkowany to początek zespoły QRS – QRS</w:t>
      </w:r>
      <w:r>
        <w:rPr>
          <w:vertAlign w:val="subscript"/>
          <w:lang w:eastAsia="en-US"/>
        </w:rPr>
        <w:t>start</w:t>
      </w:r>
      <w:r>
        <w:rPr>
          <w:lang w:eastAsia="en-US"/>
        </w:rPr>
        <w:t>.</w:t>
      </w:r>
    </w:p>
    <w:p w14:paraId="0E4ED414" w14:textId="7FD585D5" w:rsidR="00365E09" w:rsidRDefault="00365E09" w:rsidP="00365E09">
      <w:pPr>
        <w:pStyle w:val="Heading3"/>
      </w:pPr>
      <w:bookmarkStart w:id="53" w:name="_Toc500321487"/>
      <w:r>
        <w:t>Detekcja załamka T</w:t>
      </w:r>
      <w:bookmarkEnd w:id="53"/>
    </w:p>
    <w:p w14:paraId="50FA6372" w14:textId="63499D1E" w:rsidR="009C201B" w:rsidRDefault="003B75E3" w:rsidP="003A0731">
      <w:pPr>
        <w:ind w:firstLine="720"/>
        <w:rPr>
          <w:lang w:eastAsia="en-US"/>
        </w:rPr>
      </w:pPr>
      <w:r>
        <w:rPr>
          <w:lang w:eastAsia="en-US"/>
        </w:rPr>
        <w:t>W celu odnalezienia załamka T wyznaczamy okno wg wzoru (2.1</w:t>
      </w:r>
      <w:r w:rsidR="009C201B">
        <w:rPr>
          <w:lang w:eastAsia="en-US"/>
        </w:rPr>
        <w:t>9</w:t>
      </w:r>
      <w:r>
        <w:rPr>
          <w:lang w:eastAsia="en-US"/>
        </w:rPr>
        <w:t>), w którym przeprowadzone zostaną poszukiwania.</w:t>
      </w:r>
    </w:p>
    <w:p w14:paraId="2337B136" w14:textId="1A726D7A" w:rsidR="003B75E3" w:rsidRPr="00BE4589" w:rsidRDefault="003B75E3" w:rsidP="003B75E3">
      <w:pPr>
        <w:tabs>
          <w:tab w:val="center" w:pos="4536"/>
          <w:tab w:val="right" w:pos="8931"/>
        </w:tabs>
        <w:jc w:val="right"/>
      </w:pPr>
      <m:oMath>
        <m:r>
          <w:rPr>
            <w:rFonts w:ascii="Cambria Math" w:hAnsi="Cambria Math"/>
            <w:color w:val="212121"/>
            <w:szCs w:val="24"/>
          </w:rPr>
          <m:t>(bwind,ewind)=</m:t>
        </m:r>
        <m:d>
          <m:dPr>
            <m:begChr m:val="{"/>
            <m:endChr m:val=""/>
            <m:ctrlPr>
              <w:rPr>
                <w:rFonts w:ascii="Cambria Math" w:hAnsi="Cambria Math"/>
                <w:i/>
                <w:color w:val="212121"/>
                <w:szCs w:val="24"/>
              </w:rPr>
            </m:ctrlPr>
          </m:dPr>
          <m:e>
            <m:m>
              <m:mPr>
                <m:mcs>
                  <m:mc>
                    <m:mcPr>
                      <m:count m:val="2"/>
                      <m:mcJc m:val="center"/>
                    </m:mcPr>
                  </m:mc>
                </m:mcs>
                <m:ctrlPr>
                  <w:rPr>
                    <w:rFonts w:ascii="Cambria Math" w:hAnsi="Cambria Math"/>
                    <w:i/>
                    <w:color w:val="212121"/>
                    <w:szCs w:val="24"/>
                  </w:rPr>
                </m:ctrlPr>
              </m:mPr>
              <m:mr>
                <m:e>
                  <m:r>
                    <w:rPr>
                      <w:rFonts w:ascii="Cambria Math" w:hAnsi="Cambria Math"/>
                      <w:color w:val="212121"/>
                      <w:szCs w:val="24"/>
                    </w:rPr>
                    <m:t>(140, 500)ms</m:t>
                  </m:r>
                </m:e>
                <m:e>
                  <m:sSub>
                    <m:sSubPr>
                      <m:ctrlPr>
                        <w:rPr>
                          <w:rFonts w:ascii="Cambria Math" w:hAnsi="Cambria Math"/>
                          <w:i/>
                          <w:color w:val="212121"/>
                          <w:szCs w:val="24"/>
                        </w:rPr>
                      </m:ctrlPr>
                    </m:sSubPr>
                    <m:e>
                      <m:r>
                        <w:rPr>
                          <w:rFonts w:ascii="Cambria Math" w:hAnsi="Cambria Math"/>
                          <w:color w:val="212121"/>
                          <w:szCs w:val="24"/>
                        </w:rPr>
                        <m:t>RR</m:t>
                      </m:r>
                    </m:e>
                    <m:sub>
                      <m:r>
                        <w:rPr>
                          <w:rFonts w:ascii="Cambria Math" w:hAnsi="Cambria Math"/>
                          <w:color w:val="212121"/>
                          <w:szCs w:val="24"/>
                        </w:rPr>
                        <m:t>avg</m:t>
                      </m:r>
                    </m:sub>
                  </m:sSub>
                  <m:r>
                    <w:rPr>
                      <w:rFonts w:ascii="Cambria Math" w:hAnsi="Cambria Math"/>
                      <w:color w:val="212121"/>
                      <w:szCs w:val="24"/>
                    </w:rPr>
                    <m:t>&gt;700 ms</m:t>
                  </m:r>
                </m:e>
              </m:mr>
              <m:mr>
                <m:e>
                  <m:d>
                    <m:dPr>
                      <m:ctrlPr>
                        <w:rPr>
                          <w:rFonts w:ascii="Cambria Math" w:hAnsi="Cambria Math"/>
                          <w:i/>
                          <w:color w:val="212121"/>
                          <w:szCs w:val="24"/>
                        </w:rPr>
                      </m:ctrlPr>
                    </m:dPr>
                    <m:e>
                      <m:r>
                        <w:rPr>
                          <w:rFonts w:ascii="Cambria Math" w:hAnsi="Cambria Math"/>
                          <w:color w:val="212121"/>
                          <w:szCs w:val="24"/>
                        </w:rPr>
                        <m:t>100, 0.7</m:t>
                      </m:r>
                      <m:sSub>
                        <m:sSubPr>
                          <m:ctrlPr>
                            <w:rPr>
                              <w:rFonts w:ascii="Cambria Math" w:hAnsi="Cambria Math"/>
                              <w:i/>
                              <w:color w:val="212121"/>
                              <w:szCs w:val="24"/>
                            </w:rPr>
                          </m:ctrlPr>
                        </m:sSubPr>
                        <m:e>
                          <m:r>
                            <w:rPr>
                              <w:rFonts w:ascii="Cambria Math" w:hAnsi="Cambria Math"/>
                              <w:color w:val="212121"/>
                              <w:szCs w:val="24"/>
                            </w:rPr>
                            <m:t>RR</m:t>
                          </m:r>
                        </m:e>
                        <m:sub>
                          <m:r>
                            <w:rPr>
                              <w:rFonts w:ascii="Cambria Math" w:hAnsi="Cambria Math"/>
                              <w:color w:val="212121"/>
                              <w:szCs w:val="24"/>
                            </w:rPr>
                            <m:t>avg</m:t>
                          </m:r>
                        </m:sub>
                      </m:sSub>
                    </m:e>
                  </m:d>
                  <m:r>
                    <w:rPr>
                      <w:rFonts w:ascii="Cambria Math" w:hAnsi="Cambria Math"/>
                      <w:color w:val="212121"/>
                      <w:szCs w:val="24"/>
                    </w:rPr>
                    <m:t>ms</m:t>
                  </m:r>
                </m:e>
                <m:e>
                  <m:r>
                    <w:rPr>
                      <w:rFonts w:ascii="Cambria Math" w:hAnsi="Cambria Math"/>
                      <w:color w:val="212121"/>
                      <w:szCs w:val="24"/>
                    </w:rPr>
                    <m:t>w przeciwnym wypadku</m:t>
                  </m:r>
                </m:e>
              </m:mr>
            </m:m>
          </m:e>
        </m:d>
      </m:oMath>
      <w:r>
        <w:rPr>
          <w:color w:val="212121"/>
          <w:szCs w:val="24"/>
        </w:rPr>
        <w:t xml:space="preserve">                            </w:t>
      </w:r>
      <w:r>
        <w:t>(2.1</w:t>
      </w:r>
      <w:r w:rsidR="00B57755">
        <w:t>9</w:t>
      </w:r>
      <w:r w:rsidRPr="00837245">
        <w:t>)</w:t>
      </w:r>
    </w:p>
    <w:p w14:paraId="2A962176" w14:textId="77777777" w:rsidR="003B75E3" w:rsidRPr="00A735ED" w:rsidRDefault="003B75E3" w:rsidP="003B75E3">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5C8E7239" w14:textId="2E1C81D6" w:rsidR="003B75E3" w:rsidRPr="00A735ED" w:rsidRDefault="002417EA" w:rsidP="003B75E3">
      <w:pPr>
        <w:pStyle w:val="HTMLPreformatted"/>
        <w:shd w:val="clear" w:color="auto" w:fill="FFFFFF"/>
        <w:jc w:val="both"/>
        <w:rPr>
          <w:rFonts w:ascii="Arial" w:hAnsi="Arial" w:cs="Arial"/>
          <w:color w:val="212121"/>
        </w:rPr>
      </w:pPr>
      <m:oMath>
        <m:r>
          <w:rPr>
            <w:rFonts w:ascii="Cambria Math" w:hAnsi="Cambria Math"/>
            <w:color w:val="212121"/>
            <w:szCs w:val="24"/>
          </w:rPr>
          <m:t>bwind</m:t>
        </m:r>
      </m:oMath>
      <w:r w:rsidR="001C2A06">
        <w:rPr>
          <w:rFonts w:ascii="Arial" w:hAnsi="Arial" w:cs="Arial"/>
          <w:color w:val="212121"/>
        </w:rPr>
        <w:tab/>
      </w:r>
      <w:r w:rsidR="003B75E3" w:rsidRPr="00A735ED">
        <w:rPr>
          <w:rFonts w:ascii="Arial" w:hAnsi="Arial" w:cs="Arial"/>
        </w:rPr>
        <w:t>–</w:t>
      </w:r>
      <w:r w:rsidR="001C2A06">
        <w:rPr>
          <w:rFonts w:ascii="Arial" w:hAnsi="Arial" w:cs="Arial"/>
        </w:rPr>
        <w:t xml:space="preserve">   </w:t>
      </w:r>
      <w:r>
        <w:rPr>
          <w:rFonts w:ascii="Arial" w:hAnsi="Arial" w:cs="Arial"/>
          <w:color w:val="212121"/>
        </w:rPr>
        <w:t>początek okna (odstęp od R w ms)</w:t>
      </w:r>
      <w:r w:rsidR="003B75E3" w:rsidRPr="00A735ED">
        <w:rPr>
          <w:rFonts w:ascii="Arial" w:hAnsi="Arial" w:cs="Arial"/>
          <w:color w:val="212121"/>
        </w:rPr>
        <w:t xml:space="preserve">, </w:t>
      </w:r>
    </w:p>
    <w:p w14:paraId="5FC0E40D" w14:textId="05DD2A6F" w:rsidR="003B75E3" w:rsidRDefault="002417EA" w:rsidP="003B75E3">
      <w:pPr>
        <w:pStyle w:val="HTMLPreformatted"/>
        <w:shd w:val="clear" w:color="auto" w:fill="FFFFFF"/>
        <w:jc w:val="both"/>
        <w:rPr>
          <w:rFonts w:ascii="Arial" w:hAnsi="Arial" w:cs="Arial"/>
          <w:color w:val="212121"/>
        </w:rPr>
      </w:pPr>
      <m:oMath>
        <m:r>
          <w:rPr>
            <w:rFonts w:ascii="Cambria Math" w:eastAsia="Calibri" w:hAnsi="Cambria Math" w:cs="Arial"/>
            <w:color w:val="212121"/>
            <w:szCs w:val="24"/>
          </w:rPr>
          <m:t>ewind</m:t>
        </m:r>
      </m:oMath>
      <w:r w:rsidR="001C2A06">
        <w:rPr>
          <w:rFonts w:ascii="Arial" w:hAnsi="Arial" w:cs="Arial"/>
          <w:color w:val="212121"/>
        </w:rPr>
        <w:tab/>
      </w:r>
      <w:r w:rsidR="003B75E3" w:rsidRPr="00A735ED">
        <w:rPr>
          <w:rFonts w:ascii="Arial" w:hAnsi="Arial" w:cs="Arial"/>
        </w:rPr>
        <w:t>–</w:t>
      </w:r>
      <w:r w:rsidR="001C2A06">
        <w:rPr>
          <w:rFonts w:ascii="Arial" w:hAnsi="Arial" w:cs="Arial"/>
        </w:rPr>
        <w:t xml:space="preserve">   </w:t>
      </w:r>
      <w:r>
        <w:rPr>
          <w:rFonts w:ascii="Arial" w:hAnsi="Arial" w:cs="Arial"/>
          <w:color w:val="212121"/>
        </w:rPr>
        <w:t>koniec okna (odstęp od R w ms),</w:t>
      </w:r>
    </w:p>
    <w:p w14:paraId="69385502" w14:textId="5AED7DCB" w:rsidR="003B75E3" w:rsidRPr="003A0731" w:rsidRDefault="00301CF8" w:rsidP="003A0731">
      <w:pPr>
        <w:pStyle w:val="HTMLPreformatted"/>
        <w:shd w:val="clear" w:color="auto" w:fill="FFFFFF"/>
        <w:jc w:val="both"/>
        <w:rPr>
          <w:rFonts w:ascii="Arial" w:hAnsi="Arial" w:cs="Arial"/>
          <w:color w:val="212121"/>
        </w:rPr>
      </w:pPr>
      <m:oMath>
        <m:sSub>
          <m:sSubPr>
            <m:ctrlPr>
              <w:rPr>
                <w:rFonts w:ascii="Cambria Math" w:eastAsia="Calibri" w:hAnsi="Cambria Math" w:cs="Arial"/>
                <w:i/>
                <w:color w:val="212121"/>
                <w:szCs w:val="24"/>
              </w:rPr>
            </m:ctrlPr>
          </m:sSubPr>
          <m:e>
            <m:r>
              <w:rPr>
                <w:rFonts w:ascii="Cambria Math" w:hAnsi="Cambria Math"/>
                <w:color w:val="212121"/>
                <w:szCs w:val="24"/>
              </w:rPr>
              <m:t>RR</m:t>
            </m:r>
          </m:e>
          <m:sub>
            <m:r>
              <w:rPr>
                <w:rFonts w:ascii="Cambria Math" w:hAnsi="Cambria Math"/>
                <w:color w:val="212121"/>
                <w:szCs w:val="24"/>
              </w:rPr>
              <m:t>avg</m:t>
            </m:r>
          </m:sub>
        </m:sSub>
      </m:oMath>
      <w:r w:rsidR="001C2A06">
        <w:rPr>
          <w:rFonts w:ascii="Arial" w:hAnsi="Arial" w:cs="Arial"/>
          <w:color w:val="212121"/>
          <w:szCs w:val="24"/>
        </w:rPr>
        <w:tab/>
      </w:r>
      <w:r w:rsidR="002417EA" w:rsidRPr="00A735ED">
        <w:rPr>
          <w:rFonts w:ascii="Arial" w:hAnsi="Arial" w:cs="Arial"/>
        </w:rPr>
        <w:t>–</w:t>
      </w:r>
      <w:r w:rsidR="001C2A06">
        <w:rPr>
          <w:rFonts w:ascii="Arial" w:hAnsi="Arial" w:cs="Arial"/>
        </w:rPr>
        <w:t xml:space="preserve">   </w:t>
      </w:r>
      <w:r w:rsidR="003A0731">
        <w:rPr>
          <w:rFonts w:ascii="Arial" w:hAnsi="Arial" w:cs="Arial"/>
          <w:color w:val="212121"/>
        </w:rPr>
        <w:t>średni odstęp RR.</w:t>
      </w:r>
    </w:p>
    <w:p w14:paraId="5BD0B6F0" w14:textId="277CA5B1" w:rsidR="002417EA" w:rsidRDefault="002417EA" w:rsidP="002F1023">
      <w:pPr>
        <w:ind w:firstLine="720"/>
        <w:rPr>
          <w:lang w:eastAsia="en-US"/>
        </w:rPr>
      </w:pPr>
      <w:r>
        <w:rPr>
          <w:lang w:eastAsia="en-US"/>
        </w:rPr>
        <w:t>Poszukujemy wartości minimalnej (min) i maksymalnej (max) sygnału zróżniczkowanego w wyznaczonym oknie</w:t>
      </w:r>
      <w:r w:rsidR="00C24730">
        <w:rPr>
          <w:lang w:eastAsia="en-US"/>
        </w:rPr>
        <w:t xml:space="preserve"> (bwind, ewind)</w:t>
      </w:r>
      <w:r>
        <w:rPr>
          <w:lang w:eastAsia="en-US"/>
        </w:rPr>
        <w:t>.</w:t>
      </w:r>
      <w:r w:rsidR="000E10A2">
        <w:rPr>
          <w:lang w:eastAsia="en-US"/>
        </w:rPr>
        <w:t xml:space="preserve"> Numery ich próbek w sygnale to min</w:t>
      </w:r>
      <w:r w:rsidR="000E10A2">
        <w:rPr>
          <w:vertAlign w:val="subscript"/>
          <w:lang w:eastAsia="en-US"/>
        </w:rPr>
        <w:t>n</w:t>
      </w:r>
      <w:r w:rsidR="000E10A2">
        <w:rPr>
          <w:lang w:eastAsia="en-US"/>
        </w:rPr>
        <w:t xml:space="preserve"> i max</w:t>
      </w:r>
      <w:r w:rsidR="000E10A2">
        <w:rPr>
          <w:vertAlign w:val="subscript"/>
          <w:lang w:eastAsia="en-US"/>
        </w:rPr>
        <w:t>n</w:t>
      </w:r>
      <w:r w:rsidR="000E10A2">
        <w:rPr>
          <w:lang w:eastAsia="en-US"/>
        </w:rPr>
        <w:t>.</w:t>
      </w:r>
    </w:p>
    <w:p w14:paraId="71070880" w14:textId="65908923" w:rsidR="002417EA" w:rsidRDefault="002417EA" w:rsidP="00454C8F">
      <w:pPr>
        <w:pStyle w:val="ListParagraph"/>
        <w:numPr>
          <w:ilvl w:val="0"/>
          <w:numId w:val="10"/>
        </w:numPr>
        <w:rPr>
          <w:lang w:eastAsia="en-US"/>
        </w:rPr>
      </w:pPr>
      <w:r>
        <w:rPr>
          <w:lang w:eastAsia="en-US"/>
        </w:rPr>
        <w:t>Jeżeli</w:t>
      </w:r>
      <w:r w:rsidR="000E10A2">
        <w:rPr>
          <w:lang w:eastAsia="en-US"/>
        </w:rPr>
        <w:t xml:space="preserve"> </w:t>
      </w:r>
      <w:r w:rsidR="007573B3">
        <w:rPr>
          <w:lang w:eastAsia="en-US"/>
        </w:rPr>
        <w:t>(</w:t>
      </w:r>
      <w:r>
        <w:rPr>
          <w:lang w:eastAsia="en-US"/>
        </w:rPr>
        <w:t>min</w:t>
      </w:r>
      <w:r w:rsidR="000E10A2">
        <w:rPr>
          <w:vertAlign w:val="subscript"/>
          <w:lang w:eastAsia="en-US"/>
        </w:rPr>
        <w:t>n</w:t>
      </w:r>
      <w:r>
        <w:rPr>
          <w:lang w:eastAsia="en-US"/>
        </w:rPr>
        <w:t xml:space="preserve"> &gt; max</w:t>
      </w:r>
      <w:r w:rsidR="000E10A2">
        <w:rPr>
          <w:vertAlign w:val="subscript"/>
          <w:lang w:eastAsia="en-US"/>
        </w:rPr>
        <w:t>n</w:t>
      </w:r>
      <w:r w:rsidR="007573B3">
        <w:rPr>
          <w:lang w:eastAsia="en-US"/>
        </w:rPr>
        <w:t xml:space="preserve">) – </w:t>
      </w:r>
      <w:r w:rsidR="00C24730">
        <w:rPr>
          <w:lang w:eastAsia="en-US"/>
        </w:rPr>
        <w:t>max jest przed min, a</w:t>
      </w:r>
      <w:r w:rsidR="00BD50FB">
        <w:rPr>
          <w:lang w:eastAsia="en-US"/>
        </w:rPr>
        <w:t xml:space="preserve"> </w:t>
      </w:r>
      <w:r w:rsidR="00212E88">
        <w:rPr>
          <w:lang w:eastAsia="en-US"/>
        </w:rPr>
        <w:t>załamek T je</w:t>
      </w:r>
      <w:r w:rsidR="00BD50FB">
        <w:rPr>
          <w:lang w:eastAsia="en-US"/>
        </w:rPr>
        <w:t>st normalny (up-down) albo tylko rosnący (up)</w:t>
      </w:r>
      <w:r w:rsidR="00212E88">
        <w:rPr>
          <w:lang w:eastAsia="en-US"/>
        </w:rPr>
        <w:t>:</w:t>
      </w:r>
    </w:p>
    <w:p w14:paraId="57F20496" w14:textId="2EAF895C" w:rsidR="007D2B46" w:rsidRDefault="004B41AE" w:rsidP="00454C8F">
      <w:pPr>
        <w:pStyle w:val="ListParagraph"/>
        <w:numPr>
          <w:ilvl w:val="1"/>
          <w:numId w:val="10"/>
        </w:numPr>
        <w:rPr>
          <w:lang w:eastAsia="en-US"/>
        </w:rPr>
      </w:pPr>
      <w:r>
        <w:rPr>
          <w:lang w:eastAsia="en-US"/>
        </w:rPr>
        <w:t>Wyznaczamy punkt T</w:t>
      </w:r>
      <w:r>
        <w:rPr>
          <w:vertAlign w:val="subscript"/>
          <w:lang w:eastAsia="en-US"/>
        </w:rPr>
        <w:t>i</w:t>
      </w:r>
      <w:r>
        <w:rPr>
          <w:lang w:eastAsia="en-US"/>
        </w:rPr>
        <w:t xml:space="preserve"> = min,</w:t>
      </w:r>
    </w:p>
    <w:p w14:paraId="1F354AE4" w14:textId="18E79B14" w:rsidR="004B41AE" w:rsidRDefault="004B41AE" w:rsidP="00454C8F">
      <w:pPr>
        <w:pStyle w:val="ListParagraph"/>
        <w:numPr>
          <w:ilvl w:val="1"/>
          <w:numId w:val="10"/>
        </w:numPr>
        <w:rPr>
          <w:lang w:eastAsia="en-US"/>
        </w:rPr>
      </w:pPr>
      <w:r>
        <w:rPr>
          <w:lang w:eastAsia="en-US"/>
        </w:rPr>
        <w:t>Jeżeli |max| &gt; 4|min|:</w:t>
      </w:r>
    </w:p>
    <w:p w14:paraId="08350D36" w14:textId="291C37DE" w:rsidR="004B41AE" w:rsidRDefault="004B41AE" w:rsidP="00454C8F">
      <w:pPr>
        <w:pStyle w:val="ListParagraph"/>
        <w:numPr>
          <w:ilvl w:val="2"/>
          <w:numId w:val="10"/>
        </w:numPr>
        <w:rPr>
          <w:lang w:eastAsia="en-US"/>
        </w:rPr>
      </w:pPr>
      <w:r>
        <w:rPr>
          <w:lang w:eastAsia="en-US"/>
        </w:rPr>
        <w:t>Załamek T jest</w:t>
      </w:r>
      <w:r w:rsidR="00BD50FB">
        <w:rPr>
          <w:lang w:eastAsia="en-US"/>
        </w:rPr>
        <w:t xml:space="preserve"> tylko</w:t>
      </w:r>
      <w:r>
        <w:rPr>
          <w:lang w:eastAsia="en-US"/>
        </w:rPr>
        <w:t xml:space="preserve"> </w:t>
      </w:r>
      <w:r w:rsidR="00BD50FB">
        <w:rPr>
          <w:lang w:eastAsia="en-US"/>
        </w:rPr>
        <w:t>rosnący (up),</w:t>
      </w:r>
    </w:p>
    <w:p w14:paraId="3A9806E8" w14:textId="796E4392" w:rsidR="00BD50FB" w:rsidRDefault="00BD50FB" w:rsidP="00454C8F">
      <w:pPr>
        <w:pStyle w:val="ListParagraph"/>
        <w:numPr>
          <w:ilvl w:val="1"/>
          <w:numId w:val="10"/>
        </w:numPr>
        <w:rPr>
          <w:lang w:eastAsia="en-US"/>
        </w:rPr>
      </w:pPr>
      <w:r>
        <w:rPr>
          <w:lang w:eastAsia="en-US"/>
        </w:rPr>
        <w:t>W przeciwnym wypadku:</w:t>
      </w:r>
    </w:p>
    <w:p w14:paraId="051D983B" w14:textId="1024D8B4" w:rsidR="000E10A2" w:rsidRDefault="00BD50FB" w:rsidP="00454C8F">
      <w:pPr>
        <w:pStyle w:val="ListParagraph"/>
        <w:numPr>
          <w:ilvl w:val="2"/>
          <w:numId w:val="10"/>
        </w:numPr>
        <w:rPr>
          <w:lang w:eastAsia="en-US"/>
        </w:rPr>
      </w:pPr>
      <w:r>
        <w:rPr>
          <w:lang w:eastAsia="en-US"/>
        </w:rPr>
        <w:t>Załamek T jesy normalny (up-down)</w:t>
      </w:r>
      <w:r w:rsidR="00C24730">
        <w:rPr>
          <w:lang w:eastAsia="en-US"/>
        </w:rPr>
        <w:t>.</w:t>
      </w:r>
    </w:p>
    <w:p w14:paraId="052742EF" w14:textId="23688113" w:rsidR="000E10A2" w:rsidRDefault="000E10A2" w:rsidP="00454C8F">
      <w:pPr>
        <w:pStyle w:val="ListParagraph"/>
        <w:numPr>
          <w:ilvl w:val="0"/>
          <w:numId w:val="10"/>
        </w:numPr>
        <w:rPr>
          <w:lang w:eastAsia="en-US"/>
        </w:rPr>
      </w:pPr>
      <w:r>
        <w:rPr>
          <w:lang w:eastAsia="en-US"/>
        </w:rPr>
        <w:t xml:space="preserve">Jeżeli </w:t>
      </w:r>
      <w:r w:rsidR="007573B3">
        <w:rPr>
          <w:lang w:eastAsia="en-US"/>
        </w:rPr>
        <w:t>(</w:t>
      </w:r>
      <w:r>
        <w:rPr>
          <w:lang w:eastAsia="en-US"/>
        </w:rPr>
        <w:t>min</w:t>
      </w:r>
      <w:r>
        <w:rPr>
          <w:vertAlign w:val="subscript"/>
          <w:lang w:eastAsia="en-US"/>
        </w:rPr>
        <w:t>n</w:t>
      </w:r>
      <w:r>
        <w:rPr>
          <w:lang w:eastAsia="en-US"/>
        </w:rPr>
        <w:t xml:space="preserve"> &lt; max</w:t>
      </w:r>
      <w:r>
        <w:rPr>
          <w:vertAlign w:val="subscript"/>
          <w:lang w:eastAsia="en-US"/>
        </w:rPr>
        <w:t>n</w:t>
      </w:r>
      <w:r w:rsidR="007573B3">
        <w:rPr>
          <w:lang w:eastAsia="en-US"/>
        </w:rPr>
        <w:t>)</w:t>
      </w:r>
      <w:r w:rsidR="00C24730">
        <w:rPr>
          <w:lang w:eastAsia="en-US"/>
        </w:rPr>
        <w:t xml:space="preserve"> – min jest przed</w:t>
      </w:r>
      <w:r w:rsidR="007573B3">
        <w:rPr>
          <w:lang w:eastAsia="en-US"/>
        </w:rPr>
        <w:t xml:space="preserve"> </w:t>
      </w:r>
      <w:r w:rsidR="00C24730">
        <w:rPr>
          <w:lang w:eastAsia="en-US"/>
        </w:rPr>
        <w:t>max, a</w:t>
      </w:r>
      <w:r>
        <w:rPr>
          <w:lang w:eastAsia="en-US"/>
        </w:rPr>
        <w:t xml:space="preserve"> załamek T jest normalny (up-down), odwrócony (down-up) albo tylko malejący (down):</w:t>
      </w:r>
    </w:p>
    <w:p w14:paraId="02220B57" w14:textId="3AD467E6" w:rsidR="000E10A2" w:rsidRDefault="000E10A2" w:rsidP="00454C8F">
      <w:pPr>
        <w:pStyle w:val="ListParagraph"/>
        <w:numPr>
          <w:ilvl w:val="1"/>
          <w:numId w:val="10"/>
        </w:numPr>
        <w:rPr>
          <w:lang w:eastAsia="en-US"/>
        </w:rPr>
      </w:pPr>
      <w:r>
        <w:rPr>
          <w:lang w:eastAsia="en-US"/>
        </w:rPr>
        <w:t>Poszukujemy wartości minimalnej (min</w:t>
      </w:r>
      <w:r w:rsidRPr="007573B3">
        <w:rPr>
          <w:vertAlign w:val="subscript"/>
          <w:lang w:eastAsia="en-US"/>
        </w:rPr>
        <w:t>2</w:t>
      </w:r>
      <w:r>
        <w:rPr>
          <w:lang w:eastAsia="en-US"/>
        </w:rPr>
        <w:t xml:space="preserve">) </w:t>
      </w:r>
      <w:r w:rsidR="00C24730">
        <w:rPr>
          <w:lang w:eastAsia="en-US"/>
        </w:rPr>
        <w:t xml:space="preserve">sygnału zróżniczkowanego </w:t>
      </w:r>
      <w:r>
        <w:rPr>
          <w:lang w:eastAsia="en-US"/>
        </w:rPr>
        <w:t xml:space="preserve">w </w:t>
      </w:r>
      <w:r w:rsidR="008564FB">
        <w:rPr>
          <w:lang w:eastAsia="en-US"/>
        </w:rPr>
        <w:t xml:space="preserve">nowym </w:t>
      </w:r>
      <w:r>
        <w:rPr>
          <w:lang w:eastAsia="en-US"/>
        </w:rPr>
        <w:t xml:space="preserve">oknie od </w:t>
      </w:r>
      <w:r w:rsidR="00C24730">
        <w:rPr>
          <w:lang w:eastAsia="en-US"/>
        </w:rPr>
        <w:t>max</w:t>
      </w:r>
      <w:r w:rsidR="00C24730">
        <w:rPr>
          <w:vertAlign w:val="subscript"/>
          <w:lang w:eastAsia="en-US"/>
        </w:rPr>
        <w:t>n</w:t>
      </w:r>
      <w:r w:rsidR="00C24730">
        <w:rPr>
          <w:lang w:eastAsia="en-US"/>
        </w:rPr>
        <w:t xml:space="preserve"> do końca</w:t>
      </w:r>
      <w:r w:rsidR="008564FB">
        <w:rPr>
          <w:lang w:eastAsia="en-US"/>
        </w:rPr>
        <w:t xml:space="preserve"> starego</w:t>
      </w:r>
      <w:r w:rsidR="00C24730">
        <w:rPr>
          <w:lang w:eastAsia="en-US"/>
        </w:rPr>
        <w:t xml:space="preserve"> okna – (max</w:t>
      </w:r>
      <w:r w:rsidR="00C24730">
        <w:rPr>
          <w:vertAlign w:val="subscript"/>
          <w:lang w:eastAsia="en-US"/>
        </w:rPr>
        <w:t>n</w:t>
      </w:r>
      <w:r w:rsidR="00C24730">
        <w:rPr>
          <w:lang w:eastAsia="en-US"/>
        </w:rPr>
        <w:t>,</w:t>
      </w:r>
      <w:r w:rsidR="00C24730">
        <w:rPr>
          <w:vertAlign w:val="subscript"/>
          <w:lang w:eastAsia="en-US"/>
        </w:rPr>
        <w:t xml:space="preserve"> </w:t>
      </w:r>
      <w:r w:rsidR="00C24730">
        <w:rPr>
          <w:lang w:eastAsia="en-US"/>
        </w:rPr>
        <w:t>ewind),</w:t>
      </w:r>
    </w:p>
    <w:p w14:paraId="2DAAFEEE" w14:textId="63D981C1" w:rsidR="00C24730" w:rsidRDefault="00C24730" w:rsidP="00454C8F">
      <w:pPr>
        <w:pStyle w:val="ListParagraph"/>
        <w:numPr>
          <w:ilvl w:val="1"/>
          <w:numId w:val="10"/>
        </w:numPr>
        <w:rPr>
          <w:lang w:eastAsia="en-US"/>
        </w:rPr>
      </w:pPr>
      <w:r>
        <w:rPr>
          <w:lang w:eastAsia="en-US"/>
        </w:rPr>
        <w:t xml:space="preserve">Jeżeli |max| &lt; </w:t>
      </w:r>
      <w:r w:rsidR="007573B3">
        <w:rPr>
          <w:lang w:eastAsia="en-US"/>
        </w:rPr>
        <w:t>4|min</w:t>
      </w:r>
      <w:r w:rsidR="007573B3" w:rsidRPr="007573B3">
        <w:rPr>
          <w:vertAlign w:val="subscript"/>
          <w:lang w:eastAsia="en-US"/>
        </w:rPr>
        <w:t>2</w:t>
      </w:r>
      <w:r w:rsidR="007573B3">
        <w:rPr>
          <w:lang w:eastAsia="en-US"/>
        </w:rPr>
        <w:t>|:</w:t>
      </w:r>
    </w:p>
    <w:p w14:paraId="2A53A6B3" w14:textId="30FAE481" w:rsidR="00454204" w:rsidRDefault="00454204" w:rsidP="00454C8F">
      <w:pPr>
        <w:pStyle w:val="ListParagraph"/>
        <w:numPr>
          <w:ilvl w:val="2"/>
          <w:numId w:val="10"/>
        </w:numPr>
        <w:rPr>
          <w:lang w:eastAsia="en-US"/>
        </w:rPr>
      </w:pPr>
      <w:r>
        <w:rPr>
          <w:lang w:eastAsia="en-US"/>
        </w:rPr>
        <w:t>Wyznaczamy punkt T</w:t>
      </w:r>
      <w:r>
        <w:rPr>
          <w:vertAlign w:val="subscript"/>
          <w:lang w:eastAsia="en-US"/>
        </w:rPr>
        <w:t>i</w:t>
      </w:r>
      <w:r>
        <w:rPr>
          <w:lang w:eastAsia="en-US"/>
        </w:rPr>
        <w:t xml:space="preserve"> = min</w:t>
      </w:r>
      <w:r w:rsidRPr="007573B3">
        <w:rPr>
          <w:vertAlign w:val="subscript"/>
          <w:lang w:eastAsia="en-US"/>
        </w:rPr>
        <w:t>2</w:t>
      </w:r>
      <w:r>
        <w:rPr>
          <w:lang w:eastAsia="en-US"/>
        </w:rPr>
        <w:t>,</w:t>
      </w:r>
    </w:p>
    <w:p w14:paraId="242F541C" w14:textId="10DC4C04" w:rsidR="007573B3" w:rsidRDefault="007573B3" w:rsidP="00454C8F">
      <w:pPr>
        <w:pStyle w:val="ListParagraph"/>
        <w:numPr>
          <w:ilvl w:val="2"/>
          <w:numId w:val="10"/>
        </w:numPr>
        <w:rPr>
          <w:lang w:eastAsia="en-US"/>
        </w:rPr>
      </w:pPr>
      <w:r>
        <w:rPr>
          <w:lang w:eastAsia="en-US"/>
        </w:rPr>
        <w:t>Załamek T jest normalny (up-down).</w:t>
      </w:r>
    </w:p>
    <w:p w14:paraId="6E5CFF1B" w14:textId="38E6FCB7" w:rsidR="007573B3" w:rsidRDefault="007573B3" w:rsidP="00454C8F">
      <w:pPr>
        <w:pStyle w:val="ListParagraph"/>
        <w:numPr>
          <w:ilvl w:val="1"/>
          <w:numId w:val="10"/>
        </w:numPr>
        <w:rPr>
          <w:lang w:eastAsia="en-US"/>
        </w:rPr>
      </w:pPr>
      <w:r>
        <w:rPr>
          <w:lang w:eastAsia="en-US"/>
        </w:rPr>
        <w:t>W przeciwnym wypadku:</w:t>
      </w:r>
    </w:p>
    <w:p w14:paraId="1079D219" w14:textId="078D6A1C" w:rsidR="007573B3" w:rsidRDefault="007573B3" w:rsidP="00454C8F">
      <w:pPr>
        <w:pStyle w:val="ListParagraph"/>
        <w:numPr>
          <w:ilvl w:val="2"/>
          <w:numId w:val="10"/>
        </w:numPr>
        <w:rPr>
          <w:lang w:eastAsia="en-US"/>
        </w:rPr>
      </w:pPr>
      <w:r>
        <w:rPr>
          <w:lang w:eastAsia="en-US"/>
        </w:rPr>
        <w:t>Jeżeli |min| &gt; 4|max|:</w:t>
      </w:r>
    </w:p>
    <w:p w14:paraId="572C6E77" w14:textId="1CF7744C" w:rsidR="00454204" w:rsidRDefault="00454204" w:rsidP="00454C8F">
      <w:pPr>
        <w:pStyle w:val="ListParagraph"/>
        <w:numPr>
          <w:ilvl w:val="3"/>
          <w:numId w:val="10"/>
        </w:numPr>
        <w:rPr>
          <w:lang w:eastAsia="en-US"/>
        </w:rPr>
      </w:pPr>
      <w:r>
        <w:rPr>
          <w:lang w:eastAsia="en-US"/>
        </w:rPr>
        <w:t>Wyznaczamy punkt T</w:t>
      </w:r>
      <w:r>
        <w:rPr>
          <w:vertAlign w:val="subscript"/>
          <w:lang w:eastAsia="en-US"/>
        </w:rPr>
        <w:t>i</w:t>
      </w:r>
      <w:r>
        <w:rPr>
          <w:lang w:eastAsia="en-US"/>
        </w:rPr>
        <w:t xml:space="preserve"> = min</w:t>
      </w:r>
    </w:p>
    <w:p w14:paraId="7FB86B9F" w14:textId="167C7118" w:rsidR="007573B3" w:rsidRDefault="007573B3" w:rsidP="00454C8F">
      <w:pPr>
        <w:pStyle w:val="ListParagraph"/>
        <w:numPr>
          <w:ilvl w:val="3"/>
          <w:numId w:val="10"/>
        </w:numPr>
        <w:rPr>
          <w:lang w:eastAsia="en-US"/>
        </w:rPr>
      </w:pPr>
      <w:r>
        <w:rPr>
          <w:lang w:eastAsia="en-US"/>
        </w:rPr>
        <w:t>Załamek T jest tylko malejący (down).</w:t>
      </w:r>
    </w:p>
    <w:p w14:paraId="3F0B5BA1" w14:textId="5C3545CC" w:rsidR="007573B3" w:rsidRDefault="007573B3" w:rsidP="00454C8F">
      <w:pPr>
        <w:pStyle w:val="ListParagraph"/>
        <w:numPr>
          <w:ilvl w:val="2"/>
          <w:numId w:val="10"/>
        </w:numPr>
        <w:rPr>
          <w:lang w:eastAsia="en-US"/>
        </w:rPr>
      </w:pPr>
      <w:r>
        <w:rPr>
          <w:lang w:eastAsia="en-US"/>
        </w:rPr>
        <w:t>W przeciwnym wypadku:</w:t>
      </w:r>
    </w:p>
    <w:p w14:paraId="02C39A2D" w14:textId="18CC20A2" w:rsidR="00454204" w:rsidRDefault="00454204" w:rsidP="00454C8F">
      <w:pPr>
        <w:pStyle w:val="ListParagraph"/>
        <w:numPr>
          <w:ilvl w:val="3"/>
          <w:numId w:val="10"/>
        </w:numPr>
        <w:rPr>
          <w:lang w:eastAsia="en-US"/>
        </w:rPr>
      </w:pPr>
      <w:r>
        <w:rPr>
          <w:lang w:eastAsia="en-US"/>
        </w:rPr>
        <w:t>Wyznaczamy punkt T</w:t>
      </w:r>
      <w:r>
        <w:rPr>
          <w:vertAlign w:val="subscript"/>
          <w:lang w:eastAsia="en-US"/>
        </w:rPr>
        <w:t>i</w:t>
      </w:r>
      <w:r>
        <w:rPr>
          <w:lang w:eastAsia="en-US"/>
        </w:rPr>
        <w:t xml:space="preserve"> = max</w:t>
      </w:r>
    </w:p>
    <w:p w14:paraId="5DD8613A" w14:textId="2C6A579F" w:rsidR="007573B3" w:rsidRDefault="007573B3" w:rsidP="00454C8F">
      <w:pPr>
        <w:pStyle w:val="ListParagraph"/>
        <w:numPr>
          <w:ilvl w:val="3"/>
          <w:numId w:val="10"/>
        </w:numPr>
        <w:rPr>
          <w:lang w:eastAsia="en-US"/>
        </w:rPr>
      </w:pPr>
      <w:r>
        <w:rPr>
          <w:lang w:eastAsia="en-US"/>
        </w:rPr>
        <w:t>Załamek T jest odwrócony (down-up).</w:t>
      </w:r>
    </w:p>
    <w:p w14:paraId="75BF33D0" w14:textId="77777777" w:rsidR="002F5BD6" w:rsidRDefault="001C362E" w:rsidP="002F1023">
      <w:pPr>
        <w:ind w:firstLine="720"/>
        <w:rPr>
          <w:lang w:eastAsia="en-US"/>
        </w:rPr>
      </w:pPr>
      <w:r>
        <w:rPr>
          <w:lang w:eastAsia="en-US"/>
        </w:rPr>
        <w:t>W ten sposób wyznaczono kształt załamka T (normalny, odwrócony, tylko rosnący lub tylko malejący) oraz punkt T</w:t>
      </w:r>
      <w:r>
        <w:rPr>
          <w:vertAlign w:val="subscript"/>
          <w:lang w:eastAsia="en-US"/>
        </w:rPr>
        <w:t>i</w:t>
      </w:r>
      <w:r w:rsidR="002F5BD6">
        <w:rPr>
          <w:lang w:eastAsia="en-US"/>
        </w:rPr>
        <w:t>.</w:t>
      </w:r>
    </w:p>
    <w:p w14:paraId="277758BF" w14:textId="16C43E5B" w:rsidR="002F465D" w:rsidRPr="002F5BD6" w:rsidRDefault="00025CE6" w:rsidP="002F1023">
      <w:pPr>
        <w:ind w:firstLine="720"/>
        <w:rPr>
          <w:lang w:eastAsia="en-US"/>
        </w:rPr>
      </w:pPr>
      <w:r>
        <w:rPr>
          <w:lang w:eastAsia="en-US"/>
        </w:rPr>
        <w:t xml:space="preserve">T znajduje się w pierwszym zerze </w:t>
      </w:r>
      <w:r w:rsidR="002F5BD6">
        <w:rPr>
          <w:lang w:eastAsia="en-US"/>
        </w:rPr>
        <w:t>sygnał</w:t>
      </w:r>
      <w:r w:rsidR="00820245">
        <w:rPr>
          <w:lang w:eastAsia="en-US"/>
        </w:rPr>
        <w:t>u zróżniczkowanego przed</w:t>
      </w:r>
      <w:r w:rsidR="002F5BD6">
        <w:rPr>
          <w:lang w:eastAsia="en-US"/>
        </w:rPr>
        <w:t xml:space="preserve"> T</w:t>
      </w:r>
      <w:r w:rsidR="002F5BD6">
        <w:rPr>
          <w:vertAlign w:val="subscript"/>
          <w:lang w:eastAsia="en-US"/>
        </w:rPr>
        <w:t>i</w:t>
      </w:r>
      <w:r w:rsidR="002F5BD6">
        <w:rPr>
          <w:lang w:eastAsia="en-US"/>
        </w:rPr>
        <w:t>.</w:t>
      </w:r>
    </w:p>
    <w:p w14:paraId="06B04B27" w14:textId="3E33763B" w:rsidR="00F326B3" w:rsidRDefault="001C362E" w:rsidP="002F1023">
      <w:pPr>
        <w:ind w:firstLine="720"/>
        <w:rPr>
          <w:lang w:eastAsia="en-US"/>
        </w:rPr>
      </w:pPr>
      <w:r>
        <w:rPr>
          <w:lang w:eastAsia="en-US"/>
        </w:rPr>
        <w:lastRenderedPageBreak/>
        <w:t>Następnie obliczamy wg wzoru (2.</w:t>
      </w:r>
      <w:r w:rsidR="00372FF6">
        <w:rPr>
          <w:lang w:eastAsia="en-US"/>
        </w:rPr>
        <w:t>20</w:t>
      </w:r>
      <w:r>
        <w:rPr>
          <w:lang w:eastAsia="en-US"/>
        </w:rPr>
        <w:t>) wartość progu H</w:t>
      </w:r>
      <w:r>
        <w:rPr>
          <w:vertAlign w:val="subscript"/>
          <w:lang w:eastAsia="en-US"/>
        </w:rPr>
        <w:t>T</w:t>
      </w:r>
      <w:r>
        <w:rPr>
          <w:lang w:eastAsia="en-US"/>
        </w:rPr>
        <w:t xml:space="preserve"> potrzebnego do wyznaczenia końca załamka T (T</w:t>
      </w:r>
      <w:r>
        <w:rPr>
          <w:vertAlign w:val="subscript"/>
          <w:lang w:eastAsia="en-US"/>
        </w:rPr>
        <w:t>end</w:t>
      </w:r>
      <w:r>
        <w:rPr>
          <w:lang w:eastAsia="en-US"/>
        </w:rPr>
        <w:t>).</w:t>
      </w:r>
    </w:p>
    <w:p w14:paraId="43311FDD" w14:textId="1A331654" w:rsidR="001C362E" w:rsidRPr="00BE4589" w:rsidRDefault="00301CF8" w:rsidP="001C362E">
      <w:pPr>
        <w:tabs>
          <w:tab w:val="center" w:pos="4536"/>
          <w:tab w:val="right" w:pos="8931"/>
        </w:tabs>
        <w:jc w:val="right"/>
      </w:pPr>
      <m:oMath>
        <m:sSub>
          <m:sSubPr>
            <m:ctrlPr>
              <w:rPr>
                <w:rFonts w:ascii="Cambria Math" w:hAnsi="Cambria Math"/>
                <w:i/>
                <w:color w:val="212121"/>
                <w:szCs w:val="24"/>
              </w:rPr>
            </m:ctrlPr>
          </m:sSubPr>
          <m:e>
            <m:r>
              <w:rPr>
                <w:rFonts w:ascii="Cambria Math" w:hAnsi="Cambria Math"/>
                <w:color w:val="212121"/>
                <w:szCs w:val="24"/>
              </w:rPr>
              <m:t>H</m:t>
            </m:r>
          </m:e>
          <m:sub>
            <m:r>
              <w:rPr>
                <w:rFonts w:ascii="Cambria Math" w:hAnsi="Cambria Math"/>
                <w:color w:val="212121"/>
                <w:szCs w:val="24"/>
              </w:rPr>
              <m:t>T</m:t>
            </m:r>
          </m:sub>
        </m:sSub>
        <m:r>
          <w:rPr>
            <w:rFonts w:ascii="Cambria Math" w:hAnsi="Cambria Math"/>
            <w:color w:val="212121"/>
            <w:szCs w:val="24"/>
          </w:rPr>
          <m:t>=d(</m:t>
        </m:r>
        <m:sSub>
          <m:sSubPr>
            <m:ctrlPr>
              <w:rPr>
                <w:rFonts w:ascii="Cambria Math" w:hAnsi="Cambria Math"/>
                <w:i/>
                <w:color w:val="212121"/>
                <w:szCs w:val="24"/>
              </w:rPr>
            </m:ctrlPr>
          </m:sSubPr>
          <m:e>
            <m:r>
              <w:rPr>
                <w:rFonts w:ascii="Cambria Math" w:hAnsi="Cambria Math"/>
                <w:color w:val="212121"/>
                <w:szCs w:val="24"/>
              </w:rPr>
              <m:t>T</m:t>
            </m:r>
          </m:e>
          <m:sub>
            <m:r>
              <w:rPr>
                <w:rFonts w:ascii="Cambria Math" w:hAnsi="Cambria Math"/>
                <w:color w:val="212121"/>
                <w:szCs w:val="24"/>
              </w:rPr>
              <m:t>i</m:t>
            </m:r>
          </m:sub>
        </m:sSub>
        <m:r>
          <w:rPr>
            <w:rFonts w:ascii="Cambria Math" w:hAnsi="Cambria Math"/>
            <w:color w:val="212121"/>
            <w:szCs w:val="24"/>
          </w:rPr>
          <m:t>)/2</m:t>
        </m:r>
      </m:oMath>
      <w:r w:rsidR="001C362E">
        <w:rPr>
          <w:color w:val="212121"/>
          <w:szCs w:val="24"/>
        </w:rPr>
        <w:t xml:space="preserve">                                </w:t>
      </w:r>
      <w:r w:rsidR="00A3401F">
        <w:rPr>
          <w:color w:val="212121"/>
          <w:szCs w:val="24"/>
        </w:rPr>
        <w:t xml:space="preserve">        </w:t>
      </w:r>
      <w:r w:rsidR="001C362E">
        <w:rPr>
          <w:color w:val="212121"/>
          <w:szCs w:val="24"/>
        </w:rPr>
        <w:t xml:space="preserve">                      </w:t>
      </w:r>
      <w:r w:rsidR="00B57755">
        <w:t>(2.20</w:t>
      </w:r>
      <w:r w:rsidR="001C362E" w:rsidRPr="00837245">
        <w:t>)</w:t>
      </w:r>
    </w:p>
    <w:p w14:paraId="4EA03CEC" w14:textId="77777777" w:rsidR="001C362E" w:rsidRPr="00A735ED" w:rsidRDefault="001C362E" w:rsidP="001C362E">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744E0931" w14:textId="52F1349F" w:rsidR="001C362E" w:rsidRDefault="001C362E" w:rsidP="001C362E">
      <w:pPr>
        <w:pStyle w:val="HTMLPreformatted"/>
        <w:shd w:val="clear" w:color="auto" w:fill="FFFFFF"/>
        <w:jc w:val="both"/>
        <w:rPr>
          <w:rFonts w:ascii="Arial" w:hAnsi="Arial" w:cs="Arial"/>
          <w:color w:val="212121"/>
        </w:rPr>
      </w:pPr>
      <m:oMath>
        <m:r>
          <w:rPr>
            <w:rFonts w:ascii="Cambria Math" w:eastAsia="Calibri" w:hAnsi="Cambria Math" w:cs="Arial"/>
            <w:color w:val="212121"/>
            <w:szCs w:val="24"/>
          </w:rPr>
          <m:t>H</m:t>
        </m:r>
      </m:oMath>
      <w:r w:rsidR="0036077F">
        <w:rPr>
          <w:rFonts w:ascii="Arial" w:hAnsi="Arial" w:cs="Arial"/>
          <w:color w:val="212121"/>
          <w:szCs w:val="24"/>
        </w:rPr>
        <w:tab/>
      </w:r>
      <w:r w:rsidRPr="00A735ED">
        <w:rPr>
          <w:rFonts w:ascii="Arial" w:hAnsi="Arial" w:cs="Arial"/>
        </w:rPr>
        <w:t xml:space="preserve">– </w:t>
      </w:r>
      <w:r>
        <w:rPr>
          <w:rFonts w:ascii="Arial" w:hAnsi="Arial" w:cs="Arial"/>
        </w:rPr>
        <w:t xml:space="preserve"> </w:t>
      </w:r>
      <w:r w:rsidR="002F465D">
        <w:rPr>
          <w:rFonts w:ascii="Arial" w:hAnsi="Arial" w:cs="Arial"/>
        </w:rPr>
        <w:t xml:space="preserve"> </w:t>
      </w:r>
      <w:r>
        <w:rPr>
          <w:rFonts w:ascii="Arial" w:hAnsi="Arial" w:cs="Arial"/>
          <w:color w:val="212121"/>
        </w:rPr>
        <w:t>próg wyznaczania QRS</w:t>
      </w:r>
      <w:r>
        <w:rPr>
          <w:rFonts w:ascii="Arial" w:hAnsi="Arial" w:cs="Arial"/>
          <w:color w:val="212121"/>
          <w:vertAlign w:val="subscript"/>
        </w:rPr>
        <w:t>start</w:t>
      </w:r>
      <w:r>
        <w:rPr>
          <w:rFonts w:ascii="Arial" w:hAnsi="Arial" w:cs="Arial"/>
          <w:color w:val="212121"/>
        </w:rPr>
        <w:t>,</w:t>
      </w:r>
    </w:p>
    <w:p w14:paraId="70C3865F" w14:textId="6DA664D9" w:rsidR="001C362E" w:rsidRPr="00365E09" w:rsidRDefault="001C362E" w:rsidP="001C362E">
      <w:pPr>
        <w:pStyle w:val="HTMLPreformatted"/>
        <w:shd w:val="clear" w:color="auto" w:fill="FFFFFF"/>
        <w:jc w:val="both"/>
        <w:rPr>
          <w:rFonts w:ascii="Arial" w:hAnsi="Arial" w:cs="Arial"/>
          <w:color w:val="212121"/>
        </w:rPr>
      </w:pPr>
      <m:oMath>
        <m:r>
          <w:rPr>
            <w:rFonts w:ascii="Cambria Math" w:hAnsi="Cambria Math"/>
            <w:color w:val="212121"/>
            <w:szCs w:val="24"/>
          </w:rPr>
          <m:t>d(</m:t>
        </m:r>
        <m:sSub>
          <m:sSubPr>
            <m:ctrlPr>
              <w:rPr>
                <w:rFonts w:ascii="Cambria Math" w:eastAsia="Calibri" w:hAnsi="Cambria Math" w:cs="Arial"/>
                <w:i/>
                <w:color w:val="212121"/>
                <w:szCs w:val="24"/>
              </w:rPr>
            </m:ctrlPr>
          </m:sSubPr>
          <m:e>
            <m:r>
              <w:rPr>
                <w:rFonts w:ascii="Cambria Math" w:hAnsi="Cambria Math"/>
                <w:color w:val="212121"/>
                <w:szCs w:val="24"/>
              </w:rPr>
              <m:t>T</m:t>
            </m:r>
          </m:e>
          <m:sub>
            <m:r>
              <w:rPr>
                <w:rFonts w:ascii="Cambria Math" w:hAnsi="Cambria Math"/>
                <w:color w:val="212121"/>
                <w:szCs w:val="24"/>
              </w:rPr>
              <m:t>i</m:t>
            </m:r>
          </m:sub>
        </m:sSub>
        <m:r>
          <w:rPr>
            <w:rFonts w:ascii="Cambria Math" w:hAnsi="Cambria Math"/>
            <w:color w:val="212121"/>
            <w:szCs w:val="24"/>
          </w:rPr>
          <m:t>)</m:t>
        </m:r>
      </m:oMath>
      <w:r w:rsidR="0036077F">
        <w:rPr>
          <w:rFonts w:ascii="Arial" w:hAnsi="Arial" w:cs="Arial"/>
          <w:color w:val="212121"/>
          <w:szCs w:val="24"/>
        </w:rPr>
        <w:tab/>
      </w:r>
      <w:r w:rsidRPr="00A735ED">
        <w:rPr>
          <w:rFonts w:ascii="Arial" w:hAnsi="Arial" w:cs="Arial"/>
        </w:rPr>
        <w:t>–</w:t>
      </w:r>
      <w:r>
        <w:rPr>
          <w:rFonts w:ascii="Arial" w:hAnsi="Arial" w:cs="Arial"/>
        </w:rPr>
        <w:t xml:space="preserve">  </w:t>
      </w:r>
      <w:r w:rsidR="002F465D">
        <w:rPr>
          <w:rFonts w:ascii="Arial" w:hAnsi="Arial" w:cs="Arial"/>
        </w:rPr>
        <w:t xml:space="preserve"> </w:t>
      </w:r>
      <w:r>
        <w:rPr>
          <w:rFonts w:ascii="Arial" w:hAnsi="Arial" w:cs="Arial"/>
        </w:rPr>
        <w:t xml:space="preserve">wartość sygnału zróżniczkowanego w punkcie </w:t>
      </w:r>
      <w:r w:rsidR="00536BA2">
        <w:rPr>
          <w:rFonts w:ascii="Arial" w:hAnsi="Arial" w:cs="Arial"/>
        </w:rPr>
        <w:t>T</w:t>
      </w:r>
      <w:r>
        <w:rPr>
          <w:rFonts w:ascii="Arial" w:hAnsi="Arial" w:cs="Arial"/>
        </w:rPr>
        <w:softHyphen/>
      </w:r>
      <w:r>
        <w:rPr>
          <w:rFonts w:ascii="Arial" w:hAnsi="Arial" w:cs="Arial"/>
          <w:vertAlign w:val="subscript"/>
        </w:rPr>
        <w:t>i</w:t>
      </w:r>
      <w:r>
        <w:rPr>
          <w:rFonts w:ascii="Arial" w:hAnsi="Arial" w:cs="Arial"/>
        </w:rPr>
        <w:t>,</w:t>
      </w:r>
    </w:p>
    <w:p w14:paraId="1806E82B" w14:textId="6CE3BDEA" w:rsidR="001C362E" w:rsidRDefault="00301CF8" w:rsidP="001C362E">
      <w:pPr>
        <w:pStyle w:val="HTMLPreformatted"/>
        <w:shd w:val="clear" w:color="auto" w:fill="FFFFFF"/>
        <w:jc w:val="both"/>
        <w:rPr>
          <w:rFonts w:ascii="Arial" w:hAnsi="Arial" w:cs="Arial"/>
          <w:color w:val="212121"/>
        </w:rPr>
      </w:pPr>
      <m:oMath>
        <m:sSub>
          <m:sSubPr>
            <m:ctrlPr>
              <w:rPr>
                <w:rFonts w:ascii="Cambria Math" w:eastAsia="Calibri" w:hAnsi="Cambria Math" w:cs="Arial"/>
                <w:i/>
                <w:color w:val="212121"/>
                <w:szCs w:val="24"/>
              </w:rPr>
            </m:ctrlPr>
          </m:sSubPr>
          <m:e>
            <m:r>
              <w:rPr>
                <w:rFonts w:ascii="Cambria Math" w:hAnsi="Cambria Math"/>
                <w:color w:val="212121"/>
                <w:szCs w:val="24"/>
              </w:rPr>
              <m:t>T</m:t>
            </m:r>
          </m:e>
          <m:sub>
            <m:r>
              <w:rPr>
                <w:rFonts w:ascii="Cambria Math" w:hAnsi="Cambria Math"/>
                <w:color w:val="212121"/>
                <w:szCs w:val="24"/>
              </w:rPr>
              <m:t>i</m:t>
            </m:r>
          </m:sub>
        </m:sSub>
      </m:oMath>
      <w:r w:rsidR="0036077F">
        <w:rPr>
          <w:rFonts w:ascii="Arial" w:hAnsi="Arial" w:cs="Arial"/>
          <w:color w:val="212121"/>
          <w:szCs w:val="24"/>
        </w:rPr>
        <w:tab/>
      </w:r>
      <w:r w:rsidR="001C362E" w:rsidRPr="00A735ED">
        <w:rPr>
          <w:rFonts w:ascii="Arial" w:hAnsi="Arial" w:cs="Arial"/>
        </w:rPr>
        <w:t xml:space="preserve">– </w:t>
      </w:r>
      <w:r w:rsidR="001C362E">
        <w:rPr>
          <w:rFonts w:ascii="Arial" w:hAnsi="Arial" w:cs="Arial"/>
        </w:rPr>
        <w:t xml:space="preserve">  </w:t>
      </w:r>
      <w:r w:rsidR="00025CE6">
        <w:rPr>
          <w:rFonts w:ascii="Arial" w:hAnsi="Arial" w:cs="Arial"/>
          <w:color w:val="212121"/>
        </w:rPr>
        <w:t>pierwsze ekstremum lokalne sygnału zróżniczkowanego po T</w:t>
      </w:r>
      <w:r w:rsidR="001C362E">
        <w:rPr>
          <w:rFonts w:ascii="Arial" w:hAnsi="Arial" w:cs="Arial"/>
          <w:color w:val="212121"/>
        </w:rPr>
        <w:t>.</w:t>
      </w:r>
    </w:p>
    <w:p w14:paraId="6A269E73" w14:textId="10F66C2F" w:rsidR="001C362E" w:rsidRDefault="003F4C95" w:rsidP="00F326B3">
      <w:pPr>
        <w:ind w:left="720"/>
        <w:rPr>
          <w:lang w:eastAsia="en-US"/>
        </w:rPr>
      </w:pPr>
      <w:r>
        <w:rPr>
          <w:lang w:eastAsia="en-US"/>
        </w:rPr>
        <w:t>Punkt przecięcia progu H</w:t>
      </w:r>
      <w:r>
        <w:rPr>
          <w:vertAlign w:val="subscript"/>
          <w:lang w:eastAsia="en-US"/>
        </w:rPr>
        <w:t>T</w:t>
      </w:r>
      <w:r>
        <w:rPr>
          <w:lang w:eastAsia="en-US"/>
        </w:rPr>
        <w:t>, po T</w:t>
      </w:r>
      <w:r>
        <w:rPr>
          <w:vertAlign w:val="subscript"/>
          <w:lang w:eastAsia="en-US"/>
        </w:rPr>
        <w:t>i</w:t>
      </w:r>
      <w:r>
        <w:rPr>
          <w:lang w:eastAsia="en-US"/>
        </w:rPr>
        <w:t>, przez sygnał zróżniczkowany to T</w:t>
      </w:r>
      <w:r>
        <w:rPr>
          <w:vertAlign w:val="subscript"/>
          <w:lang w:eastAsia="en-US"/>
        </w:rPr>
        <w:t>end</w:t>
      </w:r>
      <w:r>
        <w:rPr>
          <w:lang w:eastAsia="en-US"/>
        </w:rPr>
        <w:t>.</w:t>
      </w:r>
    </w:p>
    <w:p w14:paraId="58A10C9B" w14:textId="7DCEB796" w:rsidR="003F4C95" w:rsidRDefault="003F4C95" w:rsidP="003F4C95">
      <w:pPr>
        <w:pStyle w:val="Heading3"/>
      </w:pPr>
      <w:bookmarkStart w:id="54" w:name="_Toc500321488"/>
      <w:r>
        <w:t>Obliczenie odstępu QT</w:t>
      </w:r>
      <w:bookmarkEnd w:id="54"/>
    </w:p>
    <w:p w14:paraId="7E65FB29" w14:textId="7A5393E8" w:rsidR="003F4C95" w:rsidRDefault="003F4C95" w:rsidP="002F1023">
      <w:pPr>
        <w:ind w:firstLine="720"/>
        <w:rPr>
          <w:lang w:eastAsia="en-US"/>
        </w:rPr>
      </w:pPr>
      <w:r>
        <w:rPr>
          <w:lang w:eastAsia="en-US"/>
        </w:rPr>
        <w:t>Odstęp QT liczymy wg wzoru (2.</w:t>
      </w:r>
      <w:r w:rsidR="00A66B78">
        <w:rPr>
          <w:lang w:eastAsia="en-US"/>
        </w:rPr>
        <w:t>21</w:t>
      </w:r>
      <w:r w:rsidR="003C528D">
        <w:rPr>
          <w:lang w:eastAsia="en-US"/>
        </w:rPr>
        <w:t>). Definiujemy również odstęp QTP (2.</w:t>
      </w:r>
      <w:r w:rsidR="00A66B78">
        <w:rPr>
          <w:lang w:eastAsia="en-US"/>
        </w:rPr>
        <w:t>22</w:t>
      </w:r>
      <w:r w:rsidR="003C528D">
        <w:rPr>
          <w:lang w:eastAsia="en-US"/>
        </w:rPr>
        <w:t>) jako czas pomiędzy początkiem zespołu QRS, a T.</w:t>
      </w:r>
    </w:p>
    <w:p w14:paraId="7AD5DDA0" w14:textId="2F1FFFD0" w:rsidR="003F4C95" w:rsidRPr="00BE4589" w:rsidRDefault="003F4C95" w:rsidP="003F4C95">
      <w:pPr>
        <w:tabs>
          <w:tab w:val="center" w:pos="4536"/>
          <w:tab w:val="right" w:pos="8931"/>
        </w:tabs>
        <w:jc w:val="right"/>
      </w:pPr>
      <m:oMath>
        <m:r>
          <w:rPr>
            <w:rFonts w:ascii="Cambria Math" w:hAnsi="Cambria Math"/>
            <w:color w:val="212121"/>
            <w:szCs w:val="24"/>
          </w:rPr>
          <m:t>QT=1000</m:t>
        </m:r>
        <m:d>
          <m:dPr>
            <m:ctrlPr>
              <w:rPr>
                <w:rFonts w:ascii="Cambria Math" w:hAnsi="Cambria Math"/>
                <w:i/>
                <w:color w:val="212121"/>
                <w:szCs w:val="24"/>
              </w:rPr>
            </m:ctrlPr>
          </m:dPr>
          <m:e>
            <m:sSub>
              <m:sSubPr>
                <m:ctrlPr>
                  <w:rPr>
                    <w:rFonts w:ascii="Cambria Math" w:hAnsi="Cambria Math"/>
                    <w:i/>
                    <w:color w:val="212121"/>
                    <w:szCs w:val="24"/>
                  </w:rPr>
                </m:ctrlPr>
              </m:sSubPr>
              <m:e>
                <m:r>
                  <w:rPr>
                    <w:rFonts w:ascii="Cambria Math" w:hAnsi="Cambria Math"/>
                    <w:color w:val="212121"/>
                    <w:szCs w:val="24"/>
                  </w:rPr>
                  <m:t>T</m:t>
                </m:r>
              </m:e>
              <m:sub>
                <m:r>
                  <w:rPr>
                    <w:rFonts w:ascii="Cambria Math" w:hAnsi="Cambria Math"/>
                    <w:color w:val="212121"/>
                    <w:szCs w:val="24"/>
                  </w:rPr>
                  <m:t>end</m:t>
                </m:r>
              </m:sub>
            </m:sSub>
            <m:r>
              <w:rPr>
                <w:rFonts w:ascii="Cambria Math" w:hAnsi="Cambria Math"/>
                <w:color w:val="212121"/>
                <w:szCs w:val="24"/>
              </w:rPr>
              <m:t>-</m:t>
            </m:r>
            <m:sSub>
              <m:sSubPr>
                <m:ctrlPr>
                  <w:rPr>
                    <w:rFonts w:ascii="Cambria Math" w:hAnsi="Cambria Math"/>
                    <w:i/>
                    <w:color w:val="212121"/>
                    <w:szCs w:val="24"/>
                  </w:rPr>
                </m:ctrlPr>
              </m:sSubPr>
              <m:e>
                <m:r>
                  <w:rPr>
                    <w:rFonts w:ascii="Cambria Math" w:hAnsi="Cambria Math"/>
                    <w:color w:val="212121"/>
                    <w:szCs w:val="24"/>
                  </w:rPr>
                  <m:t>QRS</m:t>
                </m:r>
              </m:e>
              <m:sub>
                <m:r>
                  <w:rPr>
                    <w:rFonts w:ascii="Cambria Math" w:hAnsi="Cambria Math"/>
                    <w:color w:val="212121"/>
                    <w:szCs w:val="24"/>
                  </w:rPr>
                  <m:t>start</m:t>
                </m:r>
              </m:sub>
            </m:sSub>
          </m:e>
        </m:d>
        <m:r>
          <w:rPr>
            <w:rFonts w:ascii="Cambria Math" w:hAnsi="Cambria Math"/>
            <w:color w:val="212121"/>
            <w:szCs w:val="24"/>
          </w:rPr>
          <m:t>/</m:t>
        </m:r>
        <m:sSub>
          <m:sSubPr>
            <m:ctrlPr>
              <w:rPr>
                <w:rFonts w:ascii="Cambria Math" w:hAnsi="Cambria Math"/>
                <w:i/>
                <w:color w:val="212121"/>
                <w:szCs w:val="24"/>
              </w:rPr>
            </m:ctrlPr>
          </m:sSubPr>
          <m:e>
            <m:r>
              <w:rPr>
                <w:rFonts w:ascii="Cambria Math" w:hAnsi="Cambria Math"/>
                <w:color w:val="212121"/>
                <w:szCs w:val="24"/>
              </w:rPr>
              <m:t>f</m:t>
            </m:r>
          </m:e>
          <m:sub>
            <m:r>
              <w:rPr>
                <w:rFonts w:ascii="Cambria Math" w:hAnsi="Cambria Math"/>
                <w:color w:val="212121"/>
                <w:szCs w:val="24"/>
              </w:rPr>
              <m:t>s</m:t>
            </m:r>
          </m:sub>
        </m:sSub>
      </m:oMath>
      <w:r w:rsidR="003C1D74">
        <w:rPr>
          <w:color w:val="212121"/>
          <w:szCs w:val="24"/>
        </w:rPr>
        <w:t xml:space="preserve">                       </w:t>
      </w:r>
      <w:r>
        <w:rPr>
          <w:color w:val="212121"/>
          <w:szCs w:val="24"/>
        </w:rPr>
        <w:t xml:space="preserve">                            </w:t>
      </w:r>
      <w:r w:rsidR="00B57755">
        <w:t>(2.21</w:t>
      </w:r>
      <w:r w:rsidRPr="00837245">
        <w:t>)</w:t>
      </w:r>
    </w:p>
    <w:p w14:paraId="79A43AB5" w14:textId="77777777" w:rsidR="003F4C95" w:rsidRPr="00A735ED" w:rsidRDefault="003F4C95" w:rsidP="003F4C95">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2C6D2E10" w14:textId="2D816FA1" w:rsidR="003F4C95" w:rsidRDefault="003F4C95" w:rsidP="003F4C95">
      <w:pPr>
        <w:pStyle w:val="HTMLPreformatted"/>
        <w:shd w:val="clear" w:color="auto" w:fill="FFFFFF"/>
        <w:jc w:val="both"/>
        <w:rPr>
          <w:rFonts w:ascii="Arial" w:hAnsi="Arial" w:cs="Arial"/>
          <w:color w:val="212121"/>
        </w:rPr>
      </w:pPr>
      <m:oMath>
        <m:r>
          <w:rPr>
            <w:rFonts w:ascii="Cambria Math" w:eastAsia="Calibri" w:hAnsi="Cambria Math" w:cs="Arial"/>
            <w:color w:val="212121"/>
            <w:szCs w:val="24"/>
          </w:rPr>
          <m:t>QT</m:t>
        </m:r>
      </m:oMath>
      <w:r w:rsidR="0036077F">
        <w:rPr>
          <w:rFonts w:ascii="Arial" w:hAnsi="Arial" w:cs="Arial"/>
          <w:color w:val="212121"/>
          <w:szCs w:val="24"/>
        </w:rPr>
        <w:tab/>
      </w:r>
      <w:r w:rsidR="0036077F">
        <w:rPr>
          <w:rFonts w:ascii="Arial" w:hAnsi="Arial" w:cs="Arial"/>
        </w:rPr>
        <w:t xml:space="preserve">–   </w:t>
      </w:r>
      <w:r>
        <w:rPr>
          <w:rFonts w:ascii="Arial" w:hAnsi="Arial" w:cs="Arial"/>
          <w:color w:val="212121"/>
        </w:rPr>
        <w:t>odstęp QT [ms],</w:t>
      </w:r>
    </w:p>
    <w:p w14:paraId="738CDC79" w14:textId="7A02B03B" w:rsidR="003F4C95" w:rsidRPr="00365E09" w:rsidRDefault="00301CF8" w:rsidP="003F4C95">
      <w:pPr>
        <w:pStyle w:val="HTMLPreformatted"/>
        <w:shd w:val="clear" w:color="auto" w:fill="FFFFFF"/>
        <w:jc w:val="both"/>
        <w:rPr>
          <w:rFonts w:ascii="Arial" w:hAnsi="Arial" w:cs="Arial"/>
          <w:color w:val="212121"/>
        </w:rPr>
      </w:pPr>
      <m:oMath>
        <m:sSub>
          <m:sSubPr>
            <m:ctrlPr>
              <w:rPr>
                <w:rFonts w:ascii="Cambria Math" w:eastAsia="Calibri" w:hAnsi="Cambria Math" w:cs="Arial"/>
                <w:i/>
                <w:color w:val="212121"/>
                <w:szCs w:val="24"/>
              </w:rPr>
            </m:ctrlPr>
          </m:sSubPr>
          <m:e>
            <m:r>
              <w:rPr>
                <w:rFonts w:ascii="Cambria Math" w:hAnsi="Cambria Math"/>
                <w:color w:val="212121"/>
                <w:szCs w:val="24"/>
              </w:rPr>
              <m:t>f</m:t>
            </m:r>
          </m:e>
          <m:sub>
            <m:r>
              <w:rPr>
                <w:rFonts w:ascii="Cambria Math" w:hAnsi="Cambria Math"/>
                <w:color w:val="212121"/>
                <w:szCs w:val="24"/>
              </w:rPr>
              <m:t>s</m:t>
            </m:r>
          </m:sub>
        </m:sSub>
      </m:oMath>
      <w:r w:rsidR="0036077F">
        <w:rPr>
          <w:rFonts w:ascii="Arial" w:hAnsi="Arial" w:cs="Arial"/>
          <w:color w:val="212121"/>
          <w:szCs w:val="24"/>
        </w:rPr>
        <w:tab/>
      </w:r>
      <w:r w:rsidR="003F4C95" w:rsidRPr="00A735ED">
        <w:rPr>
          <w:rFonts w:ascii="Arial" w:hAnsi="Arial" w:cs="Arial"/>
        </w:rPr>
        <w:t>–</w:t>
      </w:r>
      <w:r w:rsidR="0036077F">
        <w:rPr>
          <w:rFonts w:ascii="Arial" w:hAnsi="Arial" w:cs="Arial"/>
        </w:rPr>
        <w:t xml:space="preserve">   </w:t>
      </w:r>
      <w:r w:rsidR="003F4C95">
        <w:rPr>
          <w:rFonts w:ascii="Arial" w:hAnsi="Arial" w:cs="Arial"/>
        </w:rPr>
        <w:t>częstotliwość próbkowania sygnału [Hz],</w:t>
      </w:r>
    </w:p>
    <w:p w14:paraId="7DF304CA" w14:textId="611E5723" w:rsidR="003F4C95" w:rsidRDefault="00301CF8" w:rsidP="003F4C95">
      <w:pPr>
        <w:pStyle w:val="HTMLPreformatted"/>
        <w:shd w:val="clear" w:color="auto" w:fill="FFFFFF"/>
        <w:jc w:val="both"/>
        <w:rPr>
          <w:rFonts w:ascii="Arial" w:hAnsi="Arial" w:cs="Arial"/>
          <w:color w:val="212121"/>
        </w:rPr>
      </w:pPr>
      <m:oMath>
        <m:sSub>
          <m:sSubPr>
            <m:ctrlPr>
              <w:rPr>
                <w:rFonts w:ascii="Cambria Math" w:eastAsia="Calibri" w:hAnsi="Cambria Math" w:cs="Arial"/>
                <w:i/>
                <w:color w:val="212121"/>
                <w:szCs w:val="24"/>
              </w:rPr>
            </m:ctrlPr>
          </m:sSubPr>
          <m:e>
            <m:r>
              <w:rPr>
                <w:rFonts w:ascii="Cambria Math" w:hAnsi="Cambria Math"/>
                <w:color w:val="212121"/>
                <w:szCs w:val="24"/>
              </w:rPr>
              <m:t>T</m:t>
            </m:r>
          </m:e>
          <m:sub>
            <m:r>
              <w:rPr>
                <w:rFonts w:ascii="Cambria Math" w:hAnsi="Cambria Math"/>
                <w:color w:val="212121"/>
                <w:szCs w:val="24"/>
              </w:rPr>
              <m:t>end</m:t>
            </m:r>
          </m:sub>
        </m:sSub>
      </m:oMath>
      <w:r w:rsidR="0036077F">
        <w:rPr>
          <w:rFonts w:ascii="Arial" w:hAnsi="Arial" w:cs="Arial"/>
          <w:color w:val="212121"/>
          <w:szCs w:val="24"/>
        </w:rPr>
        <w:tab/>
      </w:r>
      <w:r w:rsidR="003F4C95" w:rsidRPr="00A735ED">
        <w:rPr>
          <w:rFonts w:ascii="Arial" w:hAnsi="Arial" w:cs="Arial"/>
        </w:rPr>
        <w:t xml:space="preserve">– </w:t>
      </w:r>
      <w:r w:rsidR="003F4C95">
        <w:rPr>
          <w:rFonts w:ascii="Arial" w:hAnsi="Arial" w:cs="Arial"/>
        </w:rPr>
        <w:t xml:space="preserve">  </w:t>
      </w:r>
      <w:r w:rsidR="0036077F">
        <w:rPr>
          <w:rFonts w:ascii="Arial" w:hAnsi="Arial" w:cs="Arial"/>
          <w:color w:val="212121"/>
        </w:rPr>
        <w:t>koniec załamka</w:t>
      </w:r>
      <w:r w:rsidR="003F4C95">
        <w:rPr>
          <w:rFonts w:ascii="Arial" w:hAnsi="Arial" w:cs="Arial"/>
          <w:color w:val="212121"/>
        </w:rPr>
        <w:t xml:space="preserve"> T</w:t>
      </w:r>
      <w:r w:rsidR="0036077F">
        <w:rPr>
          <w:rFonts w:ascii="Arial" w:hAnsi="Arial" w:cs="Arial"/>
          <w:color w:val="212121"/>
        </w:rPr>
        <w:t>,</w:t>
      </w:r>
    </w:p>
    <w:p w14:paraId="1642F3E6" w14:textId="7A4624B7" w:rsidR="0036077F" w:rsidRDefault="00301CF8" w:rsidP="003F4C95">
      <w:pPr>
        <w:pStyle w:val="HTMLPreformatted"/>
        <w:shd w:val="clear" w:color="auto" w:fill="FFFFFF"/>
        <w:jc w:val="both"/>
        <w:rPr>
          <w:rFonts w:ascii="Arial" w:hAnsi="Arial" w:cs="Arial"/>
          <w:color w:val="212121"/>
        </w:rPr>
      </w:pPr>
      <m:oMath>
        <m:sSub>
          <m:sSubPr>
            <m:ctrlPr>
              <w:rPr>
                <w:rFonts w:ascii="Cambria Math" w:eastAsia="Calibri" w:hAnsi="Cambria Math" w:cs="Arial"/>
                <w:i/>
                <w:color w:val="212121"/>
                <w:szCs w:val="24"/>
              </w:rPr>
            </m:ctrlPr>
          </m:sSubPr>
          <m:e>
            <m:r>
              <w:rPr>
                <w:rFonts w:ascii="Cambria Math" w:hAnsi="Cambria Math"/>
                <w:color w:val="212121"/>
                <w:szCs w:val="24"/>
              </w:rPr>
              <m:t>QRS</m:t>
            </m:r>
          </m:e>
          <m:sub>
            <m:r>
              <w:rPr>
                <w:rFonts w:ascii="Cambria Math" w:hAnsi="Cambria Math"/>
                <w:color w:val="212121"/>
                <w:szCs w:val="24"/>
              </w:rPr>
              <m:t>start</m:t>
            </m:r>
          </m:sub>
        </m:sSub>
      </m:oMath>
      <w:r w:rsidR="0036077F">
        <w:rPr>
          <w:rFonts w:ascii="Arial" w:hAnsi="Arial" w:cs="Arial"/>
          <w:color w:val="212121"/>
          <w:szCs w:val="24"/>
        </w:rPr>
        <w:tab/>
      </w:r>
      <w:r w:rsidR="0036077F" w:rsidRPr="00A735ED">
        <w:rPr>
          <w:rFonts w:ascii="Arial" w:hAnsi="Arial" w:cs="Arial"/>
        </w:rPr>
        <w:t xml:space="preserve">– </w:t>
      </w:r>
      <w:r w:rsidR="0036077F">
        <w:rPr>
          <w:rFonts w:ascii="Arial" w:hAnsi="Arial" w:cs="Arial"/>
        </w:rPr>
        <w:t xml:space="preserve">  </w:t>
      </w:r>
      <w:r w:rsidR="0036077F">
        <w:rPr>
          <w:rFonts w:ascii="Arial" w:hAnsi="Arial" w:cs="Arial"/>
          <w:color w:val="212121"/>
        </w:rPr>
        <w:t>początek zespołu QRS.</w:t>
      </w:r>
    </w:p>
    <w:p w14:paraId="6FFB73DE" w14:textId="77777777" w:rsidR="003C528D" w:rsidRDefault="003C528D" w:rsidP="003F4C95">
      <w:pPr>
        <w:pStyle w:val="HTMLPreformatted"/>
        <w:shd w:val="clear" w:color="auto" w:fill="FFFFFF"/>
        <w:jc w:val="both"/>
        <w:rPr>
          <w:rFonts w:ascii="Arial" w:hAnsi="Arial" w:cs="Arial"/>
          <w:color w:val="212121"/>
        </w:rPr>
      </w:pPr>
    </w:p>
    <w:p w14:paraId="14C1A5DA" w14:textId="3166738B" w:rsidR="003C528D" w:rsidRPr="00BE4589" w:rsidRDefault="003C528D" w:rsidP="003C528D">
      <w:pPr>
        <w:tabs>
          <w:tab w:val="center" w:pos="4536"/>
          <w:tab w:val="right" w:pos="8931"/>
        </w:tabs>
        <w:jc w:val="right"/>
      </w:pPr>
      <m:oMath>
        <m:r>
          <w:rPr>
            <w:rFonts w:ascii="Cambria Math" w:hAnsi="Cambria Math"/>
            <w:color w:val="212121"/>
            <w:szCs w:val="24"/>
          </w:rPr>
          <m:t>QTP=1000</m:t>
        </m:r>
        <m:d>
          <m:dPr>
            <m:ctrlPr>
              <w:rPr>
                <w:rFonts w:ascii="Cambria Math" w:hAnsi="Cambria Math"/>
                <w:i/>
                <w:color w:val="212121"/>
                <w:szCs w:val="24"/>
              </w:rPr>
            </m:ctrlPr>
          </m:dPr>
          <m:e>
            <m:r>
              <w:rPr>
                <w:rFonts w:ascii="Cambria Math" w:hAnsi="Cambria Math"/>
                <w:color w:val="212121"/>
                <w:szCs w:val="24"/>
              </w:rPr>
              <m:t>T-</m:t>
            </m:r>
            <m:sSub>
              <m:sSubPr>
                <m:ctrlPr>
                  <w:rPr>
                    <w:rFonts w:ascii="Cambria Math" w:hAnsi="Cambria Math"/>
                    <w:i/>
                    <w:color w:val="212121"/>
                    <w:szCs w:val="24"/>
                  </w:rPr>
                </m:ctrlPr>
              </m:sSubPr>
              <m:e>
                <m:r>
                  <w:rPr>
                    <w:rFonts w:ascii="Cambria Math" w:hAnsi="Cambria Math"/>
                    <w:color w:val="212121"/>
                    <w:szCs w:val="24"/>
                  </w:rPr>
                  <m:t>QRS</m:t>
                </m:r>
              </m:e>
              <m:sub>
                <m:r>
                  <w:rPr>
                    <w:rFonts w:ascii="Cambria Math" w:hAnsi="Cambria Math"/>
                    <w:color w:val="212121"/>
                    <w:szCs w:val="24"/>
                  </w:rPr>
                  <m:t>start</m:t>
                </m:r>
              </m:sub>
            </m:sSub>
          </m:e>
        </m:d>
        <m:r>
          <w:rPr>
            <w:rFonts w:ascii="Cambria Math" w:hAnsi="Cambria Math"/>
            <w:color w:val="212121"/>
            <w:szCs w:val="24"/>
          </w:rPr>
          <m:t>/</m:t>
        </m:r>
        <m:sSub>
          <m:sSubPr>
            <m:ctrlPr>
              <w:rPr>
                <w:rFonts w:ascii="Cambria Math" w:hAnsi="Cambria Math"/>
                <w:i/>
                <w:color w:val="212121"/>
                <w:szCs w:val="24"/>
              </w:rPr>
            </m:ctrlPr>
          </m:sSubPr>
          <m:e>
            <m:r>
              <w:rPr>
                <w:rFonts w:ascii="Cambria Math" w:hAnsi="Cambria Math"/>
                <w:color w:val="212121"/>
                <w:szCs w:val="24"/>
              </w:rPr>
              <m:t>f</m:t>
            </m:r>
          </m:e>
          <m:sub>
            <m:r>
              <w:rPr>
                <w:rFonts w:ascii="Cambria Math" w:hAnsi="Cambria Math"/>
                <w:color w:val="212121"/>
                <w:szCs w:val="24"/>
              </w:rPr>
              <m:t>s</m:t>
            </m:r>
          </m:sub>
        </m:sSub>
      </m:oMath>
      <w:r>
        <w:rPr>
          <w:color w:val="212121"/>
          <w:szCs w:val="24"/>
        </w:rPr>
        <w:t xml:space="preserve">                                                   </w:t>
      </w:r>
      <w:r w:rsidR="00B57755">
        <w:t>(2.22</w:t>
      </w:r>
      <w:r w:rsidRPr="00837245">
        <w:t>)</w:t>
      </w:r>
    </w:p>
    <w:p w14:paraId="64044E65" w14:textId="77777777" w:rsidR="003C528D" w:rsidRPr="00A735ED" w:rsidRDefault="003C528D" w:rsidP="003C528D">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14406D5C" w14:textId="77777777" w:rsidR="003C528D" w:rsidRDefault="003C528D" w:rsidP="003C528D">
      <w:pPr>
        <w:pStyle w:val="HTMLPreformatted"/>
        <w:shd w:val="clear" w:color="auto" w:fill="FFFFFF"/>
        <w:jc w:val="both"/>
        <w:rPr>
          <w:rFonts w:ascii="Arial" w:hAnsi="Arial" w:cs="Arial"/>
          <w:color w:val="212121"/>
        </w:rPr>
      </w:pPr>
      <m:oMath>
        <m:r>
          <w:rPr>
            <w:rFonts w:ascii="Cambria Math" w:eastAsia="Calibri" w:hAnsi="Cambria Math" w:cs="Arial"/>
            <w:color w:val="212121"/>
            <w:szCs w:val="24"/>
          </w:rPr>
          <m:t>QT</m:t>
        </m:r>
      </m:oMath>
      <w:r>
        <w:rPr>
          <w:rFonts w:ascii="Arial" w:hAnsi="Arial" w:cs="Arial"/>
          <w:color w:val="212121"/>
          <w:szCs w:val="24"/>
        </w:rPr>
        <w:tab/>
      </w:r>
      <w:r>
        <w:rPr>
          <w:rFonts w:ascii="Arial" w:hAnsi="Arial" w:cs="Arial"/>
        </w:rPr>
        <w:t xml:space="preserve">–   </w:t>
      </w:r>
      <w:r>
        <w:rPr>
          <w:rFonts w:ascii="Arial" w:hAnsi="Arial" w:cs="Arial"/>
          <w:color w:val="212121"/>
        </w:rPr>
        <w:t>odstęp QT [ms],</w:t>
      </w:r>
    </w:p>
    <w:p w14:paraId="06B00EC9" w14:textId="77777777" w:rsidR="003C528D" w:rsidRPr="00365E09" w:rsidRDefault="00301CF8" w:rsidP="003C528D">
      <w:pPr>
        <w:pStyle w:val="HTMLPreformatted"/>
        <w:shd w:val="clear" w:color="auto" w:fill="FFFFFF"/>
        <w:jc w:val="both"/>
        <w:rPr>
          <w:rFonts w:ascii="Arial" w:hAnsi="Arial" w:cs="Arial"/>
          <w:color w:val="212121"/>
        </w:rPr>
      </w:pPr>
      <m:oMath>
        <m:sSub>
          <m:sSubPr>
            <m:ctrlPr>
              <w:rPr>
                <w:rFonts w:ascii="Cambria Math" w:eastAsia="Calibri" w:hAnsi="Cambria Math" w:cs="Arial"/>
                <w:i/>
                <w:color w:val="212121"/>
                <w:szCs w:val="24"/>
              </w:rPr>
            </m:ctrlPr>
          </m:sSubPr>
          <m:e>
            <m:r>
              <w:rPr>
                <w:rFonts w:ascii="Cambria Math" w:hAnsi="Cambria Math"/>
                <w:color w:val="212121"/>
                <w:szCs w:val="24"/>
              </w:rPr>
              <m:t>f</m:t>
            </m:r>
          </m:e>
          <m:sub>
            <m:r>
              <w:rPr>
                <w:rFonts w:ascii="Cambria Math" w:hAnsi="Cambria Math"/>
                <w:color w:val="212121"/>
                <w:szCs w:val="24"/>
              </w:rPr>
              <m:t>s</m:t>
            </m:r>
          </m:sub>
        </m:sSub>
      </m:oMath>
      <w:r w:rsidR="003C528D">
        <w:rPr>
          <w:rFonts w:ascii="Arial" w:hAnsi="Arial" w:cs="Arial"/>
          <w:color w:val="212121"/>
          <w:szCs w:val="24"/>
        </w:rPr>
        <w:tab/>
      </w:r>
      <w:r w:rsidR="003C528D" w:rsidRPr="00A735ED">
        <w:rPr>
          <w:rFonts w:ascii="Arial" w:hAnsi="Arial" w:cs="Arial"/>
        </w:rPr>
        <w:t>–</w:t>
      </w:r>
      <w:r w:rsidR="003C528D">
        <w:rPr>
          <w:rFonts w:ascii="Arial" w:hAnsi="Arial" w:cs="Arial"/>
        </w:rPr>
        <w:t xml:space="preserve">   częstotliwość próbkowania sygnału [Hz],</w:t>
      </w:r>
    </w:p>
    <w:p w14:paraId="2B33D684" w14:textId="77777777" w:rsidR="003C528D" w:rsidRDefault="00301CF8" w:rsidP="003C528D">
      <w:pPr>
        <w:pStyle w:val="HTMLPreformatted"/>
        <w:shd w:val="clear" w:color="auto" w:fill="FFFFFF"/>
        <w:jc w:val="both"/>
        <w:rPr>
          <w:rFonts w:ascii="Arial" w:hAnsi="Arial" w:cs="Arial"/>
          <w:color w:val="212121"/>
        </w:rPr>
      </w:pPr>
      <m:oMath>
        <m:sSub>
          <m:sSubPr>
            <m:ctrlPr>
              <w:rPr>
                <w:rFonts w:ascii="Cambria Math" w:eastAsia="Calibri" w:hAnsi="Cambria Math" w:cs="Arial"/>
                <w:i/>
                <w:color w:val="212121"/>
                <w:szCs w:val="24"/>
              </w:rPr>
            </m:ctrlPr>
          </m:sSubPr>
          <m:e>
            <m:r>
              <w:rPr>
                <w:rFonts w:ascii="Cambria Math" w:hAnsi="Cambria Math"/>
                <w:color w:val="212121"/>
                <w:szCs w:val="24"/>
              </w:rPr>
              <m:t>T</m:t>
            </m:r>
          </m:e>
          <m:sub>
            <m:r>
              <w:rPr>
                <w:rFonts w:ascii="Cambria Math" w:hAnsi="Cambria Math"/>
                <w:color w:val="212121"/>
                <w:szCs w:val="24"/>
              </w:rPr>
              <m:t>end</m:t>
            </m:r>
          </m:sub>
        </m:sSub>
      </m:oMath>
      <w:r w:rsidR="003C528D">
        <w:rPr>
          <w:rFonts w:ascii="Arial" w:hAnsi="Arial" w:cs="Arial"/>
          <w:color w:val="212121"/>
          <w:szCs w:val="24"/>
        </w:rPr>
        <w:tab/>
      </w:r>
      <w:r w:rsidR="003C528D" w:rsidRPr="00A735ED">
        <w:rPr>
          <w:rFonts w:ascii="Arial" w:hAnsi="Arial" w:cs="Arial"/>
        </w:rPr>
        <w:t xml:space="preserve">– </w:t>
      </w:r>
      <w:r w:rsidR="003C528D">
        <w:rPr>
          <w:rFonts w:ascii="Arial" w:hAnsi="Arial" w:cs="Arial"/>
        </w:rPr>
        <w:t xml:space="preserve">  </w:t>
      </w:r>
      <w:r w:rsidR="003C528D">
        <w:rPr>
          <w:rFonts w:ascii="Arial" w:hAnsi="Arial" w:cs="Arial"/>
          <w:color w:val="212121"/>
        </w:rPr>
        <w:t>koniec załamka T,</w:t>
      </w:r>
    </w:p>
    <w:p w14:paraId="7EB940D8" w14:textId="77777777" w:rsidR="003C528D" w:rsidRDefault="00301CF8" w:rsidP="003C528D">
      <w:pPr>
        <w:pStyle w:val="HTMLPreformatted"/>
        <w:shd w:val="clear" w:color="auto" w:fill="FFFFFF"/>
        <w:jc w:val="both"/>
        <w:rPr>
          <w:rFonts w:ascii="Arial" w:hAnsi="Arial" w:cs="Arial"/>
          <w:color w:val="212121"/>
        </w:rPr>
      </w:pPr>
      <m:oMath>
        <m:sSub>
          <m:sSubPr>
            <m:ctrlPr>
              <w:rPr>
                <w:rFonts w:ascii="Cambria Math" w:eastAsia="Calibri" w:hAnsi="Cambria Math" w:cs="Arial"/>
                <w:i/>
                <w:color w:val="212121"/>
                <w:szCs w:val="24"/>
              </w:rPr>
            </m:ctrlPr>
          </m:sSubPr>
          <m:e>
            <m:r>
              <w:rPr>
                <w:rFonts w:ascii="Cambria Math" w:hAnsi="Cambria Math"/>
                <w:color w:val="212121"/>
                <w:szCs w:val="24"/>
              </w:rPr>
              <m:t>QRS</m:t>
            </m:r>
          </m:e>
          <m:sub>
            <m:r>
              <w:rPr>
                <w:rFonts w:ascii="Cambria Math" w:hAnsi="Cambria Math"/>
                <w:color w:val="212121"/>
                <w:szCs w:val="24"/>
              </w:rPr>
              <m:t>start</m:t>
            </m:r>
          </m:sub>
        </m:sSub>
      </m:oMath>
      <w:r w:rsidR="003C528D">
        <w:rPr>
          <w:rFonts w:ascii="Arial" w:hAnsi="Arial" w:cs="Arial"/>
          <w:color w:val="212121"/>
          <w:szCs w:val="24"/>
        </w:rPr>
        <w:tab/>
      </w:r>
      <w:r w:rsidR="003C528D" w:rsidRPr="00A735ED">
        <w:rPr>
          <w:rFonts w:ascii="Arial" w:hAnsi="Arial" w:cs="Arial"/>
        </w:rPr>
        <w:t xml:space="preserve">– </w:t>
      </w:r>
      <w:r w:rsidR="003C528D">
        <w:rPr>
          <w:rFonts w:ascii="Arial" w:hAnsi="Arial" w:cs="Arial"/>
        </w:rPr>
        <w:t xml:space="preserve">  </w:t>
      </w:r>
      <w:r w:rsidR="003C528D">
        <w:rPr>
          <w:rFonts w:ascii="Arial" w:hAnsi="Arial" w:cs="Arial"/>
          <w:color w:val="212121"/>
        </w:rPr>
        <w:t>początek zespołu QRS.</w:t>
      </w:r>
    </w:p>
    <w:p w14:paraId="74944322" w14:textId="0EF71E3F" w:rsidR="003F4C95" w:rsidRDefault="003F4C95" w:rsidP="003F4C95">
      <w:pPr>
        <w:ind w:left="720"/>
        <w:rPr>
          <w:lang w:eastAsia="en-US"/>
        </w:rPr>
      </w:pPr>
    </w:p>
    <w:p w14:paraId="395014EE" w14:textId="1CD125FE" w:rsidR="00B82901" w:rsidRDefault="00B82901" w:rsidP="003F4C95">
      <w:pPr>
        <w:ind w:left="720"/>
        <w:rPr>
          <w:lang w:eastAsia="en-US"/>
        </w:rPr>
      </w:pPr>
      <w:r>
        <w:rPr>
          <w:lang w:eastAsia="en-US"/>
        </w:rPr>
        <w:t>Korzystająć ze wzoru Bazetta</w:t>
      </w:r>
      <w:sdt>
        <w:sdtPr>
          <w:rPr>
            <w:lang w:eastAsia="en-US"/>
          </w:rPr>
          <w:id w:val="-926873425"/>
          <w:citation/>
        </w:sdtPr>
        <w:sdtContent>
          <w:r w:rsidR="001E3463">
            <w:rPr>
              <w:lang w:eastAsia="en-US"/>
            </w:rPr>
            <w:fldChar w:fldCharType="begin"/>
          </w:r>
          <w:r w:rsidR="001E3463">
            <w:rPr>
              <w:lang w:eastAsia="en-US"/>
            </w:rPr>
            <w:instrText xml:space="preserve"> CITATION HCB20 \l 1045 </w:instrText>
          </w:r>
          <w:r w:rsidR="001E3463">
            <w:rPr>
              <w:lang w:eastAsia="en-US"/>
            </w:rPr>
            <w:fldChar w:fldCharType="separate"/>
          </w:r>
          <w:r w:rsidR="001E3463">
            <w:rPr>
              <w:noProof/>
              <w:lang w:eastAsia="en-US"/>
            </w:rPr>
            <w:t xml:space="preserve"> </w:t>
          </w:r>
          <w:r w:rsidR="001E3463" w:rsidRPr="001E3463">
            <w:rPr>
              <w:noProof/>
              <w:lang w:eastAsia="en-US"/>
            </w:rPr>
            <w:t>[10]</w:t>
          </w:r>
          <w:r w:rsidR="001E3463">
            <w:rPr>
              <w:lang w:eastAsia="en-US"/>
            </w:rPr>
            <w:fldChar w:fldCharType="end"/>
          </w:r>
        </w:sdtContent>
      </w:sdt>
      <w:r>
        <w:rPr>
          <w:lang w:eastAsia="en-US"/>
        </w:rPr>
        <w:t xml:space="preserve"> możemy obliczyć skorygowane wartości QT i QTP.</w:t>
      </w:r>
    </w:p>
    <w:p w14:paraId="206630EA" w14:textId="4FAED450" w:rsidR="00B82901" w:rsidRPr="00BE4589" w:rsidRDefault="00301CF8" w:rsidP="00B82901">
      <w:pPr>
        <w:tabs>
          <w:tab w:val="center" w:pos="4536"/>
          <w:tab w:val="right" w:pos="8931"/>
        </w:tabs>
        <w:jc w:val="right"/>
      </w:pPr>
      <m:oMath>
        <m:sSub>
          <m:sSubPr>
            <m:ctrlPr>
              <w:rPr>
                <w:rFonts w:ascii="Cambria Math" w:hAnsi="Cambria Math"/>
                <w:i/>
                <w:color w:val="212121"/>
                <w:szCs w:val="24"/>
              </w:rPr>
            </m:ctrlPr>
          </m:sSubPr>
          <m:e>
            <m:r>
              <w:rPr>
                <w:rFonts w:ascii="Cambria Math" w:hAnsi="Cambria Math"/>
                <w:color w:val="212121"/>
                <w:szCs w:val="24"/>
              </w:rPr>
              <m:t>QT</m:t>
            </m:r>
          </m:e>
          <m:sub>
            <m:r>
              <w:rPr>
                <w:rFonts w:ascii="Cambria Math" w:hAnsi="Cambria Math"/>
                <w:color w:val="212121"/>
                <w:szCs w:val="24"/>
              </w:rPr>
              <m:t>c</m:t>
            </m:r>
          </m:sub>
        </m:sSub>
        <m:r>
          <w:rPr>
            <w:rFonts w:ascii="Cambria Math" w:hAnsi="Cambria Math"/>
            <w:color w:val="212121"/>
            <w:szCs w:val="24"/>
          </w:rPr>
          <m:t>=QT/</m:t>
        </m:r>
        <m:rad>
          <m:radPr>
            <m:degHide m:val="1"/>
            <m:ctrlPr>
              <w:rPr>
                <w:rFonts w:ascii="Cambria Math" w:hAnsi="Cambria Math"/>
                <w:i/>
                <w:color w:val="212121"/>
                <w:szCs w:val="24"/>
              </w:rPr>
            </m:ctrlPr>
          </m:radPr>
          <m:deg/>
          <m:e>
            <m:r>
              <w:rPr>
                <w:rFonts w:ascii="Cambria Math" w:hAnsi="Cambria Math"/>
                <w:color w:val="212121"/>
                <w:szCs w:val="24"/>
              </w:rPr>
              <m:t>RR/1000</m:t>
            </m:r>
          </m:e>
        </m:rad>
      </m:oMath>
      <w:r w:rsidR="00B82901">
        <w:rPr>
          <w:color w:val="212121"/>
          <w:szCs w:val="24"/>
        </w:rPr>
        <w:t xml:space="preserve">                                                   </w:t>
      </w:r>
      <w:r w:rsidR="00B57755">
        <w:t>(2.23</w:t>
      </w:r>
      <w:r w:rsidR="00B82901" w:rsidRPr="00837245">
        <w:t>)</w:t>
      </w:r>
    </w:p>
    <w:p w14:paraId="0B6F4007" w14:textId="77777777" w:rsidR="00B82901" w:rsidRPr="00A735ED" w:rsidRDefault="00B82901" w:rsidP="00B82901">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45F7F6CD" w14:textId="35813EB8" w:rsidR="00B82901" w:rsidRDefault="00301CF8" w:rsidP="00B82901">
      <w:pPr>
        <w:pStyle w:val="HTMLPreformatted"/>
        <w:shd w:val="clear" w:color="auto" w:fill="FFFFFF"/>
        <w:jc w:val="both"/>
        <w:rPr>
          <w:rFonts w:ascii="Arial" w:hAnsi="Arial" w:cs="Arial"/>
          <w:color w:val="212121"/>
        </w:rPr>
      </w:pPr>
      <m:oMath>
        <m:sSub>
          <m:sSubPr>
            <m:ctrlPr>
              <w:rPr>
                <w:rFonts w:ascii="Cambria Math" w:eastAsia="Calibri" w:hAnsi="Cambria Math" w:cs="Arial"/>
                <w:i/>
                <w:color w:val="212121"/>
                <w:szCs w:val="24"/>
              </w:rPr>
            </m:ctrlPr>
          </m:sSubPr>
          <m:e>
            <m:r>
              <w:rPr>
                <w:rFonts w:ascii="Cambria Math" w:hAnsi="Cambria Math"/>
                <w:color w:val="212121"/>
                <w:szCs w:val="24"/>
              </w:rPr>
              <m:t>QT</m:t>
            </m:r>
          </m:e>
          <m:sub>
            <m:r>
              <w:rPr>
                <w:rFonts w:ascii="Cambria Math" w:hAnsi="Cambria Math"/>
                <w:color w:val="212121"/>
                <w:szCs w:val="24"/>
              </w:rPr>
              <m:t>c</m:t>
            </m:r>
          </m:sub>
        </m:sSub>
      </m:oMath>
      <w:r w:rsidR="00B82901">
        <w:rPr>
          <w:rFonts w:ascii="Arial" w:hAnsi="Arial" w:cs="Arial"/>
          <w:color w:val="212121"/>
          <w:szCs w:val="24"/>
        </w:rPr>
        <w:tab/>
      </w:r>
      <w:r w:rsidR="00B82901">
        <w:rPr>
          <w:rFonts w:ascii="Arial" w:hAnsi="Arial" w:cs="Arial"/>
        </w:rPr>
        <w:t xml:space="preserve">–   skorygowany </w:t>
      </w:r>
      <w:r w:rsidR="00B82901">
        <w:rPr>
          <w:rFonts w:ascii="Arial" w:hAnsi="Arial" w:cs="Arial"/>
          <w:color w:val="212121"/>
        </w:rPr>
        <w:t>odstęp QT</w:t>
      </w:r>
      <w:r w:rsidR="001E3463">
        <w:rPr>
          <w:rFonts w:ascii="Arial" w:hAnsi="Arial" w:cs="Arial"/>
          <w:color w:val="212121"/>
        </w:rPr>
        <w:t xml:space="preserve"> [ms]</w:t>
      </w:r>
      <w:r w:rsidR="00B82901">
        <w:rPr>
          <w:rFonts w:ascii="Arial" w:hAnsi="Arial" w:cs="Arial"/>
          <w:color w:val="212121"/>
        </w:rPr>
        <w:t>,</w:t>
      </w:r>
    </w:p>
    <w:p w14:paraId="54C40165" w14:textId="0CD6EA8C" w:rsidR="00B82901" w:rsidRPr="00365E09" w:rsidRDefault="00B82901" w:rsidP="00B82901">
      <w:pPr>
        <w:pStyle w:val="HTMLPreformatted"/>
        <w:shd w:val="clear" w:color="auto" w:fill="FFFFFF"/>
        <w:jc w:val="both"/>
        <w:rPr>
          <w:rFonts w:ascii="Arial" w:hAnsi="Arial" w:cs="Arial"/>
          <w:color w:val="212121"/>
        </w:rPr>
      </w:pPr>
      <m:oMath>
        <m:r>
          <w:rPr>
            <w:rFonts w:ascii="Cambria Math" w:eastAsia="Calibri" w:hAnsi="Cambria Math" w:cs="Arial"/>
            <w:color w:val="212121"/>
            <w:szCs w:val="24"/>
          </w:rPr>
          <m:t>QT</m:t>
        </m:r>
      </m:oMath>
      <w:r>
        <w:rPr>
          <w:rFonts w:ascii="Arial" w:hAnsi="Arial" w:cs="Arial"/>
          <w:color w:val="212121"/>
          <w:szCs w:val="24"/>
        </w:rPr>
        <w:tab/>
      </w:r>
      <w:r w:rsidRPr="00A735ED">
        <w:rPr>
          <w:rFonts w:ascii="Arial" w:hAnsi="Arial" w:cs="Arial"/>
        </w:rPr>
        <w:t>–</w:t>
      </w:r>
      <w:r>
        <w:rPr>
          <w:rFonts w:ascii="Arial" w:hAnsi="Arial" w:cs="Arial"/>
        </w:rPr>
        <w:t xml:space="preserve">   </w:t>
      </w:r>
      <w:r w:rsidR="001E3463">
        <w:rPr>
          <w:rFonts w:ascii="Arial" w:hAnsi="Arial" w:cs="Arial"/>
        </w:rPr>
        <w:t>odstęp QT [ms]</w:t>
      </w:r>
      <w:r>
        <w:rPr>
          <w:rFonts w:ascii="Arial" w:hAnsi="Arial" w:cs="Arial"/>
        </w:rPr>
        <w:t>,</w:t>
      </w:r>
    </w:p>
    <w:p w14:paraId="1E7D9AC3" w14:textId="2FFAF02F" w:rsidR="00B82901" w:rsidRDefault="001E3463" w:rsidP="001E3463">
      <w:pPr>
        <w:pStyle w:val="HTMLPreformatted"/>
        <w:shd w:val="clear" w:color="auto" w:fill="FFFFFF"/>
        <w:jc w:val="both"/>
        <w:rPr>
          <w:rFonts w:ascii="Arial" w:hAnsi="Arial" w:cs="Arial"/>
          <w:color w:val="212121"/>
        </w:rPr>
      </w:pPr>
      <m:oMath>
        <m:r>
          <w:rPr>
            <w:rFonts w:ascii="Cambria Math" w:eastAsia="Calibri" w:hAnsi="Cambria Math" w:cs="Arial"/>
            <w:color w:val="212121"/>
            <w:szCs w:val="24"/>
          </w:rPr>
          <m:t>RR</m:t>
        </m:r>
      </m:oMath>
      <w:r w:rsidR="00B82901">
        <w:rPr>
          <w:rFonts w:ascii="Arial" w:hAnsi="Arial" w:cs="Arial"/>
          <w:color w:val="212121"/>
          <w:szCs w:val="24"/>
        </w:rPr>
        <w:tab/>
      </w:r>
      <w:r w:rsidR="00B82901" w:rsidRPr="00A735ED">
        <w:rPr>
          <w:rFonts w:ascii="Arial" w:hAnsi="Arial" w:cs="Arial"/>
        </w:rPr>
        <w:t xml:space="preserve">– </w:t>
      </w:r>
      <w:r w:rsidR="00B82901">
        <w:rPr>
          <w:rFonts w:ascii="Arial" w:hAnsi="Arial" w:cs="Arial"/>
        </w:rPr>
        <w:t xml:space="preserve">  </w:t>
      </w:r>
      <w:r>
        <w:rPr>
          <w:rFonts w:ascii="Arial" w:hAnsi="Arial" w:cs="Arial"/>
          <w:color w:val="212121"/>
        </w:rPr>
        <w:t>odstęp RR [ms].</w:t>
      </w:r>
    </w:p>
    <w:p w14:paraId="53A6DB78" w14:textId="77777777" w:rsidR="00B82901" w:rsidRDefault="00B82901" w:rsidP="00B82901">
      <w:pPr>
        <w:pStyle w:val="HTMLPreformatted"/>
        <w:shd w:val="clear" w:color="auto" w:fill="FFFFFF"/>
        <w:jc w:val="both"/>
        <w:rPr>
          <w:rFonts w:ascii="Arial" w:hAnsi="Arial" w:cs="Arial"/>
          <w:color w:val="212121"/>
        </w:rPr>
      </w:pPr>
    </w:p>
    <w:p w14:paraId="433E6003" w14:textId="7F7F4EA1" w:rsidR="00B82901" w:rsidRPr="00BE4589" w:rsidRDefault="00301CF8" w:rsidP="00B82901">
      <w:pPr>
        <w:tabs>
          <w:tab w:val="center" w:pos="4536"/>
          <w:tab w:val="right" w:pos="8931"/>
        </w:tabs>
        <w:jc w:val="right"/>
      </w:pPr>
      <m:oMath>
        <m:sSub>
          <m:sSubPr>
            <m:ctrlPr>
              <w:rPr>
                <w:rFonts w:ascii="Cambria Math" w:hAnsi="Cambria Math"/>
                <w:i/>
                <w:color w:val="212121"/>
                <w:szCs w:val="24"/>
              </w:rPr>
            </m:ctrlPr>
          </m:sSubPr>
          <m:e>
            <m:r>
              <w:rPr>
                <w:rFonts w:ascii="Cambria Math" w:hAnsi="Cambria Math"/>
                <w:color w:val="212121"/>
                <w:szCs w:val="24"/>
              </w:rPr>
              <m:t>QTP</m:t>
            </m:r>
          </m:e>
          <m:sub>
            <m:r>
              <w:rPr>
                <w:rFonts w:ascii="Cambria Math" w:hAnsi="Cambria Math"/>
                <w:color w:val="212121"/>
                <w:szCs w:val="24"/>
              </w:rPr>
              <m:t>c</m:t>
            </m:r>
          </m:sub>
        </m:sSub>
        <m:r>
          <w:rPr>
            <w:rFonts w:ascii="Cambria Math" w:hAnsi="Cambria Math"/>
            <w:color w:val="212121"/>
            <w:szCs w:val="24"/>
          </w:rPr>
          <m:t>=QTP/</m:t>
        </m:r>
        <m:rad>
          <m:radPr>
            <m:degHide m:val="1"/>
            <m:ctrlPr>
              <w:rPr>
                <w:rFonts w:ascii="Cambria Math" w:hAnsi="Cambria Math"/>
                <w:i/>
                <w:color w:val="212121"/>
                <w:szCs w:val="24"/>
              </w:rPr>
            </m:ctrlPr>
          </m:radPr>
          <m:deg/>
          <m:e>
            <m:r>
              <w:rPr>
                <w:rFonts w:ascii="Cambria Math" w:hAnsi="Cambria Math"/>
                <w:color w:val="212121"/>
                <w:szCs w:val="24"/>
              </w:rPr>
              <m:t>RR/1000</m:t>
            </m:r>
          </m:e>
        </m:rad>
      </m:oMath>
      <w:r w:rsidR="00B82901">
        <w:rPr>
          <w:color w:val="212121"/>
          <w:szCs w:val="24"/>
        </w:rPr>
        <w:t xml:space="preserve">                                                   </w:t>
      </w:r>
      <w:r w:rsidR="00B57755">
        <w:t>(2.24</w:t>
      </w:r>
      <w:r w:rsidR="00B82901" w:rsidRPr="00837245">
        <w:t>)</w:t>
      </w:r>
    </w:p>
    <w:p w14:paraId="4AF62FA0" w14:textId="77777777" w:rsidR="00B82901" w:rsidRPr="00A735ED" w:rsidRDefault="00B82901" w:rsidP="00B82901">
      <w:pPr>
        <w:pStyle w:val="HTMLPreformatted"/>
        <w:shd w:val="clear" w:color="auto" w:fill="FFFFFF"/>
        <w:jc w:val="both"/>
        <w:rPr>
          <w:rFonts w:ascii="Arial" w:hAnsi="Arial" w:cs="Arial"/>
          <w:color w:val="212121"/>
        </w:rPr>
      </w:pPr>
      <w:r w:rsidRPr="00A735ED">
        <w:rPr>
          <w:rFonts w:ascii="Arial" w:hAnsi="Arial" w:cs="Arial"/>
          <w:color w:val="212121"/>
        </w:rPr>
        <w:t xml:space="preserve">gdzie: </w:t>
      </w:r>
    </w:p>
    <w:p w14:paraId="618DF37A" w14:textId="0A548CDE" w:rsidR="00B82901" w:rsidRDefault="00301CF8" w:rsidP="00B82901">
      <w:pPr>
        <w:pStyle w:val="HTMLPreformatted"/>
        <w:shd w:val="clear" w:color="auto" w:fill="FFFFFF"/>
        <w:jc w:val="both"/>
        <w:rPr>
          <w:rFonts w:ascii="Arial" w:hAnsi="Arial" w:cs="Arial"/>
          <w:color w:val="212121"/>
        </w:rPr>
      </w:pPr>
      <m:oMath>
        <m:sSub>
          <m:sSubPr>
            <m:ctrlPr>
              <w:rPr>
                <w:rFonts w:ascii="Cambria Math" w:eastAsia="Calibri" w:hAnsi="Cambria Math" w:cs="Arial"/>
                <w:i/>
                <w:color w:val="212121"/>
                <w:szCs w:val="24"/>
              </w:rPr>
            </m:ctrlPr>
          </m:sSubPr>
          <m:e>
            <m:r>
              <w:rPr>
                <w:rFonts w:ascii="Cambria Math" w:hAnsi="Cambria Math"/>
                <w:color w:val="212121"/>
                <w:szCs w:val="24"/>
              </w:rPr>
              <m:t>QTP</m:t>
            </m:r>
          </m:e>
          <m:sub>
            <m:r>
              <w:rPr>
                <w:rFonts w:ascii="Cambria Math" w:hAnsi="Cambria Math"/>
                <w:color w:val="212121"/>
                <w:szCs w:val="24"/>
              </w:rPr>
              <m:t>c</m:t>
            </m:r>
          </m:sub>
        </m:sSub>
      </m:oMath>
      <w:r w:rsidR="00B82901">
        <w:rPr>
          <w:rFonts w:ascii="Arial" w:hAnsi="Arial" w:cs="Arial"/>
          <w:color w:val="212121"/>
          <w:szCs w:val="24"/>
        </w:rPr>
        <w:tab/>
      </w:r>
      <w:r w:rsidR="00B82901">
        <w:rPr>
          <w:rFonts w:ascii="Arial" w:hAnsi="Arial" w:cs="Arial"/>
        </w:rPr>
        <w:t xml:space="preserve">–   </w:t>
      </w:r>
      <w:r w:rsidR="001E3463">
        <w:rPr>
          <w:rFonts w:ascii="Arial" w:hAnsi="Arial" w:cs="Arial"/>
        </w:rPr>
        <w:t xml:space="preserve">skorygowany </w:t>
      </w:r>
      <w:r w:rsidR="00B82901">
        <w:rPr>
          <w:rFonts w:ascii="Arial" w:hAnsi="Arial" w:cs="Arial"/>
          <w:color w:val="212121"/>
        </w:rPr>
        <w:t>odstęp QT</w:t>
      </w:r>
      <w:r w:rsidR="001E3463">
        <w:rPr>
          <w:rFonts w:ascii="Arial" w:hAnsi="Arial" w:cs="Arial"/>
          <w:color w:val="212121"/>
        </w:rPr>
        <w:t>P</w:t>
      </w:r>
      <w:r w:rsidR="00B82901">
        <w:rPr>
          <w:rFonts w:ascii="Arial" w:hAnsi="Arial" w:cs="Arial"/>
          <w:color w:val="212121"/>
        </w:rPr>
        <w:t xml:space="preserve"> [ms],</w:t>
      </w:r>
    </w:p>
    <w:p w14:paraId="1DC26DCF" w14:textId="79E0534F" w:rsidR="00B82901" w:rsidRPr="00365E09" w:rsidRDefault="001E3463" w:rsidP="00B82901">
      <w:pPr>
        <w:pStyle w:val="HTMLPreformatted"/>
        <w:shd w:val="clear" w:color="auto" w:fill="FFFFFF"/>
        <w:jc w:val="both"/>
        <w:rPr>
          <w:rFonts w:ascii="Arial" w:hAnsi="Arial" w:cs="Arial"/>
          <w:color w:val="212121"/>
        </w:rPr>
      </w:pPr>
      <m:oMath>
        <m:r>
          <w:rPr>
            <w:rFonts w:ascii="Cambria Math" w:eastAsia="Calibri" w:hAnsi="Cambria Math" w:cs="Arial"/>
            <w:color w:val="212121"/>
            <w:szCs w:val="24"/>
          </w:rPr>
          <m:t>QTP</m:t>
        </m:r>
      </m:oMath>
      <w:r w:rsidR="00B82901">
        <w:rPr>
          <w:rFonts w:ascii="Arial" w:hAnsi="Arial" w:cs="Arial"/>
          <w:color w:val="212121"/>
          <w:szCs w:val="24"/>
        </w:rPr>
        <w:tab/>
      </w:r>
      <w:r w:rsidR="00B82901" w:rsidRPr="00A735ED">
        <w:rPr>
          <w:rFonts w:ascii="Arial" w:hAnsi="Arial" w:cs="Arial"/>
        </w:rPr>
        <w:t>–</w:t>
      </w:r>
      <w:r w:rsidR="00B82901">
        <w:rPr>
          <w:rFonts w:ascii="Arial" w:hAnsi="Arial" w:cs="Arial"/>
        </w:rPr>
        <w:t xml:space="preserve">   </w:t>
      </w:r>
      <w:r>
        <w:rPr>
          <w:rFonts w:ascii="Arial" w:hAnsi="Arial" w:cs="Arial"/>
        </w:rPr>
        <w:t>odstęp QTP</w:t>
      </w:r>
      <w:r w:rsidR="00B82901">
        <w:rPr>
          <w:rFonts w:ascii="Arial" w:hAnsi="Arial" w:cs="Arial"/>
        </w:rPr>
        <w:t xml:space="preserve"> [</w:t>
      </w:r>
      <w:r>
        <w:rPr>
          <w:rFonts w:ascii="Arial" w:hAnsi="Arial" w:cs="Arial"/>
        </w:rPr>
        <w:t>ms</w:t>
      </w:r>
      <w:r w:rsidR="00B82901">
        <w:rPr>
          <w:rFonts w:ascii="Arial" w:hAnsi="Arial" w:cs="Arial"/>
        </w:rPr>
        <w:t>],</w:t>
      </w:r>
    </w:p>
    <w:p w14:paraId="76E031BE" w14:textId="0820FBF5" w:rsidR="00B82901" w:rsidRDefault="001E3463" w:rsidP="009F7280">
      <w:pPr>
        <w:pStyle w:val="HTMLPreformatted"/>
        <w:shd w:val="clear" w:color="auto" w:fill="FFFFFF"/>
        <w:jc w:val="both"/>
        <w:rPr>
          <w:rFonts w:ascii="Arial" w:hAnsi="Arial" w:cs="Arial"/>
          <w:color w:val="212121"/>
        </w:rPr>
      </w:pPr>
      <m:oMath>
        <m:r>
          <w:rPr>
            <w:rFonts w:ascii="Cambria Math" w:eastAsia="Calibri" w:hAnsi="Cambria Math" w:cs="Arial"/>
            <w:color w:val="212121"/>
            <w:szCs w:val="24"/>
          </w:rPr>
          <m:t>RR</m:t>
        </m:r>
      </m:oMath>
      <w:r w:rsidR="00B82901">
        <w:rPr>
          <w:rFonts w:ascii="Arial" w:hAnsi="Arial" w:cs="Arial"/>
          <w:color w:val="212121"/>
          <w:szCs w:val="24"/>
        </w:rPr>
        <w:tab/>
      </w:r>
      <w:r w:rsidR="00B82901" w:rsidRPr="00A735ED">
        <w:rPr>
          <w:rFonts w:ascii="Arial" w:hAnsi="Arial" w:cs="Arial"/>
        </w:rPr>
        <w:t xml:space="preserve">– </w:t>
      </w:r>
      <w:r w:rsidR="00B82901">
        <w:rPr>
          <w:rFonts w:ascii="Arial" w:hAnsi="Arial" w:cs="Arial"/>
        </w:rPr>
        <w:t xml:space="preserve"> </w:t>
      </w:r>
      <w:r>
        <w:rPr>
          <w:rFonts w:ascii="Arial" w:hAnsi="Arial" w:cs="Arial"/>
        </w:rPr>
        <w:t xml:space="preserve"> </w:t>
      </w:r>
      <w:r>
        <w:rPr>
          <w:rFonts w:ascii="Arial" w:hAnsi="Arial" w:cs="Arial"/>
          <w:color w:val="212121"/>
        </w:rPr>
        <w:t>odstęp RR [ms].</w:t>
      </w:r>
    </w:p>
    <w:p w14:paraId="6F2F2523" w14:textId="5D903671" w:rsidR="009927C4" w:rsidRPr="009F7280" w:rsidRDefault="009927C4" w:rsidP="009F7280">
      <w:pPr>
        <w:pStyle w:val="HTMLPreformatted"/>
        <w:shd w:val="clear" w:color="auto" w:fill="FFFFFF"/>
        <w:jc w:val="both"/>
        <w:rPr>
          <w:rFonts w:ascii="Arial" w:hAnsi="Arial" w:cs="Arial"/>
          <w:color w:val="212121"/>
        </w:rPr>
      </w:pPr>
    </w:p>
    <w:p w14:paraId="6FE21D75" w14:textId="76821572" w:rsidR="00CE13C8" w:rsidRPr="00CC6011" w:rsidRDefault="007871A7" w:rsidP="00CE13C8">
      <w:pPr>
        <w:pStyle w:val="Heading1"/>
      </w:pPr>
      <w:bookmarkStart w:id="55" w:name="_Toc486423414"/>
      <w:bookmarkStart w:id="56" w:name="_Toc486423448"/>
      <w:bookmarkStart w:id="57" w:name="_Toc486425860"/>
      <w:bookmarkStart w:id="58" w:name="_Toc486464381"/>
      <w:r>
        <w:lastRenderedPageBreak/>
        <w:t xml:space="preserve">  </w:t>
      </w:r>
      <w:bookmarkStart w:id="59" w:name="_Toc500321489"/>
      <w:r w:rsidR="00CE13C8" w:rsidRPr="00323CB8">
        <w:t>Analiza projektowa</w:t>
      </w:r>
      <w:bookmarkEnd w:id="55"/>
      <w:bookmarkEnd w:id="56"/>
      <w:bookmarkEnd w:id="57"/>
      <w:bookmarkEnd w:id="58"/>
      <w:bookmarkEnd w:id="59"/>
    </w:p>
    <w:p w14:paraId="5090FD66" w14:textId="69583B52" w:rsidR="00CE13C8" w:rsidRPr="00E3580D" w:rsidRDefault="00D2297F" w:rsidP="00186E34">
      <w:pPr>
        <w:ind w:firstLine="720"/>
      </w:pPr>
      <w:r>
        <w:t>W rozdziale dotyczącym analizy projektowej przedstawione są wymagania jakie są stawiane aplikacji, jakie funkcjonalności powinna realizować i z jakimi przypadkami użycia możemy się spotkać. Przede wszystkim najpierw zostanie przedstawiony cel i zakres projektu.</w:t>
      </w:r>
    </w:p>
    <w:p w14:paraId="65562179" w14:textId="22466317" w:rsidR="001E548E" w:rsidRDefault="00CE13C8" w:rsidP="00B917A6">
      <w:pPr>
        <w:pStyle w:val="Heading2"/>
        <w:spacing w:after="240"/>
      </w:pPr>
      <w:bookmarkStart w:id="60" w:name="_Toc486422774"/>
      <w:bookmarkStart w:id="61" w:name="_Toc486423415"/>
      <w:bookmarkStart w:id="62" w:name="_Toc486423449"/>
      <w:bookmarkStart w:id="63" w:name="_Toc486425861"/>
      <w:bookmarkStart w:id="64" w:name="_Toc486464382"/>
      <w:bookmarkStart w:id="65" w:name="_Toc500321490"/>
      <w:r w:rsidRPr="00323CB8">
        <w:t xml:space="preserve">Cel </w:t>
      </w:r>
      <w:r w:rsidR="007871A7">
        <w:t xml:space="preserve">i zakres </w:t>
      </w:r>
      <w:r w:rsidRPr="00323CB8">
        <w:t>projektu</w:t>
      </w:r>
      <w:bookmarkEnd w:id="60"/>
      <w:bookmarkEnd w:id="61"/>
      <w:bookmarkEnd w:id="62"/>
      <w:bookmarkEnd w:id="63"/>
      <w:bookmarkEnd w:id="64"/>
      <w:bookmarkEnd w:id="65"/>
    </w:p>
    <w:p w14:paraId="49BF9978" w14:textId="638D68A6" w:rsidR="001E548E" w:rsidRDefault="001A5AF1" w:rsidP="00F326B3">
      <w:pPr>
        <w:ind w:left="576" w:firstLine="144"/>
        <w:rPr>
          <w:lang w:eastAsia="en-US"/>
        </w:rPr>
      </w:pPr>
      <w:r>
        <w:rPr>
          <w:lang w:eastAsia="en-US"/>
        </w:rPr>
        <w:t>Celem projektu jest stworzenie aplikacji okienkowej na komputery PC, która pozwoli na:</w:t>
      </w:r>
    </w:p>
    <w:p w14:paraId="42F488BD" w14:textId="6E175EE8" w:rsidR="001A5AF1" w:rsidRDefault="001A5AF1" w:rsidP="00454C8F">
      <w:pPr>
        <w:pStyle w:val="ListParagraph"/>
        <w:numPr>
          <w:ilvl w:val="0"/>
          <w:numId w:val="11"/>
        </w:numPr>
        <w:rPr>
          <w:lang w:eastAsia="en-US"/>
        </w:rPr>
      </w:pPr>
      <w:r>
        <w:rPr>
          <w:lang w:eastAsia="en-US"/>
        </w:rPr>
        <w:t>Wczytanie sygnału EKG z pliku,</w:t>
      </w:r>
    </w:p>
    <w:p w14:paraId="11A0E4F1" w14:textId="7D7D3CD4" w:rsidR="001A5AF1" w:rsidRDefault="001A5AF1" w:rsidP="00454C8F">
      <w:pPr>
        <w:pStyle w:val="ListParagraph"/>
        <w:numPr>
          <w:ilvl w:val="0"/>
          <w:numId w:val="11"/>
        </w:numPr>
        <w:rPr>
          <w:lang w:eastAsia="en-US"/>
        </w:rPr>
      </w:pPr>
      <w:r>
        <w:rPr>
          <w:lang w:eastAsia="en-US"/>
        </w:rPr>
        <w:t>Wykrycie charakterystycznych załamków w podanym sygnale,</w:t>
      </w:r>
    </w:p>
    <w:p w14:paraId="48939BDC" w14:textId="3B31FB1A" w:rsidR="001A5AF1" w:rsidRDefault="001A5AF1" w:rsidP="00454C8F">
      <w:pPr>
        <w:pStyle w:val="ListParagraph"/>
        <w:numPr>
          <w:ilvl w:val="0"/>
          <w:numId w:val="11"/>
        </w:numPr>
        <w:rPr>
          <w:lang w:eastAsia="en-US"/>
        </w:rPr>
      </w:pPr>
      <w:r>
        <w:rPr>
          <w:lang w:eastAsia="en-US"/>
        </w:rPr>
        <w:t>Prezentację wyników w przyjaznym dla użytkownika interfejsie graficznym.</w:t>
      </w:r>
    </w:p>
    <w:p w14:paraId="077AEF43" w14:textId="27FB39CF" w:rsidR="00F639C0" w:rsidRDefault="00F639C0" w:rsidP="002F1023">
      <w:pPr>
        <w:ind w:firstLine="720"/>
        <w:rPr>
          <w:lang w:eastAsia="en-US"/>
        </w:rPr>
      </w:pPr>
      <w:r>
        <w:rPr>
          <w:lang w:eastAsia="en-US"/>
        </w:rPr>
        <w:t xml:space="preserve">Docelowymi użytkownikami aplikacji mogą być studenci </w:t>
      </w:r>
      <w:r w:rsidR="00740798">
        <w:rPr>
          <w:lang w:eastAsia="en-US"/>
        </w:rPr>
        <w:t xml:space="preserve">kierunków technicznych i </w:t>
      </w:r>
      <w:r w:rsidR="006D542F">
        <w:rPr>
          <w:lang w:eastAsia="en-US"/>
        </w:rPr>
        <w:t>bio</w:t>
      </w:r>
      <w:r w:rsidR="00740798">
        <w:rPr>
          <w:lang w:eastAsia="en-US"/>
        </w:rPr>
        <w:t>medycznych</w:t>
      </w:r>
      <w:r w:rsidR="00201A7D">
        <w:rPr>
          <w:lang w:eastAsia="en-US"/>
        </w:rPr>
        <w:t xml:space="preserve"> wykorzystujący ją w cel</w:t>
      </w:r>
      <w:r>
        <w:rPr>
          <w:lang w:eastAsia="en-US"/>
        </w:rPr>
        <w:t>ach edukacyjnych podczas zajęć.</w:t>
      </w:r>
    </w:p>
    <w:p w14:paraId="6BE58773" w14:textId="132560C6" w:rsidR="00205417" w:rsidRDefault="00205417" w:rsidP="002F1023">
      <w:pPr>
        <w:ind w:firstLine="720"/>
        <w:rPr>
          <w:lang w:eastAsia="en-US"/>
        </w:rPr>
      </w:pPr>
      <w:r>
        <w:rPr>
          <w:lang w:eastAsia="en-US"/>
        </w:rPr>
        <w:t>Gotowa aplikacja powinna zostać przetestowana pod względem skuteczności detekcji załamków, a także wpływu szumu i artefaktów na ten proces.</w:t>
      </w:r>
    </w:p>
    <w:p w14:paraId="030F246A" w14:textId="014AF13E" w:rsidR="00E77661" w:rsidRPr="00DF0A8D" w:rsidRDefault="00CE13C8" w:rsidP="00685499">
      <w:pPr>
        <w:pStyle w:val="Heading2"/>
      </w:pPr>
      <w:bookmarkStart w:id="66" w:name="_Toc486422776"/>
      <w:bookmarkStart w:id="67" w:name="_Toc486423417"/>
      <w:bookmarkStart w:id="68" w:name="_Toc486423451"/>
      <w:bookmarkStart w:id="69" w:name="_Toc486425863"/>
      <w:bookmarkStart w:id="70" w:name="_Toc486464384"/>
      <w:bookmarkStart w:id="71" w:name="_Toc500321491"/>
      <w:r w:rsidRPr="00323CB8">
        <w:t>Wymagania</w:t>
      </w:r>
      <w:bookmarkEnd w:id="66"/>
      <w:bookmarkEnd w:id="67"/>
      <w:bookmarkEnd w:id="68"/>
      <w:bookmarkEnd w:id="69"/>
      <w:bookmarkEnd w:id="70"/>
      <w:bookmarkEnd w:id="71"/>
    </w:p>
    <w:p w14:paraId="0595076D" w14:textId="5988AC58" w:rsidR="00BE0D5C" w:rsidRDefault="00CE13C8" w:rsidP="007871A7">
      <w:pPr>
        <w:pStyle w:val="Heading3"/>
      </w:pPr>
      <w:bookmarkStart w:id="72" w:name="_Toc486422778"/>
      <w:bookmarkStart w:id="73" w:name="_Toc486423419"/>
      <w:bookmarkStart w:id="74" w:name="_Toc486423453"/>
      <w:bookmarkStart w:id="75" w:name="_Toc486425865"/>
      <w:bookmarkStart w:id="76" w:name="_Toc486464386"/>
      <w:bookmarkStart w:id="77" w:name="_Toc500321492"/>
      <w:r w:rsidRPr="00323CB8">
        <w:t>Wymagania funkcjonalne</w:t>
      </w:r>
      <w:bookmarkEnd w:id="72"/>
      <w:bookmarkEnd w:id="73"/>
      <w:bookmarkEnd w:id="74"/>
      <w:bookmarkEnd w:id="75"/>
      <w:bookmarkEnd w:id="76"/>
      <w:bookmarkEnd w:id="77"/>
    </w:p>
    <w:p w14:paraId="6B488F06" w14:textId="0F4E44CE" w:rsidR="007871A7" w:rsidRDefault="00617E88" w:rsidP="00F326B3">
      <w:pPr>
        <w:ind w:left="576" w:firstLine="144"/>
      </w:pPr>
      <w:r>
        <w:t>Aplikacja powin</w:t>
      </w:r>
      <w:r w:rsidR="002709AA">
        <w:t>n</w:t>
      </w:r>
      <w:r>
        <w:t>a spełniać szereg wymagań funkcjonalnych:</w:t>
      </w:r>
    </w:p>
    <w:p w14:paraId="29F621A2" w14:textId="1F568B7F" w:rsidR="00617E88" w:rsidRDefault="00617E88" w:rsidP="00454C8F">
      <w:pPr>
        <w:pStyle w:val="ListParagraph"/>
        <w:numPr>
          <w:ilvl w:val="0"/>
          <w:numId w:val="12"/>
        </w:numPr>
      </w:pPr>
      <w:r>
        <w:t>Po uruchomieniu aplikacji wyświetla się ekran powitalny. Możliwe jest wczytanie sygnału EKG z pliku za pomocą przycisku „Otwórz próbkę”, który wywołuje okno dialogowe wyboru pliku, lub wyłączenie programu.</w:t>
      </w:r>
    </w:p>
    <w:p w14:paraId="710CA0E0" w14:textId="04B3471F" w:rsidR="00617E88" w:rsidRDefault="00617E88" w:rsidP="00454C8F">
      <w:pPr>
        <w:pStyle w:val="ListParagraph"/>
        <w:numPr>
          <w:ilvl w:val="0"/>
          <w:numId w:val="12"/>
        </w:numPr>
      </w:pPr>
      <w:r>
        <w:t>Otwarcie pliku w prawidłowym formacie wywołuje automatyczny proces przetwarzania sygnału i detekcji załamków.</w:t>
      </w:r>
    </w:p>
    <w:p w14:paraId="6CBC107A" w14:textId="2025BD5E" w:rsidR="00617E88" w:rsidRDefault="00617E88" w:rsidP="00454C8F">
      <w:pPr>
        <w:pStyle w:val="ListParagraph"/>
        <w:numPr>
          <w:ilvl w:val="0"/>
          <w:numId w:val="12"/>
        </w:numPr>
      </w:pPr>
      <w:r>
        <w:t>Po zakończeniu obliczeń na miejscu ekranu powitalnego pojawia się wczytany, surowy sygnał EKG</w:t>
      </w:r>
      <w:r w:rsidR="006C4563">
        <w:t>, wewnątrz zakładki „Sygnały”</w:t>
      </w:r>
      <w:r>
        <w:t xml:space="preserve">. </w:t>
      </w:r>
      <w:r w:rsidR="006C4563">
        <w:t>Dostępne są zakładki:</w:t>
      </w:r>
    </w:p>
    <w:p w14:paraId="342EDC8C" w14:textId="2CD3A07C" w:rsidR="006C4563" w:rsidRDefault="006C4563" w:rsidP="00454C8F">
      <w:pPr>
        <w:pStyle w:val="ListParagraph"/>
        <w:numPr>
          <w:ilvl w:val="1"/>
          <w:numId w:val="12"/>
        </w:numPr>
      </w:pPr>
      <w:r>
        <w:t>„Sygnały”,</w:t>
      </w:r>
    </w:p>
    <w:p w14:paraId="1AECE088" w14:textId="14698E5D" w:rsidR="006C4563" w:rsidRDefault="006C4563" w:rsidP="00454C8F">
      <w:pPr>
        <w:pStyle w:val="ListParagraph"/>
        <w:numPr>
          <w:ilvl w:val="1"/>
          <w:numId w:val="12"/>
        </w:numPr>
      </w:pPr>
      <w:r>
        <w:t>„Widma”,</w:t>
      </w:r>
    </w:p>
    <w:p w14:paraId="2AD12B87" w14:textId="2414BD82" w:rsidR="006C4563" w:rsidRDefault="006C4563" w:rsidP="00454C8F">
      <w:pPr>
        <w:pStyle w:val="ListParagraph"/>
        <w:numPr>
          <w:ilvl w:val="1"/>
          <w:numId w:val="12"/>
        </w:numPr>
      </w:pPr>
      <w:r>
        <w:t>„Odstępy”,</w:t>
      </w:r>
    </w:p>
    <w:p w14:paraId="4AB6F347" w14:textId="3FF90782" w:rsidR="006C4563" w:rsidRDefault="006C4563" w:rsidP="00454C8F">
      <w:pPr>
        <w:pStyle w:val="ListParagraph"/>
        <w:numPr>
          <w:ilvl w:val="1"/>
          <w:numId w:val="12"/>
        </w:numPr>
      </w:pPr>
      <w:r>
        <w:t>„Tabela załamków”.</w:t>
      </w:r>
    </w:p>
    <w:p w14:paraId="7C1CC4F8" w14:textId="69736F52" w:rsidR="009265A2" w:rsidRDefault="006C4563" w:rsidP="00454C8F">
      <w:pPr>
        <w:pStyle w:val="ListParagraph"/>
        <w:numPr>
          <w:ilvl w:val="0"/>
          <w:numId w:val="12"/>
        </w:numPr>
      </w:pPr>
      <w:r>
        <w:t>Wewnątrz zakładki „Sygnały” dostepne są kolejne zakładki</w:t>
      </w:r>
      <w:r w:rsidR="00373D24">
        <w:t>, które zawierają wykresy przedstawiające kolejne etapy preprocessingu sygnału oraz wyników detekcji załamków.</w:t>
      </w:r>
    </w:p>
    <w:p w14:paraId="656F11B4" w14:textId="77777777" w:rsidR="00373D24" w:rsidRDefault="00373D24" w:rsidP="00454C8F">
      <w:pPr>
        <w:pStyle w:val="ListParagraph"/>
        <w:numPr>
          <w:ilvl w:val="0"/>
          <w:numId w:val="12"/>
        </w:numPr>
      </w:pPr>
      <w:r>
        <w:t>Zakładka „Widma” zawiera dwie zakładki przedstawiające:</w:t>
      </w:r>
    </w:p>
    <w:p w14:paraId="504FA1B9" w14:textId="77777777" w:rsidR="00373D24" w:rsidRDefault="00373D24" w:rsidP="00454C8F">
      <w:pPr>
        <w:pStyle w:val="ListParagraph"/>
        <w:numPr>
          <w:ilvl w:val="1"/>
          <w:numId w:val="12"/>
        </w:numPr>
      </w:pPr>
      <w:r>
        <w:t>Wykres widma surowego sygnału EKG,</w:t>
      </w:r>
    </w:p>
    <w:p w14:paraId="32296C1D" w14:textId="11F571D7" w:rsidR="004D3623" w:rsidRDefault="00373D24" w:rsidP="00454C8F">
      <w:pPr>
        <w:pStyle w:val="ListParagraph"/>
        <w:numPr>
          <w:ilvl w:val="1"/>
          <w:numId w:val="12"/>
        </w:numPr>
      </w:pPr>
      <w:r>
        <w:t>Wykres widma sygnału EKG po filtracji.</w:t>
      </w:r>
    </w:p>
    <w:p w14:paraId="023115D7" w14:textId="6A6A6727" w:rsidR="009265A2" w:rsidRDefault="00373D24" w:rsidP="00454C8F">
      <w:pPr>
        <w:pStyle w:val="ListParagraph"/>
        <w:numPr>
          <w:ilvl w:val="0"/>
          <w:numId w:val="12"/>
        </w:numPr>
      </w:pPr>
      <w:r>
        <w:t>Zakładka „Odstępy” zawiera zakładki przedstawiające:</w:t>
      </w:r>
    </w:p>
    <w:p w14:paraId="031EFB30" w14:textId="6A51FBEA" w:rsidR="00373D24" w:rsidRDefault="00373D24" w:rsidP="00454C8F">
      <w:pPr>
        <w:pStyle w:val="ListParagraph"/>
        <w:numPr>
          <w:ilvl w:val="1"/>
          <w:numId w:val="12"/>
        </w:numPr>
      </w:pPr>
      <w:r>
        <w:t>Wykres odstępów RR,</w:t>
      </w:r>
    </w:p>
    <w:p w14:paraId="663A27C8" w14:textId="3C3F3DD3" w:rsidR="00373D24" w:rsidRDefault="00373D24" w:rsidP="00454C8F">
      <w:pPr>
        <w:pStyle w:val="ListParagraph"/>
        <w:numPr>
          <w:ilvl w:val="1"/>
          <w:numId w:val="12"/>
        </w:numPr>
      </w:pPr>
      <w:r>
        <w:t>Wykresy odstępów QT, QTP, QT</w:t>
      </w:r>
      <w:r>
        <w:rPr>
          <w:vertAlign w:val="subscript"/>
        </w:rPr>
        <w:t>c</w:t>
      </w:r>
      <w:r>
        <w:t xml:space="preserve"> i QTP</w:t>
      </w:r>
      <w:r>
        <w:rPr>
          <w:vertAlign w:val="subscript"/>
        </w:rPr>
        <w:t>c</w:t>
      </w:r>
      <w:r>
        <w:t>,</w:t>
      </w:r>
    </w:p>
    <w:p w14:paraId="6133AB9B" w14:textId="6B8DCC00" w:rsidR="00373D24" w:rsidRDefault="00374EC9" w:rsidP="00454C8F">
      <w:pPr>
        <w:pStyle w:val="ListParagraph"/>
        <w:numPr>
          <w:ilvl w:val="1"/>
          <w:numId w:val="12"/>
        </w:numPr>
      </w:pPr>
      <w:r>
        <w:lastRenderedPageBreak/>
        <w:t>Tabelaryczne zestawienie wszystkich</w:t>
      </w:r>
      <w:r w:rsidR="00373D24">
        <w:t xml:space="preserve"> obliczonych odstępów.</w:t>
      </w:r>
    </w:p>
    <w:p w14:paraId="27EFBF4D" w14:textId="346DBA42" w:rsidR="009265A2" w:rsidRDefault="00374EC9" w:rsidP="00454C8F">
      <w:pPr>
        <w:pStyle w:val="ListParagraph"/>
        <w:numPr>
          <w:ilvl w:val="0"/>
          <w:numId w:val="12"/>
        </w:numPr>
      </w:pPr>
      <w:r>
        <w:t>Zakładka „Tabela załamków” przedstawia tabelę z wynikami detekcji załamków.</w:t>
      </w:r>
    </w:p>
    <w:p w14:paraId="708F3C08" w14:textId="41652D20" w:rsidR="00374EC9" w:rsidRDefault="00374EC9" w:rsidP="00454C8F">
      <w:pPr>
        <w:pStyle w:val="ListParagraph"/>
        <w:numPr>
          <w:ilvl w:val="0"/>
          <w:numId w:val="12"/>
        </w:numPr>
      </w:pPr>
      <w:r>
        <w:t>W oknie aplikacji dostępne są dwa przyciski pozwalające na zapis danych do pliku:</w:t>
      </w:r>
    </w:p>
    <w:p w14:paraId="618105A8" w14:textId="7C74C799" w:rsidR="00374EC9" w:rsidRDefault="00B76818" w:rsidP="00454C8F">
      <w:pPr>
        <w:pStyle w:val="ListParagraph"/>
        <w:numPr>
          <w:ilvl w:val="1"/>
          <w:numId w:val="12"/>
        </w:numPr>
      </w:pPr>
      <w:r>
        <w:t>„Zapisz wszystko” – pozwala na zapisanie do pliku w formacie CSV wyników preprocessingu, detekcji załamków i obliczeń odstępów,</w:t>
      </w:r>
    </w:p>
    <w:p w14:paraId="19D1B6E3" w14:textId="77777777" w:rsidR="00B76818" w:rsidRDefault="00B76818" w:rsidP="00454C8F">
      <w:pPr>
        <w:pStyle w:val="ListParagraph"/>
        <w:numPr>
          <w:ilvl w:val="1"/>
          <w:numId w:val="12"/>
        </w:numPr>
      </w:pPr>
      <w:r>
        <w:t>„Zapisz dane” – dostępne wewnątrz aktywnej zakładki, pozwala na zapis do pliku w formacie CSV danych przedstawionych w tej zakładce.</w:t>
      </w:r>
    </w:p>
    <w:p w14:paraId="271A4539" w14:textId="1BC5F909" w:rsidR="00B76818" w:rsidRPr="007871A7" w:rsidRDefault="00B76818" w:rsidP="00454C8F">
      <w:pPr>
        <w:pStyle w:val="ListParagraph"/>
        <w:numPr>
          <w:ilvl w:val="0"/>
          <w:numId w:val="12"/>
        </w:numPr>
      </w:pPr>
      <w:r>
        <w:t xml:space="preserve">Każdy wykres jest interaktywny, tj. możliwe jest skalowanie, przesuwanie i zapis wykresu do pliku. </w:t>
      </w:r>
    </w:p>
    <w:p w14:paraId="63A6DF84" w14:textId="5511E67F" w:rsidR="003B2301" w:rsidRPr="003B2301" w:rsidRDefault="008865B3" w:rsidP="003B2301">
      <w:pPr>
        <w:pStyle w:val="Heading3"/>
      </w:pPr>
      <w:bookmarkStart w:id="78" w:name="_Toc486422780"/>
      <w:bookmarkStart w:id="79" w:name="_Toc486423421"/>
      <w:bookmarkStart w:id="80" w:name="_Toc486423455"/>
      <w:bookmarkStart w:id="81" w:name="_Toc486425866"/>
      <w:bookmarkStart w:id="82" w:name="_Toc486464387"/>
      <w:bookmarkStart w:id="83" w:name="_Toc500321493"/>
      <w:r w:rsidRPr="00323CB8">
        <w:t>Wymagania pozafunkcjonalne</w:t>
      </w:r>
      <w:bookmarkEnd w:id="78"/>
      <w:bookmarkEnd w:id="79"/>
      <w:bookmarkEnd w:id="80"/>
      <w:bookmarkEnd w:id="81"/>
      <w:bookmarkEnd w:id="82"/>
      <w:bookmarkEnd w:id="83"/>
    </w:p>
    <w:p w14:paraId="2B33437F" w14:textId="7AE63F8D" w:rsidR="006F2807" w:rsidRDefault="002D74D8" w:rsidP="00F326B3">
      <w:pPr>
        <w:ind w:left="576" w:firstLine="144"/>
      </w:pPr>
      <w:r>
        <w:t>Zidentyfiowano następujące wymagania pozafunkcjonalne:</w:t>
      </w:r>
    </w:p>
    <w:p w14:paraId="6E20EC25" w14:textId="0D8F0C1F" w:rsidR="00C374D3" w:rsidRDefault="008C3CEB" w:rsidP="00454C8F">
      <w:pPr>
        <w:pStyle w:val="ListParagraph"/>
        <w:numPr>
          <w:ilvl w:val="0"/>
          <w:numId w:val="13"/>
        </w:numPr>
      </w:pPr>
      <w:r>
        <w:t>Komputer PC z systemem operacyjnym Microsoft Windows 7, 8, 10 lub Linux.</w:t>
      </w:r>
    </w:p>
    <w:p w14:paraId="43D0B33D" w14:textId="44F6C97F" w:rsidR="008C3CEB" w:rsidRDefault="008C3CEB" w:rsidP="00454C8F">
      <w:pPr>
        <w:pStyle w:val="ListParagraph"/>
        <w:numPr>
          <w:ilvl w:val="0"/>
          <w:numId w:val="13"/>
        </w:numPr>
      </w:pPr>
      <w:r>
        <w:t>Interpreter Python w wersji 3.6 lub nowszej.</w:t>
      </w:r>
    </w:p>
    <w:p w14:paraId="4A9CEB06" w14:textId="7071A290" w:rsidR="008C3CEB" w:rsidRDefault="008C3CEB" w:rsidP="00454C8F">
      <w:pPr>
        <w:pStyle w:val="ListParagraph"/>
        <w:numPr>
          <w:ilvl w:val="0"/>
          <w:numId w:val="13"/>
        </w:numPr>
      </w:pPr>
      <w:r>
        <w:t>Sygnał EKG w formacie MIT lub w pliku CSV.</w:t>
      </w:r>
    </w:p>
    <w:p w14:paraId="7473FD79" w14:textId="77777777" w:rsidR="008C3CEB" w:rsidRDefault="008C3CEB" w:rsidP="00454C8F">
      <w:pPr>
        <w:pStyle w:val="ListParagraph"/>
        <w:numPr>
          <w:ilvl w:val="0"/>
          <w:numId w:val="13"/>
        </w:numPr>
      </w:pPr>
      <w:r>
        <w:t>Klawiatura i myszka.</w:t>
      </w:r>
    </w:p>
    <w:p w14:paraId="70513298" w14:textId="00049B09" w:rsidR="000F6E09" w:rsidRDefault="008865B3" w:rsidP="000F6E09">
      <w:pPr>
        <w:pStyle w:val="Heading2"/>
      </w:pPr>
      <w:bookmarkStart w:id="84" w:name="_Toc486425868"/>
      <w:bookmarkStart w:id="85" w:name="_Toc486464389"/>
      <w:bookmarkStart w:id="86" w:name="_Toc500321494"/>
      <w:r>
        <w:t>Przypadki użycia</w:t>
      </w:r>
      <w:bookmarkEnd w:id="84"/>
      <w:bookmarkEnd w:id="85"/>
      <w:bookmarkEnd w:id="86"/>
    </w:p>
    <w:p w14:paraId="30085A9C" w14:textId="77777777" w:rsidR="00301CF8" w:rsidRDefault="00301CF8" w:rsidP="00301CF8">
      <w:pPr>
        <w:pStyle w:val="NormalWeb"/>
        <w:keepNext/>
        <w:shd w:val="clear" w:color="auto" w:fill="FFFFFF"/>
        <w:spacing w:before="300" w:beforeAutospacing="0" w:after="0" w:afterAutospacing="0" w:line="276" w:lineRule="auto"/>
        <w:ind w:firstLine="708"/>
        <w:jc w:val="center"/>
      </w:pPr>
      <w:r w:rsidRPr="00CE13C8">
        <w:rPr>
          <w:rFonts w:ascii="Arial" w:hAnsi="Arial" w:cs="Arial"/>
          <w:noProof/>
          <w:lang w:val="en-GB" w:eastAsia="en-GB"/>
        </w:rPr>
        <w:drawing>
          <wp:inline distT="0" distB="0" distL="0" distR="0" wp14:anchorId="5D901EA6" wp14:editId="7606E853">
            <wp:extent cx="3739447" cy="3160187"/>
            <wp:effectExtent l="0" t="0" r="0" b="254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739447" cy="3160187"/>
                    </a:xfrm>
                    <a:prstGeom prst="rect">
                      <a:avLst/>
                    </a:prstGeom>
                    <a:noFill/>
                    <a:ln>
                      <a:noFill/>
                    </a:ln>
                  </pic:spPr>
                </pic:pic>
              </a:graphicData>
            </a:graphic>
          </wp:inline>
        </w:drawing>
      </w:r>
    </w:p>
    <w:p w14:paraId="4B88E398" w14:textId="0E471214" w:rsidR="00301CF8" w:rsidRPr="004C0525" w:rsidRDefault="00BE36A9" w:rsidP="00BE36A9">
      <w:pPr>
        <w:pStyle w:val="Caption"/>
      </w:pPr>
      <w:bookmarkStart w:id="87" w:name="_Toc500321046"/>
      <w:r>
        <w:t xml:space="preserve">Rys. </w:t>
      </w:r>
      <w:fldSimple w:instr=" STYLEREF 1 \s ">
        <w:r w:rsidR="00A839D4">
          <w:rPr>
            <w:noProof/>
          </w:rPr>
          <w:t>3</w:t>
        </w:r>
      </w:fldSimple>
      <w:r w:rsidR="00A839D4">
        <w:t>.</w:t>
      </w:r>
      <w:fldSimple w:instr=" SEQ Rys. \* ARABIC \s 1 ">
        <w:r w:rsidR="00A839D4">
          <w:rPr>
            <w:noProof/>
          </w:rPr>
          <w:t>1</w:t>
        </w:r>
      </w:fldSimple>
      <w:r>
        <w:t xml:space="preserve">. </w:t>
      </w:r>
      <w:r w:rsidR="00E50591">
        <w:t xml:space="preserve">Diagram przypadków użycia utworzony za pomocą </w:t>
      </w:r>
      <w:sdt>
        <w:sdtPr>
          <w:id w:val="1615866636"/>
          <w:citation/>
        </w:sdtPr>
        <w:sdtContent>
          <w:r w:rsidR="00E50591">
            <w:fldChar w:fldCharType="begin"/>
          </w:r>
          <w:r w:rsidR="00E50591">
            <w:instrText xml:space="preserve"> CITATION htt \l 1045 </w:instrText>
          </w:r>
          <w:r w:rsidR="00E50591">
            <w:fldChar w:fldCharType="separate"/>
          </w:r>
          <w:r w:rsidR="00E50591" w:rsidRPr="00E50591">
            <w:rPr>
              <w:noProof/>
            </w:rPr>
            <w:t>[11]</w:t>
          </w:r>
          <w:r w:rsidR="00E50591">
            <w:fldChar w:fldCharType="end"/>
          </w:r>
        </w:sdtContent>
      </w:sdt>
      <w:bookmarkEnd w:id="87"/>
    </w:p>
    <w:p w14:paraId="44E32FE2" w14:textId="77777777" w:rsidR="00DD0189" w:rsidRDefault="00DD0189" w:rsidP="00DD0189">
      <w:pPr>
        <w:rPr>
          <w:lang w:eastAsia="en-US"/>
        </w:rPr>
      </w:pPr>
    </w:p>
    <w:p w14:paraId="7F91754D" w14:textId="77777777" w:rsidR="00D75ED6" w:rsidRDefault="00D75ED6" w:rsidP="00DD0189">
      <w:pPr>
        <w:rPr>
          <w:lang w:eastAsia="en-US"/>
        </w:rPr>
      </w:pPr>
    </w:p>
    <w:p w14:paraId="0A4DF6B9" w14:textId="77777777" w:rsidR="00D75ED6" w:rsidRDefault="00D75ED6" w:rsidP="00DD0189">
      <w:pPr>
        <w:rPr>
          <w:lang w:eastAsia="en-US"/>
        </w:rPr>
      </w:pPr>
    </w:p>
    <w:p w14:paraId="6BFED279" w14:textId="77777777" w:rsidR="00D75ED6" w:rsidRDefault="00D75ED6" w:rsidP="00DD0189">
      <w:pPr>
        <w:rPr>
          <w:lang w:eastAsia="en-US"/>
        </w:rPr>
      </w:pPr>
    </w:p>
    <w:p w14:paraId="11067DDA" w14:textId="103A1A2A" w:rsidR="00D75ED6" w:rsidRPr="00DE0C60" w:rsidRDefault="00D75ED6" w:rsidP="00DD0189">
      <w:pPr>
        <w:rPr>
          <w:lang w:eastAsia="en-US"/>
        </w:rPr>
      </w:pPr>
    </w:p>
    <w:p w14:paraId="60679115" w14:textId="4648E8DD" w:rsidR="0024467E" w:rsidRDefault="00A131C2" w:rsidP="0000724B">
      <w:pPr>
        <w:pStyle w:val="Heading1"/>
      </w:pPr>
      <w:bookmarkStart w:id="88" w:name="_Toc486425870"/>
      <w:bookmarkStart w:id="89" w:name="_Toc486464391"/>
      <w:r>
        <w:lastRenderedPageBreak/>
        <w:t xml:space="preserve">  </w:t>
      </w:r>
      <w:bookmarkStart w:id="90" w:name="_Toc500321495"/>
      <w:r w:rsidR="00FF54E1">
        <w:t>PROJEKT</w:t>
      </w:r>
      <w:bookmarkEnd w:id="88"/>
      <w:bookmarkEnd w:id="89"/>
      <w:bookmarkEnd w:id="90"/>
    </w:p>
    <w:p w14:paraId="761A5181" w14:textId="448FED33" w:rsidR="0000724B" w:rsidRPr="0000724B" w:rsidRDefault="002D0DC6" w:rsidP="0000724B">
      <w:pPr>
        <w:ind w:left="576"/>
      </w:pPr>
      <w:r>
        <w:t>Rozdział projektowy to przede wszystkim strukturalny opis projektowanej aplikacji. Zostanie również przedstawiony dokładny projekt algorytmu, który został zaimplementowany w programie.</w:t>
      </w:r>
    </w:p>
    <w:p w14:paraId="0035B577" w14:textId="06A5FFC3" w:rsidR="00BF5FA1" w:rsidRDefault="00844410" w:rsidP="00C003CE">
      <w:pPr>
        <w:pStyle w:val="Heading2"/>
        <w:spacing w:after="240"/>
      </w:pPr>
      <w:bookmarkStart w:id="91" w:name="_Toc486425871"/>
      <w:bookmarkStart w:id="92" w:name="_Toc486464392"/>
      <w:bookmarkStart w:id="93" w:name="_Toc486795273"/>
      <w:bookmarkStart w:id="94" w:name="_Toc500321496"/>
      <w:r>
        <w:t>Diagram klas</w:t>
      </w:r>
      <w:r w:rsidR="005A63E1">
        <w:t xml:space="preserve"> aplikacji</w:t>
      </w:r>
      <w:bookmarkEnd w:id="91"/>
      <w:bookmarkEnd w:id="92"/>
      <w:bookmarkEnd w:id="93"/>
      <w:bookmarkEnd w:id="94"/>
      <w:r>
        <w:t xml:space="preserve"> </w:t>
      </w:r>
    </w:p>
    <w:p w14:paraId="7ECE0925" w14:textId="77777777" w:rsidR="00ED0929" w:rsidRDefault="00ED0929" w:rsidP="00ED0929">
      <w:pPr>
        <w:pStyle w:val="NormalWeb"/>
        <w:keepNext/>
        <w:shd w:val="clear" w:color="auto" w:fill="FFFFFF"/>
        <w:spacing w:before="300" w:beforeAutospacing="0" w:after="0" w:afterAutospacing="0" w:line="276" w:lineRule="auto"/>
        <w:ind w:firstLine="708"/>
        <w:jc w:val="center"/>
      </w:pPr>
      <w:r w:rsidRPr="00CE13C8">
        <w:rPr>
          <w:rFonts w:ascii="Arial" w:hAnsi="Arial" w:cs="Arial"/>
          <w:noProof/>
          <w:lang w:val="en-GB" w:eastAsia="en-GB"/>
        </w:rPr>
        <w:drawing>
          <wp:inline distT="0" distB="0" distL="0" distR="0" wp14:anchorId="16DC8572" wp14:editId="3A0CBC34">
            <wp:extent cx="4653504" cy="652462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660769" cy="6534812"/>
                    </a:xfrm>
                    <a:prstGeom prst="rect">
                      <a:avLst/>
                    </a:prstGeom>
                    <a:noFill/>
                    <a:ln>
                      <a:noFill/>
                    </a:ln>
                  </pic:spPr>
                </pic:pic>
              </a:graphicData>
            </a:graphic>
          </wp:inline>
        </w:drawing>
      </w:r>
    </w:p>
    <w:p w14:paraId="4141DD88" w14:textId="67703EF8" w:rsidR="00ED0929" w:rsidRPr="004C0525" w:rsidRDefault="00BE36A9" w:rsidP="00BE36A9">
      <w:pPr>
        <w:pStyle w:val="Caption"/>
      </w:pPr>
      <w:bookmarkStart w:id="95" w:name="_Toc500321047"/>
      <w:r>
        <w:t xml:space="preserve">Rys. </w:t>
      </w:r>
      <w:fldSimple w:instr=" STYLEREF 1 \s ">
        <w:r w:rsidR="00A839D4">
          <w:rPr>
            <w:noProof/>
          </w:rPr>
          <w:t>4</w:t>
        </w:r>
      </w:fldSimple>
      <w:r w:rsidR="00A839D4">
        <w:t>.</w:t>
      </w:r>
      <w:fldSimple w:instr=" SEQ Rys. \* ARABIC \s 1 ">
        <w:r w:rsidR="00A839D4">
          <w:rPr>
            <w:noProof/>
          </w:rPr>
          <w:t>1</w:t>
        </w:r>
      </w:fldSimple>
      <w:r w:rsidR="001476C2">
        <w:t>.</w:t>
      </w:r>
      <w:r w:rsidR="00ED0929" w:rsidRPr="004C0525">
        <w:t xml:space="preserve"> </w:t>
      </w:r>
      <w:r w:rsidR="00ED0929">
        <w:t xml:space="preserve">Diagram klas utworzony za pomocą </w:t>
      </w:r>
      <w:sdt>
        <w:sdtPr>
          <w:id w:val="428019811"/>
          <w:citation/>
        </w:sdtPr>
        <w:sdtContent>
          <w:r w:rsidR="00ED0929">
            <w:fldChar w:fldCharType="begin"/>
          </w:r>
          <w:r w:rsidR="00ED0929">
            <w:instrText xml:space="preserve"> CITATION htt \l 1045 </w:instrText>
          </w:r>
          <w:r w:rsidR="00ED0929">
            <w:fldChar w:fldCharType="separate"/>
          </w:r>
          <w:r w:rsidR="00ED0929" w:rsidRPr="00E50591">
            <w:rPr>
              <w:noProof/>
            </w:rPr>
            <w:t>[11]</w:t>
          </w:r>
          <w:r w:rsidR="00ED0929">
            <w:fldChar w:fldCharType="end"/>
          </w:r>
        </w:sdtContent>
      </w:sdt>
      <w:bookmarkEnd w:id="95"/>
    </w:p>
    <w:p w14:paraId="67F7603D" w14:textId="22207EFC" w:rsidR="00A328FF" w:rsidRDefault="00B8654F" w:rsidP="00E12C42">
      <w:pPr>
        <w:pStyle w:val="Heading2"/>
        <w:spacing w:after="240"/>
      </w:pPr>
      <w:bookmarkStart w:id="96" w:name="_Toc500321497"/>
      <w:r>
        <w:lastRenderedPageBreak/>
        <w:t>Algorytm</w:t>
      </w:r>
      <w:bookmarkEnd w:id="96"/>
    </w:p>
    <w:p w14:paraId="4D706A71" w14:textId="7AD6F9B6" w:rsidR="0000724B" w:rsidRDefault="002F1023" w:rsidP="002F1023">
      <w:pPr>
        <w:ind w:firstLine="720"/>
        <w:rPr>
          <w:lang w:eastAsia="en-US"/>
        </w:rPr>
      </w:pPr>
      <w:r>
        <w:rPr>
          <w:lang w:eastAsia="en-US"/>
        </w:rPr>
        <w:t xml:space="preserve">W aplikacji wykorzystano dwa algorytmy </w:t>
      </w:r>
      <w:r w:rsidR="00DC66F8">
        <w:rPr>
          <w:lang w:eastAsia="en-US"/>
        </w:rPr>
        <w:t>będące modyfikacjami</w:t>
      </w:r>
      <w:r w:rsidR="00D72650">
        <w:rPr>
          <w:lang w:eastAsia="en-US"/>
        </w:rPr>
        <w:t xml:space="preserve"> </w:t>
      </w:r>
      <w:r w:rsidR="00DC66F8">
        <w:rPr>
          <w:lang w:eastAsia="en-US"/>
        </w:rPr>
        <w:t>algorytmów</w:t>
      </w:r>
      <w:r w:rsidR="00D72650">
        <w:rPr>
          <w:lang w:eastAsia="en-US"/>
        </w:rPr>
        <w:t xml:space="preserve"> Pan-Tompkins</w:t>
      </w:r>
      <w:r w:rsidR="00DC66F8">
        <w:rPr>
          <w:lang w:eastAsia="en-US"/>
        </w:rPr>
        <w:t>,</w:t>
      </w:r>
      <w:r w:rsidR="00D72650">
        <w:rPr>
          <w:lang w:eastAsia="en-US"/>
        </w:rPr>
        <w:t xml:space="preserve"> przedstawion</w:t>
      </w:r>
      <w:r w:rsidR="00DC66F8">
        <w:rPr>
          <w:lang w:eastAsia="en-US"/>
        </w:rPr>
        <w:t>ego</w:t>
      </w:r>
      <w:r w:rsidR="00D72650">
        <w:rPr>
          <w:lang w:eastAsia="en-US"/>
        </w:rPr>
        <w:t xml:space="preserve"> w rozdziale 2.3</w:t>
      </w:r>
      <w:r w:rsidR="00DC66F8">
        <w:rPr>
          <w:lang w:eastAsia="en-US"/>
        </w:rPr>
        <w:t xml:space="preserve">, </w:t>
      </w:r>
      <w:r w:rsidR="00D72650">
        <w:rPr>
          <w:lang w:eastAsia="en-US"/>
        </w:rPr>
        <w:t>i Laguna-Thakor z rozdziału 2.4.</w:t>
      </w:r>
    </w:p>
    <w:p w14:paraId="17B2AC97" w14:textId="4E79F300" w:rsidR="002F1023" w:rsidRDefault="002F1023" w:rsidP="002F1023">
      <w:pPr>
        <w:pStyle w:val="Heading3"/>
      </w:pPr>
      <w:bookmarkStart w:id="97" w:name="_Toc500321498"/>
      <w:r>
        <w:t>Preprocessing</w:t>
      </w:r>
      <w:bookmarkEnd w:id="97"/>
    </w:p>
    <w:p w14:paraId="376C2C27" w14:textId="368924E3" w:rsidR="002F1023" w:rsidRDefault="007E4B05" w:rsidP="007E4B05">
      <w:pPr>
        <w:ind w:firstLine="576"/>
        <w:rPr>
          <w:lang w:eastAsia="en-US"/>
        </w:rPr>
      </w:pPr>
      <w:r>
        <w:rPr>
          <w:lang w:eastAsia="en-US"/>
        </w:rPr>
        <w:t xml:space="preserve">Pierwsze </w:t>
      </w:r>
      <w:r w:rsidR="00F5775B">
        <w:rPr>
          <w:lang w:eastAsia="en-US"/>
        </w:rPr>
        <w:t xml:space="preserve">3 </w:t>
      </w:r>
      <w:r>
        <w:rPr>
          <w:lang w:eastAsia="en-US"/>
        </w:rPr>
        <w:t>etapy preprocessingu są wspólne dla implementacji obu algorytmów:</w:t>
      </w:r>
    </w:p>
    <w:p w14:paraId="1666696E" w14:textId="33BD3AED" w:rsidR="007E4B05" w:rsidRDefault="007E4B05" w:rsidP="00454C8F">
      <w:pPr>
        <w:pStyle w:val="ListParagraph"/>
        <w:numPr>
          <w:ilvl w:val="0"/>
          <w:numId w:val="14"/>
        </w:numPr>
        <w:rPr>
          <w:lang w:eastAsia="en-US"/>
        </w:rPr>
      </w:pPr>
      <w:r>
        <w:rPr>
          <w:lang w:eastAsia="en-US"/>
        </w:rPr>
        <w:t xml:space="preserve">Filtracja górnoprzepustowa – pozwala na pozbycie się składowych o niskich częstotliwościach jak np. dryf linii izoelektrycznej wywołany respiracją. </w:t>
      </w:r>
      <w:r w:rsidR="00FE437D">
        <w:rPr>
          <w:lang w:eastAsia="en-US"/>
        </w:rPr>
        <w:t>Zbyt wysoka częstotliwość odcięcia może spowodować zaburzenie załamków P, T i odcinków między załamkami. Zastosowano filtr górnoprzepustowy Butterwortha</w:t>
      </w:r>
      <w:r w:rsidR="00F46914">
        <w:rPr>
          <w:lang w:eastAsia="en-US"/>
        </w:rPr>
        <w:t>, rzędu 2,</w:t>
      </w:r>
      <w:r w:rsidR="00FE437D">
        <w:rPr>
          <w:lang w:eastAsia="en-US"/>
        </w:rPr>
        <w:t xml:space="preserve"> o częstotliwości odcięcia f</w:t>
      </w:r>
      <w:r w:rsidR="00FE437D">
        <w:rPr>
          <w:vertAlign w:val="subscript"/>
          <w:lang w:eastAsia="en-US"/>
        </w:rPr>
        <w:t>c</w:t>
      </w:r>
      <w:r w:rsidR="00FE437D">
        <w:rPr>
          <w:lang w:eastAsia="en-US"/>
        </w:rPr>
        <w:t xml:space="preserve"> = 1Hz.</w:t>
      </w:r>
    </w:p>
    <w:p w14:paraId="2DCE0A42" w14:textId="0C012119" w:rsidR="00FE437D" w:rsidRDefault="00FE437D" w:rsidP="00454C8F">
      <w:pPr>
        <w:pStyle w:val="ListParagraph"/>
        <w:numPr>
          <w:ilvl w:val="0"/>
          <w:numId w:val="14"/>
        </w:numPr>
        <w:rPr>
          <w:lang w:eastAsia="en-US"/>
        </w:rPr>
      </w:pPr>
      <w:r>
        <w:rPr>
          <w:lang w:eastAsia="en-US"/>
        </w:rPr>
        <w:t>Filtracja dolnoprzepustowa – eliminuje szumy o wysokich częstotliwościach takie jak zakłócenia mięśniowe i zakłócenia z sieci (50 lub 60 Hz). Niska częstotliwość odcięcia może prowadzić do wytłumienia załamków Q, R i S. Zastosowano filtr dolnoprzepustowy Butterwortha</w:t>
      </w:r>
      <w:r w:rsidR="00EC54D3">
        <w:rPr>
          <w:lang w:eastAsia="en-US"/>
        </w:rPr>
        <w:t>, rzędu 3,</w:t>
      </w:r>
      <w:r>
        <w:rPr>
          <w:lang w:eastAsia="en-US"/>
        </w:rPr>
        <w:t xml:space="preserve"> o częstotliwości odcięcia f</w:t>
      </w:r>
      <w:r>
        <w:rPr>
          <w:vertAlign w:val="subscript"/>
          <w:lang w:eastAsia="en-US"/>
        </w:rPr>
        <w:t>c</w:t>
      </w:r>
      <w:r>
        <w:rPr>
          <w:lang w:eastAsia="en-US"/>
        </w:rPr>
        <w:t xml:space="preserve"> = 20Hz.</w:t>
      </w:r>
    </w:p>
    <w:p w14:paraId="225F6B4A" w14:textId="45E57E91" w:rsidR="005652F0" w:rsidRDefault="005652F0" w:rsidP="00454C8F">
      <w:pPr>
        <w:pStyle w:val="ListParagraph"/>
        <w:numPr>
          <w:ilvl w:val="0"/>
          <w:numId w:val="14"/>
        </w:numPr>
        <w:rPr>
          <w:lang w:eastAsia="en-US"/>
        </w:rPr>
      </w:pPr>
      <w:r>
        <w:rPr>
          <w:lang w:eastAsia="en-US"/>
        </w:rPr>
        <w:t>Różniczkowanie – służy zdobyciu informacji na temat nachyleń załamków, np. załamek R cechuje się największym nachyleniem zbocza. Różniczkowanie przybliżono za pomocą gradientu.</w:t>
      </w:r>
    </w:p>
    <w:p w14:paraId="103567B5" w14:textId="5B5A82C5" w:rsidR="008242B4" w:rsidRDefault="008242B4" w:rsidP="008242B4">
      <w:pPr>
        <w:ind w:firstLine="720"/>
        <w:rPr>
          <w:lang w:eastAsia="en-US"/>
        </w:rPr>
      </w:pPr>
      <w:r>
        <w:rPr>
          <w:lang w:eastAsia="en-US"/>
        </w:rPr>
        <w:t xml:space="preserve">Kolejne </w:t>
      </w:r>
      <w:r w:rsidR="00F5775B">
        <w:rPr>
          <w:lang w:eastAsia="en-US"/>
        </w:rPr>
        <w:t xml:space="preserve">2 </w:t>
      </w:r>
      <w:r>
        <w:rPr>
          <w:lang w:eastAsia="en-US"/>
        </w:rPr>
        <w:t>etapy preprocessingu wykorzystane zostały jedynie w implementacji algorytmu Pan-Tompkins.</w:t>
      </w:r>
    </w:p>
    <w:p w14:paraId="0AC9FB80" w14:textId="1279457D" w:rsidR="008242B4" w:rsidRDefault="008242B4" w:rsidP="00454C8F">
      <w:pPr>
        <w:pStyle w:val="ListParagraph"/>
        <w:numPr>
          <w:ilvl w:val="0"/>
          <w:numId w:val="14"/>
        </w:numPr>
        <w:rPr>
          <w:lang w:eastAsia="en-US"/>
        </w:rPr>
      </w:pPr>
      <w:r>
        <w:rPr>
          <w:lang w:eastAsia="en-US"/>
        </w:rPr>
        <w:t>Potęgowanie – zgodnie z instrukcjami w 2.3.4</w:t>
      </w:r>
      <w:r w:rsidR="006F7A87">
        <w:rPr>
          <w:lang w:eastAsia="en-US"/>
        </w:rPr>
        <w:t xml:space="preserve"> sygnał podnoszony jest do kwadratu w celu wzmocnienia sygnałow o wysokich częstotliwościach.</w:t>
      </w:r>
    </w:p>
    <w:p w14:paraId="516B7F70" w14:textId="32C2A055" w:rsidR="006F7A87" w:rsidRDefault="006F7A87" w:rsidP="00454C8F">
      <w:pPr>
        <w:pStyle w:val="ListParagraph"/>
        <w:numPr>
          <w:ilvl w:val="0"/>
          <w:numId w:val="14"/>
        </w:numPr>
        <w:rPr>
          <w:lang w:eastAsia="en-US"/>
        </w:rPr>
      </w:pPr>
      <w:r>
        <w:rPr>
          <w:lang w:eastAsia="en-US"/>
        </w:rPr>
        <w:t>Sumowane w ruchomym oknie – zgodnie z instrukcją w 2.3.4 zastosowano okno o szerokości 150 ms.</w:t>
      </w:r>
    </w:p>
    <w:p w14:paraId="6F8DAB07" w14:textId="6867F43E" w:rsidR="00F5775B" w:rsidRDefault="00F5775B" w:rsidP="00F5775B">
      <w:pPr>
        <w:pStyle w:val="Heading3"/>
      </w:pPr>
      <w:bookmarkStart w:id="98" w:name="_Toc500321499"/>
      <w:r>
        <w:t>Algorytm Pan-Tompkins.</w:t>
      </w:r>
      <w:bookmarkEnd w:id="98"/>
    </w:p>
    <w:p w14:paraId="7711E282" w14:textId="1E675BDB" w:rsidR="00F5775B" w:rsidRDefault="00F5775B" w:rsidP="002237E0">
      <w:pPr>
        <w:ind w:firstLine="720"/>
        <w:rPr>
          <w:lang w:eastAsia="en-US"/>
        </w:rPr>
      </w:pPr>
      <w:r>
        <w:rPr>
          <w:lang w:eastAsia="en-US"/>
        </w:rPr>
        <w:t>Poszukiwanie kompleksu R odbywa się zgodnie instrukcjami przedstawionymi w 2.3.6 – stosując próg adaptacyjny zarówno na sygnale po filtracji jak i po całkowaniu w ruchomym oknie. Załamek zostaje uznany za R jeżeli zostanie tak oznaczony w obu sygnałach.</w:t>
      </w:r>
    </w:p>
    <w:p w14:paraId="3D77AFA1" w14:textId="5664F30E" w:rsidR="00FD7877" w:rsidRDefault="00FD7877" w:rsidP="00FD7877">
      <w:pPr>
        <w:pStyle w:val="Heading3"/>
      </w:pPr>
      <w:bookmarkStart w:id="99" w:name="_Toc500321500"/>
      <w:r>
        <w:t xml:space="preserve">Algorytm </w:t>
      </w:r>
      <w:r w:rsidR="002237E0">
        <w:t>Laguna-Thakor.</w:t>
      </w:r>
      <w:bookmarkEnd w:id="99"/>
    </w:p>
    <w:p w14:paraId="444A26EE" w14:textId="56AED6B7" w:rsidR="002237E0" w:rsidRDefault="002237E0" w:rsidP="002237E0">
      <w:pPr>
        <w:ind w:firstLine="720"/>
        <w:rPr>
          <w:lang w:eastAsia="en-US"/>
        </w:rPr>
      </w:pPr>
      <w:r>
        <w:rPr>
          <w:lang w:eastAsia="en-US"/>
        </w:rPr>
        <w:t>Algorytm przedstawiony w rozdziałach od 2.4.</w:t>
      </w:r>
      <w:r w:rsidR="0045066E">
        <w:rPr>
          <w:lang w:eastAsia="en-US"/>
        </w:rPr>
        <w:t>3</w:t>
      </w:r>
      <w:r>
        <w:rPr>
          <w:lang w:eastAsia="en-US"/>
        </w:rPr>
        <w:t xml:space="preserve"> do 2.4.8 został rozbudowany o kroki pozwalające na wykrywanie załamka P. Przedstawia się następująco:</w:t>
      </w:r>
    </w:p>
    <w:p w14:paraId="503AD6DD" w14:textId="176020AB" w:rsidR="0045066E" w:rsidRDefault="0045066E" w:rsidP="00454C8F">
      <w:pPr>
        <w:pStyle w:val="ListParagraph"/>
        <w:numPr>
          <w:ilvl w:val="0"/>
          <w:numId w:val="15"/>
        </w:numPr>
        <w:rPr>
          <w:lang w:eastAsia="en-US"/>
        </w:rPr>
      </w:pPr>
      <w:r>
        <w:t>Wyznaczenie zer i lokalnych extremów sygnału zróżniczkowanego – wg. 2.4.3. Wyznaczamy zera sygnału zróżniczkowanego oraz ekstrema lokalne (szczyty)</w:t>
      </w:r>
      <w:r w:rsidR="004E3DFB">
        <w:t xml:space="preserve"> sygnału zróżniczkowanego</w:t>
      </w:r>
      <w:r>
        <w:t>, po których iterowany będzie algorytm.</w:t>
      </w:r>
    </w:p>
    <w:p w14:paraId="41C36589" w14:textId="64ADD4E0" w:rsidR="002237E0" w:rsidRDefault="0045066E" w:rsidP="00454C8F">
      <w:pPr>
        <w:pStyle w:val="ListParagraph"/>
        <w:numPr>
          <w:ilvl w:val="0"/>
          <w:numId w:val="15"/>
        </w:numPr>
        <w:rPr>
          <w:lang w:eastAsia="en-US"/>
        </w:rPr>
      </w:pPr>
      <w:r>
        <w:rPr>
          <w:lang w:eastAsia="en-US"/>
        </w:rPr>
        <w:t>Detekcja</w:t>
      </w:r>
      <w:r w:rsidR="002237E0">
        <w:rPr>
          <w:lang w:eastAsia="en-US"/>
        </w:rPr>
        <w:t xml:space="preserve"> załamków Q, R i S – wg.</w:t>
      </w:r>
      <w:r>
        <w:rPr>
          <w:lang w:eastAsia="en-US"/>
        </w:rPr>
        <w:t xml:space="preserve"> 2.4.4</w:t>
      </w:r>
      <w:r w:rsidR="002237E0">
        <w:rPr>
          <w:lang w:eastAsia="en-US"/>
        </w:rPr>
        <w:t>.</w:t>
      </w:r>
    </w:p>
    <w:p w14:paraId="4A6B054E" w14:textId="5AD24B60" w:rsidR="002237E0" w:rsidRDefault="002237E0" w:rsidP="00454C8F">
      <w:pPr>
        <w:pStyle w:val="ListParagraph"/>
        <w:numPr>
          <w:ilvl w:val="0"/>
          <w:numId w:val="15"/>
        </w:numPr>
        <w:rPr>
          <w:lang w:eastAsia="en-US"/>
        </w:rPr>
      </w:pPr>
      <w:r>
        <w:rPr>
          <w:lang w:eastAsia="en-US"/>
        </w:rPr>
        <w:t>Obliczanie odstępu RR – wg. 2.4.5. Odstęp RR jest liczony od momentu wykrycia drugiego załamka R.</w:t>
      </w:r>
    </w:p>
    <w:p w14:paraId="50A27F76" w14:textId="00BEDC14" w:rsidR="0045066E" w:rsidRDefault="0045066E" w:rsidP="00454C8F">
      <w:pPr>
        <w:pStyle w:val="ListParagraph"/>
        <w:numPr>
          <w:ilvl w:val="0"/>
          <w:numId w:val="15"/>
        </w:numPr>
        <w:rPr>
          <w:lang w:eastAsia="en-US"/>
        </w:rPr>
      </w:pPr>
      <w:r>
        <w:rPr>
          <w:lang w:eastAsia="en-US"/>
        </w:rPr>
        <w:lastRenderedPageBreak/>
        <w:t>Detekcja początku QRS – wg. 2.4.6.</w:t>
      </w:r>
    </w:p>
    <w:p w14:paraId="350D92AE" w14:textId="7B9D8F29" w:rsidR="0045066E" w:rsidRDefault="0045066E" w:rsidP="00454C8F">
      <w:pPr>
        <w:pStyle w:val="ListParagraph"/>
        <w:numPr>
          <w:ilvl w:val="0"/>
          <w:numId w:val="15"/>
        </w:numPr>
        <w:rPr>
          <w:lang w:eastAsia="en-US"/>
        </w:rPr>
      </w:pPr>
      <w:r>
        <w:rPr>
          <w:lang w:eastAsia="en-US"/>
        </w:rPr>
        <w:t>Detekcja załamka T – wg. 2.4.7.</w:t>
      </w:r>
      <w:r w:rsidR="008C740C">
        <w:rPr>
          <w:lang w:eastAsia="en-US"/>
        </w:rPr>
        <w:t xml:space="preserve"> Wykrywany od momentu wyliczenia pierwszego odstępu RR.</w:t>
      </w:r>
    </w:p>
    <w:p w14:paraId="5266A87D" w14:textId="3E680A44" w:rsidR="0045066E" w:rsidRDefault="0045066E" w:rsidP="00454C8F">
      <w:pPr>
        <w:pStyle w:val="ListParagraph"/>
        <w:numPr>
          <w:ilvl w:val="0"/>
          <w:numId w:val="15"/>
        </w:numPr>
        <w:rPr>
          <w:lang w:eastAsia="en-US"/>
        </w:rPr>
      </w:pPr>
      <w:r>
        <w:rPr>
          <w:lang w:eastAsia="en-US"/>
        </w:rPr>
        <w:t>Obliczenie odstępu QT – wg. 2.4.8.</w:t>
      </w:r>
      <w:r w:rsidR="008C740C">
        <w:rPr>
          <w:lang w:eastAsia="en-US"/>
        </w:rPr>
        <w:t xml:space="preserve"> Obliczane od momentu wykrycia pierwszego załamka T.</w:t>
      </w:r>
    </w:p>
    <w:p w14:paraId="2934C7C8" w14:textId="65ABFE53" w:rsidR="0045066E" w:rsidRDefault="0045066E" w:rsidP="00454C8F">
      <w:pPr>
        <w:pStyle w:val="ListParagraph"/>
        <w:numPr>
          <w:ilvl w:val="0"/>
          <w:numId w:val="15"/>
        </w:numPr>
        <w:rPr>
          <w:lang w:eastAsia="en-US"/>
        </w:rPr>
      </w:pPr>
      <w:r>
        <w:rPr>
          <w:lang w:eastAsia="en-US"/>
        </w:rPr>
        <w:t xml:space="preserve">Detekcja załamka </w:t>
      </w:r>
      <w:r w:rsidR="008C740C">
        <w:rPr>
          <w:lang w:eastAsia="en-US"/>
        </w:rPr>
        <w:t xml:space="preserve">P – wykrywany od momenty wykrycia pierwszego załamka T. </w:t>
      </w:r>
      <w:r w:rsidR="008D3353">
        <w:rPr>
          <w:lang w:eastAsia="en-US"/>
        </w:rPr>
        <w:t>Ustalamy okno poszukiwań (bwind, ewind) od pierwszego ekstremum lokalnego sygnału zróżniczkowanego po T</w:t>
      </w:r>
      <w:r w:rsidR="008D3353">
        <w:rPr>
          <w:vertAlign w:val="subscript"/>
          <w:lang w:eastAsia="en-US"/>
        </w:rPr>
        <w:t>end</w:t>
      </w:r>
      <w:r w:rsidR="008D3353">
        <w:rPr>
          <w:lang w:eastAsia="en-US"/>
        </w:rPr>
        <w:t xml:space="preserve"> (bwind) do ostatniego ekstremum lokalnego sygnału zróżniczkowanego przed QRS</w:t>
      </w:r>
      <w:r w:rsidR="008D3353">
        <w:rPr>
          <w:vertAlign w:val="subscript"/>
          <w:lang w:eastAsia="en-US"/>
        </w:rPr>
        <w:t>start</w:t>
      </w:r>
      <w:r w:rsidR="008D3353">
        <w:rPr>
          <w:lang w:eastAsia="en-US"/>
        </w:rPr>
        <w:t xml:space="preserve"> (ewind). P to punkt, w którym sygnał przefiltrowany osiąga maksimum wewnątrz okna (bwind, ewind).</w:t>
      </w:r>
    </w:p>
    <w:p w14:paraId="124890F8" w14:textId="33E4BC1F" w:rsidR="006D53C5" w:rsidRDefault="000976E0" w:rsidP="000976E0">
      <w:pPr>
        <w:ind w:firstLine="720"/>
        <w:rPr>
          <w:lang w:eastAsia="en-US"/>
        </w:rPr>
      </w:pPr>
      <w:r>
        <w:rPr>
          <w:lang w:eastAsia="en-US"/>
        </w:rPr>
        <w:t xml:space="preserve">Schemat blokowy </w:t>
      </w:r>
      <w:r w:rsidR="00697F62">
        <w:rPr>
          <w:lang w:eastAsia="en-US"/>
        </w:rPr>
        <w:t>prezentujący</w:t>
      </w:r>
      <w:r>
        <w:rPr>
          <w:lang w:eastAsia="en-US"/>
        </w:rPr>
        <w:t xml:space="preserve"> zastosowany algorytm przedstawia Rys. 4.2.</w:t>
      </w:r>
    </w:p>
    <w:p w14:paraId="42DC881A" w14:textId="77777777" w:rsidR="000976E0" w:rsidRDefault="000976E0" w:rsidP="000976E0">
      <w:pPr>
        <w:pStyle w:val="NormalWeb"/>
        <w:keepNext/>
        <w:shd w:val="clear" w:color="auto" w:fill="FFFFFF"/>
        <w:spacing w:before="300" w:beforeAutospacing="0" w:after="0" w:afterAutospacing="0" w:line="276" w:lineRule="auto"/>
        <w:ind w:firstLine="708"/>
        <w:jc w:val="center"/>
      </w:pPr>
      <w:r w:rsidRPr="00CE13C8">
        <w:rPr>
          <w:rFonts w:ascii="Arial" w:hAnsi="Arial" w:cs="Arial"/>
          <w:noProof/>
          <w:lang w:val="en-GB" w:eastAsia="en-GB"/>
        </w:rPr>
        <w:lastRenderedPageBreak/>
        <w:drawing>
          <wp:inline distT="0" distB="0" distL="0" distR="0" wp14:anchorId="360A16B1" wp14:editId="15AA7A3D">
            <wp:extent cx="5505005" cy="829627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09677" cy="8303316"/>
                    </a:xfrm>
                    <a:prstGeom prst="rect">
                      <a:avLst/>
                    </a:prstGeom>
                    <a:noFill/>
                    <a:ln>
                      <a:noFill/>
                    </a:ln>
                  </pic:spPr>
                </pic:pic>
              </a:graphicData>
            </a:graphic>
          </wp:inline>
        </w:drawing>
      </w:r>
    </w:p>
    <w:p w14:paraId="215E3453" w14:textId="43BF5B0C" w:rsidR="000976E0" w:rsidRPr="004C0525" w:rsidRDefault="00BE36A9" w:rsidP="00BE36A9">
      <w:pPr>
        <w:pStyle w:val="Caption"/>
      </w:pPr>
      <w:bookmarkStart w:id="100" w:name="_Toc500321048"/>
      <w:r>
        <w:t xml:space="preserve">Rys. </w:t>
      </w:r>
      <w:fldSimple w:instr=" STYLEREF 1 \s ">
        <w:r w:rsidR="00A839D4">
          <w:rPr>
            <w:noProof/>
          </w:rPr>
          <w:t>4</w:t>
        </w:r>
      </w:fldSimple>
      <w:r w:rsidR="00A839D4">
        <w:t>.</w:t>
      </w:r>
      <w:fldSimple w:instr=" SEQ Rys. \* ARABIC \s 1 ">
        <w:r w:rsidR="00A839D4">
          <w:rPr>
            <w:noProof/>
          </w:rPr>
          <w:t>2</w:t>
        </w:r>
      </w:fldSimple>
      <w:r w:rsidR="001476C2">
        <w:t>.</w:t>
      </w:r>
      <w:r w:rsidR="000976E0" w:rsidRPr="004C0525">
        <w:t xml:space="preserve"> </w:t>
      </w:r>
      <w:r w:rsidR="000976E0">
        <w:t xml:space="preserve">Diagram klas utworzony za pomocą </w:t>
      </w:r>
      <w:sdt>
        <w:sdtPr>
          <w:id w:val="-1402517277"/>
          <w:citation/>
        </w:sdtPr>
        <w:sdtContent>
          <w:r w:rsidR="000976E0">
            <w:fldChar w:fldCharType="begin"/>
          </w:r>
          <w:r w:rsidR="000976E0">
            <w:instrText xml:space="preserve"> CITATION htt \l 1045 </w:instrText>
          </w:r>
          <w:r w:rsidR="000976E0">
            <w:fldChar w:fldCharType="separate"/>
          </w:r>
          <w:r w:rsidR="000976E0" w:rsidRPr="00E50591">
            <w:rPr>
              <w:noProof/>
            </w:rPr>
            <w:t>[11]</w:t>
          </w:r>
          <w:r w:rsidR="000976E0">
            <w:fldChar w:fldCharType="end"/>
          </w:r>
        </w:sdtContent>
      </w:sdt>
      <w:bookmarkEnd w:id="100"/>
    </w:p>
    <w:p w14:paraId="500387E1" w14:textId="46B74A58" w:rsidR="00923BB5" w:rsidRDefault="00923BB5" w:rsidP="00C003CE">
      <w:pPr>
        <w:pStyle w:val="Heading2"/>
        <w:spacing w:after="240"/>
      </w:pPr>
      <w:bookmarkStart w:id="101" w:name="_Toc500321501"/>
      <w:r>
        <w:lastRenderedPageBreak/>
        <w:t>Opis klas</w:t>
      </w:r>
      <w:r w:rsidR="00AB78B0">
        <w:t xml:space="preserve"> i pakietów</w:t>
      </w:r>
      <w:bookmarkEnd w:id="101"/>
    </w:p>
    <w:p w14:paraId="0F269B35" w14:textId="631D6171" w:rsidR="00AB78B0" w:rsidRDefault="00AB78B0" w:rsidP="00AB78B0">
      <w:pPr>
        <w:ind w:firstLine="720"/>
        <w:rPr>
          <w:lang w:eastAsia="en-US"/>
        </w:rPr>
      </w:pPr>
      <w:r>
        <w:rPr>
          <w:lang w:eastAsia="en-US"/>
        </w:rPr>
        <w:t>Program zawiera dwie bardzo istotne klasy z punktu widzenia funkcjonalności projektu i jedną klasę pomocniczą. Aplikacja została podzielona na dwa modułu reprezentowane w postaci klas:</w:t>
      </w:r>
    </w:p>
    <w:p w14:paraId="793021D6" w14:textId="10C7F313" w:rsidR="00AB78B0" w:rsidRDefault="00AB78B0" w:rsidP="00454C8F">
      <w:pPr>
        <w:pStyle w:val="ListParagraph"/>
        <w:numPr>
          <w:ilvl w:val="0"/>
          <w:numId w:val="21"/>
        </w:numPr>
        <w:rPr>
          <w:lang w:eastAsia="en-US"/>
        </w:rPr>
      </w:pPr>
      <w:r>
        <w:rPr>
          <w:lang w:eastAsia="en-US"/>
        </w:rPr>
        <w:t>Klasa ECGAnalyzer – jest to klasa reprezentująca stronę obliczeniową aplikacji. Zostały w niej zaimplementowane funkcje służące do preprocessingu sygnału EKG, a także funkcje implementujące algorytmy wyznaczania załamków. Klasa ta może być z powodzeniem importowana do innego oprogramowania pełniąc rolę backendu.</w:t>
      </w:r>
    </w:p>
    <w:p w14:paraId="61C4D0FB" w14:textId="265B54DD" w:rsidR="00AB78B0" w:rsidRDefault="00AB78B0" w:rsidP="00454C8F">
      <w:pPr>
        <w:pStyle w:val="ListParagraph"/>
        <w:numPr>
          <w:ilvl w:val="0"/>
          <w:numId w:val="21"/>
        </w:numPr>
        <w:rPr>
          <w:lang w:eastAsia="en-US"/>
        </w:rPr>
      </w:pPr>
      <w:r>
        <w:rPr>
          <w:lang w:eastAsia="en-US"/>
        </w:rPr>
        <w:t xml:space="preserve">Klasa ECGDetectionSoftware – klasa reprezentująca frontend </w:t>
      </w:r>
      <w:r w:rsidR="00111ECC">
        <w:rPr>
          <w:lang w:eastAsia="en-US"/>
        </w:rPr>
        <w:t>aplikacji. Pełni wyłącznie rolę interfejsu dla modułu obliczeniowego. Pozwala na prezentację wyników w postaci wykresów oraz tabel, a także wczytywanie i zapisywanie danych EKG.</w:t>
      </w:r>
    </w:p>
    <w:p w14:paraId="18D36F2A" w14:textId="70C95F27" w:rsidR="00111ECC" w:rsidRDefault="00111ECC" w:rsidP="00454C8F">
      <w:pPr>
        <w:pStyle w:val="ListParagraph"/>
        <w:numPr>
          <w:ilvl w:val="0"/>
          <w:numId w:val="21"/>
        </w:numPr>
        <w:rPr>
          <w:lang w:eastAsia="en-US"/>
        </w:rPr>
      </w:pPr>
      <w:r>
        <w:rPr>
          <w:lang w:eastAsia="en-US"/>
        </w:rPr>
        <w:t>Ostatnią klasą jest klasa pomocnicza Spectrum służąca do przechowywania informacji na temat widma amplitudowego sygnału.</w:t>
      </w:r>
    </w:p>
    <w:p w14:paraId="763C768B" w14:textId="23EB7A9C" w:rsidR="00111ECC" w:rsidRDefault="00111ECC" w:rsidP="00111ECC">
      <w:pPr>
        <w:ind w:firstLine="720"/>
        <w:rPr>
          <w:lang w:eastAsia="en-US"/>
        </w:rPr>
      </w:pPr>
      <w:r>
        <w:rPr>
          <w:lang w:eastAsia="en-US"/>
        </w:rPr>
        <w:t>W programie wykorzystywanych jest 6 przydantych zewnętrznych pakietów dla Pythona 3.6:</w:t>
      </w:r>
    </w:p>
    <w:p w14:paraId="15CCB910" w14:textId="11BDDA9B" w:rsidR="00111ECC" w:rsidRPr="00111ECC" w:rsidRDefault="00111ECC" w:rsidP="00454C8F">
      <w:pPr>
        <w:pStyle w:val="ListParagraph"/>
        <w:numPr>
          <w:ilvl w:val="0"/>
          <w:numId w:val="22"/>
        </w:numPr>
        <w:rPr>
          <w:lang w:eastAsia="en-US"/>
        </w:rPr>
      </w:pPr>
      <w:r w:rsidRPr="00111ECC">
        <w:rPr>
          <w:lang w:eastAsia="en-US"/>
        </w:rPr>
        <w:t xml:space="preserve">scipy w wersji 1.0.0 – moduł służący </w:t>
      </w:r>
      <w:r>
        <w:rPr>
          <w:lang w:eastAsia="en-US"/>
        </w:rPr>
        <w:t xml:space="preserve">do </w:t>
      </w:r>
      <w:r w:rsidRPr="00111ECC">
        <w:rPr>
          <w:lang w:eastAsia="en-US"/>
        </w:rPr>
        <w:t>zaawansowny</w:t>
      </w:r>
      <w:r>
        <w:rPr>
          <w:lang w:eastAsia="en-US"/>
        </w:rPr>
        <w:t>ch</w:t>
      </w:r>
      <w:r w:rsidRPr="00111ECC">
        <w:rPr>
          <w:lang w:eastAsia="en-US"/>
        </w:rPr>
        <w:t xml:space="preserve"> oblicze</w:t>
      </w:r>
      <w:r>
        <w:rPr>
          <w:lang w:eastAsia="en-US"/>
        </w:rPr>
        <w:t>ć</w:t>
      </w:r>
      <w:r w:rsidRPr="00111ECC">
        <w:rPr>
          <w:lang w:eastAsia="en-US"/>
        </w:rPr>
        <w:t xml:space="preserve"> mate</w:t>
      </w:r>
      <w:r>
        <w:rPr>
          <w:lang w:eastAsia="en-US"/>
        </w:rPr>
        <w:t>matycznych i przetwarzania sygnałów,</w:t>
      </w:r>
    </w:p>
    <w:p w14:paraId="69E4515C" w14:textId="5B861763" w:rsidR="00111ECC" w:rsidRPr="00111ECC" w:rsidRDefault="00111ECC" w:rsidP="00454C8F">
      <w:pPr>
        <w:pStyle w:val="ListParagraph"/>
        <w:numPr>
          <w:ilvl w:val="0"/>
          <w:numId w:val="22"/>
        </w:numPr>
        <w:rPr>
          <w:lang w:eastAsia="en-US"/>
        </w:rPr>
      </w:pPr>
      <w:r w:rsidRPr="00111ECC">
        <w:rPr>
          <w:lang w:eastAsia="en-US"/>
        </w:rPr>
        <w:t xml:space="preserve">matplotlib w wersji 2.1.0 – </w:t>
      </w:r>
      <w:r>
        <w:rPr>
          <w:lang w:eastAsia="en-US"/>
        </w:rPr>
        <w:t>służy tworzeniu wykresów,</w:t>
      </w:r>
    </w:p>
    <w:p w14:paraId="77121940" w14:textId="4C6F697E" w:rsidR="00111ECC" w:rsidRPr="00111ECC" w:rsidRDefault="00111ECC" w:rsidP="00454C8F">
      <w:pPr>
        <w:pStyle w:val="ListParagraph"/>
        <w:numPr>
          <w:ilvl w:val="0"/>
          <w:numId w:val="22"/>
        </w:numPr>
        <w:rPr>
          <w:lang w:eastAsia="en-US"/>
        </w:rPr>
      </w:pPr>
      <w:r>
        <w:rPr>
          <w:lang w:eastAsia="en-US"/>
        </w:rPr>
        <w:t xml:space="preserve">numpy w wersji </w:t>
      </w:r>
      <w:r w:rsidRPr="00111ECC">
        <w:rPr>
          <w:lang w:eastAsia="en-US"/>
        </w:rPr>
        <w:t xml:space="preserve">1.13.3 </w:t>
      </w:r>
      <w:r>
        <w:rPr>
          <w:lang w:eastAsia="en-US"/>
        </w:rPr>
        <w:t xml:space="preserve">– </w:t>
      </w:r>
      <w:r w:rsidRPr="00111ECC">
        <w:rPr>
          <w:lang w:eastAsia="en-US"/>
        </w:rPr>
        <w:t>moduł rozbudowauje struktury danych Pythona o bardziej wydajne tablice i inne narzędzia matematyczne,</w:t>
      </w:r>
    </w:p>
    <w:p w14:paraId="0C5F9C7F" w14:textId="36B09474" w:rsidR="00111ECC" w:rsidRPr="00111ECC" w:rsidRDefault="00111ECC" w:rsidP="00454C8F">
      <w:pPr>
        <w:pStyle w:val="ListParagraph"/>
        <w:numPr>
          <w:ilvl w:val="0"/>
          <w:numId w:val="22"/>
        </w:numPr>
        <w:rPr>
          <w:lang w:eastAsia="en-US"/>
        </w:rPr>
      </w:pPr>
      <w:r w:rsidRPr="00111ECC">
        <w:rPr>
          <w:lang w:eastAsia="en-US"/>
        </w:rPr>
        <w:t>wfdb w wersji 1.3.5 – obsługa bazy danych PhysioNet,</w:t>
      </w:r>
    </w:p>
    <w:p w14:paraId="4B036B82" w14:textId="2E2B4DC2" w:rsidR="00111ECC" w:rsidRPr="00A91804" w:rsidRDefault="00111ECC" w:rsidP="00454C8F">
      <w:pPr>
        <w:pStyle w:val="ListParagraph"/>
        <w:numPr>
          <w:ilvl w:val="0"/>
          <w:numId w:val="22"/>
        </w:numPr>
        <w:rPr>
          <w:lang w:eastAsia="en-US"/>
        </w:rPr>
      </w:pPr>
      <w:r w:rsidRPr="00A91804">
        <w:rPr>
          <w:lang w:eastAsia="en-US"/>
        </w:rPr>
        <w:t>peakutils w wersji 1.1.0</w:t>
      </w:r>
      <w:r w:rsidR="00A91804" w:rsidRPr="00A91804">
        <w:rPr>
          <w:lang w:eastAsia="en-US"/>
        </w:rPr>
        <w:t xml:space="preserve"> – do znajdowania ekstremów lokalnych w </w:t>
      </w:r>
      <w:r w:rsidR="00A91804">
        <w:rPr>
          <w:lang w:eastAsia="en-US"/>
        </w:rPr>
        <w:t>liście</w:t>
      </w:r>
      <w:r w:rsidR="00A91804" w:rsidRPr="00A91804">
        <w:rPr>
          <w:lang w:eastAsia="en-US"/>
        </w:rPr>
        <w:t>,</w:t>
      </w:r>
    </w:p>
    <w:p w14:paraId="1BCB6793" w14:textId="5809B6DA" w:rsidR="00111ECC" w:rsidRDefault="00A91804" w:rsidP="00454C8F">
      <w:pPr>
        <w:pStyle w:val="ListParagraph"/>
        <w:numPr>
          <w:ilvl w:val="0"/>
          <w:numId w:val="22"/>
        </w:numPr>
        <w:rPr>
          <w:lang w:eastAsia="en-US"/>
        </w:rPr>
      </w:pPr>
      <w:r w:rsidRPr="00A91804">
        <w:rPr>
          <w:lang w:eastAsia="en-US"/>
        </w:rPr>
        <w:t xml:space="preserve">ttkthemes w wersji </w:t>
      </w:r>
      <w:r w:rsidR="00111ECC" w:rsidRPr="00A91804">
        <w:rPr>
          <w:lang w:eastAsia="en-US"/>
        </w:rPr>
        <w:t>1.5.2</w:t>
      </w:r>
      <w:r w:rsidRPr="00A91804">
        <w:rPr>
          <w:lang w:eastAsia="en-US"/>
        </w:rPr>
        <w:t xml:space="preserve"> – rozbudowane motywy grafi</w:t>
      </w:r>
      <w:r>
        <w:rPr>
          <w:lang w:eastAsia="en-US"/>
        </w:rPr>
        <w:t>czne do T</w:t>
      </w:r>
      <w:r w:rsidRPr="00A91804">
        <w:rPr>
          <w:lang w:eastAsia="en-US"/>
        </w:rPr>
        <w:t>kintera.</w:t>
      </w:r>
    </w:p>
    <w:p w14:paraId="07B8B7AE" w14:textId="11E7EBE4" w:rsidR="00A91804" w:rsidRPr="00A91804" w:rsidRDefault="00A91804" w:rsidP="00A91804">
      <w:pPr>
        <w:ind w:left="720"/>
        <w:rPr>
          <w:lang w:eastAsia="en-US"/>
        </w:rPr>
      </w:pPr>
      <w:r>
        <w:rPr>
          <w:lang w:eastAsia="en-US"/>
        </w:rPr>
        <w:t>GUI został napisany z wykorzystaniem modułu Tkinter będącego częścią biblioteki standardowej Pythona.</w:t>
      </w:r>
    </w:p>
    <w:p w14:paraId="5924FC6C" w14:textId="693B7519" w:rsidR="003C3597" w:rsidRDefault="00AA3F21" w:rsidP="003C3597">
      <w:pPr>
        <w:pStyle w:val="Heading2"/>
        <w:spacing w:after="240"/>
      </w:pPr>
      <w:bookmarkStart w:id="102" w:name="_Toc500321502"/>
      <w:r>
        <w:t>Baza danych PhysioNet</w:t>
      </w:r>
      <w:bookmarkEnd w:id="102"/>
    </w:p>
    <w:p w14:paraId="2645BA9E" w14:textId="18C3BC2E" w:rsidR="00054C64" w:rsidRDefault="00AA3F21" w:rsidP="00054C64">
      <w:pPr>
        <w:ind w:firstLine="720"/>
        <w:rPr>
          <w:lang w:eastAsia="en-US"/>
        </w:rPr>
      </w:pPr>
      <w:r>
        <w:rPr>
          <w:lang w:eastAsia="en-US"/>
        </w:rPr>
        <w:t>Sygnały EKG, na których testowane było działanie algorytmów, pochodzą z internetowej bazy danych PhysioNet</w:t>
      </w:r>
      <w:sdt>
        <w:sdtPr>
          <w:rPr>
            <w:lang w:eastAsia="en-US"/>
          </w:rPr>
          <w:id w:val="-247266584"/>
          <w:citation/>
        </w:sdtPr>
        <w:sdtContent>
          <w:r>
            <w:rPr>
              <w:lang w:eastAsia="en-US"/>
            </w:rPr>
            <w:fldChar w:fldCharType="begin"/>
          </w:r>
          <w:r>
            <w:rPr>
              <w:lang w:eastAsia="en-US"/>
            </w:rPr>
            <w:instrText xml:space="preserve"> CITATION Phy17 \l 1045 </w:instrText>
          </w:r>
          <w:r>
            <w:rPr>
              <w:lang w:eastAsia="en-US"/>
            </w:rPr>
            <w:fldChar w:fldCharType="separate"/>
          </w:r>
          <w:r>
            <w:rPr>
              <w:noProof/>
              <w:lang w:eastAsia="en-US"/>
            </w:rPr>
            <w:t xml:space="preserve"> </w:t>
          </w:r>
          <w:r w:rsidRPr="00AA3F21">
            <w:rPr>
              <w:noProof/>
              <w:lang w:eastAsia="en-US"/>
            </w:rPr>
            <w:t>[12]</w:t>
          </w:r>
          <w:r>
            <w:rPr>
              <w:lang w:eastAsia="en-US"/>
            </w:rPr>
            <w:fldChar w:fldCharType="end"/>
          </w:r>
        </w:sdtContent>
      </w:sdt>
      <w:r>
        <w:rPr>
          <w:lang w:eastAsia="en-US"/>
        </w:rPr>
        <w:t xml:space="preserve">. Udostępnia ona szeroki zbiór zarejestrowanych sygnałow fizjologicznych, np. EKG, EEG i EMG. Wybrano dane pacjentów udostępnione </w:t>
      </w:r>
      <w:r w:rsidRPr="00AA3F21">
        <w:rPr>
          <w:lang w:eastAsia="en-US"/>
        </w:rPr>
        <w:t>Physikalisch-Technische Bundesanstalt</w:t>
      </w:r>
      <w:r>
        <w:rPr>
          <w:lang w:eastAsia="en-US"/>
        </w:rPr>
        <w:t xml:space="preserve"> (PTB)</w:t>
      </w:r>
      <w:r w:rsidR="0099222E">
        <w:rPr>
          <w:lang w:eastAsia="en-US"/>
        </w:rPr>
        <w:t>, niemiecki narodowy instytut miar. Sygnały zostały pobrane urządzeniem o parametrach</w:t>
      </w:r>
      <w:sdt>
        <w:sdtPr>
          <w:rPr>
            <w:lang w:eastAsia="en-US"/>
          </w:rPr>
          <w:id w:val="-1884014339"/>
          <w:citation/>
        </w:sdtPr>
        <w:sdtContent>
          <w:r w:rsidR="0099222E">
            <w:rPr>
              <w:lang w:eastAsia="en-US"/>
            </w:rPr>
            <w:fldChar w:fldCharType="begin"/>
          </w:r>
          <w:r w:rsidR="0099222E">
            <w:rPr>
              <w:lang w:eastAsia="en-US"/>
            </w:rPr>
            <w:instrText xml:space="preserve"> CITATION ThePTBDiagnosticECGDatabase \l 1045 </w:instrText>
          </w:r>
          <w:r w:rsidR="0099222E">
            <w:rPr>
              <w:lang w:eastAsia="en-US"/>
            </w:rPr>
            <w:fldChar w:fldCharType="separate"/>
          </w:r>
          <w:r w:rsidR="0099222E">
            <w:rPr>
              <w:noProof/>
              <w:lang w:eastAsia="en-US"/>
            </w:rPr>
            <w:t xml:space="preserve"> </w:t>
          </w:r>
          <w:r w:rsidR="0099222E" w:rsidRPr="0099222E">
            <w:rPr>
              <w:noProof/>
              <w:lang w:eastAsia="en-US"/>
            </w:rPr>
            <w:t>[13]</w:t>
          </w:r>
          <w:r w:rsidR="0099222E">
            <w:rPr>
              <w:lang w:eastAsia="en-US"/>
            </w:rPr>
            <w:fldChar w:fldCharType="end"/>
          </w:r>
        </w:sdtContent>
      </w:sdt>
      <w:r w:rsidR="0099222E">
        <w:rPr>
          <w:lang w:eastAsia="en-US"/>
        </w:rPr>
        <w:t>:</w:t>
      </w:r>
    </w:p>
    <w:p w14:paraId="7DC18EBE" w14:textId="55C09A30" w:rsidR="0099222E" w:rsidRDefault="0099222E" w:rsidP="00454C8F">
      <w:pPr>
        <w:pStyle w:val="ListParagraph"/>
        <w:numPr>
          <w:ilvl w:val="0"/>
          <w:numId w:val="16"/>
        </w:numPr>
        <w:rPr>
          <w:lang w:eastAsia="en-US"/>
        </w:rPr>
      </w:pPr>
      <w:r>
        <w:rPr>
          <w:lang w:eastAsia="en-US"/>
        </w:rPr>
        <w:t>16 kanałów (14 kanałów EKG, 1 do respiracji, 1 do linii napięcia),</w:t>
      </w:r>
    </w:p>
    <w:p w14:paraId="58E812DB" w14:textId="0BE061D2" w:rsidR="0099222E" w:rsidRDefault="0099222E" w:rsidP="00454C8F">
      <w:pPr>
        <w:pStyle w:val="ListParagraph"/>
        <w:numPr>
          <w:ilvl w:val="0"/>
          <w:numId w:val="16"/>
        </w:numPr>
        <w:rPr>
          <w:lang w:eastAsia="en-US"/>
        </w:rPr>
      </w:pPr>
      <w:r>
        <w:rPr>
          <w:lang w:eastAsia="en-US"/>
        </w:rPr>
        <w:t>Napięcie wejściowe: +/-16mV, kompensacja napięcia niezrównoważenia do +/-300mV,</w:t>
      </w:r>
    </w:p>
    <w:p w14:paraId="06E60022" w14:textId="09DA3E64" w:rsidR="0099222E" w:rsidRDefault="0099222E" w:rsidP="00454C8F">
      <w:pPr>
        <w:pStyle w:val="ListParagraph"/>
        <w:numPr>
          <w:ilvl w:val="0"/>
          <w:numId w:val="16"/>
        </w:numPr>
        <w:rPr>
          <w:lang w:eastAsia="en-US"/>
        </w:rPr>
      </w:pPr>
      <w:r>
        <w:rPr>
          <w:lang w:eastAsia="en-US"/>
        </w:rPr>
        <w:t>Rezystancja wejściowa: 100Ω(DC),</w:t>
      </w:r>
    </w:p>
    <w:p w14:paraId="14983D73" w14:textId="42C461A8" w:rsidR="0099222E" w:rsidRDefault="0099222E" w:rsidP="00454C8F">
      <w:pPr>
        <w:pStyle w:val="ListParagraph"/>
        <w:numPr>
          <w:ilvl w:val="0"/>
          <w:numId w:val="16"/>
        </w:numPr>
        <w:rPr>
          <w:lang w:eastAsia="en-US"/>
        </w:rPr>
      </w:pPr>
      <w:r>
        <w:rPr>
          <w:lang w:eastAsia="en-US"/>
        </w:rPr>
        <w:t xml:space="preserve">Rozdzielczość: 16 bitów, </w:t>
      </w:r>
      <w:r w:rsidRPr="0099222E">
        <w:rPr>
          <w:lang w:eastAsia="en-US"/>
        </w:rPr>
        <w:t>0.5 μV/LSB</w:t>
      </w:r>
      <w:r>
        <w:rPr>
          <w:lang w:eastAsia="en-US"/>
        </w:rPr>
        <w:t>,</w:t>
      </w:r>
    </w:p>
    <w:p w14:paraId="71DD450B" w14:textId="6B954112" w:rsidR="0099222E" w:rsidRDefault="0099222E" w:rsidP="00454C8F">
      <w:pPr>
        <w:pStyle w:val="ListParagraph"/>
        <w:numPr>
          <w:ilvl w:val="0"/>
          <w:numId w:val="16"/>
        </w:numPr>
        <w:rPr>
          <w:lang w:eastAsia="en-US"/>
        </w:rPr>
      </w:pPr>
      <w:r>
        <w:rPr>
          <w:lang w:eastAsia="en-US"/>
        </w:rPr>
        <w:t>Pasmo: 0 – 1 kHz.</w:t>
      </w:r>
    </w:p>
    <w:p w14:paraId="6551BA58" w14:textId="63E5337C" w:rsidR="00BD04DE" w:rsidRDefault="0079754F" w:rsidP="00F15C8D">
      <w:pPr>
        <w:rPr>
          <w:lang w:eastAsia="en-US"/>
        </w:rPr>
      </w:pPr>
      <w:r>
        <w:rPr>
          <w:lang w:eastAsia="en-US"/>
        </w:rPr>
        <w:t>Dane przechowywane w bazie PhysioNet może pobrać za pomocą modułu wfdb-python</w:t>
      </w:r>
      <w:sdt>
        <w:sdtPr>
          <w:rPr>
            <w:lang w:eastAsia="en-US"/>
          </w:rPr>
          <w:id w:val="1353379573"/>
          <w:citation/>
        </w:sdtPr>
        <w:sdtContent>
          <w:r>
            <w:rPr>
              <w:lang w:eastAsia="en-US"/>
            </w:rPr>
            <w:fldChar w:fldCharType="begin"/>
          </w:r>
          <w:r>
            <w:rPr>
              <w:lang w:eastAsia="en-US"/>
            </w:rPr>
            <w:instrText xml:space="preserve"> CITATION MIT17 \l 1045 </w:instrText>
          </w:r>
          <w:r>
            <w:rPr>
              <w:lang w:eastAsia="en-US"/>
            </w:rPr>
            <w:fldChar w:fldCharType="separate"/>
          </w:r>
          <w:r>
            <w:rPr>
              <w:noProof/>
              <w:lang w:eastAsia="en-US"/>
            </w:rPr>
            <w:t xml:space="preserve"> </w:t>
          </w:r>
          <w:r w:rsidRPr="0079754F">
            <w:rPr>
              <w:noProof/>
              <w:lang w:eastAsia="en-US"/>
            </w:rPr>
            <w:t>[14]</w:t>
          </w:r>
          <w:r>
            <w:rPr>
              <w:lang w:eastAsia="en-US"/>
            </w:rPr>
            <w:fldChar w:fldCharType="end"/>
          </w:r>
        </w:sdtContent>
      </w:sdt>
      <w:r>
        <w:rPr>
          <w:lang w:eastAsia="en-US"/>
        </w:rPr>
        <w:t xml:space="preserve"> do języka Python. Pobrany sygnał jest w formacie MIT, a moduł wfdb-python pozwala na jego odczytanie.</w:t>
      </w:r>
    </w:p>
    <w:p w14:paraId="6C6B6937" w14:textId="1D80902F" w:rsidR="004E3FBC" w:rsidRPr="00DF0A8D" w:rsidRDefault="004E3FBC" w:rsidP="00AA07C7">
      <w:pPr>
        <w:rPr>
          <w:lang w:eastAsia="en-US"/>
        </w:rPr>
      </w:pPr>
    </w:p>
    <w:p w14:paraId="50785493" w14:textId="6E03B4B8" w:rsidR="001A0EC8" w:rsidRDefault="00A131C2" w:rsidP="001A0EC8">
      <w:pPr>
        <w:pStyle w:val="Heading1"/>
      </w:pPr>
      <w:r>
        <w:lastRenderedPageBreak/>
        <w:t xml:space="preserve">  </w:t>
      </w:r>
      <w:bookmarkStart w:id="103" w:name="_Toc500321503"/>
      <w:r w:rsidR="009C643E">
        <w:t>implementacja</w:t>
      </w:r>
      <w:bookmarkEnd w:id="103"/>
    </w:p>
    <w:p w14:paraId="1F38E55E" w14:textId="4494EC84" w:rsidR="004E3FBC" w:rsidRDefault="00C8581C" w:rsidP="00C8581C">
      <w:pPr>
        <w:pStyle w:val="Heading2"/>
      </w:pPr>
      <w:bookmarkStart w:id="104" w:name="_Toc500321504"/>
      <w:r>
        <w:t>Implementacja algorytmów</w:t>
      </w:r>
      <w:bookmarkEnd w:id="104"/>
    </w:p>
    <w:p w14:paraId="20425EFE" w14:textId="09A51C0A" w:rsidR="00C8581C" w:rsidRDefault="00C8581C" w:rsidP="00C8581C">
      <w:pPr>
        <w:ind w:firstLine="720"/>
        <w:rPr>
          <w:lang w:eastAsia="en-US"/>
        </w:rPr>
      </w:pPr>
      <w:r>
        <w:rPr>
          <w:lang w:eastAsia="en-US"/>
        </w:rPr>
        <w:t xml:space="preserve">Poniższy rozdział zawiera </w:t>
      </w:r>
      <w:r w:rsidR="00D736FB">
        <w:rPr>
          <w:lang w:eastAsia="en-US"/>
        </w:rPr>
        <w:t>opis</w:t>
      </w:r>
      <w:r>
        <w:rPr>
          <w:lang w:eastAsia="en-US"/>
        </w:rPr>
        <w:t xml:space="preserve"> końcowego efektu implementacji algorytmów wraz z najciekawszymi fragmentami kodu.</w:t>
      </w:r>
    </w:p>
    <w:p w14:paraId="5EC5E1ED" w14:textId="3249A801" w:rsidR="00C8581C" w:rsidRDefault="00C8581C" w:rsidP="00C8581C">
      <w:pPr>
        <w:pStyle w:val="Heading3"/>
      </w:pPr>
      <w:bookmarkStart w:id="105" w:name="_Toc500321505"/>
      <w:r>
        <w:t>Preprocessing</w:t>
      </w:r>
      <w:bookmarkEnd w:id="105"/>
    </w:p>
    <w:p w14:paraId="5931F0B3" w14:textId="36D3D3A0" w:rsidR="002F1FDB" w:rsidRDefault="002F1FDB" w:rsidP="002F1FDB">
      <w:pPr>
        <w:ind w:firstLine="720"/>
        <w:rPr>
          <w:lang w:eastAsia="en-US"/>
        </w:rPr>
      </w:pPr>
      <w:r>
        <w:rPr>
          <w:lang w:eastAsia="en-US"/>
        </w:rPr>
        <w:t>Do przeprowadzenia analizy potrzebny jest jedynie zapis czystego sygnału EKG i informacja o częstotliwości próbkowania sygnału. Pierwszym krokiem jest wyznaczenie wartości sygnału, częstotliwości probkowania f</w:t>
      </w:r>
      <w:r>
        <w:rPr>
          <w:vertAlign w:val="subscript"/>
          <w:lang w:eastAsia="en-US"/>
        </w:rPr>
        <w:t>s</w:t>
      </w:r>
      <w:r>
        <w:rPr>
          <w:lang w:eastAsia="en-US"/>
        </w:rPr>
        <w:t>, różnicy czasu pomiędzy próbkami dt, częstotliwości Nyqista, długości sygnału, osi czasu i parametrów preprocessingu.</w:t>
      </w:r>
    </w:p>
    <w:p w14:paraId="776A6B3A" w14:textId="77777777" w:rsidR="00D736FB" w:rsidRDefault="00D736FB" w:rsidP="002F1FDB">
      <w:pPr>
        <w:ind w:firstLine="720"/>
        <w:rPr>
          <w:lang w:eastAsia="en-US"/>
        </w:rPr>
      </w:pPr>
    </w:p>
    <w:p w14:paraId="3DC53C55" w14:textId="14550E3F" w:rsidR="002F1FDB" w:rsidRDefault="002F1FDB" w:rsidP="00C76E21">
      <w:pPr>
        <w:jc w:val="center"/>
        <w:rPr>
          <w:lang w:eastAsia="en-US"/>
        </w:rPr>
      </w:pPr>
      <w:r>
        <w:rPr>
          <w:noProof/>
          <w:lang w:eastAsia="en-US"/>
        </w:rPr>
        <mc:AlternateContent>
          <mc:Choice Requires="wps">
            <w:drawing>
              <wp:inline distT="0" distB="0" distL="0" distR="0" wp14:anchorId="7E0DE848" wp14:editId="0695D20E">
                <wp:extent cx="5038725" cy="1404620"/>
                <wp:effectExtent l="0" t="0" r="28575"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8725" cy="1404620"/>
                        </a:xfrm>
                        <a:prstGeom prst="rect">
                          <a:avLst/>
                        </a:prstGeom>
                        <a:solidFill>
                          <a:srgbClr val="FFFFFF"/>
                        </a:solidFill>
                        <a:ln w="9525">
                          <a:solidFill>
                            <a:srgbClr val="000000"/>
                          </a:solidFill>
                          <a:miter lim="800000"/>
                          <a:headEnd/>
                          <a:tailEnd/>
                        </a:ln>
                      </wps:spPr>
                      <wps:txbx>
                        <w:txbxContent>
                          <w:p w14:paraId="5ED646A0" w14:textId="0744829B" w:rsidR="00014B82" w:rsidRPr="002F1FDB" w:rsidRDefault="00014B82" w:rsidP="008D703B">
                            <w:pPr>
                              <w:pStyle w:val="HTMLPreformatted"/>
                              <w:shd w:val="clear" w:color="auto" w:fill="FFFFFF"/>
                              <w:rPr>
                                <w:color w:val="000000"/>
                                <w:sz w:val="18"/>
                                <w:szCs w:val="18"/>
                                <w:lang w:val="en-GB" w:eastAsia="en-GB"/>
                              </w:rPr>
                            </w:pPr>
                            <w:r w:rsidRPr="002F1FDB">
                              <w:rPr>
                                <w:color w:val="94558D"/>
                                <w:sz w:val="18"/>
                                <w:szCs w:val="18"/>
                                <w:lang w:val="en-GB" w:eastAsia="en-GB"/>
                              </w:rPr>
                              <w:t>self</w:t>
                            </w:r>
                            <w:r w:rsidRPr="002F1FDB">
                              <w:rPr>
                                <w:color w:val="000000"/>
                                <w:sz w:val="18"/>
                                <w:szCs w:val="18"/>
                                <w:lang w:val="en-GB" w:eastAsia="en-GB"/>
                              </w:rPr>
                              <w:t xml:space="preserve">.fs = fs  </w:t>
                            </w:r>
                            <w:r w:rsidRPr="002F1FDB">
                              <w:rPr>
                                <w:i/>
                                <w:iCs/>
                                <w:color w:val="808080"/>
                                <w:sz w:val="18"/>
                                <w:szCs w:val="18"/>
                                <w:lang w:val="en-GB" w:eastAsia="en-GB"/>
                              </w:rPr>
                              <w:t># Hz</w:t>
                            </w:r>
                            <w:r w:rsidRPr="002F1FDB">
                              <w:rPr>
                                <w:i/>
                                <w:iCs/>
                                <w:color w:val="808080"/>
                                <w:sz w:val="18"/>
                                <w:szCs w:val="18"/>
                                <w:lang w:val="en-GB" w:eastAsia="en-GB"/>
                              </w:rPr>
                              <w:br/>
                            </w:r>
                            <w:r w:rsidRPr="002F1FDB">
                              <w:rPr>
                                <w:color w:val="94558D"/>
                                <w:sz w:val="18"/>
                                <w:szCs w:val="18"/>
                                <w:lang w:val="en-GB" w:eastAsia="en-GB"/>
                              </w:rPr>
                              <w:t>self</w:t>
                            </w:r>
                            <w:r w:rsidRPr="002F1FDB">
                              <w:rPr>
                                <w:color w:val="000000"/>
                                <w:sz w:val="18"/>
                                <w:szCs w:val="18"/>
                                <w:lang w:val="en-GB" w:eastAsia="en-GB"/>
                              </w:rPr>
                              <w:t>.ecg_signal = signal</w:t>
                            </w:r>
                            <w:r w:rsidRPr="002F1FDB">
                              <w:rPr>
                                <w:color w:val="000000"/>
                                <w:sz w:val="18"/>
                                <w:szCs w:val="18"/>
                                <w:lang w:val="en-GB" w:eastAsia="en-GB"/>
                              </w:rPr>
                              <w:br/>
                            </w:r>
                            <w:r w:rsidRPr="002F1FDB">
                              <w:rPr>
                                <w:color w:val="000000"/>
                                <w:sz w:val="18"/>
                                <w:szCs w:val="18"/>
                                <w:lang w:val="en-GB" w:eastAsia="en-GB"/>
                              </w:rPr>
                              <w:br/>
                            </w:r>
                            <w:r w:rsidRPr="002F1FDB">
                              <w:rPr>
                                <w:color w:val="94558D"/>
                                <w:sz w:val="18"/>
                                <w:szCs w:val="18"/>
                                <w:lang w:val="en-GB" w:eastAsia="en-GB"/>
                              </w:rPr>
                              <w:t>self</w:t>
                            </w:r>
                            <w:r w:rsidRPr="002F1FDB">
                              <w:rPr>
                                <w:color w:val="000000"/>
                                <w:sz w:val="18"/>
                                <w:szCs w:val="18"/>
                                <w:lang w:val="en-GB" w:eastAsia="en-GB"/>
                              </w:rPr>
                              <w:t xml:space="preserve">.dt = </w:t>
                            </w:r>
                            <w:r w:rsidRPr="002F1FDB">
                              <w:rPr>
                                <w:color w:val="0000FF"/>
                                <w:sz w:val="18"/>
                                <w:szCs w:val="18"/>
                                <w:lang w:val="en-GB" w:eastAsia="en-GB"/>
                              </w:rPr>
                              <w:t xml:space="preserve">1 </w:t>
                            </w:r>
                            <w:r w:rsidRPr="002F1FDB">
                              <w:rPr>
                                <w:color w:val="000000"/>
                                <w:sz w:val="18"/>
                                <w:szCs w:val="18"/>
                                <w:lang w:val="en-GB" w:eastAsia="en-GB"/>
                              </w:rPr>
                              <w:t xml:space="preserve">/ </w:t>
                            </w:r>
                            <w:r w:rsidRPr="002F1FDB">
                              <w:rPr>
                                <w:color w:val="94558D"/>
                                <w:sz w:val="18"/>
                                <w:szCs w:val="18"/>
                                <w:lang w:val="en-GB" w:eastAsia="en-GB"/>
                              </w:rPr>
                              <w:t>self</w:t>
                            </w:r>
                            <w:r w:rsidRPr="002F1FDB">
                              <w:rPr>
                                <w:color w:val="000000"/>
                                <w:sz w:val="18"/>
                                <w:szCs w:val="18"/>
                                <w:lang w:val="en-GB" w:eastAsia="en-GB"/>
                              </w:rPr>
                              <w:t>.fs</w:t>
                            </w:r>
                            <w:r w:rsidRPr="002F1FDB">
                              <w:rPr>
                                <w:color w:val="000000"/>
                                <w:sz w:val="18"/>
                                <w:szCs w:val="18"/>
                                <w:lang w:val="en-GB" w:eastAsia="en-GB"/>
                              </w:rPr>
                              <w:br/>
                            </w:r>
                            <w:r w:rsidRPr="002F1FDB">
                              <w:rPr>
                                <w:color w:val="94558D"/>
                                <w:sz w:val="18"/>
                                <w:szCs w:val="18"/>
                                <w:lang w:val="en-GB" w:eastAsia="en-GB"/>
                              </w:rPr>
                              <w:t>self</w:t>
                            </w:r>
                            <w:r w:rsidRPr="002F1FDB">
                              <w:rPr>
                                <w:color w:val="000000"/>
                                <w:sz w:val="18"/>
                                <w:szCs w:val="18"/>
                                <w:lang w:val="en-GB" w:eastAsia="en-GB"/>
                              </w:rPr>
                              <w:t xml:space="preserve">.nyquist_f = </w:t>
                            </w:r>
                            <w:r w:rsidRPr="002F1FDB">
                              <w:rPr>
                                <w:color w:val="94558D"/>
                                <w:sz w:val="18"/>
                                <w:szCs w:val="18"/>
                                <w:lang w:val="en-GB" w:eastAsia="en-GB"/>
                              </w:rPr>
                              <w:t>self</w:t>
                            </w:r>
                            <w:r w:rsidRPr="002F1FDB">
                              <w:rPr>
                                <w:color w:val="000000"/>
                                <w:sz w:val="18"/>
                                <w:szCs w:val="18"/>
                                <w:lang w:val="en-GB" w:eastAsia="en-GB"/>
                              </w:rPr>
                              <w:t>.fs/</w:t>
                            </w:r>
                            <w:r w:rsidRPr="002F1FDB">
                              <w:rPr>
                                <w:color w:val="0000FF"/>
                                <w:sz w:val="18"/>
                                <w:szCs w:val="18"/>
                                <w:lang w:val="en-GB" w:eastAsia="en-GB"/>
                              </w:rPr>
                              <w:t xml:space="preserve">2  </w:t>
                            </w:r>
                            <w:r w:rsidRPr="002F1FDB">
                              <w:rPr>
                                <w:i/>
                                <w:iCs/>
                                <w:color w:val="808080"/>
                                <w:sz w:val="18"/>
                                <w:szCs w:val="18"/>
                                <w:lang w:val="en-GB" w:eastAsia="en-GB"/>
                              </w:rPr>
                              <w:t># Hz</w:t>
                            </w:r>
                            <w:r w:rsidRPr="002F1FDB">
                              <w:rPr>
                                <w:i/>
                                <w:iCs/>
                                <w:color w:val="808080"/>
                                <w:sz w:val="18"/>
                                <w:szCs w:val="18"/>
                                <w:lang w:val="en-GB" w:eastAsia="en-GB"/>
                              </w:rPr>
                              <w:br/>
                            </w:r>
                            <w:r w:rsidRPr="002F1FDB">
                              <w:rPr>
                                <w:color w:val="94558D"/>
                                <w:sz w:val="18"/>
                                <w:szCs w:val="18"/>
                                <w:lang w:val="en-GB" w:eastAsia="en-GB"/>
                              </w:rPr>
                              <w:t>self</w:t>
                            </w:r>
                            <w:r w:rsidRPr="002F1FDB">
                              <w:rPr>
                                <w:color w:val="000000"/>
                                <w:sz w:val="18"/>
                                <w:szCs w:val="18"/>
                                <w:lang w:val="en-GB" w:eastAsia="en-GB"/>
                              </w:rPr>
                              <w:t xml:space="preserve">.lowpass_fc = </w:t>
                            </w:r>
                            <w:r w:rsidRPr="002F1FDB">
                              <w:rPr>
                                <w:color w:val="0000FF"/>
                                <w:sz w:val="18"/>
                                <w:szCs w:val="18"/>
                                <w:lang w:val="en-GB" w:eastAsia="en-GB"/>
                              </w:rPr>
                              <w:t xml:space="preserve">20  </w:t>
                            </w:r>
                            <w:r w:rsidRPr="002F1FDB">
                              <w:rPr>
                                <w:i/>
                                <w:iCs/>
                                <w:color w:val="808080"/>
                                <w:sz w:val="18"/>
                                <w:szCs w:val="18"/>
                                <w:lang w:val="en-GB" w:eastAsia="en-GB"/>
                              </w:rPr>
                              <w:t># Hz</w:t>
                            </w:r>
                            <w:r w:rsidRPr="002F1FDB">
                              <w:rPr>
                                <w:i/>
                                <w:iCs/>
                                <w:color w:val="808080"/>
                                <w:sz w:val="18"/>
                                <w:szCs w:val="18"/>
                                <w:lang w:val="en-GB" w:eastAsia="en-GB"/>
                              </w:rPr>
                              <w:br/>
                            </w:r>
                            <w:r w:rsidRPr="002F1FDB">
                              <w:rPr>
                                <w:color w:val="94558D"/>
                                <w:sz w:val="18"/>
                                <w:szCs w:val="18"/>
                                <w:lang w:val="en-GB" w:eastAsia="en-GB"/>
                              </w:rPr>
                              <w:t>self</w:t>
                            </w:r>
                            <w:r w:rsidRPr="002F1FDB">
                              <w:rPr>
                                <w:color w:val="000000"/>
                                <w:sz w:val="18"/>
                                <w:szCs w:val="18"/>
                                <w:lang w:val="en-GB" w:eastAsia="en-GB"/>
                              </w:rPr>
                              <w:t xml:space="preserve">.highpass_fc = </w:t>
                            </w:r>
                            <w:r w:rsidRPr="002F1FDB">
                              <w:rPr>
                                <w:color w:val="0000FF"/>
                                <w:sz w:val="18"/>
                                <w:szCs w:val="18"/>
                                <w:lang w:val="en-GB" w:eastAsia="en-GB"/>
                              </w:rPr>
                              <w:t xml:space="preserve">1  </w:t>
                            </w:r>
                            <w:r w:rsidRPr="002F1FDB">
                              <w:rPr>
                                <w:i/>
                                <w:iCs/>
                                <w:color w:val="808080"/>
                                <w:sz w:val="18"/>
                                <w:szCs w:val="18"/>
                                <w:lang w:val="en-GB" w:eastAsia="en-GB"/>
                              </w:rPr>
                              <w:t># Hz</w:t>
                            </w:r>
                            <w:r w:rsidRPr="002F1FDB">
                              <w:rPr>
                                <w:i/>
                                <w:iCs/>
                                <w:color w:val="808080"/>
                                <w:sz w:val="18"/>
                                <w:szCs w:val="18"/>
                                <w:lang w:val="en-GB" w:eastAsia="en-GB"/>
                              </w:rPr>
                              <w:br/>
                            </w:r>
                            <w:r w:rsidRPr="002F1FDB">
                              <w:rPr>
                                <w:i/>
                                <w:iCs/>
                                <w:color w:val="808080"/>
                                <w:sz w:val="18"/>
                                <w:szCs w:val="18"/>
                                <w:lang w:val="en-GB" w:eastAsia="en-GB"/>
                              </w:rPr>
                              <w:br/>
                            </w:r>
                            <w:r w:rsidRPr="002F1FDB">
                              <w:rPr>
                                <w:color w:val="94558D"/>
                                <w:sz w:val="18"/>
                                <w:szCs w:val="18"/>
                                <w:lang w:val="en-GB" w:eastAsia="en-GB"/>
                              </w:rPr>
                              <w:t>self</w:t>
                            </w:r>
                            <w:r w:rsidRPr="002F1FDB">
                              <w:rPr>
                                <w:color w:val="000000"/>
                                <w:sz w:val="18"/>
                                <w:szCs w:val="18"/>
                                <w:lang w:val="en-GB" w:eastAsia="en-GB"/>
                              </w:rPr>
                              <w:t xml:space="preserve">.lowpass_order = </w:t>
                            </w:r>
                            <w:r w:rsidRPr="002F1FDB">
                              <w:rPr>
                                <w:color w:val="0000FF"/>
                                <w:sz w:val="18"/>
                                <w:szCs w:val="18"/>
                                <w:lang w:val="en-GB" w:eastAsia="en-GB"/>
                              </w:rPr>
                              <w:t>3</w:t>
                            </w:r>
                            <w:r w:rsidRPr="002F1FDB">
                              <w:rPr>
                                <w:color w:val="0000FF"/>
                                <w:sz w:val="18"/>
                                <w:szCs w:val="18"/>
                                <w:lang w:val="en-GB" w:eastAsia="en-GB"/>
                              </w:rPr>
                              <w:br/>
                            </w:r>
                            <w:r w:rsidRPr="002F1FDB">
                              <w:rPr>
                                <w:color w:val="94558D"/>
                                <w:sz w:val="18"/>
                                <w:szCs w:val="18"/>
                                <w:lang w:val="en-GB" w:eastAsia="en-GB"/>
                              </w:rPr>
                              <w:t>self</w:t>
                            </w:r>
                            <w:r w:rsidRPr="002F1FDB">
                              <w:rPr>
                                <w:color w:val="000000"/>
                                <w:sz w:val="18"/>
                                <w:szCs w:val="18"/>
                                <w:lang w:val="en-GB" w:eastAsia="en-GB"/>
                              </w:rPr>
                              <w:t xml:space="preserve">.highpass_order = </w:t>
                            </w:r>
                            <w:r w:rsidRPr="002F1FDB">
                              <w:rPr>
                                <w:color w:val="0000FF"/>
                                <w:sz w:val="18"/>
                                <w:szCs w:val="18"/>
                                <w:lang w:val="en-GB" w:eastAsia="en-GB"/>
                              </w:rPr>
                              <w:t>2</w:t>
                            </w:r>
                            <w:r w:rsidRPr="002F1FDB">
                              <w:rPr>
                                <w:color w:val="0000FF"/>
                                <w:sz w:val="18"/>
                                <w:szCs w:val="18"/>
                                <w:lang w:val="en-GB" w:eastAsia="en-GB"/>
                              </w:rPr>
                              <w:br/>
                            </w:r>
                            <w:r w:rsidRPr="002F1FDB">
                              <w:rPr>
                                <w:color w:val="94558D"/>
                                <w:sz w:val="18"/>
                                <w:szCs w:val="18"/>
                                <w:lang w:val="en-GB" w:eastAsia="en-GB"/>
                              </w:rPr>
                              <w:t>self</w:t>
                            </w:r>
                            <w:r w:rsidRPr="002F1FDB">
                              <w:rPr>
                                <w:color w:val="000000"/>
                                <w:sz w:val="18"/>
                                <w:szCs w:val="18"/>
                                <w:lang w:val="en-GB" w:eastAsia="en-GB"/>
                              </w:rPr>
                              <w:t xml:space="preserve">.integration_window_length = </w:t>
                            </w:r>
                            <w:r w:rsidRPr="002F1FDB">
                              <w:rPr>
                                <w:color w:val="000080"/>
                                <w:sz w:val="18"/>
                                <w:szCs w:val="18"/>
                                <w:lang w:val="en-GB" w:eastAsia="en-GB"/>
                              </w:rPr>
                              <w:t>int</w:t>
                            </w:r>
                            <w:r w:rsidRPr="002F1FDB">
                              <w:rPr>
                                <w:color w:val="000000"/>
                                <w:sz w:val="18"/>
                                <w:szCs w:val="18"/>
                                <w:lang w:val="en-GB" w:eastAsia="en-GB"/>
                              </w:rPr>
                              <w:t>(</w:t>
                            </w:r>
                            <w:r w:rsidRPr="002F1FDB">
                              <w:rPr>
                                <w:color w:val="0000FF"/>
                                <w:sz w:val="18"/>
                                <w:szCs w:val="18"/>
                                <w:lang w:val="en-GB" w:eastAsia="en-GB"/>
                              </w:rPr>
                              <w:t xml:space="preserve">0.15 </w:t>
                            </w:r>
                            <w:r w:rsidRPr="002F1FDB">
                              <w:rPr>
                                <w:color w:val="000000"/>
                                <w:sz w:val="18"/>
                                <w:szCs w:val="18"/>
                                <w:lang w:val="en-GB" w:eastAsia="en-GB"/>
                              </w:rPr>
                              <w:t xml:space="preserve">* </w:t>
                            </w:r>
                            <w:r w:rsidRPr="002F1FDB">
                              <w:rPr>
                                <w:color w:val="94558D"/>
                                <w:sz w:val="18"/>
                                <w:szCs w:val="18"/>
                                <w:lang w:val="en-GB" w:eastAsia="en-GB"/>
                              </w:rPr>
                              <w:t>self</w:t>
                            </w:r>
                            <w:r w:rsidRPr="002F1FDB">
                              <w:rPr>
                                <w:color w:val="000000"/>
                                <w:sz w:val="18"/>
                                <w:szCs w:val="18"/>
                                <w:lang w:val="en-GB" w:eastAsia="en-GB"/>
                              </w:rPr>
                              <w:t>.fs)</w:t>
                            </w:r>
                            <w:r w:rsidRPr="002F1FDB">
                              <w:rPr>
                                <w:color w:val="000000"/>
                                <w:sz w:val="18"/>
                                <w:szCs w:val="18"/>
                                <w:lang w:val="en-GB" w:eastAsia="en-GB"/>
                              </w:rPr>
                              <w:br/>
                            </w:r>
                            <w:r w:rsidRPr="002F1FDB">
                              <w:rPr>
                                <w:color w:val="000000"/>
                                <w:sz w:val="18"/>
                                <w:szCs w:val="18"/>
                                <w:lang w:val="en-GB" w:eastAsia="en-GB"/>
                              </w:rPr>
                              <w:br/>
                            </w:r>
                            <w:r w:rsidRPr="002F1FDB">
                              <w:rPr>
                                <w:color w:val="94558D"/>
                                <w:sz w:val="18"/>
                                <w:szCs w:val="18"/>
                                <w:lang w:val="en-GB" w:eastAsia="en-GB"/>
                              </w:rPr>
                              <w:t>self</w:t>
                            </w:r>
                            <w:r w:rsidRPr="002F1FDB">
                              <w:rPr>
                                <w:color w:val="000000"/>
                                <w:sz w:val="18"/>
                                <w:szCs w:val="18"/>
                                <w:lang w:val="en-GB" w:eastAsia="en-GB"/>
                              </w:rPr>
                              <w:t xml:space="preserve">.length = </w:t>
                            </w:r>
                            <w:r w:rsidRPr="002F1FDB">
                              <w:rPr>
                                <w:color w:val="94558D"/>
                                <w:sz w:val="18"/>
                                <w:szCs w:val="18"/>
                                <w:lang w:val="en-GB" w:eastAsia="en-GB"/>
                              </w:rPr>
                              <w:t>self</w:t>
                            </w:r>
                            <w:r w:rsidRPr="002F1FDB">
                              <w:rPr>
                                <w:color w:val="000000"/>
                                <w:sz w:val="18"/>
                                <w:szCs w:val="18"/>
                                <w:lang w:val="en-GB" w:eastAsia="en-GB"/>
                              </w:rPr>
                              <w:t>.ecg_signal.</w:t>
                            </w:r>
                            <w:r w:rsidRPr="002F1FDB">
                              <w:rPr>
                                <w:color w:val="B200B2"/>
                                <w:sz w:val="18"/>
                                <w:szCs w:val="18"/>
                                <w:lang w:val="en-GB" w:eastAsia="en-GB"/>
                              </w:rPr>
                              <w:t>__len__</w:t>
                            </w:r>
                            <w:r w:rsidRPr="002F1FDB">
                              <w:rPr>
                                <w:color w:val="000000"/>
                                <w:sz w:val="18"/>
                                <w:szCs w:val="18"/>
                                <w:lang w:val="en-GB" w:eastAsia="en-GB"/>
                              </w:rPr>
                              <w:t>()</w:t>
                            </w:r>
                            <w:r w:rsidRPr="002F1FDB">
                              <w:rPr>
                                <w:color w:val="000000"/>
                                <w:sz w:val="18"/>
                                <w:szCs w:val="18"/>
                                <w:lang w:val="en-GB" w:eastAsia="en-GB"/>
                              </w:rPr>
                              <w:br/>
                            </w:r>
                            <w:r w:rsidRPr="002F1FDB">
                              <w:rPr>
                                <w:color w:val="94558D"/>
                                <w:sz w:val="18"/>
                                <w:szCs w:val="18"/>
                                <w:lang w:val="en-GB" w:eastAsia="en-GB"/>
                              </w:rPr>
                              <w:t>self</w:t>
                            </w:r>
                            <w:r w:rsidRPr="002F1FDB">
                              <w:rPr>
                                <w:color w:val="000000"/>
                                <w:sz w:val="18"/>
                                <w:szCs w:val="18"/>
                                <w:lang w:val="en-GB" w:eastAsia="en-GB"/>
                              </w:rPr>
                              <w:t>.t = np.arange(</w:t>
                            </w:r>
                            <w:r w:rsidRPr="002F1FDB">
                              <w:rPr>
                                <w:color w:val="94558D"/>
                                <w:sz w:val="18"/>
                                <w:szCs w:val="18"/>
                                <w:lang w:val="en-GB" w:eastAsia="en-GB"/>
                              </w:rPr>
                              <w:t>self</w:t>
                            </w:r>
                            <w:r w:rsidRPr="002F1FDB">
                              <w:rPr>
                                <w:color w:val="000000"/>
                                <w:sz w:val="18"/>
                                <w:szCs w:val="18"/>
                                <w:lang w:val="en-GB" w:eastAsia="en-GB"/>
                              </w:rPr>
                              <w:t xml:space="preserve">.length) / </w:t>
                            </w:r>
                            <w:r w:rsidRPr="002F1FDB">
                              <w:rPr>
                                <w:color w:val="94558D"/>
                                <w:sz w:val="18"/>
                                <w:szCs w:val="18"/>
                                <w:lang w:val="en-GB" w:eastAsia="en-GB"/>
                              </w:rPr>
                              <w:t>self</w:t>
                            </w:r>
                            <w:r w:rsidRPr="002F1FDB">
                              <w:rPr>
                                <w:color w:val="000000"/>
                                <w:sz w:val="18"/>
                                <w:szCs w:val="18"/>
                                <w:lang w:val="en-GB" w:eastAsia="en-GB"/>
                              </w:rPr>
                              <w:t>.fs</w:t>
                            </w:r>
                          </w:p>
                        </w:txbxContent>
                      </wps:txbx>
                      <wps:bodyPr rot="0" vert="horz" wrap="square" lIns="91440" tIns="45720" rIns="91440" bIns="45720" anchor="t" anchorCtr="0">
                        <a:spAutoFit/>
                      </wps:bodyPr>
                    </wps:wsp>
                  </a:graphicData>
                </a:graphic>
              </wp:inline>
            </w:drawing>
          </mc:Choice>
          <mc:Fallback>
            <w:pict>
              <v:shapetype w14:anchorId="7E0DE848" id="_x0000_t202" coordsize="21600,21600" o:spt="202" path="m,l,21600r21600,l21600,xe">
                <v:stroke joinstyle="miter"/>
                <v:path gradientshapeok="t" o:connecttype="rect"/>
              </v:shapetype>
              <v:shape id="Text Box 2" o:spid="_x0000_s1026" type="#_x0000_t202" style="width:39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">
                <v:textbox style="mso-fit-shape-to-text:t">
                  <w:txbxContent>
                    <w:p w14:paraId="5ED646A0" w14:textId="0744829B" w:rsidR="00014B82" w:rsidRPr="002F1FDB" w:rsidRDefault="00014B82" w:rsidP="008D703B">
                      <w:pPr>
                        <w:pStyle w:val="HTMLPreformatted"/>
                        <w:shd w:val="clear" w:color="auto" w:fill="FFFFFF"/>
                        <w:rPr>
                          <w:color w:val="000000"/>
                          <w:sz w:val="18"/>
                          <w:szCs w:val="18"/>
                          <w:lang w:val="en-GB" w:eastAsia="en-GB"/>
                        </w:rPr>
                      </w:pPr>
                      <w:r w:rsidRPr="002F1FDB">
                        <w:rPr>
                          <w:color w:val="94558D"/>
                          <w:sz w:val="18"/>
                          <w:szCs w:val="18"/>
                          <w:lang w:val="en-GB" w:eastAsia="en-GB"/>
                        </w:rPr>
                        <w:t>self</w:t>
                      </w:r>
                      <w:r w:rsidRPr="002F1FDB">
                        <w:rPr>
                          <w:color w:val="000000"/>
                          <w:sz w:val="18"/>
                          <w:szCs w:val="18"/>
                          <w:lang w:val="en-GB" w:eastAsia="en-GB"/>
                        </w:rPr>
                        <w:t xml:space="preserve">.fs = fs  </w:t>
                      </w:r>
                      <w:r w:rsidRPr="002F1FDB">
                        <w:rPr>
                          <w:i/>
                          <w:iCs/>
                          <w:color w:val="808080"/>
                          <w:sz w:val="18"/>
                          <w:szCs w:val="18"/>
                          <w:lang w:val="en-GB" w:eastAsia="en-GB"/>
                        </w:rPr>
                        <w:t># Hz</w:t>
                      </w:r>
                      <w:r w:rsidRPr="002F1FDB">
                        <w:rPr>
                          <w:i/>
                          <w:iCs/>
                          <w:color w:val="808080"/>
                          <w:sz w:val="18"/>
                          <w:szCs w:val="18"/>
                          <w:lang w:val="en-GB" w:eastAsia="en-GB"/>
                        </w:rPr>
                        <w:br/>
                      </w:r>
                      <w:r w:rsidRPr="002F1FDB">
                        <w:rPr>
                          <w:color w:val="94558D"/>
                          <w:sz w:val="18"/>
                          <w:szCs w:val="18"/>
                          <w:lang w:val="en-GB" w:eastAsia="en-GB"/>
                        </w:rPr>
                        <w:t>self</w:t>
                      </w:r>
                      <w:r w:rsidRPr="002F1FDB">
                        <w:rPr>
                          <w:color w:val="000000"/>
                          <w:sz w:val="18"/>
                          <w:szCs w:val="18"/>
                          <w:lang w:val="en-GB" w:eastAsia="en-GB"/>
                        </w:rPr>
                        <w:t>.ecg_signal = signal</w:t>
                      </w:r>
                      <w:r w:rsidRPr="002F1FDB">
                        <w:rPr>
                          <w:color w:val="000000"/>
                          <w:sz w:val="18"/>
                          <w:szCs w:val="18"/>
                          <w:lang w:val="en-GB" w:eastAsia="en-GB"/>
                        </w:rPr>
                        <w:br/>
                      </w:r>
                      <w:r w:rsidRPr="002F1FDB">
                        <w:rPr>
                          <w:color w:val="000000"/>
                          <w:sz w:val="18"/>
                          <w:szCs w:val="18"/>
                          <w:lang w:val="en-GB" w:eastAsia="en-GB"/>
                        </w:rPr>
                        <w:br/>
                      </w:r>
                      <w:r w:rsidRPr="002F1FDB">
                        <w:rPr>
                          <w:color w:val="94558D"/>
                          <w:sz w:val="18"/>
                          <w:szCs w:val="18"/>
                          <w:lang w:val="en-GB" w:eastAsia="en-GB"/>
                        </w:rPr>
                        <w:t>self</w:t>
                      </w:r>
                      <w:r w:rsidRPr="002F1FDB">
                        <w:rPr>
                          <w:color w:val="000000"/>
                          <w:sz w:val="18"/>
                          <w:szCs w:val="18"/>
                          <w:lang w:val="en-GB" w:eastAsia="en-GB"/>
                        </w:rPr>
                        <w:t xml:space="preserve">.dt = </w:t>
                      </w:r>
                      <w:r w:rsidRPr="002F1FDB">
                        <w:rPr>
                          <w:color w:val="0000FF"/>
                          <w:sz w:val="18"/>
                          <w:szCs w:val="18"/>
                          <w:lang w:val="en-GB" w:eastAsia="en-GB"/>
                        </w:rPr>
                        <w:t xml:space="preserve">1 </w:t>
                      </w:r>
                      <w:r w:rsidRPr="002F1FDB">
                        <w:rPr>
                          <w:color w:val="000000"/>
                          <w:sz w:val="18"/>
                          <w:szCs w:val="18"/>
                          <w:lang w:val="en-GB" w:eastAsia="en-GB"/>
                        </w:rPr>
                        <w:t xml:space="preserve">/ </w:t>
                      </w:r>
                      <w:r w:rsidRPr="002F1FDB">
                        <w:rPr>
                          <w:color w:val="94558D"/>
                          <w:sz w:val="18"/>
                          <w:szCs w:val="18"/>
                          <w:lang w:val="en-GB" w:eastAsia="en-GB"/>
                        </w:rPr>
                        <w:t>self</w:t>
                      </w:r>
                      <w:r w:rsidRPr="002F1FDB">
                        <w:rPr>
                          <w:color w:val="000000"/>
                          <w:sz w:val="18"/>
                          <w:szCs w:val="18"/>
                          <w:lang w:val="en-GB" w:eastAsia="en-GB"/>
                        </w:rPr>
                        <w:t>.fs</w:t>
                      </w:r>
                      <w:r w:rsidRPr="002F1FDB">
                        <w:rPr>
                          <w:color w:val="000000"/>
                          <w:sz w:val="18"/>
                          <w:szCs w:val="18"/>
                          <w:lang w:val="en-GB" w:eastAsia="en-GB"/>
                        </w:rPr>
                        <w:br/>
                      </w:r>
                      <w:r w:rsidRPr="002F1FDB">
                        <w:rPr>
                          <w:color w:val="94558D"/>
                          <w:sz w:val="18"/>
                          <w:szCs w:val="18"/>
                          <w:lang w:val="en-GB" w:eastAsia="en-GB"/>
                        </w:rPr>
                        <w:t>self</w:t>
                      </w:r>
                      <w:r w:rsidRPr="002F1FDB">
                        <w:rPr>
                          <w:color w:val="000000"/>
                          <w:sz w:val="18"/>
                          <w:szCs w:val="18"/>
                          <w:lang w:val="en-GB" w:eastAsia="en-GB"/>
                        </w:rPr>
                        <w:t xml:space="preserve">.nyquist_f = </w:t>
                      </w:r>
                      <w:r w:rsidRPr="002F1FDB">
                        <w:rPr>
                          <w:color w:val="94558D"/>
                          <w:sz w:val="18"/>
                          <w:szCs w:val="18"/>
                          <w:lang w:val="en-GB" w:eastAsia="en-GB"/>
                        </w:rPr>
                        <w:t>self</w:t>
                      </w:r>
                      <w:r w:rsidRPr="002F1FDB">
                        <w:rPr>
                          <w:color w:val="000000"/>
                          <w:sz w:val="18"/>
                          <w:szCs w:val="18"/>
                          <w:lang w:val="en-GB" w:eastAsia="en-GB"/>
                        </w:rPr>
                        <w:t>.fs/</w:t>
                      </w:r>
                      <w:r w:rsidRPr="002F1FDB">
                        <w:rPr>
                          <w:color w:val="0000FF"/>
                          <w:sz w:val="18"/>
                          <w:szCs w:val="18"/>
                          <w:lang w:val="en-GB" w:eastAsia="en-GB"/>
                        </w:rPr>
                        <w:t xml:space="preserve">2  </w:t>
                      </w:r>
                      <w:r w:rsidRPr="002F1FDB">
                        <w:rPr>
                          <w:i/>
                          <w:iCs/>
                          <w:color w:val="808080"/>
                          <w:sz w:val="18"/>
                          <w:szCs w:val="18"/>
                          <w:lang w:val="en-GB" w:eastAsia="en-GB"/>
                        </w:rPr>
                        <w:t># Hz</w:t>
                      </w:r>
                      <w:r w:rsidRPr="002F1FDB">
                        <w:rPr>
                          <w:i/>
                          <w:iCs/>
                          <w:color w:val="808080"/>
                          <w:sz w:val="18"/>
                          <w:szCs w:val="18"/>
                          <w:lang w:val="en-GB" w:eastAsia="en-GB"/>
                        </w:rPr>
                        <w:br/>
                      </w:r>
                      <w:r w:rsidRPr="002F1FDB">
                        <w:rPr>
                          <w:color w:val="94558D"/>
                          <w:sz w:val="18"/>
                          <w:szCs w:val="18"/>
                          <w:lang w:val="en-GB" w:eastAsia="en-GB"/>
                        </w:rPr>
                        <w:t>self</w:t>
                      </w:r>
                      <w:r w:rsidRPr="002F1FDB">
                        <w:rPr>
                          <w:color w:val="000000"/>
                          <w:sz w:val="18"/>
                          <w:szCs w:val="18"/>
                          <w:lang w:val="en-GB" w:eastAsia="en-GB"/>
                        </w:rPr>
                        <w:t xml:space="preserve">.lowpass_fc = </w:t>
                      </w:r>
                      <w:r w:rsidRPr="002F1FDB">
                        <w:rPr>
                          <w:color w:val="0000FF"/>
                          <w:sz w:val="18"/>
                          <w:szCs w:val="18"/>
                          <w:lang w:val="en-GB" w:eastAsia="en-GB"/>
                        </w:rPr>
                        <w:t xml:space="preserve">20  </w:t>
                      </w:r>
                      <w:r w:rsidRPr="002F1FDB">
                        <w:rPr>
                          <w:i/>
                          <w:iCs/>
                          <w:color w:val="808080"/>
                          <w:sz w:val="18"/>
                          <w:szCs w:val="18"/>
                          <w:lang w:val="en-GB" w:eastAsia="en-GB"/>
                        </w:rPr>
                        <w:t># Hz</w:t>
                      </w:r>
                      <w:r w:rsidRPr="002F1FDB">
                        <w:rPr>
                          <w:i/>
                          <w:iCs/>
                          <w:color w:val="808080"/>
                          <w:sz w:val="18"/>
                          <w:szCs w:val="18"/>
                          <w:lang w:val="en-GB" w:eastAsia="en-GB"/>
                        </w:rPr>
                        <w:br/>
                      </w:r>
                      <w:r w:rsidRPr="002F1FDB">
                        <w:rPr>
                          <w:color w:val="94558D"/>
                          <w:sz w:val="18"/>
                          <w:szCs w:val="18"/>
                          <w:lang w:val="en-GB" w:eastAsia="en-GB"/>
                        </w:rPr>
                        <w:t>self</w:t>
                      </w:r>
                      <w:r w:rsidRPr="002F1FDB">
                        <w:rPr>
                          <w:color w:val="000000"/>
                          <w:sz w:val="18"/>
                          <w:szCs w:val="18"/>
                          <w:lang w:val="en-GB" w:eastAsia="en-GB"/>
                        </w:rPr>
                        <w:t xml:space="preserve">.highpass_fc = </w:t>
                      </w:r>
                      <w:r w:rsidRPr="002F1FDB">
                        <w:rPr>
                          <w:color w:val="0000FF"/>
                          <w:sz w:val="18"/>
                          <w:szCs w:val="18"/>
                          <w:lang w:val="en-GB" w:eastAsia="en-GB"/>
                        </w:rPr>
                        <w:t xml:space="preserve">1  </w:t>
                      </w:r>
                      <w:r w:rsidRPr="002F1FDB">
                        <w:rPr>
                          <w:i/>
                          <w:iCs/>
                          <w:color w:val="808080"/>
                          <w:sz w:val="18"/>
                          <w:szCs w:val="18"/>
                          <w:lang w:val="en-GB" w:eastAsia="en-GB"/>
                        </w:rPr>
                        <w:t># Hz</w:t>
                      </w:r>
                      <w:r w:rsidRPr="002F1FDB">
                        <w:rPr>
                          <w:i/>
                          <w:iCs/>
                          <w:color w:val="808080"/>
                          <w:sz w:val="18"/>
                          <w:szCs w:val="18"/>
                          <w:lang w:val="en-GB" w:eastAsia="en-GB"/>
                        </w:rPr>
                        <w:br/>
                      </w:r>
                      <w:r w:rsidRPr="002F1FDB">
                        <w:rPr>
                          <w:i/>
                          <w:iCs/>
                          <w:color w:val="808080"/>
                          <w:sz w:val="18"/>
                          <w:szCs w:val="18"/>
                          <w:lang w:val="en-GB" w:eastAsia="en-GB"/>
                        </w:rPr>
                        <w:br/>
                      </w:r>
                      <w:r w:rsidRPr="002F1FDB">
                        <w:rPr>
                          <w:color w:val="94558D"/>
                          <w:sz w:val="18"/>
                          <w:szCs w:val="18"/>
                          <w:lang w:val="en-GB" w:eastAsia="en-GB"/>
                        </w:rPr>
                        <w:t>self</w:t>
                      </w:r>
                      <w:r w:rsidRPr="002F1FDB">
                        <w:rPr>
                          <w:color w:val="000000"/>
                          <w:sz w:val="18"/>
                          <w:szCs w:val="18"/>
                          <w:lang w:val="en-GB" w:eastAsia="en-GB"/>
                        </w:rPr>
                        <w:t xml:space="preserve">.lowpass_order = </w:t>
                      </w:r>
                      <w:r w:rsidRPr="002F1FDB">
                        <w:rPr>
                          <w:color w:val="0000FF"/>
                          <w:sz w:val="18"/>
                          <w:szCs w:val="18"/>
                          <w:lang w:val="en-GB" w:eastAsia="en-GB"/>
                        </w:rPr>
                        <w:t>3</w:t>
                      </w:r>
                      <w:r w:rsidRPr="002F1FDB">
                        <w:rPr>
                          <w:color w:val="0000FF"/>
                          <w:sz w:val="18"/>
                          <w:szCs w:val="18"/>
                          <w:lang w:val="en-GB" w:eastAsia="en-GB"/>
                        </w:rPr>
                        <w:br/>
                      </w:r>
                      <w:r w:rsidRPr="002F1FDB">
                        <w:rPr>
                          <w:color w:val="94558D"/>
                          <w:sz w:val="18"/>
                          <w:szCs w:val="18"/>
                          <w:lang w:val="en-GB" w:eastAsia="en-GB"/>
                        </w:rPr>
                        <w:t>self</w:t>
                      </w:r>
                      <w:r w:rsidRPr="002F1FDB">
                        <w:rPr>
                          <w:color w:val="000000"/>
                          <w:sz w:val="18"/>
                          <w:szCs w:val="18"/>
                          <w:lang w:val="en-GB" w:eastAsia="en-GB"/>
                        </w:rPr>
                        <w:t xml:space="preserve">.highpass_order = </w:t>
                      </w:r>
                      <w:r w:rsidRPr="002F1FDB">
                        <w:rPr>
                          <w:color w:val="0000FF"/>
                          <w:sz w:val="18"/>
                          <w:szCs w:val="18"/>
                          <w:lang w:val="en-GB" w:eastAsia="en-GB"/>
                        </w:rPr>
                        <w:t>2</w:t>
                      </w:r>
                      <w:r w:rsidRPr="002F1FDB">
                        <w:rPr>
                          <w:color w:val="0000FF"/>
                          <w:sz w:val="18"/>
                          <w:szCs w:val="18"/>
                          <w:lang w:val="en-GB" w:eastAsia="en-GB"/>
                        </w:rPr>
                        <w:br/>
                      </w:r>
                      <w:r w:rsidRPr="002F1FDB">
                        <w:rPr>
                          <w:color w:val="94558D"/>
                          <w:sz w:val="18"/>
                          <w:szCs w:val="18"/>
                          <w:lang w:val="en-GB" w:eastAsia="en-GB"/>
                        </w:rPr>
                        <w:t>self</w:t>
                      </w:r>
                      <w:r w:rsidRPr="002F1FDB">
                        <w:rPr>
                          <w:color w:val="000000"/>
                          <w:sz w:val="18"/>
                          <w:szCs w:val="18"/>
                          <w:lang w:val="en-GB" w:eastAsia="en-GB"/>
                        </w:rPr>
                        <w:t xml:space="preserve">.integration_window_length = </w:t>
                      </w:r>
                      <w:r w:rsidRPr="002F1FDB">
                        <w:rPr>
                          <w:color w:val="000080"/>
                          <w:sz w:val="18"/>
                          <w:szCs w:val="18"/>
                          <w:lang w:val="en-GB" w:eastAsia="en-GB"/>
                        </w:rPr>
                        <w:t>int</w:t>
                      </w:r>
                      <w:r w:rsidRPr="002F1FDB">
                        <w:rPr>
                          <w:color w:val="000000"/>
                          <w:sz w:val="18"/>
                          <w:szCs w:val="18"/>
                          <w:lang w:val="en-GB" w:eastAsia="en-GB"/>
                        </w:rPr>
                        <w:t>(</w:t>
                      </w:r>
                      <w:r w:rsidRPr="002F1FDB">
                        <w:rPr>
                          <w:color w:val="0000FF"/>
                          <w:sz w:val="18"/>
                          <w:szCs w:val="18"/>
                          <w:lang w:val="en-GB" w:eastAsia="en-GB"/>
                        </w:rPr>
                        <w:t xml:space="preserve">0.15 </w:t>
                      </w:r>
                      <w:r w:rsidRPr="002F1FDB">
                        <w:rPr>
                          <w:color w:val="000000"/>
                          <w:sz w:val="18"/>
                          <w:szCs w:val="18"/>
                          <w:lang w:val="en-GB" w:eastAsia="en-GB"/>
                        </w:rPr>
                        <w:t xml:space="preserve">* </w:t>
                      </w:r>
                      <w:r w:rsidRPr="002F1FDB">
                        <w:rPr>
                          <w:color w:val="94558D"/>
                          <w:sz w:val="18"/>
                          <w:szCs w:val="18"/>
                          <w:lang w:val="en-GB" w:eastAsia="en-GB"/>
                        </w:rPr>
                        <w:t>self</w:t>
                      </w:r>
                      <w:r w:rsidRPr="002F1FDB">
                        <w:rPr>
                          <w:color w:val="000000"/>
                          <w:sz w:val="18"/>
                          <w:szCs w:val="18"/>
                          <w:lang w:val="en-GB" w:eastAsia="en-GB"/>
                        </w:rPr>
                        <w:t>.fs)</w:t>
                      </w:r>
                      <w:r w:rsidRPr="002F1FDB">
                        <w:rPr>
                          <w:color w:val="000000"/>
                          <w:sz w:val="18"/>
                          <w:szCs w:val="18"/>
                          <w:lang w:val="en-GB" w:eastAsia="en-GB"/>
                        </w:rPr>
                        <w:br/>
                      </w:r>
                      <w:r w:rsidRPr="002F1FDB">
                        <w:rPr>
                          <w:color w:val="000000"/>
                          <w:sz w:val="18"/>
                          <w:szCs w:val="18"/>
                          <w:lang w:val="en-GB" w:eastAsia="en-GB"/>
                        </w:rPr>
                        <w:br/>
                      </w:r>
                      <w:r w:rsidRPr="002F1FDB">
                        <w:rPr>
                          <w:color w:val="94558D"/>
                          <w:sz w:val="18"/>
                          <w:szCs w:val="18"/>
                          <w:lang w:val="en-GB" w:eastAsia="en-GB"/>
                        </w:rPr>
                        <w:t>self</w:t>
                      </w:r>
                      <w:r w:rsidRPr="002F1FDB">
                        <w:rPr>
                          <w:color w:val="000000"/>
                          <w:sz w:val="18"/>
                          <w:szCs w:val="18"/>
                          <w:lang w:val="en-GB" w:eastAsia="en-GB"/>
                        </w:rPr>
                        <w:t xml:space="preserve">.length = </w:t>
                      </w:r>
                      <w:r w:rsidRPr="002F1FDB">
                        <w:rPr>
                          <w:color w:val="94558D"/>
                          <w:sz w:val="18"/>
                          <w:szCs w:val="18"/>
                          <w:lang w:val="en-GB" w:eastAsia="en-GB"/>
                        </w:rPr>
                        <w:t>self</w:t>
                      </w:r>
                      <w:r w:rsidRPr="002F1FDB">
                        <w:rPr>
                          <w:color w:val="000000"/>
                          <w:sz w:val="18"/>
                          <w:szCs w:val="18"/>
                          <w:lang w:val="en-GB" w:eastAsia="en-GB"/>
                        </w:rPr>
                        <w:t>.ecg_signal.</w:t>
                      </w:r>
                      <w:r w:rsidRPr="002F1FDB">
                        <w:rPr>
                          <w:color w:val="B200B2"/>
                          <w:sz w:val="18"/>
                          <w:szCs w:val="18"/>
                          <w:lang w:val="en-GB" w:eastAsia="en-GB"/>
                        </w:rPr>
                        <w:t>__len__</w:t>
                      </w:r>
                      <w:r w:rsidRPr="002F1FDB">
                        <w:rPr>
                          <w:color w:val="000000"/>
                          <w:sz w:val="18"/>
                          <w:szCs w:val="18"/>
                          <w:lang w:val="en-GB" w:eastAsia="en-GB"/>
                        </w:rPr>
                        <w:t>()</w:t>
                      </w:r>
                      <w:r w:rsidRPr="002F1FDB">
                        <w:rPr>
                          <w:color w:val="000000"/>
                          <w:sz w:val="18"/>
                          <w:szCs w:val="18"/>
                          <w:lang w:val="en-GB" w:eastAsia="en-GB"/>
                        </w:rPr>
                        <w:br/>
                      </w:r>
                      <w:r w:rsidRPr="002F1FDB">
                        <w:rPr>
                          <w:color w:val="94558D"/>
                          <w:sz w:val="18"/>
                          <w:szCs w:val="18"/>
                          <w:lang w:val="en-GB" w:eastAsia="en-GB"/>
                        </w:rPr>
                        <w:t>self</w:t>
                      </w:r>
                      <w:r w:rsidRPr="002F1FDB">
                        <w:rPr>
                          <w:color w:val="000000"/>
                          <w:sz w:val="18"/>
                          <w:szCs w:val="18"/>
                          <w:lang w:val="en-GB" w:eastAsia="en-GB"/>
                        </w:rPr>
                        <w:t>.t = np.arange(</w:t>
                      </w:r>
                      <w:r w:rsidRPr="002F1FDB">
                        <w:rPr>
                          <w:color w:val="94558D"/>
                          <w:sz w:val="18"/>
                          <w:szCs w:val="18"/>
                          <w:lang w:val="en-GB" w:eastAsia="en-GB"/>
                        </w:rPr>
                        <w:t>self</w:t>
                      </w:r>
                      <w:r w:rsidRPr="002F1FDB">
                        <w:rPr>
                          <w:color w:val="000000"/>
                          <w:sz w:val="18"/>
                          <w:szCs w:val="18"/>
                          <w:lang w:val="en-GB" w:eastAsia="en-GB"/>
                        </w:rPr>
                        <w:t xml:space="preserve">.length) / </w:t>
                      </w:r>
                      <w:r w:rsidRPr="002F1FDB">
                        <w:rPr>
                          <w:color w:val="94558D"/>
                          <w:sz w:val="18"/>
                          <w:szCs w:val="18"/>
                          <w:lang w:val="en-GB" w:eastAsia="en-GB"/>
                        </w:rPr>
                        <w:t>self</w:t>
                      </w:r>
                      <w:r w:rsidRPr="002F1FDB">
                        <w:rPr>
                          <w:color w:val="000000"/>
                          <w:sz w:val="18"/>
                          <w:szCs w:val="18"/>
                          <w:lang w:val="en-GB" w:eastAsia="en-GB"/>
                        </w:rPr>
                        <w:t>.fs</w:t>
                      </w:r>
                    </w:p>
                  </w:txbxContent>
                </v:textbox>
                <w10:anchorlock/>
              </v:shape>
            </w:pict>
          </mc:Fallback>
        </mc:AlternateContent>
      </w:r>
    </w:p>
    <w:p w14:paraId="0AD30D17" w14:textId="59DFC1A1" w:rsidR="002F1FDB" w:rsidRPr="00E313C5" w:rsidRDefault="00BE36A9" w:rsidP="00BE36A9">
      <w:pPr>
        <w:pStyle w:val="Caption"/>
      </w:pPr>
      <w:bookmarkStart w:id="106" w:name="_Toc500321088"/>
      <w:r>
        <w:t xml:space="preserve">Listing </w:t>
      </w:r>
      <w:fldSimple w:instr=" STYLEREF 1 \s ">
        <w:r w:rsidR="00A839D4">
          <w:rPr>
            <w:noProof/>
          </w:rPr>
          <w:t>5</w:t>
        </w:r>
      </w:fldSimple>
      <w:r w:rsidR="00A839D4">
        <w:t>.</w:t>
      </w:r>
      <w:fldSimple w:instr=" SEQ Listing \* ARABIC \s 1 ">
        <w:r w:rsidR="00A839D4">
          <w:rPr>
            <w:noProof/>
          </w:rPr>
          <w:t>1</w:t>
        </w:r>
      </w:fldSimple>
      <w:r w:rsidR="001476C2">
        <w:t>.</w:t>
      </w:r>
      <w:r w:rsidR="002F1FDB">
        <w:t xml:space="preserve"> </w:t>
      </w:r>
      <w:r w:rsidR="008D703B">
        <w:t>Inicjalizowanie zmiennych sygnału</w:t>
      </w:r>
      <w:bookmarkEnd w:id="106"/>
    </w:p>
    <w:p w14:paraId="1E103352" w14:textId="7F39F3C8" w:rsidR="002F1FDB" w:rsidRDefault="008D703B" w:rsidP="002F1FDB">
      <w:pPr>
        <w:ind w:firstLine="720"/>
        <w:rPr>
          <w:lang w:eastAsia="en-US"/>
        </w:rPr>
      </w:pPr>
      <w:r>
        <w:rPr>
          <w:lang w:eastAsia="en-US"/>
        </w:rPr>
        <w:t>Następnie szeregowo są wykonywane kolejne etapy preprocessingu: filtracja górno- i dolnoprzepustowa, różniczkowanie, potęgowanie i całkowanie w oknie ruchomym. W celach analizy przygotowano także funkcję pozwalającą na stworzenie obiektu reprezentującego widmo amplitudowe danego sygnału. Funkcje _lowpass() i _highpass() wykorzystują funkcję butter() z pakietu scipy.signal w cel</w:t>
      </w:r>
      <w:r w:rsidR="00551A01">
        <w:rPr>
          <w:lang w:eastAsia="en-US"/>
        </w:rPr>
        <w:t>u</w:t>
      </w:r>
      <w:r>
        <w:rPr>
          <w:lang w:eastAsia="en-US"/>
        </w:rPr>
        <w:t xml:space="preserve"> </w:t>
      </w:r>
      <w:r w:rsidR="00551A01">
        <w:rPr>
          <w:lang w:eastAsia="en-US"/>
        </w:rPr>
        <w:t>wyliczenia parametrów filtru Butterwortha, a następnie funkcję filtfilt(), która stosuje podany filtr na sygnale dwukrotnie – w przód i w tył. Efektem jest filtracja bez opóźnienia sygnału. Dodatkowo po każdym etapie preprocessingu sygnał wyjściowy jest normalizowany – odpowiedzialny jest za do dekorator @normalized</w:t>
      </w:r>
      <w:r w:rsidR="00C35612">
        <w:rPr>
          <w:lang w:eastAsia="en-US"/>
        </w:rPr>
        <w:t xml:space="preserve"> z pliku signalutils.py</w:t>
      </w:r>
      <w:r w:rsidR="00551A01">
        <w:rPr>
          <w:lang w:eastAsia="en-US"/>
        </w:rPr>
        <w:t>.</w:t>
      </w:r>
      <w:r w:rsidR="00C35612">
        <w:rPr>
          <w:lang w:eastAsia="en-US"/>
        </w:rPr>
        <w:t xml:space="preserve"> Plik signalutils.py jest zbiorem kilku przydatnych funkcji:</w:t>
      </w:r>
    </w:p>
    <w:p w14:paraId="6D4A2D33" w14:textId="58CF30D0" w:rsidR="00C35612" w:rsidRDefault="00C35612" w:rsidP="00454C8F">
      <w:pPr>
        <w:pStyle w:val="ListParagraph"/>
        <w:numPr>
          <w:ilvl w:val="0"/>
          <w:numId w:val="17"/>
        </w:numPr>
        <w:rPr>
          <w:lang w:eastAsia="en-US"/>
        </w:rPr>
      </w:pPr>
      <w:r>
        <w:rPr>
          <w:lang w:eastAsia="en-US"/>
        </w:rPr>
        <w:t>normalize() – normalizowanie funkcji,</w:t>
      </w:r>
    </w:p>
    <w:p w14:paraId="1F907913" w14:textId="3F3906C7" w:rsidR="00C35612" w:rsidRDefault="00C35612" w:rsidP="00454C8F">
      <w:pPr>
        <w:pStyle w:val="ListParagraph"/>
        <w:numPr>
          <w:ilvl w:val="0"/>
          <w:numId w:val="17"/>
        </w:numPr>
        <w:rPr>
          <w:lang w:eastAsia="en-US"/>
        </w:rPr>
      </w:pPr>
      <w:r>
        <w:rPr>
          <w:lang w:eastAsia="en-US"/>
        </w:rPr>
        <w:t>normalized() – dekorator normalizujący sygnał zwracany przez dekorowaną funkcję,</w:t>
      </w:r>
    </w:p>
    <w:p w14:paraId="09C5C3A8" w14:textId="4AA1336D" w:rsidR="00C35612" w:rsidRDefault="00C35612" w:rsidP="00454C8F">
      <w:pPr>
        <w:pStyle w:val="ListParagraph"/>
        <w:numPr>
          <w:ilvl w:val="0"/>
          <w:numId w:val="17"/>
        </w:numPr>
        <w:rPr>
          <w:lang w:eastAsia="en-US"/>
        </w:rPr>
      </w:pPr>
      <w:r>
        <w:rPr>
          <w:lang w:eastAsia="en-US"/>
        </w:rPr>
        <w:t xml:space="preserve">find_zeros() </w:t>
      </w:r>
      <w:r w:rsidR="000507AE">
        <w:rPr>
          <w:lang w:eastAsia="en-US"/>
        </w:rPr>
        <w:t>–</w:t>
      </w:r>
      <w:r>
        <w:rPr>
          <w:lang w:eastAsia="en-US"/>
        </w:rPr>
        <w:t xml:space="preserve"> </w:t>
      </w:r>
      <w:r w:rsidR="000507AE">
        <w:rPr>
          <w:lang w:eastAsia="en-US"/>
        </w:rPr>
        <w:t>zwraca tablicę zawierającą indeksy punktów przecięcia zera przez dany sygnał,</w:t>
      </w:r>
    </w:p>
    <w:p w14:paraId="253EC486" w14:textId="35F7F94E" w:rsidR="000507AE" w:rsidRDefault="000507AE" w:rsidP="00454C8F">
      <w:pPr>
        <w:pStyle w:val="ListParagraph"/>
        <w:numPr>
          <w:ilvl w:val="0"/>
          <w:numId w:val="17"/>
        </w:numPr>
        <w:rPr>
          <w:lang w:eastAsia="en-US"/>
        </w:rPr>
      </w:pPr>
      <w:r>
        <w:rPr>
          <w:lang w:eastAsia="en-US"/>
        </w:rPr>
        <w:lastRenderedPageBreak/>
        <w:t>samples_to_ms() – konwersja próbek na milisekundy,</w:t>
      </w:r>
    </w:p>
    <w:p w14:paraId="052404E0" w14:textId="1E31585E" w:rsidR="000507AE" w:rsidRDefault="000507AE" w:rsidP="00454C8F">
      <w:pPr>
        <w:pStyle w:val="ListParagraph"/>
        <w:numPr>
          <w:ilvl w:val="0"/>
          <w:numId w:val="17"/>
        </w:numPr>
        <w:rPr>
          <w:lang w:eastAsia="en-US"/>
        </w:rPr>
      </w:pPr>
      <w:r>
        <w:rPr>
          <w:lang w:eastAsia="en-US"/>
        </w:rPr>
        <w:t>ms_to_samples() – konwersja milisekund na próbki.</w:t>
      </w:r>
    </w:p>
    <w:p w14:paraId="6617D27B" w14:textId="77777777" w:rsidR="00D736FB" w:rsidRDefault="00D736FB" w:rsidP="00D736FB">
      <w:pPr>
        <w:rPr>
          <w:lang w:eastAsia="en-US"/>
        </w:rPr>
      </w:pPr>
    </w:p>
    <w:p w14:paraId="02F9432D" w14:textId="300421C8" w:rsidR="008D703B" w:rsidRDefault="008D703B" w:rsidP="00C76E21">
      <w:pPr>
        <w:jc w:val="center"/>
        <w:rPr>
          <w:lang w:eastAsia="en-US"/>
        </w:rPr>
      </w:pPr>
      <w:r>
        <w:rPr>
          <w:noProof/>
          <w:lang w:eastAsia="en-US"/>
        </w:rPr>
        <mc:AlternateContent>
          <mc:Choice Requires="wps">
            <w:drawing>
              <wp:inline distT="0" distB="0" distL="0" distR="0" wp14:anchorId="057F8DD8" wp14:editId="62815981">
                <wp:extent cx="6048375" cy="1404620"/>
                <wp:effectExtent l="0" t="0" r="28575" b="15875"/>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375" cy="1404620"/>
                        </a:xfrm>
                        <a:prstGeom prst="rect">
                          <a:avLst/>
                        </a:prstGeom>
                        <a:solidFill>
                          <a:srgbClr val="FFFFFF"/>
                        </a:solidFill>
                        <a:ln w="9525">
                          <a:solidFill>
                            <a:srgbClr val="000000"/>
                          </a:solidFill>
                          <a:miter lim="800000"/>
                          <a:headEnd/>
                          <a:tailEnd/>
                        </a:ln>
                      </wps:spPr>
                      <wps:txbx>
                        <w:txbxContent>
                          <w:p w14:paraId="009E531B" w14:textId="20286C3A" w:rsidR="00014B82" w:rsidRPr="008D703B" w:rsidRDefault="00014B82" w:rsidP="008D70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val="en-GB" w:eastAsia="en-GB"/>
                              </w:rPr>
                            </w:pPr>
                            <w:r w:rsidRPr="008D703B">
                              <w:rPr>
                                <w:rFonts w:ascii="Courier New" w:eastAsia="Times New Roman" w:hAnsi="Courier New" w:cs="Courier New"/>
                                <w:color w:val="0000B2"/>
                                <w:sz w:val="18"/>
                                <w:szCs w:val="18"/>
                                <w:lang w:val="en-GB" w:eastAsia="en-GB"/>
                              </w:rPr>
                              <w:t>@normalized</w:t>
                            </w:r>
                            <w:r w:rsidRPr="008D703B">
                              <w:rPr>
                                <w:rFonts w:ascii="Courier New" w:eastAsia="Times New Roman" w:hAnsi="Courier New" w:cs="Courier New"/>
                                <w:color w:val="0000B2"/>
                                <w:sz w:val="18"/>
                                <w:szCs w:val="18"/>
                                <w:lang w:val="en-GB" w:eastAsia="en-GB"/>
                              </w:rPr>
                              <w:br/>
                            </w:r>
                            <w:r w:rsidRPr="008D703B">
                              <w:rPr>
                                <w:rFonts w:ascii="Courier New" w:eastAsia="Times New Roman" w:hAnsi="Courier New" w:cs="Courier New"/>
                                <w:b/>
                                <w:bCs/>
                                <w:color w:val="000080"/>
                                <w:sz w:val="18"/>
                                <w:szCs w:val="18"/>
                                <w:lang w:val="en-GB" w:eastAsia="en-GB"/>
                              </w:rPr>
                              <w:t xml:space="preserve">def </w:t>
                            </w:r>
                            <w:r w:rsidRPr="008D703B">
                              <w:rPr>
                                <w:rFonts w:ascii="Courier New" w:eastAsia="Times New Roman" w:hAnsi="Courier New" w:cs="Courier New"/>
                                <w:color w:val="000000"/>
                                <w:sz w:val="18"/>
                                <w:szCs w:val="18"/>
                                <w:lang w:val="en-GB" w:eastAsia="en-GB"/>
                              </w:rPr>
                              <w:t>_lowpass(</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signal):</w:t>
                            </w:r>
                            <w:r w:rsidRPr="008D703B">
                              <w:rPr>
                                <w:rFonts w:ascii="Courier New" w:eastAsia="Times New Roman" w:hAnsi="Courier New" w:cs="Courier New"/>
                                <w:color w:val="000000"/>
                                <w:sz w:val="18"/>
                                <w:szCs w:val="18"/>
                                <w:lang w:val="en-GB" w:eastAsia="en-GB"/>
                              </w:rPr>
                              <w:br/>
                              <w:t xml:space="preserve">    b, a = butter(</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xml:space="preserve">.lowpass_order, </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xml:space="preserve">.lowpass_fc / </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.nyquist_f)</w:t>
                            </w:r>
                            <w:r w:rsidRPr="008D703B">
                              <w:rPr>
                                <w:rFonts w:ascii="Courier New" w:eastAsia="Times New Roman" w:hAnsi="Courier New" w:cs="Courier New"/>
                                <w:color w:val="000000"/>
                                <w:sz w:val="18"/>
                                <w:szCs w:val="18"/>
                                <w:lang w:val="en-GB" w:eastAsia="en-GB"/>
                              </w:rPr>
                              <w:br/>
                              <w:t xml:space="preserve">    </w:t>
                            </w:r>
                            <w:r w:rsidRPr="008D703B">
                              <w:rPr>
                                <w:rFonts w:ascii="Courier New" w:eastAsia="Times New Roman" w:hAnsi="Courier New" w:cs="Courier New"/>
                                <w:b/>
                                <w:bCs/>
                                <w:color w:val="000080"/>
                                <w:sz w:val="18"/>
                                <w:szCs w:val="18"/>
                                <w:lang w:val="en-GB" w:eastAsia="en-GB"/>
                              </w:rPr>
                              <w:t xml:space="preserve">return </w:t>
                            </w:r>
                            <w:r w:rsidRPr="008D703B">
                              <w:rPr>
                                <w:rFonts w:ascii="Courier New" w:eastAsia="Times New Roman" w:hAnsi="Courier New" w:cs="Courier New"/>
                                <w:color w:val="000000"/>
                                <w:sz w:val="18"/>
                                <w:szCs w:val="18"/>
                                <w:lang w:val="en-GB" w:eastAsia="en-GB"/>
                              </w:rPr>
                              <w:t>filtfilt(b, a, signal)</w:t>
                            </w:r>
                            <w:r w:rsidRPr="008D703B">
                              <w:rPr>
                                <w:rFonts w:ascii="Courier New" w:eastAsia="Times New Roman" w:hAnsi="Courier New" w:cs="Courier New"/>
                                <w:color w:val="000000"/>
                                <w:sz w:val="18"/>
                                <w:szCs w:val="18"/>
                                <w:lang w:val="en-GB" w:eastAsia="en-GB"/>
                              </w:rPr>
                              <w:br/>
                            </w:r>
                            <w:r w:rsidRPr="008D703B">
                              <w:rPr>
                                <w:rFonts w:ascii="Courier New" w:eastAsia="Times New Roman" w:hAnsi="Courier New" w:cs="Courier New"/>
                                <w:color w:val="000000"/>
                                <w:sz w:val="18"/>
                                <w:szCs w:val="18"/>
                                <w:lang w:val="en-GB" w:eastAsia="en-GB"/>
                              </w:rPr>
                              <w:br/>
                            </w:r>
                            <w:r w:rsidRPr="008D703B">
                              <w:rPr>
                                <w:rFonts w:ascii="Courier New" w:eastAsia="Times New Roman" w:hAnsi="Courier New" w:cs="Courier New"/>
                                <w:color w:val="0000B2"/>
                                <w:sz w:val="18"/>
                                <w:szCs w:val="18"/>
                                <w:lang w:val="en-GB" w:eastAsia="en-GB"/>
                              </w:rPr>
                              <w:t>@normalized</w:t>
                            </w:r>
                            <w:r w:rsidRPr="008D703B">
                              <w:rPr>
                                <w:rFonts w:ascii="Courier New" w:eastAsia="Times New Roman" w:hAnsi="Courier New" w:cs="Courier New"/>
                                <w:color w:val="0000B2"/>
                                <w:sz w:val="18"/>
                                <w:szCs w:val="18"/>
                                <w:lang w:val="en-GB" w:eastAsia="en-GB"/>
                              </w:rPr>
                              <w:br/>
                            </w:r>
                            <w:r w:rsidRPr="008D703B">
                              <w:rPr>
                                <w:rFonts w:ascii="Courier New" w:eastAsia="Times New Roman" w:hAnsi="Courier New" w:cs="Courier New"/>
                                <w:b/>
                                <w:bCs/>
                                <w:color w:val="000080"/>
                                <w:sz w:val="18"/>
                                <w:szCs w:val="18"/>
                                <w:lang w:val="en-GB" w:eastAsia="en-GB"/>
                              </w:rPr>
                              <w:t xml:space="preserve">def </w:t>
                            </w:r>
                            <w:r w:rsidRPr="008D703B">
                              <w:rPr>
                                <w:rFonts w:ascii="Courier New" w:eastAsia="Times New Roman" w:hAnsi="Courier New" w:cs="Courier New"/>
                                <w:color w:val="000000"/>
                                <w:sz w:val="18"/>
                                <w:szCs w:val="18"/>
                                <w:lang w:val="en-GB" w:eastAsia="en-GB"/>
                              </w:rPr>
                              <w:t>_highpass(</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signal):</w:t>
                            </w:r>
                            <w:r w:rsidRPr="008D703B">
                              <w:rPr>
                                <w:rFonts w:ascii="Courier New" w:eastAsia="Times New Roman" w:hAnsi="Courier New" w:cs="Courier New"/>
                                <w:color w:val="000000"/>
                                <w:sz w:val="18"/>
                                <w:szCs w:val="18"/>
                                <w:lang w:val="en-GB" w:eastAsia="en-GB"/>
                              </w:rPr>
                              <w:br/>
                              <w:t xml:space="preserve">    b, a = butter(</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xml:space="preserve">.highpass_order, </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xml:space="preserve">.highpass_fc / </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xml:space="preserve">.nyquist_f, </w:t>
                            </w:r>
                            <w:r w:rsidRPr="008D703B">
                              <w:rPr>
                                <w:rFonts w:ascii="Courier New" w:eastAsia="Times New Roman" w:hAnsi="Courier New" w:cs="Courier New"/>
                                <w:b/>
                                <w:bCs/>
                                <w:color w:val="008080"/>
                                <w:sz w:val="18"/>
                                <w:szCs w:val="18"/>
                                <w:lang w:val="en-GB" w:eastAsia="en-GB"/>
                              </w:rPr>
                              <w:t>'highpass'</w:t>
                            </w:r>
                            <w:r w:rsidRPr="008D703B">
                              <w:rPr>
                                <w:rFonts w:ascii="Courier New" w:eastAsia="Times New Roman" w:hAnsi="Courier New" w:cs="Courier New"/>
                                <w:color w:val="000000"/>
                                <w:sz w:val="18"/>
                                <w:szCs w:val="18"/>
                                <w:lang w:val="en-GB" w:eastAsia="en-GB"/>
                              </w:rPr>
                              <w:t>)</w:t>
                            </w:r>
                            <w:r w:rsidRPr="008D703B">
                              <w:rPr>
                                <w:rFonts w:ascii="Courier New" w:eastAsia="Times New Roman" w:hAnsi="Courier New" w:cs="Courier New"/>
                                <w:color w:val="000000"/>
                                <w:sz w:val="18"/>
                                <w:szCs w:val="18"/>
                                <w:lang w:val="en-GB" w:eastAsia="en-GB"/>
                              </w:rPr>
                              <w:br/>
                              <w:t xml:space="preserve">    </w:t>
                            </w:r>
                            <w:r w:rsidRPr="008D703B">
                              <w:rPr>
                                <w:rFonts w:ascii="Courier New" w:eastAsia="Times New Roman" w:hAnsi="Courier New" w:cs="Courier New"/>
                                <w:b/>
                                <w:bCs/>
                                <w:color w:val="000080"/>
                                <w:sz w:val="18"/>
                                <w:szCs w:val="18"/>
                                <w:lang w:val="en-GB" w:eastAsia="en-GB"/>
                              </w:rPr>
                              <w:t xml:space="preserve">return </w:t>
                            </w:r>
                            <w:r w:rsidRPr="008D703B">
                              <w:rPr>
                                <w:rFonts w:ascii="Courier New" w:eastAsia="Times New Roman" w:hAnsi="Courier New" w:cs="Courier New"/>
                                <w:color w:val="000000"/>
                                <w:sz w:val="18"/>
                                <w:szCs w:val="18"/>
                                <w:lang w:val="en-GB" w:eastAsia="en-GB"/>
                              </w:rPr>
                              <w:t>filtfilt(b, a, signal)</w:t>
                            </w:r>
                            <w:r w:rsidRPr="008D703B">
                              <w:rPr>
                                <w:rFonts w:ascii="Courier New" w:eastAsia="Times New Roman" w:hAnsi="Courier New" w:cs="Courier New"/>
                                <w:color w:val="000000"/>
                                <w:sz w:val="18"/>
                                <w:szCs w:val="18"/>
                                <w:lang w:val="en-GB" w:eastAsia="en-GB"/>
                              </w:rPr>
                              <w:br/>
                            </w:r>
                            <w:r w:rsidRPr="008D703B">
                              <w:rPr>
                                <w:rFonts w:ascii="Courier New" w:eastAsia="Times New Roman" w:hAnsi="Courier New" w:cs="Courier New"/>
                                <w:color w:val="000000"/>
                                <w:sz w:val="18"/>
                                <w:szCs w:val="18"/>
                                <w:lang w:val="en-GB" w:eastAsia="en-GB"/>
                              </w:rPr>
                              <w:br/>
                            </w:r>
                            <w:r w:rsidRPr="008D703B">
                              <w:rPr>
                                <w:rFonts w:ascii="Courier New" w:eastAsia="Times New Roman" w:hAnsi="Courier New" w:cs="Courier New"/>
                                <w:color w:val="0000B2"/>
                                <w:sz w:val="18"/>
                                <w:szCs w:val="18"/>
                                <w:lang w:val="en-GB" w:eastAsia="en-GB"/>
                              </w:rPr>
                              <w:t>@normalized</w:t>
                            </w:r>
                            <w:r w:rsidRPr="008D703B">
                              <w:rPr>
                                <w:rFonts w:ascii="Courier New" w:eastAsia="Times New Roman" w:hAnsi="Courier New" w:cs="Courier New"/>
                                <w:color w:val="0000B2"/>
                                <w:sz w:val="18"/>
                                <w:szCs w:val="18"/>
                                <w:lang w:val="en-GB" w:eastAsia="en-GB"/>
                              </w:rPr>
                              <w:br/>
                            </w:r>
                            <w:r w:rsidRPr="008D703B">
                              <w:rPr>
                                <w:rFonts w:ascii="Courier New" w:eastAsia="Times New Roman" w:hAnsi="Courier New" w:cs="Courier New"/>
                                <w:b/>
                                <w:bCs/>
                                <w:color w:val="000080"/>
                                <w:sz w:val="18"/>
                                <w:szCs w:val="18"/>
                                <w:lang w:val="en-GB" w:eastAsia="en-GB"/>
                              </w:rPr>
                              <w:t xml:space="preserve">def </w:t>
                            </w:r>
                            <w:r w:rsidRPr="008D703B">
                              <w:rPr>
                                <w:rFonts w:ascii="Courier New" w:eastAsia="Times New Roman" w:hAnsi="Courier New" w:cs="Courier New"/>
                                <w:color w:val="000000"/>
                                <w:sz w:val="18"/>
                                <w:szCs w:val="18"/>
                                <w:lang w:val="en-GB" w:eastAsia="en-GB"/>
                              </w:rPr>
                              <w:t>_derivative(</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signal):</w:t>
                            </w:r>
                            <w:r w:rsidRPr="008D703B">
                              <w:rPr>
                                <w:rFonts w:ascii="Courier New" w:eastAsia="Times New Roman" w:hAnsi="Courier New" w:cs="Courier New"/>
                                <w:color w:val="000000"/>
                                <w:sz w:val="18"/>
                                <w:szCs w:val="18"/>
                                <w:lang w:val="en-GB" w:eastAsia="en-GB"/>
                              </w:rPr>
                              <w:br/>
                              <w:t xml:space="preserve">    </w:t>
                            </w:r>
                            <w:r w:rsidRPr="008D703B">
                              <w:rPr>
                                <w:rFonts w:ascii="Courier New" w:eastAsia="Times New Roman" w:hAnsi="Courier New" w:cs="Courier New"/>
                                <w:b/>
                                <w:bCs/>
                                <w:color w:val="000080"/>
                                <w:sz w:val="18"/>
                                <w:szCs w:val="18"/>
                                <w:lang w:val="en-GB" w:eastAsia="en-GB"/>
                              </w:rPr>
                              <w:t xml:space="preserve">return </w:t>
                            </w:r>
                            <w:r w:rsidRPr="008D703B">
                              <w:rPr>
                                <w:rFonts w:ascii="Courier New" w:eastAsia="Times New Roman" w:hAnsi="Courier New" w:cs="Courier New"/>
                                <w:color w:val="000000"/>
                                <w:sz w:val="18"/>
                                <w:szCs w:val="18"/>
                                <w:lang w:val="en-GB" w:eastAsia="en-GB"/>
                              </w:rPr>
                              <w:t>np.gradient(signal)</w:t>
                            </w:r>
                            <w:r w:rsidRPr="008D703B">
                              <w:rPr>
                                <w:rFonts w:ascii="Courier New" w:eastAsia="Times New Roman" w:hAnsi="Courier New" w:cs="Courier New"/>
                                <w:color w:val="000000"/>
                                <w:sz w:val="18"/>
                                <w:szCs w:val="18"/>
                                <w:lang w:val="en-GB" w:eastAsia="en-GB"/>
                              </w:rPr>
                              <w:br/>
                            </w:r>
                            <w:r w:rsidRPr="008D703B">
                              <w:rPr>
                                <w:rFonts w:ascii="Courier New" w:eastAsia="Times New Roman" w:hAnsi="Courier New" w:cs="Courier New"/>
                                <w:color w:val="000000"/>
                                <w:sz w:val="18"/>
                                <w:szCs w:val="18"/>
                                <w:lang w:val="en-GB" w:eastAsia="en-GB"/>
                              </w:rPr>
                              <w:br/>
                            </w:r>
                            <w:r w:rsidRPr="008D703B">
                              <w:rPr>
                                <w:rFonts w:ascii="Courier New" w:eastAsia="Times New Roman" w:hAnsi="Courier New" w:cs="Courier New"/>
                                <w:color w:val="0000B2"/>
                                <w:sz w:val="18"/>
                                <w:szCs w:val="18"/>
                                <w:lang w:val="en-GB" w:eastAsia="en-GB"/>
                              </w:rPr>
                              <w:t>@normalized</w:t>
                            </w:r>
                            <w:r w:rsidRPr="008D703B">
                              <w:rPr>
                                <w:rFonts w:ascii="Courier New" w:eastAsia="Times New Roman" w:hAnsi="Courier New" w:cs="Courier New"/>
                                <w:color w:val="0000B2"/>
                                <w:sz w:val="18"/>
                                <w:szCs w:val="18"/>
                                <w:lang w:val="en-GB" w:eastAsia="en-GB"/>
                              </w:rPr>
                              <w:br/>
                            </w:r>
                            <w:r w:rsidRPr="008D703B">
                              <w:rPr>
                                <w:rFonts w:ascii="Courier New" w:eastAsia="Times New Roman" w:hAnsi="Courier New" w:cs="Courier New"/>
                                <w:b/>
                                <w:bCs/>
                                <w:color w:val="000080"/>
                                <w:sz w:val="18"/>
                                <w:szCs w:val="18"/>
                                <w:lang w:val="en-GB" w:eastAsia="en-GB"/>
                              </w:rPr>
                              <w:t xml:space="preserve">def </w:t>
                            </w:r>
                            <w:r w:rsidRPr="008D703B">
                              <w:rPr>
                                <w:rFonts w:ascii="Courier New" w:eastAsia="Times New Roman" w:hAnsi="Courier New" w:cs="Courier New"/>
                                <w:color w:val="000000"/>
                                <w:sz w:val="18"/>
                                <w:szCs w:val="18"/>
                                <w:lang w:val="en-GB" w:eastAsia="en-GB"/>
                              </w:rPr>
                              <w:t>_squaring(</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signal):</w:t>
                            </w:r>
                            <w:r w:rsidRPr="008D703B">
                              <w:rPr>
                                <w:rFonts w:ascii="Courier New" w:eastAsia="Times New Roman" w:hAnsi="Courier New" w:cs="Courier New"/>
                                <w:color w:val="000000"/>
                                <w:sz w:val="18"/>
                                <w:szCs w:val="18"/>
                                <w:lang w:val="en-GB" w:eastAsia="en-GB"/>
                              </w:rPr>
                              <w:br/>
                              <w:t xml:space="preserve">    </w:t>
                            </w:r>
                            <w:r w:rsidRPr="008D703B">
                              <w:rPr>
                                <w:rFonts w:ascii="Courier New" w:eastAsia="Times New Roman" w:hAnsi="Courier New" w:cs="Courier New"/>
                                <w:b/>
                                <w:bCs/>
                                <w:color w:val="000080"/>
                                <w:sz w:val="18"/>
                                <w:szCs w:val="18"/>
                                <w:lang w:val="en-GB" w:eastAsia="en-GB"/>
                              </w:rPr>
                              <w:t xml:space="preserve">return </w:t>
                            </w:r>
                            <w:r w:rsidRPr="008D703B">
                              <w:rPr>
                                <w:rFonts w:ascii="Courier New" w:eastAsia="Times New Roman" w:hAnsi="Courier New" w:cs="Courier New"/>
                                <w:color w:val="000000"/>
                                <w:sz w:val="18"/>
                                <w:szCs w:val="18"/>
                                <w:lang w:val="en-GB" w:eastAsia="en-GB"/>
                              </w:rPr>
                              <w:t>signal**</w:t>
                            </w:r>
                            <w:r w:rsidRPr="008D703B">
                              <w:rPr>
                                <w:rFonts w:ascii="Courier New" w:eastAsia="Times New Roman" w:hAnsi="Courier New" w:cs="Courier New"/>
                                <w:color w:val="0000FF"/>
                                <w:sz w:val="18"/>
                                <w:szCs w:val="18"/>
                                <w:lang w:val="en-GB" w:eastAsia="en-GB"/>
                              </w:rPr>
                              <w:t>2</w:t>
                            </w:r>
                            <w:r w:rsidRPr="008D703B">
                              <w:rPr>
                                <w:rFonts w:ascii="Courier New" w:eastAsia="Times New Roman" w:hAnsi="Courier New" w:cs="Courier New"/>
                                <w:color w:val="0000FF"/>
                                <w:sz w:val="18"/>
                                <w:szCs w:val="18"/>
                                <w:lang w:val="en-GB" w:eastAsia="en-GB"/>
                              </w:rPr>
                              <w:br/>
                            </w:r>
                            <w:r w:rsidRPr="008D703B">
                              <w:rPr>
                                <w:rFonts w:ascii="Courier New" w:eastAsia="Times New Roman" w:hAnsi="Courier New" w:cs="Courier New"/>
                                <w:color w:val="0000FF"/>
                                <w:sz w:val="18"/>
                                <w:szCs w:val="18"/>
                                <w:lang w:val="en-GB" w:eastAsia="en-GB"/>
                              </w:rPr>
                              <w:br/>
                            </w:r>
                            <w:r w:rsidRPr="008D703B">
                              <w:rPr>
                                <w:rFonts w:ascii="Courier New" w:eastAsia="Times New Roman" w:hAnsi="Courier New" w:cs="Courier New"/>
                                <w:color w:val="0000B2"/>
                                <w:sz w:val="18"/>
                                <w:szCs w:val="18"/>
                                <w:lang w:val="en-GB" w:eastAsia="en-GB"/>
                              </w:rPr>
                              <w:t>@normalized</w:t>
                            </w:r>
                            <w:r w:rsidRPr="008D703B">
                              <w:rPr>
                                <w:rFonts w:ascii="Courier New" w:eastAsia="Times New Roman" w:hAnsi="Courier New" w:cs="Courier New"/>
                                <w:color w:val="0000B2"/>
                                <w:sz w:val="18"/>
                                <w:szCs w:val="18"/>
                                <w:lang w:val="en-GB" w:eastAsia="en-GB"/>
                              </w:rPr>
                              <w:br/>
                            </w:r>
                            <w:r w:rsidRPr="008D703B">
                              <w:rPr>
                                <w:rFonts w:ascii="Courier New" w:eastAsia="Times New Roman" w:hAnsi="Courier New" w:cs="Courier New"/>
                                <w:b/>
                                <w:bCs/>
                                <w:color w:val="000080"/>
                                <w:sz w:val="18"/>
                                <w:szCs w:val="18"/>
                                <w:lang w:val="en-GB" w:eastAsia="en-GB"/>
                              </w:rPr>
                              <w:t xml:space="preserve">def </w:t>
                            </w:r>
                            <w:r w:rsidRPr="008D703B">
                              <w:rPr>
                                <w:rFonts w:ascii="Courier New" w:eastAsia="Times New Roman" w:hAnsi="Courier New" w:cs="Courier New"/>
                                <w:color w:val="000000"/>
                                <w:sz w:val="18"/>
                                <w:szCs w:val="18"/>
                                <w:lang w:val="en-GB" w:eastAsia="en-GB"/>
                              </w:rPr>
                              <w:t>_moving_window_integral(</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signal):</w:t>
                            </w:r>
                            <w:r w:rsidRPr="008D703B">
                              <w:rPr>
                                <w:rFonts w:ascii="Courier New" w:eastAsia="Times New Roman" w:hAnsi="Courier New" w:cs="Courier New"/>
                                <w:color w:val="000000"/>
                                <w:sz w:val="18"/>
                                <w:szCs w:val="18"/>
                                <w:lang w:val="en-GB" w:eastAsia="en-GB"/>
                              </w:rPr>
                              <w:br/>
                              <w:t xml:space="preserve">    window = </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xml:space="preserve">.integration_window_length + </w:t>
                            </w:r>
                            <w:r w:rsidRPr="008D703B">
                              <w:rPr>
                                <w:rFonts w:ascii="Courier New" w:eastAsia="Times New Roman" w:hAnsi="Courier New" w:cs="Courier New"/>
                                <w:color w:val="0000FF"/>
                                <w:sz w:val="18"/>
                                <w:szCs w:val="18"/>
                                <w:lang w:val="en-GB" w:eastAsia="en-GB"/>
                              </w:rPr>
                              <w:t>1</w:t>
                            </w:r>
                            <w:r w:rsidRPr="008D703B">
                              <w:rPr>
                                <w:rFonts w:ascii="Courier New" w:eastAsia="Times New Roman" w:hAnsi="Courier New" w:cs="Courier New"/>
                                <w:color w:val="0000FF"/>
                                <w:sz w:val="18"/>
                                <w:szCs w:val="18"/>
                                <w:lang w:val="en-GB" w:eastAsia="en-GB"/>
                              </w:rPr>
                              <w:br/>
                              <w:t xml:space="preserve">    </w:t>
                            </w:r>
                            <w:r w:rsidRPr="008D703B">
                              <w:rPr>
                                <w:rFonts w:ascii="Courier New" w:eastAsia="Times New Roman" w:hAnsi="Courier New" w:cs="Courier New"/>
                                <w:color w:val="000000"/>
                                <w:sz w:val="18"/>
                                <w:szCs w:val="18"/>
                                <w:lang w:val="en-GB" w:eastAsia="en-GB"/>
                              </w:rPr>
                              <w:t>b = np.ones(window) / (window)</w:t>
                            </w:r>
                            <w:r w:rsidRPr="008D703B">
                              <w:rPr>
                                <w:rFonts w:ascii="Courier New" w:eastAsia="Times New Roman" w:hAnsi="Courier New" w:cs="Courier New"/>
                                <w:color w:val="000000"/>
                                <w:sz w:val="18"/>
                                <w:szCs w:val="18"/>
                                <w:lang w:val="en-GB" w:eastAsia="en-GB"/>
                              </w:rPr>
                              <w:br/>
                              <w:t xml:space="preserve">    a = [</w:t>
                            </w:r>
                            <w:r w:rsidRPr="008D703B">
                              <w:rPr>
                                <w:rFonts w:ascii="Courier New" w:eastAsia="Times New Roman" w:hAnsi="Courier New" w:cs="Courier New"/>
                                <w:color w:val="0000FF"/>
                                <w:sz w:val="18"/>
                                <w:szCs w:val="18"/>
                                <w:lang w:val="en-GB" w:eastAsia="en-GB"/>
                              </w:rPr>
                              <w:t>1</w:t>
                            </w:r>
                            <w:r w:rsidRPr="008D703B">
                              <w:rPr>
                                <w:rFonts w:ascii="Courier New" w:eastAsia="Times New Roman" w:hAnsi="Courier New" w:cs="Courier New"/>
                                <w:color w:val="000000"/>
                                <w:sz w:val="18"/>
                                <w:szCs w:val="18"/>
                                <w:lang w:val="en-GB" w:eastAsia="en-GB"/>
                              </w:rPr>
                              <w:t>]</w:t>
                            </w:r>
                            <w:r w:rsidRPr="008D703B">
                              <w:rPr>
                                <w:rFonts w:ascii="Courier New" w:eastAsia="Times New Roman" w:hAnsi="Courier New" w:cs="Courier New"/>
                                <w:color w:val="000000"/>
                                <w:sz w:val="18"/>
                                <w:szCs w:val="18"/>
                                <w:lang w:val="en-GB" w:eastAsia="en-GB"/>
                              </w:rPr>
                              <w:br/>
                              <w:t xml:space="preserve">    f = fft.rfftfreq(</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xml:space="preserve">.length, </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.dt)</w:t>
                            </w:r>
                            <w:r w:rsidRPr="008D703B">
                              <w:rPr>
                                <w:rFonts w:ascii="Courier New" w:eastAsia="Times New Roman" w:hAnsi="Courier New" w:cs="Courier New"/>
                                <w:color w:val="000000"/>
                                <w:sz w:val="18"/>
                                <w:szCs w:val="18"/>
                                <w:lang w:val="en-GB" w:eastAsia="en-GB"/>
                              </w:rPr>
                              <w:br/>
                              <w:t xml:space="preserve">    w, gd = group_delay((b, a), f)</w:t>
                            </w:r>
                            <w:r w:rsidRPr="008D703B">
                              <w:rPr>
                                <w:rFonts w:ascii="Courier New" w:eastAsia="Times New Roman" w:hAnsi="Courier New" w:cs="Courier New"/>
                                <w:color w:val="000000"/>
                                <w:sz w:val="18"/>
                                <w:szCs w:val="18"/>
                                <w:lang w:val="en-GB" w:eastAsia="en-GB"/>
                              </w:rPr>
                              <w:br/>
                              <w:t xml:space="preserve">    shift = -np.rint(np.mean(gd)).astype(</w:t>
                            </w:r>
                            <w:r w:rsidRPr="008D703B">
                              <w:rPr>
                                <w:rFonts w:ascii="Courier New" w:eastAsia="Times New Roman" w:hAnsi="Courier New" w:cs="Courier New"/>
                                <w:color w:val="000080"/>
                                <w:sz w:val="18"/>
                                <w:szCs w:val="18"/>
                                <w:lang w:val="en-GB" w:eastAsia="en-GB"/>
                              </w:rPr>
                              <w:t>int</w:t>
                            </w:r>
                            <w:r w:rsidRPr="008D703B">
                              <w:rPr>
                                <w:rFonts w:ascii="Courier New" w:eastAsia="Times New Roman" w:hAnsi="Courier New" w:cs="Courier New"/>
                                <w:color w:val="000000"/>
                                <w:sz w:val="18"/>
                                <w:szCs w:val="18"/>
                                <w:lang w:val="en-GB" w:eastAsia="en-GB"/>
                              </w:rPr>
                              <w:t>)</w:t>
                            </w:r>
                            <w:r w:rsidRPr="008D703B">
                              <w:rPr>
                                <w:rFonts w:ascii="Courier New" w:eastAsia="Times New Roman" w:hAnsi="Courier New" w:cs="Courier New"/>
                                <w:color w:val="000000"/>
                                <w:sz w:val="18"/>
                                <w:szCs w:val="18"/>
                                <w:lang w:val="en-GB" w:eastAsia="en-GB"/>
                              </w:rPr>
                              <w:br/>
                              <w:t xml:space="preserve">    </w:t>
                            </w:r>
                            <w:r w:rsidRPr="008D703B">
                              <w:rPr>
                                <w:rFonts w:ascii="Courier New" w:eastAsia="Times New Roman" w:hAnsi="Courier New" w:cs="Courier New"/>
                                <w:b/>
                                <w:bCs/>
                                <w:color w:val="000080"/>
                                <w:sz w:val="18"/>
                                <w:szCs w:val="18"/>
                                <w:lang w:val="en-GB" w:eastAsia="en-GB"/>
                              </w:rPr>
                              <w:t xml:space="preserve">return </w:t>
                            </w:r>
                            <w:r w:rsidRPr="008D703B">
                              <w:rPr>
                                <w:rFonts w:ascii="Courier New" w:eastAsia="Times New Roman" w:hAnsi="Courier New" w:cs="Courier New"/>
                                <w:color w:val="000000"/>
                                <w:sz w:val="18"/>
                                <w:szCs w:val="18"/>
                                <w:lang w:val="en-GB" w:eastAsia="en-GB"/>
                              </w:rPr>
                              <w:t>np.roll(lfilter(b, a, signal), shift)</w:t>
                            </w:r>
                            <w:r w:rsidRPr="008D703B">
                              <w:rPr>
                                <w:rFonts w:ascii="Courier New" w:eastAsia="Times New Roman" w:hAnsi="Courier New" w:cs="Courier New"/>
                                <w:color w:val="000000"/>
                                <w:sz w:val="18"/>
                                <w:szCs w:val="18"/>
                                <w:lang w:val="en-GB" w:eastAsia="en-GB"/>
                              </w:rPr>
                              <w:br/>
                            </w:r>
                            <w:r w:rsidRPr="008D703B">
                              <w:rPr>
                                <w:rFonts w:ascii="Courier New" w:eastAsia="Times New Roman" w:hAnsi="Courier New" w:cs="Courier New"/>
                                <w:color w:val="000000"/>
                                <w:sz w:val="18"/>
                                <w:szCs w:val="18"/>
                                <w:lang w:val="en-GB" w:eastAsia="en-GB"/>
                              </w:rPr>
                              <w:br/>
                            </w:r>
                            <w:r w:rsidRPr="008D703B">
                              <w:rPr>
                                <w:rFonts w:ascii="Courier New" w:eastAsia="Times New Roman" w:hAnsi="Courier New" w:cs="Courier New"/>
                                <w:b/>
                                <w:bCs/>
                                <w:color w:val="000080"/>
                                <w:sz w:val="18"/>
                                <w:szCs w:val="18"/>
                                <w:lang w:val="en-GB" w:eastAsia="en-GB"/>
                              </w:rPr>
                              <w:t xml:space="preserve">def </w:t>
                            </w:r>
                            <w:r w:rsidRPr="008D703B">
                              <w:rPr>
                                <w:rFonts w:ascii="Courier New" w:eastAsia="Times New Roman" w:hAnsi="Courier New" w:cs="Courier New"/>
                                <w:color w:val="000000"/>
                                <w:sz w:val="18"/>
                                <w:szCs w:val="18"/>
                                <w:lang w:val="en-GB" w:eastAsia="en-GB"/>
                              </w:rPr>
                              <w:t>spectrum(</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signal):</w:t>
                            </w:r>
                            <w:r w:rsidRPr="008D703B">
                              <w:rPr>
                                <w:rFonts w:ascii="Courier New" w:eastAsia="Times New Roman" w:hAnsi="Courier New" w:cs="Courier New"/>
                                <w:color w:val="000000"/>
                                <w:sz w:val="18"/>
                                <w:szCs w:val="18"/>
                                <w:lang w:val="en-GB" w:eastAsia="en-GB"/>
                              </w:rPr>
                              <w:br/>
                              <w:t xml:space="preserve">    </w:t>
                            </w:r>
                            <w:r w:rsidRPr="008D703B">
                              <w:rPr>
                                <w:rFonts w:ascii="Courier New" w:eastAsia="Times New Roman" w:hAnsi="Courier New" w:cs="Courier New"/>
                                <w:b/>
                                <w:bCs/>
                                <w:color w:val="000080"/>
                                <w:sz w:val="18"/>
                                <w:szCs w:val="18"/>
                                <w:lang w:val="en-GB" w:eastAsia="en-GB"/>
                              </w:rPr>
                              <w:t xml:space="preserve">return </w:t>
                            </w:r>
                            <w:r w:rsidRPr="008D703B">
                              <w:rPr>
                                <w:rFonts w:ascii="Courier New" w:eastAsia="Times New Roman" w:hAnsi="Courier New" w:cs="Courier New"/>
                                <w:color w:val="000000"/>
                                <w:sz w:val="18"/>
                                <w:szCs w:val="18"/>
                                <w:lang w:val="en-GB" w:eastAsia="en-GB"/>
                              </w:rPr>
                              <w:t xml:space="preserve">Spectrum(signal, </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xml:space="preserve">.t, </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xml:space="preserve">.length, </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.dt)</w:t>
                            </w:r>
                          </w:p>
                        </w:txbxContent>
                      </wps:txbx>
                      <wps:bodyPr rot="0" vert="horz" wrap="square" lIns="91440" tIns="45720" rIns="91440" bIns="45720" anchor="t" anchorCtr="0">
                        <a:spAutoFit/>
                      </wps:bodyPr>
                    </wps:wsp>
                  </a:graphicData>
                </a:graphic>
              </wp:inline>
            </w:drawing>
          </mc:Choice>
          <mc:Fallback>
            <w:pict>
              <v:shape w14:anchorId="057F8DD8" id="_x0000_s1027" type="#_x0000_t202" style="width:476.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">
                <v:textbox style="mso-fit-shape-to-text:t">
                  <w:txbxContent>
                    <w:p w14:paraId="009E531B" w14:textId="20286C3A" w:rsidR="00014B82" w:rsidRPr="008D703B" w:rsidRDefault="00014B82" w:rsidP="008D70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val="en-GB" w:eastAsia="en-GB"/>
                        </w:rPr>
                      </w:pPr>
                      <w:r w:rsidRPr="008D703B">
                        <w:rPr>
                          <w:rFonts w:ascii="Courier New" w:eastAsia="Times New Roman" w:hAnsi="Courier New" w:cs="Courier New"/>
                          <w:color w:val="0000B2"/>
                          <w:sz w:val="18"/>
                          <w:szCs w:val="18"/>
                          <w:lang w:val="en-GB" w:eastAsia="en-GB"/>
                        </w:rPr>
                        <w:t>@normalized</w:t>
                      </w:r>
                      <w:r w:rsidRPr="008D703B">
                        <w:rPr>
                          <w:rFonts w:ascii="Courier New" w:eastAsia="Times New Roman" w:hAnsi="Courier New" w:cs="Courier New"/>
                          <w:color w:val="0000B2"/>
                          <w:sz w:val="18"/>
                          <w:szCs w:val="18"/>
                          <w:lang w:val="en-GB" w:eastAsia="en-GB"/>
                        </w:rPr>
                        <w:br/>
                      </w:r>
                      <w:r w:rsidRPr="008D703B">
                        <w:rPr>
                          <w:rFonts w:ascii="Courier New" w:eastAsia="Times New Roman" w:hAnsi="Courier New" w:cs="Courier New"/>
                          <w:b/>
                          <w:bCs/>
                          <w:color w:val="000080"/>
                          <w:sz w:val="18"/>
                          <w:szCs w:val="18"/>
                          <w:lang w:val="en-GB" w:eastAsia="en-GB"/>
                        </w:rPr>
                        <w:t xml:space="preserve">def </w:t>
                      </w:r>
                      <w:r w:rsidRPr="008D703B">
                        <w:rPr>
                          <w:rFonts w:ascii="Courier New" w:eastAsia="Times New Roman" w:hAnsi="Courier New" w:cs="Courier New"/>
                          <w:color w:val="000000"/>
                          <w:sz w:val="18"/>
                          <w:szCs w:val="18"/>
                          <w:lang w:val="en-GB" w:eastAsia="en-GB"/>
                        </w:rPr>
                        <w:t>_lowpass(</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signal):</w:t>
                      </w:r>
                      <w:r w:rsidRPr="008D703B">
                        <w:rPr>
                          <w:rFonts w:ascii="Courier New" w:eastAsia="Times New Roman" w:hAnsi="Courier New" w:cs="Courier New"/>
                          <w:color w:val="000000"/>
                          <w:sz w:val="18"/>
                          <w:szCs w:val="18"/>
                          <w:lang w:val="en-GB" w:eastAsia="en-GB"/>
                        </w:rPr>
                        <w:br/>
                        <w:t xml:space="preserve">    b, a = butter(</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xml:space="preserve">.lowpass_order, </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xml:space="preserve">.lowpass_fc / </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.nyquist_f)</w:t>
                      </w:r>
                      <w:r w:rsidRPr="008D703B">
                        <w:rPr>
                          <w:rFonts w:ascii="Courier New" w:eastAsia="Times New Roman" w:hAnsi="Courier New" w:cs="Courier New"/>
                          <w:color w:val="000000"/>
                          <w:sz w:val="18"/>
                          <w:szCs w:val="18"/>
                          <w:lang w:val="en-GB" w:eastAsia="en-GB"/>
                        </w:rPr>
                        <w:br/>
                        <w:t xml:space="preserve">    </w:t>
                      </w:r>
                      <w:r w:rsidRPr="008D703B">
                        <w:rPr>
                          <w:rFonts w:ascii="Courier New" w:eastAsia="Times New Roman" w:hAnsi="Courier New" w:cs="Courier New"/>
                          <w:b/>
                          <w:bCs/>
                          <w:color w:val="000080"/>
                          <w:sz w:val="18"/>
                          <w:szCs w:val="18"/>
                          <w:lang w:val="en-GB" w:eastAsia="en-GB"/>
                        </w:rPr>
                        <w:t xml:space="preserve">return </w:t>
                      </w:r>
                      <w:r w:rsidRPr="008D703B">
                        <w:rPr>
                          <w:rFonts w:ascii="Courier New" w:eastAsia="Times New Roman" w:hAnsi="Courier New" w:cs="Courier New"/>
                          <w:color w:val="000000"/>
                          <w:sz w:val="18"/>
                          <w:szCs w:val="18"/>
                          <w:lang w:val="en-GB" w:eastAsia="en-GB"/>
                        </w:rPr>
                        <w:t>filtfilt(b, a, signal)</w:t>
                      </w:r>
                      <w:r w:rsidRPr="008D703B">
                        <w:rPr>
                          <w:rFonts w:ascii="Courier New" w:eastAsia="Times New Roman" w:hAnsi="Courier New" w:cs="Courier New"/>
                          <w:color w:val="000000"/>
                          <w:sz w:val="18"/>
                          <w:szCs w:val="18"/>
                          <w:lang w:val="en-GB" w:eastAsia="en-GB"/>
                        </w:rPr>
                        <w:br/>
                      </w:r>
                      <w:r w:rsidRPr="008D703B">
                        <w:rPr>
                          <w:rFonts w:ascii="Courier New" w:eastAsia="Times New Roman" w:hAnsi="Courier New" w:cs="Courier New"/>
                          <w:color w:val="000000"/>
                          <w:sz w:val="18"/>
                          <w:szCs w:val="18"/>
                          <w:lang w:val="en-GB" w:eastAsia="en-GB"/>
                        </w:rPr>
                        <w:br/>
                      </w:r>
                      <w:r w:rsidRPr="008D703B">
                        <w:rPr>
                          <w:rFonts w:ascii="Courier New" w:eastAsia="Times New Roman" w:hAnsi="Courier New" w:cs="Courier New"/>
                          <w:color w:val="0000B2"/>
                          <w:sz w:val="18"/>
                          <w:szCs w:val="18"/>
                          <w:lang w:val="en-GB" w:eastAsia="en-GB"/>
                        </w:rPr>
                        <w:t>@normalized</w:t>
                      </w:r>
                      <w:r w:rsidRPr="008D703B">
                        <w:rPr>
                          <w:rFonts w:ascii="Courier New" w:eastAsia="Times New Roman" w:hAnsi="Courier New" w:cs="Courier New"/>
                          <w:color w:val="0000B2"/>
                          <w:sz w:val="18"/>
                          <w:szCs w:val="18"/>
                          <w:lang w:val="en-GB" w:eastAsia="en-GB"/>
                        </w:rPr>
                        <w:br/>
                      </w:r>
                      <w:r w:rsidRPr="008D703B">
                        <w:rPr>
                          <w:rFonts w:ascii="Courier New" w:eastAsia="Times New Roman" w:hAnsi="Courier New" w:cs="Courier New"/>
                          <w:b/>
                          <w:bCs/>
                          <w:color w:val="000080"/>
                          <w:sz w:val="18"/>
                          <w:szCs w:val="18"/>
                          <w:lang w:val="en-GB" w:eastAsia="en-GB"/>
                        </w:rPr>
                        <w:t xml:space="preserve">def </w:t>
                      </w:r>
                      <w:r w:rsidRPr="008D703B">
                        <w:rPr>
                          <w:rFonts w:ascii="Courier New" w:eastAsia="Times New Roman" w:hAnsi="Courier New" w:cs="Courier New"/>
                          <w:color w:val="000000"/>
                          <w:sz w:val="18"/>
                          <w:szCs w:val="18"/>
                          <w:lang w:val="en-GB" w:eastAsia="en-GB"/>
                        </w:rPr>
                        <w:t>_highpass(</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signal):</w:t>
                      </w:r>
                      <w:r w:rsidRPr="008D703B">
                        <w:rPr>
                          <w:rFonts w:ascii="Courier New" w:eastAsia="Times New Roman" w:hAnsi="Courier New" w:cs="Courier New"/>
                          <w:color w:val="000000"/>
                          <w:sz w:val="18"/>
                          <w:szCs w:val="18"/>
                          <w:lang w:val="en-GB" w:eastAsia="en-GB"/>
                        </w:rPr>
                        <w:br/>
                        <w:t xml:space="preserve">    b, a = butter(</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xml:space="preserve">.highpass_order, </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xml:space="preserve">.highpass_fc / </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xml:space="preserve">.nyquist_f, </w:t>
                      </w:r>
                      <w:r w:rsidRPr="008D703B">
                        <w:rPr>
                          <w:rFonts w:ascii="Courier New" w:eastAsia="Times New Roman" w:hAnsi="Courier New" w:cs="Courier New"/>
                          <w:b/>
                          <w:bCs/>
                          <w:color w:val="008080"/>
                          <w:sz w:val="18"/>
                          <w:szCs w:val="18"/>
                          <w:lang w:val="en-GB" w:eastAsia="en-GB"/>
                        </w:rPr>
                        <w:t>'highpass'</w:t>
                      </w:r>
                      <w:r w:rsidRPr="008D703B">
                        <w:rPr>
                          <w:rFonts w:ascii="Courier New" w:eastAsia="Times New Roman" w:hAnsi="Courier New" w:cs="Courier New"/>
                          <w:color w:val="000000"/>
                          <w:sz w:val="18"/>
                          <w:szCs w:val="18"/>
                          <w:lang w:val="en-GB" w:eastAsia="en-GB"/>
                        </w:rPr>
                        <w:t>)</w:t>
                      </w:r>
                      <w:r w:rsidRPr="008D703B">
                        <w:rPr>
                          <w:rFonts w:ascii="Courier New" w:eastAsia="Times New Roman" w:hAnsi="Courier New" w:cs="Courier New"/>
                          <w:color w:val="000000"/>
                          <w:sz w:val="18"/>
                          <w:szCs w:val="18"/>
                          <w:lang w:val="en-GB" w:eastAsia="en-GB"/>
                        </w:rPr>
                        <w:br/>
                        <w:t xml:space="preserve">    </w:t>
                      </w:r>
                      <w:r w:rsidRPr="008D703B">
                        <w:rPr>
                          <w:rFonts w:ascii="Courier New" w:eastAsia="Times New Roman" w:hAnsi="Courier New" w:cs="Courier New"/>
                          <w:b/>
                          <w:bCs/>
                          <w:color w:val="000080"/>
                          <w:sz w:val="18"/>
                          <w:szCs w:val="18"/>
                          <w:lang w:val="en-GB" w:eastAsia="en-GB"/>
                        </w:rPr>
                        <w:t xml:space="preserve">return </w:t>
                      </w:r>
                      <w:r w:rsidRPr="008D703B">
                        <w:rPr>
                          <w:rFonts w:ascii="Courier New" w:eastAsia="Times New Roman" w:hAnsi="Courier New" w:cs="Courier New"/>
                          <w:color w:val="000000"/>
                          <w:sz w:val="18"/>
                          <w:szCs w:val="18"/>
                          <w:lang w:val="en-GB" w:eastAsia="en-GB"/>
                        </w:rPr>
                        <w:t>filtfilt(b, a, signal)</w:t>
                      </w:r>
                      <w:r w:rsidRPr="008D703B">
                        <w:rPr>
                          <w:rFonts w:ascii="Courier New" w:eastAsia="Times New Roman" w:hAnsi="Courier New" w:cs="Courier New"/>
                          <w:color w:val="000000"/>
                          <w:sz w:val="18"/>
                          <w:szCs w:val="18"/>
                          <w:lang w:val="en-GB" w:eastAsia="en-GB"/>
                        </w:rPr>
                        <w:br/>
                      </w:r>
                      <w:r w:rsidRPr="008D703B">
                        <w:rPr>
                          <w:rFonts w:ascii="Courier New" w:eastAsia="Times New Roman" w:hAnsi="Courier New" w:cs="Courier New"/>
                          <w:color w:val="000000"/>
                          <w:sz w:val="18"/>
                          <w:szCs w:val="18"/>
                          <w:lang w:val="en-GB" w:eastAsia="en-GB"/>
                        </w:rPr>
                        <w:br/>
                      </w:r>
                      <w:r w:rsidRPr="008D703B">
                        <w:rPr>
                          <w:rFonts w:ascii="Courier New" w:eastAsia="Times New Roman" w:hAnsi="Courier New" w:cs="Courier New"/>
                          <w:color w:val="0000B2"/>
                          <w:sz w:val="18"/>
                          <w:szCs w:val="18"/>
                          <w:lang w:val="en-GB" w:eastAsia="en-GB"/>
                        </w:rPr>
                        <w:t>@normalized</w:t>
                      </w:r>
                      <w:r w:rsidRPr="008D703B">
                        <w:rPr>
                          <w:rFonts w:ascii="Courier New" w:eastAsia="Times New Roman" w:hAnsi="Courier New" w:cs="Courier New"/>
                          <w:color w:val="0000B2"/>
                          <w:sz w:val="18"/>
                          <w:szCs w:val="18"/>
                          <w:lang w:val="en-GB" w:eastAsia="en-GB"/>
                        </w:rPr>
                        <w:br/>
                      </w:r>
                      <w:r w:rsidRPr="008D703B">
                        <w:rPr>
                          <w:rFonts w:ascii="Courier New" w:eastAsia="Times New Roman" w:hAnsi="Courier New" w:cs="Courier New"/>
                          <w:b/>
                          <w:bCs/>
                          <w:color w:val="000080"/>
                          <w:sz w:val="18"/>
                          <w:szCs w:val="18"/>
                          <w:lang w:val="en-GB" w:eastAsia="en-GB"/>
                        </w:rPr>
                        <w:t xml:space="preserve">def </w:t>
                      </w:r>
                      <w:r w:rsidRPr="008D703B">
                        <w:rPr>
                          <w:rFonts w:ascii="Courier New" w:eastAsia="Times New Roman" w:hAnsi="Courier New" w:cs="Courier New"/>
                          <w:color w:val="000000"/>
                          <w:sz w:val="18"/>
                          <w:szCs w:val="18"/>
                          <w:lang w:val="en-GB" w:eastAsia="en-GB"/>
                        </w:rPr>
                        <w:t>_derivative(</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signal):</w:t>
                      </w:r>
                      <w:r w:rsidRPr="008D703B">
                        <w:rPr>
                          <w:rFonts w:ascii="Courier New" w:eastAsia="Times New Roman" w:hAnsi="Courier New" w:cs="Courier New"/>
                          <w:color w:val="000000"/>
                          <w:sz w:val="18"/>
                          <w:szCs w:val="18"/>
                          <w:lang w:val="en-GB" w:eastAsia="en-GB"/>
                        </w:rPr>
                        <w:br/>
                        <w:t xml:space="preserve">    </w:t>
                      </w:r>
                      <w:r w:rsidRPr="008D703B">
                        <w:rPr>
                          <w:rFonts w:ascii="Courier New" w:eastAsia="Times New Roman" w:hAnsi="Courier New" w:cs="Courier New"/>
                          <w:b/>
                          <w:bCs/>
                          <w:color w:val="000080"/>
                          <w:sz w:val="18"/>
                          <w:szCs w:val="18"/>
                          <w:lang w:val="en-GB" w:eastAsia="en-GB"/>
                        </w:rPr>
                        <w:t xml:space="preserve">return </w:t>
                      </w:r>
                      <w:r w:rsidRPr="008D703B">
                        <w:rPr>
                          <w:rFonts w:ascii="Courier New" w:eastAsia="Times New Roman" w:hAnsi="Courier New" w:cs="Courier New"/>
                          <w:color w:val="000000"/>
                          <w:sz w:val="18"/>
                          <w:szCs w:val="18"/>
                          <w:lang w:val="en-GB" w:eastAsia="en-GB"/>
                        </w:rPr>
                        <w:t>np.gradient(signal)</w:t>
                      </w:r>
                      <w:r w:rsidRPr="008D703B">
                        <w:rPr>
                          <w:rFonts w:ascii="Courier New" w:eastAsia="Times New Roman" w:hAnsi="Courier New" w:cs="Courier New"/>
                          <w:color w:val="000000"/>
                          <w:sz w:val="18"/>
                          <w:szCs w:val="18"/>
                          <w:lang w:val="en-GB" w:eastAsia="en-GB"/>
                        </w:rPr>
                        <w:br/>
                      </w:r>
                      <w:r w:rsidRPr="008D703B">
                        <w:rPr>
                          <w:rFonts w:ascii="Courier New" w:eastAsia="Times New Roman" w:hAnsi="Courier New" w:cs="Courier New"/>
                          <w:color w:val="000000"/>
                          <w:sz w:val="18"/>
                          <w:szCs w:val="18"/>
                          <w:lang w:val="en-GB" w:eastAsia="en-GB"/>
                        </w:rPr>
                        <w:br/>
                      </w:r>
                      <w:r w:rsidRPr="008D703B">
                        <w:rPr>
                          <w:rFonts w:ascii="Courier New" w:eastAsia="Times New Roman" w:hAnsi="Courier New" w:cs="Courier New"/>
                          <w:color w:val="0000B2"/>
                          <w:sz w:val="18"/>
                          <w:szCs w:val="18"/>
                          <w:lang w:val="en-GB" w:eastAsia="en-GB"/>
                        </w:rPr>
                        <w:t>@normalized</w:t>
                      </w:r>
                      <w:r w:rsidRPr="008D703B">
                        <w:rPr>
                          <w:rFonts w:ascii="Courier New" w:eastAsia="Times New Roman" w:hAnsi="Courier New" w:cs="Courier New"/>
                          <w:color w:val="0000B2"/>
                          <w:sz w:val="18"/>
                          <w:szCs w:val="18"/>
                          <w:lang w:val="en-GB" w:eastAsia="en-GB"/>
                        </w:rPr>
                        <w:br/>
                      </w:r>
                      <w:r w:rsidRPr="008D703B">
                        <w:rPr>
                          <w:rFonts w:ascii="Courier New" w:eastAsia="Times New Roman" w:hAnsi="Courier New" w:cs="Courier New"/>
                          <w:b/>
                          <w:bCs/>
                          <w:color w:val="000080"/>
                          <w:sz w:val="18"/>
                          <w:szCs w:val="18"/>
                          <w:lang w:val="en-GB" w:eastAsia="en-GB"/>
                        </w:rPr>
                        <w:t xml:space="preserve">def </w:t>
                      </w:r>
                      <w:r w:rsidRPr="008D703B">
                        <w:rPr>
                          <w:rFonts w:ascii="Courier New" w:eastAsia="Times New Roman" w:hAnsi="Courier New" w:cs="Courier New"/>
                          <w:color w:val="000000"/>
                          <w:sz w:val="18"/>
                          <w:szCs w:val="18"/>
                          <w:lang w:val="en-GB" w:eastAsia="en-GB"/>
                        </w:rPr>
                        <w:t>_squaring(</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signal):</w:t>
                      </w:r>
                      <w:r w:rsidRPr="008D703B">
                        <w:rPr>
                          <w:rFonts w:ascii="Courier New" w:eastAsia="Times New Roman" w:hAnsi="Courier New" w:cs="Courier New"/>
                          <w:color w:val="000000"/>
                          <w:sz w:val="18"/>
                          <w:szCs w:val="18"/>
                          <w:lang w:val="en-GB" w:eastAsia="en-GB"/>
                        </w:rPr>
                        <w:br/>
                        <w:t xml:space="preserve">    </w:t>
                      </w:r>
                      <w:r w:rsidRPr="008D703B">
                        <w:rPr>
                          <w:rFonts w:ascii="Courier New" w:eastAsia="Times New Roman" w:hAnsi="Courier New" w:cs="Courier New"/>
                          <w:b/>
                          <w:bCs/>
                          <w:color w:val="000080"/>
                          <w:sz w:val="18"/>
                          <w:szCs w:val="18"/>
                          <w:lang w:val="en-GB" w:eastAsia="en-GB"/>
                        </w:rPr>
                        <w:t xml:space="preserve">return </w:t>
                      </w:r>
                      <w:r w:rsidRPr="008D703B">
                        <w:rPr>
                          <w:rFonts w:ascii="Courier New" w:eastAsia="Times New Roman" w:hAnsi="Courier New" w:cs="Courier New"/>
                          <w:color w:val="000000"/>
                          <w:sz w:val="18"/>
                          <w:szCs w:val="18"/>
                          <w:lang w:val="en-GB" w:eastAsia="en-GB"/>
                        </w:rPr>
                        <w:t>signal**</w:t>
                      </w:r>
                      <w:r w:rsidRPr="008D703B">
                        <w:rPr>
                          <w:rFonts w:ascii="Courier New" w:eastAsia="Times New Roman" w:hAnsi="Courier New" w:cs="Courier New"/>
                          <w:color w:val="0000FF"/>
                          <w:sz w:val="18"/>
                          <w:szCs w:val="18"/>
                          <w:lang w:val="en-GB" w:eastAsia="en-GB"/>
                        </w:rPr>
                        <w:t>2</w:t>
                      </w:r>
                      <w:r w:rsidRPr="008D703B">
                        <w:rPr>
                          <w:rFonts w:ascii="Courier New" w:eastAsia="Times New Roman" w:hAnsi="Courier New" w:cs="Courier New"/>
                          <w:color w:val="0000FF"/>
                          <w:sz w:val="18"/>
                          <w:szCs w:val="18"/>
                          <w:lang w:val="en-GB" w:eastAsia="en-GB"/>
                        </w:rPr>
                        <w:br/>
                      </w:r>
                      <w:r w:rsidRPr="008D703B">
                        <w:rPr>
                          <w:rFonts w:ascii="Courier New" w:eastAsia="Times New Roman" w:hAnsi="Courier New" w:cs="Courier New"/>
                          <w:color w:val="0000FF"/>
                          <w:sz w:val="18"/>
                          <w:szCs w:val="18"/>
                          <w:lang w:val="en-GB" w:eastAsia="en-GB"/>
                        </w:rPr>
                        <w:br/>
                      </w:r>
                      <w:r w:rsidRPr="008D703B">
                        <w:rPr>
                          <w:rFonts w:ascii="Courier New" w:eastAsia="Times New Roman" w:hAnsi="Courier New" w:cs="Courier New"/>
                          <w:color w:val="0000B2"/>
                          <w:sz w:val="18"/>
                          <w:szCs w:val="18"/>
                          <w:lang w:val="en-GB" w:eastAsia="en-GB"/>
                        </w:rPr>
                        <w:t>@normalized</w:t>
                      </w:r>
                      <w:r w:rsidRPr="008D703B">
                        <w:rPr>
                          <w:rFonts w:ascii="Courier New" w:eastAsia="Times New Roman" w:hAnsi="Courier New" w:cs="Courier New"/>
                          <w:color w:val="0000B2"/>
                          <w:sz w:val="18"/>
                          <w:szCs w:val="18"/>
                          <w:lang w:val="en-GB" w:eastAsia="en-GB"/>
                        </w:rPr>
                        <w:br/>
                      </w:r>
                      <w:r w:rsidRPr="008D703B">
                        <w:rPr>
                          <w:rFonts w:ascii="Courier New" w:eastAsia="Times New Roman" w:hAnsi="Courier New" w:cs="Courier New"/>
                          <w:b/>
                          <w:bCs/>
                          <w:color w:val="000080"/>
                          <w:sz w:val="18"/>
                          <w:szCs w:val="18"/>
                          <w:lang w:val="en-GB" w:eastAsia="en-GB"/>
                        </w:rPr>
                        <w:t xml:space="preserve">def </w:t>
                      </w:r>
                      <w:r w:rsidRPr="008D703B">
                        <w:rPr>
                          <w:rFonts w:ascii="Courier New" w:eastAsia="Times New Roman" w:hAnsi="Courier New" w:cs="Courier New"/>
                          <w:color w:val="000000"/>
                          <w:sz w:val="18"/>
                          <w:szCs w:val="18"/>
                          <w:lang w:val="en-GB" w:eastAsia="en-GB"/>
                        </w:rPr>
                        <w:t>_moving_window_integral(</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signal):</w:t>
                      </w:r>
                      <w:r w:rsidRPr="008D703B">
                        <w:rPr>
                          <w:rFonts w:ascii="Courier New" w:eastAsia="Times New Roman" w:hAnsi="Courier New" w:cs="Courier New"/>
                          <w:color w:val="000000"/>
                          <w:sz w:val="18"/>
                          <w:szCs w:val="18"/>
                          <w:lang w:val="en-GB" w:eastAsia="en-GB"/>
                        </w:rPr>
                        <w:br/>
                        <w:t xml:space="preserve">    window = </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xml:space="preserve">.integration_window_length + </w:t>
                      </w:r>
                      <w:r w:rsidRPr="008D703B">
                        <w:rPr>
                          <w:rFonts w:ascii="Courier New" w:eastAsia="Times New Roman" w:hAnsi="Courier New" w:cs="Courier New"/>
                          <w:color w:val="0000FF"/>
                          <w:sz w:val="18"/>
                          <w:szCs w:val="18"/>
                          <w:lang w:val="en-GB" w:eastAsia="en-GB"/>
                        </w:rPr>
                        <w:t>1</w:t>
                      </w:r>
                      <w:r w:rsidRPr="008D703B">
                        <w:rPr>
                          <w:rFonts w:ascii="Courier New" w:eastAsia="Times New Roman" w:hAnsi="Courier New" w:cs="Courier New"/>
                          <w:color w:val="0000FF"/>
                          <w:sz w:val="18"/>
                          <w:szCs w:val="18"/>
                          <w:lang w:val="en-GB" w:eastAsia="en-GB"/>
                        </w:rPr>
                        <w:br/>
                        <w:t xml:space="preserve">    </w:t>
                      </w:r>
                      <w:r w:rsidRPr="008D703B">
                        <w:rPr>
                          <w:rFonts w:ascii="Courier New" w:eastAsia="Times New Roman" w:hAnsi="Courier New" w:cs="Courier New"/>
                          <w:color w:val="000000"/>
                          <w:sz w:val="18"/>
                          <w:szCs w:val="18"/>
                          <w:lang w:val="en-GB" w:eastAsia="en-GB"/>
                        </w:rPr>
                        <w:t>b = np.ones(window) / (window)</w:t>
                      </w:r>
                      <w:r w:rsidRPr="008D703B">
                        <w:rPr>
                          <w:rFonts w:ascii="Courier New" w:eastAsia="Times New Roman" w:hAnsi="Courier New" w:cs="Courier New"/>
                          <w:color w:val="000000"/>
                          <w:sz w:val="18"/>
                          <w:szCs w:val="18"/>
                          <w:lang w:val="en-GB" w:eastAsia="en-GB"/>
                        </w:rPr>
                        <w:br/>
                        <w:t xml:space="preserve">    a = [</w:t>
                      </w:r>
                      <w:r w:rsidRPr="008D703B">
                        <w:rPr>
                          <w:rFonts w:ascii="Courier New" w:eastAsia="Times New Roman" w:hAnsi="Courier New" w:cs="Courier New"/>
                          <w:color w:val="0000FF"/>
                          <w:sz w:val="18"/>
                          <w:szCs w:val="18"/>
                          <w:lang w:val="en-GB" w:eastAsia="en-GB"/>
                        </w:rPr>
                        <w:t>1</w:t>
                      </w:r>
                      <w:r w:rsidRPr="008D703B">
                        <w:rPr>
                          <w:rFonts w:ascii="Courier New" w:eastAsia="Times New Roman" w:hAnsi="Courier New" w:cs="Courier New"/>
                          <w:color w:val="000000"/>
                          <w:sz w:val="18"/>
                          <w:szCs w:val="18"/>
                          <w:lang w:val="en-GB" w:eastAsia="en-GB"/>
                        </w:rPr>
                        <w:t>]</w:t>
                      </w:r>
                      <w:r w:rsidRPr="008D703B">
                        <w:rPr>
                          <w:rFonts w:ascii="Courier New" w:eastAsia="Times New Roman" w:hAnsi="Courier New" w:cs="Courier New"/>
                          <w:color w:val="000000"/>
                          <w:sz w:val="18"/>
                          <w:szCs w:val="18"/>
                          <w:lang w:val="en-GB" w:eastAsia="en-GB"/>
                        </w:rPr>
                        <w:br/>
                        <w:t xml:space="preserve">    f = fft.rfftfreq(</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xml:space="preserve">.length, </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.dt)</w:t>
                      </w:r>
                      <w:r w:rsidRPr="008D703B">
                        <w:rPr>
                          <w:rFonts w:ascii="Courier New" w:eastAsia="Times New Roman" w:hAnsi="Courier New" w:cs="Courier New"/>
                          <w:color w:val="000000"/>
                          <w:sz w:val="18"/>
                          <w:szCs w:val="18"/>
                          <w:lang w:val="en-GB" w:eastAsia="en-GB"/>
                        </w:rPr>
                        <w:br/>
                        <w:t xml:space="preserve">    w, gd = group_delay((b, a), f)</w:t>
                      </w:r>
                      <w:r w:rsidRPr="008D703B">
                        <w:rPr>
                          <w:rFonts w:ascii="Courier New" w:eastAsia="Times New Roman" w:hAnsi="Courier New" w:cs="Courier New"/>
                          <w:color w:val="000000"/>
                          <w:sz w:val="18"/>
                          <w:szCs w:val="18"/>
                          <w:lang w:val="en-GB" w:eastAsia="en-GB"/>
                        </w:rPr>
                        <w:br/>
                        <w:t xml:space="preserve">    shift = -np.rint(np.mean(gd)).astype(</w:t>
                      </w:r>
                      <w:r w:rsidRPr="008D703B">
                        <w:rPr>
                          <w:rFonts w:ascii="Courier New" w:eastAsia="Times New Roman" w:hAnsi="Courier New" w:cs="Courier New"/>
                          <w:color w:val="000080"/>
                          <w:sz w:val="18"/>
                          <w:szCs w:val="18"/>
                          <w:lang w:val="en-GB" w:eastAsia="en-GB"/>
                        </w:rPr>
                        <w:t>int</w:t>
                      </w:r>
                      <w:r w:rsidRPr="008D703B">
                        <w:rPr>
                          <w:rFonts w:ascii="Courier New" w:eastAsia="Times New Roman" w:hAnsi="Courier New" w:cs="Courier New"/>
                          <w:color w:val="000000"/>
                          <w:sz w:val="18"/>
                          <w:szCs w:val="18"/>
                          <w:lang w:val="en-GB" w:eastAsia="en-GB"/>
                        </w:rPr>
                        <w:t>)</w:t>
                      </w:r>
                      <w:r w:rsidRPr="008D703B">
                        <w:rPr>
                          <w:rFonts w:ascii="Courier New" w:eastAsia="Times New Roman" w:hAnsi="Courier New" w:cs="Courier New"/>
                          <w:color w:val="000000"/>
                          <w:sz w:val="18"/>
                          <w:szCs w:val="18"/>
                          <w:lang w:val="en-GB" w:eastAsia="en-GB"/>
                        </w:rPr>
                        <w:br/>
                        <w:t xml:space="preserve">    </w:t>
                      </w:r>
                      <w:r w:rsidRPr="008D703B">
                        <w:rPr>
                          <w:rFonts w:ascii="Courier New" w:eastAsia="Times New Roman" w:hAnsi="Courier New" w:cs="Courier New"/>
                          <w:b/>
                          <w:bCs/>
                          <w:color w:val="000080"/>
                          <w:sz w:val="18"/>
                          <w:szCs w:val="18"/>
                          <w:lang w:val="en-GB" w:eastAsia="en-GB"/>
                        </w:rPr>
                        <w:t xml:space="preserve">return </w:t>
                      </w:r>
                      <w:r w:rsidRPr="008D703B">
                        <w:rPr>
                          <w:rFonts w:ascii="Courier New" w:eastAsia="Times New Roman" w:hAnsi="Courier New" w:cs="Courier New"/>
                          <w:color w:val="000000"/>
                          <w:sz w:val="18"/>
                          <w:szCs w:val="18"/>
                          <w:lang w:val="en-GB" w:eastAsia="en-GB"/>
                        </w:rPr>
                        <w:t>np.roll(lfilter(b, a, signal), shift)</w:t>
                      </w:r>
                      <w:r w:rsidRPr="008D703B">
                        <w:rPr>
                          <w:rFonts w:ascii="Courier New" w:eastAsia="Times New Roman" w:hAnsi="Courier New" w:cs="Courier New"/>
                          <w:color w:val="000000"/>
                          <w:sz w:val="18"/>
                          <w:szCs w:val="18"/>
                          <w:lang w:val="en-GB" w:eastAsia="en-GB"/>
                        </w:rPr>
                        <w:br/>
                      </w:r>
                      <w:r w:rsidRPr="008D703B">
                        <w:rPr>
                          <w:rFonts w:ascii="Courier New" w:eastAsia="Times New Roman" w:hAnsi="Courier New" w:cs="Courier New"/>
                          <w:color w:val="000000"/>
                          <w:sz w:val="18"/>
                          <w:szCs w:val="18"/>
                          <w:lang w:val="en-GB" w:eastAsia="en-GB"/>
                        </w:rPr>
                        <w:br/>
                      </w:r>
                      <w:r w:rsidRPr="008D703B">
                        <w:rPr>
                          <w:rFonts w:ascii="Courier New" w:eastAsia="Times New Roman" w:hAnsi="Courier New" w:cs="Courier New"/>
                          <w:b/>
                          <w:bCs/>
                          <w:color w:val="000080"/>
                          <w:sz w:val="18"/>
                          <w:szCs w:val="18"/>
                          <w:lang w:val="en-GB" w:eastAsia="en-GB"/>
                        </w:rPr>
                        <w:t xml:space="preserve">def </w:t>
                      </w:r>
                      <w:r w:rsidRPr="008D703B">
                        <w:rPr>
                          <w:rFonts w:ascii="Courier New" w:eastAsia="Times New Roman" w:hAnsi="Courier New" w:cs="Courier New"/>
                          <w:color w:val="000000"/>
                          <w:sz w:val="18"/>
                          <w:szCs w:val="18"/>
                          <w:lang w:val="en-GB" w:eastAsia="en-GB"/>
                        </w:rPr>
                        <w:t>spectrum(</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signal):</w:t>
                      </w:r>
                      <w:r w:rsidRPr="008D703B">
                        <w:rPr>
                          <w:rFonts w:ascii="Courier New" w:eastAsia="Times New Roman" w:hAnsi="Courier New" w:cs="Courier New"/>
                          <w:color w:val="000000"/>
                          <w:sz w:val="18"/>
                          <w:szCs w:val="18"/>
                          <w:lang w:val="en-GB" w:eastAsia="en-GB"/>
                        </w:rPr>
                        <w:br/>
                        <w:t xml:space="preserve">    </w:t>
                      </w:r>
                      <w:r w:rsidRPr="008D703B">
                        <w:rPr>
                          <w:rFonts w:ascii="Courier New" w:eastAsia="Times New Roman" w:hAnsi="Courier New" w:cs="Courier New"/>
                          <w:b/>
                          <w:bCs/>
                          <w:color w:val="000080"/>
                          <w:sz w:val="18"/>
                          <w:szCs w:val="18"/>
                          <w:lang w:val="en-GB" w:eastAsia="en-GB"/>
                        </w:rPr>
                        <w:t xml:space="preserve">return </w:t>
                      </w:r>
                      <w:r w:rsidRPr="008D703B">
                        <w:rPr>
                          <w:rFonts w:ascii="Courier New" w:eastAsia="Times New Roman" w:hAnsi="Courier New" w:cs="Courier New"/>
                          <w:color w:val="000000"/>
                          <w:sz w:val="18"/>
                          <w:szCs w:val="18"/>
                          <w:lang w:val="en-GB" w:eastAsia="en-GB"/>
                        </w:rPr>
                        <w:t xml:space="preserve">Spectrum(signal, </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xml:space="preserve">.t, </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 xml:space="preserve">.length, </w:t>
                      </w:r>
                      <w:r w:rsidRPr="008D703B">
                        <w:rPr>
                          <w:rFonts w:ascii="Courier New" w:eastAsia="Times New Roman" w:hAnsi="Courier New" w:cs="Courier New"/>
                          <w:color w:val="94558D"/>
                          <w:sz w:val="18"/>
                          <w:szCs w:val="18"/>
                          <w:lang w:val="en-GB" w:eastAsia="en-GB"/>
                        </w:rPr>
                        <w:t>self</w:t>
                      </w:r>
                      <w:r w:rsidRPr="008D703B">
                        <w:rPr>
                          <w:rFonts w:ascii="Courier New" w:eastAsia="Times New Roman" w:hAnsi="Courier New" w:cs="Courier New"/>
                          <w:color w:val="000000"/>
                          <w:sz w:val="18"/>
                          <w:szCs w:val="18"/>
                          <w:lang w:val="en-GB" w:eastAsia="en-GB"/>
                        </w:rPr>
                        <w:t>.dt)</w:t>
                      </w:r>
                    </w:p>
                  </w:txbxContent>
                </v:textbox>
                <w10:anchorlock/>
              </v:shape>
            </w:pict>
          </mc:Fallback>
        </mc:AlternateContent>
      </w:r>
    </w:p>
    <w:p w14:paraId="693DB376" w14:textId="3FBA0C2F" w:rsidR="008D703B" w:rsidRPr="00E313C5" w:rsidRDefault="00BE36A9" w:rsidP="00BE36A9">
      <w:pPr>
        <w:pStyle w:val="Caption"/>
      </w:pPr>
      <w:bookmarkStart w:id="107" w:name="_Toc500321089"/>
      <w:r>
        <w:t xml:space="preserve">Listing </w:t>
      </w:r>
      <w:fldSimple w:instr=" STYLEREF 1 \s ">
        <w:r w:rsidR="00A839D4">
          <w:rPr>
            <w:noProof/>
          </w:rPr>
          <w:t>5</w:t>
        </w:r>
      </w:fldSimple>
      <w:r w:rsidR="00A839D4">
        <w:t>.</w:t>
      </w:r>
      <w:fldSimple w:instr=" SEQ Listing \* ARABIC \s 1 ">
        <w:r w:rsidR="00A839D4">
          <w:rPr>
            <w:noProof/>
          </w:rPr>
          <w:t>2</w:t>
        </w:r>
      </w:fldSimple>
      <w:r w:rsidR="001476C2">
        <w:t>.</w:t>
      </w:r>
      <w:r w:rsidR="008D703B">
        <w:t xml:space="preserve"> Funkcje preprocessingu</w:t>
      </w:r>
      <w:bookmarkEnd w:id="107"/>
    </w:p>
    <w:p w14:paraId="2990CB87" w14:textId="526F6466" w:rsidR="008D703B" w:rsidRDefault="00C76E21" w:rsidP="00C76E21">
      <w:pPr>
        <w:pStyle w:val="Heading3"/>
      </w:pPr>
      <w:bookmarkStart w:id="108" w:name="_Toc500321506"/>
      <w:r>
        <w:t>Algorytm Pan-Tompkins</w:t>
      </w:r>
      <w:bookmarkEnd w:id="108"/>
    </w:p>
    <w:p w14:paraId="166B72B3" w14:textId="5A0A7CF3" w:rsidR="00C76E21" w:rsidRDefault="00C76E21" w:rsidP="00C76E21">
      <w:pPr>
        <w:ind w:firstLine="720"/>
        <w:rPr>
          <w:lang w:eastAsia="en-US"/>
        </w:rPr>
      </w:pPr>
      <w:r>
        <w:rPr>
          <w:lang w:eastAsia="en-US"/>
        </w:rPr>
        <w:t xml:space="preserve">Implementację algorytmu Pan-Tompkins przedstawia Listing 5.3. Funkcja powinna być wywoływana dwukrotnie: raz przyjmując argument signal </w:t>
      </w:r>
      <w:r w:rsidR="00D16C05">
        <w:rPr>
          <w:lang w:eastAsia="en-US"/>
        </w:rPr>
        <w:t>w postaci</w:t>
      </w:r>
      <w:r>
        <w:rPr>
          <w:lang w:eastAsia="en-US"/>
        </w:rPr>
        <w:t xml:space="preserve"> sygnał</w:t>
      </w:r>
      <w:r w:rsidR="00D16C05">
        <w:rPr>
          <w:lang w:eastAsia="en-US"/>
        </w:rPr>
        <w:t>u</w:t>
      </w:r>
      <w:r>
        <w:rPr>
          <w:lang w:eastAsia="en-US"/>
        </w:rPr>
        <w:t xml:space="preserve"> po filtracji górno- i dolnoprzepustowej, a następnie przekazując do funkcji sygnał po całkowaniu w ruchomym oknie.</w:t>
      </w:r>
      <w:r w:rsidR="00896AA1">
        <w:rPr>
          <w:lang w:eastAsia="en-US"/>
        </w:rPr>
        <w:t xml:space="preserve"> Po zakończeniu obliczeń funkcja zwraca dwie tablice: indeksy szczytów załamków uznanych za R i indeksy szczytów uznanych za szum.</w:t>
      </w:r>
    </w:p>
    <w:p w14:paraId="62CE210E" w14:textId="1320F037" w:rsidR="00C76E21" w:rsidRDefault="00C76E21" w:rsidP="00C76E21">
      <w:pPr>
        <w:ind w:firstLine="720"/>
        <w:rPr>
          <w:lang w:eastAsia="en-US"/>
        </w:rPr>
      </w:pPr>
      <w:r>
        <w:rPr>
          <w:lang w:eastAsia="en-US"/>
        </w:rPr>
        <w:t xml:space="preserve">Niestety implementacja tego algorytmu nie przyniosła </w:t>
      </w:r>
      <w:r w:rsidR="00896AA1">
        <w:rPr>
          <w:lang w:eastAsia="en-US"/>
        </w:rPr>
        <w:t>oczekiwanych</w:t>
      </w:r>
      <w:r>
        <w:rPr>
          <w:lang w:eastAsia="en-US"/>
        </w:rPr>
        <w:t xml:space="preserve"> efektów. </w:t>
      </w:r>
      <w:r w:rsidR="008A0BC2">
        <w:rPr>
          <w:lang w:eastAsia="en-US"/>
        </w:rPr>
        <w:t>Punkty wyznaczone jednocześnie przy obu uruchomieniach funkcji (z sygnałem po filtracji i sygnałem po całkowaniu) powinny zostać uznane za R</w:t>
      </w:r>
      <w:r w:rsidR="00896AA1">
        <w:rPr>
          <w:lang w:eastAsia="en-US"/>
        </w:rPr>
        <w:t>. Niestety sygnał po całkowaniu był nieznacznie przesunięty względem sygnału po filtracji (szczyty sie nie pokrywały). Niepewna jest przyczyna takiego wyniku, najprawdopodobniej błąd leży po stronie preprocessingu, np. przy niwelowaniu opóźnień sygnału</w:t>
      </w:r>
      <w:r w:rsidR="002C4BDC">
        <w:rPr>
          <w:lang w:eastAsia="en-US"/>
        </w:rPr>
        <w:t xml:space="preserve"> lub doborze długości okna całkowania. Możliwe jest też złe zrozumienie działania algorytmu. Przegląd implementacji algorytmu Pan-Tompkins </w:t>
      </w:r>
      <w:sdt>
        <w:sdtPr>
          <w:rPr>
            <w:lang w:eastAsia="en-US"/>
          </w:rPr>
          <w:id w:val="286330294"/>
          <w:citation/>
        </w:sdtPr>
        <w:sdtContent>
          <w:r w:rsidR="002C4BDC">
            <w:rPr>
              <w:lang w:eastAsia="en-US"/>
            </w:rPr>
            <w:fldChar w:fldCharType="begin"/>
          </w:r>
          <w:r w:rsidR="002C4BDC">
            <w:rPr>
              <w:lang w:eastAsia="en-US"/>
            </w:rPr>
            <w:instrText xml:space="preserve"> CITATION QRSdetAlgorithm \l 1045 </w:instrText>
          </w:r>
          <w:r w:rsidR="002C4BDC">
            <w:rPr>
              <w:lang w:eastAsia="en-US"/>
            </w:rPr>
            <w:fldChar w:fldCharType="separate"/>
          </w:r>
          <w:r w:rsidR="002C4BDC" w:rsidRPr="002C4BDC">
            <w:rPr>
              <w:noProof/>
              <w:lang w:eastAsia="en-US"/>
            </w:rPr>
            <w:t>[15]</w:t>
          </w:r>
          <w:r w:rsidR="002C4BDC">
            <w:rPr>
              <w:lang w:eastAsia="en-US"/>
            </w:rPr>
            <w:fldChar w:fldCharType="end"/>
          </w:r>
        </w:sdtContent>
      </w:sdt>
      <w:sdt>
        <w:sdtPr>
          <w:rPr>
            <w:lang w:eastAsia="en-US"/>
          </w:rPr>
          <w:id w:val="2118096845"/>
          <w:citation/>
        </w:sdtPr>
        <w:sdtContent>
          <w:r w:rsidR="002C4BDC">
            <w:rPr>
              <w:lang w:eastAsia="en-US"/>
            </w:rPr>
            <w:fldChar w:fldCharType="begin"/>
          </w:r>
          <w:r w:rsidR="002C4BDC">
            <w:rPr>
              <w:lang w:eastAsia="en-US"/>
            </w:rPr>
            <w:instrText xml:space="preserve"> CITATION Far17 \l 1045 </w:instrText>
          </w:r>
          <w:r w:rsidR="002C4BDC">
            <w:rPr>
              <w:lang w:eastAsia="en-US"/>
            </w:rPr>
            <w:fldChar w:fldCharType="separate"/>
          </w:r>
          <w:r w:rsidR="002C4BDC">
            <w:rPr>
              <w:noProof/>
              <w:lang w:eastAsia="en-US"/>
            </w:rPr>
            <w:t xml:space="preserve"> </w:t>
          </w:r>
          <w:r w:rsidR="002C4BDC" w:rsidRPr="002C4BDC">
            <w:rPr>
              <w:noProof/>
              <w:lang w:eastAsia="en-US"/>
            </w:rPr>
            <w:t>[16]</w:t>
          </w:r>
          <w:r w:rsidR="002C4BDC">
            <w:rPr>
              <w:lang w:eastAsia="en-US"/>
            </w:rPr>
            <w:fldChar w:fldCharType="end"/>
          </w:r>
        </w:sdtContent>
      </w:sdt>
      <w:sdt>
        <w:sdtPr>
          <w:rPr>
            <w:lang w:eastAsia="en-US"/>
          </w:rPr>
          <w:id w:val="-1970585028"/>
          <w:citation/>
        </w:sdtPr>
        <w:sdtContent>
          <w:r w:rsidR="005515F3">
            <w:rPr>
              <w:lang w:eastAsia="en-US"/>
            </w:rPr>
            <w:fldChar w:fldCharType="begin"/>
          </w:r>
          <w:r w:rsidR="005515F3">
            <w:rPr>
              <w:lang w:eastAsia="en-US"/>
            </w:rPr>
            <w:instrText xml:space="preserve"> CITATION Dan17 \l 1045 </w:instrText>
          </w:r>
          <w:r w:rsidR="005515F3">
            <w:rPr>
              <w:lang w:eastAsia="en-US"/>
            </w:rPr>
            <w:fldChar w:fldCharType="separate"/>
          </w:r>
          <w:r w:rsidR="005515F3">
            <w:rPr>
              <w:noProof/>
              <w:lang w:eastAsia="en-US"/>
            </w:rPr>
            <w:t xml:space="preserve"> </w:t>
          </w:r>
          <w:r w:rsidR="005515F3" w:rsidRPr="005515F3">
            <w:rPr>
              <w:noProof/>
              <w:lang w:eastAsia="en-US"/>
            </w:rPr>
            <w:t>[17]</w:t>
          </w:r>
          <w:r w:rsidR="005515F3">
            <w:rPr>
              <w:lang w:eastAsia="en-US"/>
            </w:rPr>
            <w:fldChar w:fldCharType="end"/>
          </w:r>
        </w:sdtContent>
      </w:sdt>
      <w:r w:rsidR="002C4BDC">
        <w:rPr>
          <w:lang w:eastAsia="en-US"/>
        </w:rPr>
        <w:t xml:space="preserve"> wykazał, że ostatni etap algorytmu – detekcja adaptacyjnym progiem, jest</w:t>
      </w:r>
      <w:r w:rsidR="0099437D">
        <w:rPr>
          <w:lang w:eastAsia="en-US"/>
        </w:rPr>
        <w:t xml:space="preserve"> często</w:t>
      </w:r>
      <w:r w:rsidR="002C4BDC">
        <w:rPr>
          <w:lang w:eastAsia="en-US"/>
        </w:rPr>
        <w:t xml:space="preserve"> realizowan</w:t>
      </w:r>
      <w:r w:rsidR="007033AF">
        <w:rPr>
          <w:lang w:eastAsia="en-US"/>
        </w:rPr>
        <w:t>a</w:t>
      </w:r>
      <w:r w:rsidR="002C4BDC">
        <w:rPr>
          <w:lang w:eastAsia="en-US"/>
        </w:rPr>
        <w:t xml:space="preserve"> w inny sposób niż zaproponowany w oryginalnym artykule.</w:t>
      </w:r>
      <w:r w:rsidR="0099437D">
        <w:rPr>
          <w:lang w:eastAsia="en-US"/>
        </w:rPr>
        <w:t xml:space="preserve"> </w:t>
      </w:r>
      <w:r w:rsidR="00F23693">
        <w:rPr>
          <w:lang w:eastAsia="en-US"/>
        </w:rPr>
        <w:t xml:space="preserve">Niestety zabrakło czasu na dogłębniejsze zbadanie tematu i zarówno w pracy jak, i </w:t>
      </w:r>
      <w:r w:rsidR="0086303B">
        <w:rPr>
          <w:lang w:eastAsia="en-US"/>
        </w:rPr>
        <w:t xml:space="preserve">w </w:t>
      </w:r>
      <w:r w:rsidR="00F23693">
        <w:rPr>
          <w:lang w:eastAsia="en-US"/>
        </w:rPr>
        <w:t xml:space="preserve">aplikacji </w:t>
      </w:r>
      <w:r w:rsidR="00F23693">
        <w:rPr>
          <w:lang w:eastAsia="en-US"/>
        </w:rPr>
        <w:lastRenderedPageBreak/>
        <w:t>skupiono się na działającym algorytmie Laguna-Thakor.</w:t>
      </w:r>
      <w:r w:rsidR="002C4BDC">
        <w:rPr>
          <w:lang w:eastAsia="en-US"/>
        </w:rPr>
        <w:t xml:space="preserve"> </w:t>
      </w:r>
      <w:r w:rsidR="008B638A">
        <w:rPr>
          <w:lang w:eastAsia="en-US"/>
        </w:rPr>
        <w:t>W związku z tym w daleszej części pracy algorytm Pan-Tompkins będzie pomijany, a aplikacja nie wyświetla wyników detekcji tym algorytmem.</w:t>
      </w:r>
    </w:p>
    <w:p w14:paraId="71AC1E62" w14:textId="77777777" w:rsidR="00BE102C" w:rsidRDefault="00BE102C" w:rsidP="00C76E21">
      <w:pPr>
        <w:ind w:firstLine="720"/>
        <w:rPr>
          <w:lang w:eastAsia="en-US"/>
        </w:rPr>
      </w:pPr>
    </w:p>
    <w:p w14:paraId="3076F4D8" w14:textId="3F70E112" w:rsidR="00C76E21" w:rsidRDefault="00C76E21" w:rsidP="00C76E21">
      <w:pPr>
        <w:jc w:val="center"/>
        <w:rPr>
          <w:lang w:eastAsia="en-US"/>
        </w:rPr>
      </w:pPr>
      <w:r>
        <w:rPr>
          <w:noProof/>
          <w:lang w:eastAsia="en-US"/>
        </w:rPr>
        <mc:AlternateContent>
          <mc:Choice Requires="wps">
            <w:drawing>
              <wp:inline distT="0" distB="0" distL="0" distR="0" wp14:anchorId="24BCD7D1" wp14:editId="50EA827A">
                <wp:extent cx="5114925" cy="3795120"/>
                <wp:effectExtent l="0" t="0" r="28575" b="2286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3795120"/>
                        </a:xfrm>
                        <a:prstGeom prst="rect">
                          <a:avLst/>
                        </a:prstGeom>
                        <a:solidFill>
                          <a:srgbClr val="FFFFFF"/>
                        </a:solidFill>
                        <a:ln w="9525">
                          <a:solidFill>
                            <a:srgbClr val="000000"/>
                          </a:solidFill>
                          <a:miter lim="800000"/>
                          <a:headEnd/>
                          <a:tailEnd/>
                        </a:ln>
                      </wps:spPr>
                      <wps:txbx>
                        <w:txbxContent>
                          <w:p w14:paraId="5E9BD8DC" w14:textId="28C3A0E0" w:rsidR="00014B82" w:rsidRPr="008D703B" w:rsidRDefault="00014B82" w:rsidP="00C76E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val="en-GB" w:eastAsia="en-GB"/>
                              </w:rPr>
                            </w:pPr>
                            <w:r w:rsidRPr="00C76E21">
                              <w:rPr>
                                <w:rFonts w:ascii="Courier New" w:eastAsia="Times New Roman" w:hAnsi="Courier New" w:cs="Courier New"/>
                                <w:b/>
                                <w:bCs/>
                                <w:color w:val="000080"/>
                                <w:sz w:val="18"/>
                                <w:szCs w:val="18"/>
                                <w:lang w:val="en-GB" w:eastAsia="en-GB"/>
                              </w:rPr>
                              <w:t xml:space="preserve">def </w:t>
                            </w:r>
                            <w:r w:rsidRPr="00C76E21">
                              <w:rPr>
                                <w:rFonts w:ascii="Courier New" w:eastAsia="Times New Roman" w:hAnsi="Courier New" w:cs="Courier New"/>
                                <w:color w:val="000000"/>
                                <w:sz w:val="18"/>
                                <w:szCs w:val="18"/>
                                <w:lang w:val="en-GB" w:eastAsia="en-GB"/>
                              </w:rPr>
                              <w:t>_detection_pan_tompkins(</w:t>
                            </w:r>
                            <w:r w:rsidRPr="00C76E21">
                              <w:rPr>
                                <w:rFonts w:ascii="Courier New" w:eastAsia="Times New Roman" w:hAnsi="Courier New" w:cs="Courier New"/>
                                <w:color w:val="94558D"/>
                                <w:sz w:val="18"/>
                                <w:szCs w:val="18"/>
                                <w:lang w:val="en-GB" w:eastAsia="en-GB"/>
                              </w:rPr>
                              <w:t>self</w:t>
                            </w:r>
                            <w:r w:rsidRPr="00C76E21">
                              <w:rPr>
                                <w:rFonts w:ascii="Courier New" w:eastAsia="Times New Roman" w:hAnsi="Courier New" w:cs="Courier New"/>
                                <w:color w:val="000000"/>
                                <w:sz w:val="18"/>
                                <w:szCs w:val="18"/>
                                <w:lang w:val="en-GB" w:eastAsia="en-GB"/>
                              </w:rPr>
                              <w:t>, signal):</w:t>
                            </w:r>
                            <w:r w:rsidRPr="00C76E21">
                              <w:rPr>
                                <w:rFonts w:ascii="Courier New" w:eastAsia="Times New Roman" w:hAnsi="Courier New" w:cs="Courier New"/>
                                <w:color w:val="000000"/>
                                <w:sz w:val="18"/>
                                <w:szCs w:val="18"/>
                                <w:lang w:val="en-GB" w:eastAsia="en-GB"/>
                              </w:rPr>
                              <w:br/>
                              <w:t xml:space="preserve">    peaks = peakutils.indexes(signal, </w:t>
                            </w:r>
                            <w:r w:rsidRPr="00C76E21">
                              <w:rPr>
                                <w:rFonts w:ascii="Courier New" w:eastAsia="Times New Roman" w:hAnsi="Courier New" w:cs="Courier New"/>
                                <w:color w:val="660099"/>
                                <w:sz w:val="18"/>
                                <w:szCs w:val="18"/>
                                <w:lang w:val="en-GB" w:eastAsia="en-GB"/>
                              </w:rPr>
                              <w:t>thres</w:t>
                            </w:r>
                            <w:r w:rsidRPr="00C76E21">
                              <w:rPr>
                                <w:rFonts w:ascii="Courier New" w:eastAsia="Times New Roman" w:hAnsi="Courier New" w:cs="Courier New"/>
                                <w:color w:val="000000"/>
                                <w:sz w:val="18"/>
                                <w:szCs w:val="18"/>
                                <w:lang w:val="en-GB" w:eastAsia="en-GB"/>
                              </w:rPr>
                              <w:t>=</w:t>
                            </w:r>
                            <w:r w:rsidRPr="00C76E21">
                              <w:rPr>
                                <w:rFonts w:ascii="Courier New" w:eastAsia="Times New Roman" w:hAnsi="Courier New" w:cs="Courier New"/>
                                <w:color w:val="0000FF"/>
                                <w:sz w:val="18"/>
                                <w:szCs w:val="18"/>
                                <w:lang w:val="en-GB" w:eastAsia="en-GB"/>
                              </w:rPr>
                              <w:t>0</w:t>
                            </w:r>
                            <w:r w:rsidRPr="00C76E21">
                              <w:rPr>
                                <w:rFonts w:ascii="Courier New" w:eastAsia="Times New Roman" w:hAnsi="Courier New" w:cs="Courier New"/>
                                <w:color w:val="000000"/>
                                <w:sz w:val="18"/>
                                <w:szCs w:val="18"/>
                                <w:lang w:val="en-GB" w:eastAsia="en-GB"/>
                              </w:rPr>
                              <w:t>)</w:t>
                            </w:r>
                            <w:r w:rsidRPr="00C76E21">
                              <w:rPr>
                                <w:rFonts w:ascii="Courier New" w:eastAsia="Times New Roman" w:hAnsi="Courier New" w:cs="Courier New"/>
                                <w:color w:val="000000"/>
                                <w:sz w:val="18"/>
                                <w:szCs w:val="18"/>
                                <w:lang w:val="en-GB" w:eastAsia="en-GB"/>
                              </w:rPr>
                              <w:br/>
                              <w:t xml:space="preserve">    running_estimate_signal_peak = </w:t>
                            </w:r>
                            <w:r w:rsidRPr="00C76E21">
                              <w:rPr>
                                <w:rFonts w:ascii="Courier New" w:eastAsia="Times New Roman" w:hAnsi="Courier New" w:cs="Courier New"/>
                                <w:color w:val="0000FF"/>
                                <w:sz w:val="18"/>
                                <w:szCs w:val="18"/>
                                <w:lang w:val="en-GB" w:eastAsia="en-GB"/>
                              </w:rPr>
                              <w:t>0</w:t>
                            </w:r>
                            <w:r w:rsidRPr="00C76E21">
                              <w:rPr>
                                <w:rFonts w:ascii="Courier New" w:eastAsia="Times New Roman" w:hAnsi="Courier New" w:cs="Courier New"/>
                                <w:color w:val="0000FF"/>
                                <w:sz w:val="18"/>
                                <w:szCs w:val="18"/>
                                <w:lang w:val="en-GB" w:eastAsia="en-GB"/>
                              </w:rPr>
                              <w:br/>
                              <w:t xml:space="preserve">    </w:t>
                            </w:r>
                            <w:r w:rsidRPr="00C76E21">
                              <w:rPr>
                                <w:rFonts w:ascii="Courier New" w:eastAsia="Times New Roman" w:hAnsi="Courier New" w:cs="Courier New"/>
                                <w:color w:val="000000"/>
                                <w:sz w:val="18"/>
                                <w:szCs w:val="18"/>
                                <w:lang w:val="en-GB" w:eastAsia="en-GB"/>
                              </w:rPr>
                              <w:t xml:space="preserve">running_estimate_noise_peak = </w:t>
                            </w:r>
                            <w:r w:rsidRPr="00C76E21">
                              <w:rPr>
                                <w:rFonts w:ascii="Courier New" w:eastAsia="Times New Roman" w:hAnsi="Courier New" w:cs="Courier New"/>
                                <w:color w:val="0000FF"/>
                                <w:sz w:val="18"/>
                                <w:szCs w:val="18"/>
                                <w:lang w:val="en-GB" w:eastAsia="en-GB"/>
                              </w:rPr>
                              <w:t>0</w:t>
                            </w:r>
                            <w:r w:rsidRPr="00C76E21">
                              <w:rPr>
                                <w:rFonts w:ascii="Courier New" w:eastAsia="Times New Roman" w:hAnsi="Courier New" w:cs="Courier New"/>
                                <w:color w:val="0000FF"/>
                                <w:sz w:val="18"/>
                                <w:szCs w:val="18"/>
                                <w:lang w:val="en-GB" w:eastAsia="en-GB"/>
                              </w:rPr>
                              <w:br/>
                              <w:t xml:space="preserve">    </w:t>
                            </w:r>
                            <w:r w:rsidRPr="00C76E21">
                              <w:rPr>
                                <w:rFonts w:ascii="Courier New" w:eastAsia="Times New Roman" w:hAnsi="Courier New" w:cs="Courier New"/>
                                <w:color w:val="000000"/>
                                <w:sz w:val="18"/>
                                <w:szCs w:val="18"/>
                                <w:lang w:val="en-GB" w:eastAsia="en-GB"/>
                              </w:rPr>
                              <w:t xml:space="preserve">first_peak_threshold = </w:t>
                            </w:r>
                            <w:r w:rsidRPr="00C76E21">
                              <w:rPr>
                                <w:rFonts w:ascii="Courier New" w:eastAsia="Times New Roman" w:hAnsi="Courier New" w:cs="Courier New"/>
                                <w:color w:val="0000FF"/>
                                <w:sz w:val="18"/>
                                <w:szCs w:val="18"/>
                                <w:lang w:val="en-GB" w:eastAsia="en-GB"/>
                              </w:rPr>
                              <w:t>0</w:t>
                            </w:r>
                            <w:r w:rsidRPr="00C76E21">
                              <w:rPr>
                                <w:rFonts w:ascii="Courier New" w:eastAsia="Times New Roman" w:hAnsi="Courier New" w:cs="Courier New"/>
                                <w:color w:val="0000FF"/>
                                <w:sz w:val="18"/>
                                <w:szCs w:val="18"/>
                                <w:lang w:val="en-GB" w:eastAsia="en-GB"/>
                              </w:rPr>
                              <w:br/>
                            </w:r>
                            <w:r w:rsidRPr="00C76E21">
                              <w:rPr>
                                <w:rFonts w:ascii="Courier New" w:eastAsia="Times New Roman" w:hAnsi="Courier New" w:cs="Courier New"/>
                                <w:color w:val="0000FF"/>
                                <w:sz w:val="18"/>
                                <w:szCs w:val="18"/>
                                <w:lang w:val="en-GB" w:eastAsia="en-GB"/>
                              </w:rPr>
                              <w:br/>
                              <w:t xml:space="preserve">    </w:t>
                            </w:r>
                            <w:r w:rsidRPr="00C76E21">
                              <w:rPr>
                                <w:rFonts w:ascii="Courier New" w:eastAsia="Times New Roman" w:hAnsi="Courier New" w:cs="Courier New"/>
                                <w:color w:val="000000"/>
                                <w:sz w:val="18"/>
                                <w:szCs w:val="18"/>
                                <w:lang w:val="en-GB" w:eastAsia="en-GB"/>
                              </w:rPr>
                              <w:t>qrs_indices = np.empty(</w:t>
                            </w:r>
                            <w:r w:rsidRPr="00C76E21">
                              <w:rPr>
                                <w:rFonts w:ascii="Courier New" w:eastAsia="Times New Roman" w:hAnsi="Courier New" w:cs="Courier New"/>
                                <w:color w:val="0000FF"/>
                                <w:sz w:val="18"/>
                                <w:szCs w:val="18"/>
                                <w:lang w:val="en-GB" w:eastAsia="en-GB"/>
                              </w:rPr>
                              <w:t>0</w:t>
                            </w:r>
                            <w:r w:rsidRPr="00C76E21">
                              <w:rPr>
                                <w:rFonts w:ascii="Courier New" w:eastAsia="Times New Roman" w:hAnsi="Courier New" w:cs="Courier New"/>
                                <w:color w:val="000000"/>
                                <w:sz w:val="18"/>
                                <w:szCs w:val="18"/>
                                <w:lang w:val="en-GB" w:eastAsia="en-GB"/>
                              </w:rPr>
                              <w:t xml:space="preserve">, </w:t>
                            </w:r>
                            <w:r w:rsidRPr="00C76E21">
                              <w:rPr>
                                <w:rFonts w:ascii="Courier New" w:eastAsia="Times New Roman" w:hAnsi="Courier New" w:cs="Courier New"/>
                                <w:color w:val="660099"/>
                                <w:sz w:val="18"/>
                                <w:szCs w:val="18"/>
                                <w:lang w:val="en-GB" w:eastAsia="en-GB"/>
                              </w:rPr>
                              <w:t>dtype</w:t>
                            </w:r>
                            <w:r w:rsidRPr="00C76E21">
                              <w:rPr>
                                <w:rFonts w:ascii="Courier New" w:eastAsia="Times New Roman" w:hAnsi="Courier New" w:cs="Courier New"/>
                                <w:color w:val="000000"/>
                                <w:sz w:val="18"/>
                                <w:szCs w:val="18"/>
                                <w:lang w:val="en-GB" w:eastAsia="en-GB"/>
                              </w:rPr>
                              <w:t>=</w:t>
                            </w:r>
                            <w:r w:rsidRPr="00C76E21">
                              <w:rPr>
                                <w:rFonts w:ascii="Courier New" w:eastAsia="Times New Roman" w:hAnsi="Courier New" w:cs="Courier New"/>
                                <w:color w:val="000080"/>
                                <w:sz w:val="18"/>
                                <w:szCs w:val="18"/>
                                <w:lang w:val="en-GB" w:eastAsia="en-GB"/>
                              </w:rPr>
                              <w:t>int</w:t>
                            </w:r>
                            <w:r w:rsidRPr="00C76E21">
                              <w:rPr>
                                <w:rFonts w:ascii="Courier New" w:eastAsia="Times New Roman" w:hAnsi="Courier New" w:cs="Courier New"/>
                                <w:color w:val="000000"/>
                                <w:sz w:val="18"/>
                                <w:szCs w:val="18"/>
                                <w:lang w:val="en-GB" w:eastAsia="en-GB"/>
                              </w:rPr>
                              <w:t>)</w:t>
                            </w:r>
                            <w:r w:rsidRPr="00C76E21">
                              <w:rPr>
                                <w:rFonts w:ascii="Courier New" w:eastAsia="Times New Roman" w:hAnsi="Courier New" w:cs="Courier New"/>
                                <w:color w:val="000000"/>
                                <w:sz w:val="18"/>
                                <w:szCs w:val="18"/>
                                <w:lang w:val="en-GB" w:eastAsia="en-GB"/>
                              </w:rPr>
                              <w:br/>
                              <w:t xml:space="preserve">    noise_indices = np.empty(</w:t>
                            </w:r>
                            <w:r w:rsidRPr="00C76E21">
                              <w:rPr>
                                <w:rFonts w:ascii="Courier New" w:eastAsia="Times New Roman" w:hAnsi="Courier New" w:cs="Courier New"/>
                                <w:color w:val="0000FF"/>
                                <w:sz w:val="18"/>
                                <w:szCs w:val="18"/>
                                <w:lang w:val="en-GB" w:eastAsia="en-GB"/>
                              </w:rPr>
                              <w:t>0</w:t>
                            </w:r>
                            <w:r w:rsidRPr="00C76E21">
                              <w:rPr>
                                <w:rFonts w:ascii="Courier New" w:eastAsia="Times New Roman" w:hAnsi="Courier New" w:cs="Courier New"/>
                                <w:color w:val="000000"/>
                                <w:sz w:val="18"/>
                                <w:szCs w:val="18"/>
                                <w:lang w:val="en-GB" w:eastAsia="en-GB"/>
                              </w:rPr>
                              <w:t xml:space="preserve">, </w:t>
                            </w:r>
                            <w:r w:rsidRPr="00C76E21">
                              <w:rPr>
                                <w:rFonts w:ascii="Courier New" w:eastAsia="Times New Roman" w:hAnsi="Courier New" w:cs="Courier New"/>
                                <w:color w:val="660099"/>
                                <w:sz w:val="18"/>
                                <w:szCs w:val="18"/>
                                <w:lang w:val="en-GB" w:eastAsia="en-GB"/>
                              </w:rPr>
                              <w:t>dtype</w:t>
                            </w:r>
                            <w:r w:rsidRPr="00C76E21">
                              <w:rPr>
                                <w:rFonts w:ascii="Courier New" w:eastAsia="Times New Roman" w:hAnsi="Courier New" w:cs="Courier New"/>
                                <w:color w:val="000000"/>
                                <w:sz w:val="18"/>
                                <w:szCs w:val="18"/>
                                <w:lang w:val="en-GB" w:eastAsia="en-GB"/>
                              </w:rPr>
                              <w:t>=</w:t>
                            </w:r>
                            <w:r w:rsidRPr="00C76E21">
                              <w:rPr>
                                <w:rFonts w:ascii="Courier New" w:eastAsia="Times New Roman" w:hAnsi="Courier New" w:cs="Courier New"/>
                                <w:color w:val="000080"/>
                                <w:sz w:val="18"/>
                                <w:szCs w:val="18"/>
                                <w:lang w:val="en-GB" w:eastAsia="en-GB"/>
                              </w:rPr>
                              <w:t>int</w:t>
                            </w:r>
                            <w:r w:rsidRPr="00C76E21">
                              <w:rPr>
                                <w:rFonts w:ascii="Courier New" w:eastAsia="Times New Roman" w:hAnsi="Courier New" w:cs="Courier New"/>
                                <w:color w:val="000000"/>
                                <w:sz w:val="18"/>
                                <w:szCs w:val="18"/>
                                <w:lang w:val="en-GB" w:eastAsia="en-GB"/>
                              </w:rPr>
                              <w:t>)</w:t>
                            </w:r>
                            <w:r w:rsidRPr="00C76E21">
                              <w:rPr>
                                <w:rFonts w:ascii="Courier New" w:eastAsia="Times New Roman" w:hAnsi="Courier New" w:cs="Courier New"/>
                                <w:color w:val="000000"/>
                                <w:sz w:val="18"/>
                                <w:szCs w:val="18"/>
                                <w:lang w:val="en-GB" w:eastAsia="en-GB"/>
                              </w:rPr>
                              <w:br/>
                            </w:r>
                            <w:r w:rsidRPr="00C76E21">
                              <w:rPr>
                                <w:rFonts w:ascii="Courier New" w:eastAsia="Times New Roman" w:hAnsi="Courier New" w:cs="Courier New"/>
                                <w:color w:val="000000"/>
                                <w:sz w:val="18"/>
                                <w:szCs w:val="18"/>
                                <w:lang w:val="en-GB" w:eastAsia="en-GB"/>
                              </w:rPr>
                              <w:br/>
                              <w:t xml:space="preserve">    </w:t>
                            </w:r>
                            <w:r w:rsidRPr="00C76E21">
                              <w:rPr>
                                <w:rFonts w:ascii="Courier New" w:eastAsia="Times New Roman" w:hAnsi="Courier New" w:cs="Courier New"/>
                                <w:b/>
                                <w:bCs/>
                                <w:color w:val="000080"/>
                                <w:sz w:val="18"/>
                                <w:szCs w:val="18"/>
                                <w:lang w:val="en-GB" w:eastAsia="en-GB"/>
                              </w:rPr>
                              <w:t xml:space="preserve">for </w:t>
                            </w:r>
                            <w:r w:rsidRPr="00C76E21">
                              <w:rPr>
                                <w:rFonts w:ascii="Courier New" w:eastAsia="Times New Roman" w:hAnsi="Courier New" w:cs="Courier New"/>
                                <w:color w:val="000000"/>
                                <w:sz w:val="18"/>
                                <w:szCs w:val="18"/>
                                <w:lang w:val="en-GB" w:eastAsia="en-GB"/>
                              </w:rPr>
                              <w:t xml:space="preserve">peak_idx, peak_val </w:t>
                            </w:r>
                            <w:r w:rsidRPr="00C76E21">
                              <w:rPr>
                                <w:rFonts w:ascii="Courier New" w:eastAsia="Times New Roman" w:hAnsi="Courier New" w:cs="Courier New"/>
                                <w:b/>
                                <w:bCs/>
                                <w:color w:val="000080"/>
                                <w:sz w:val="18"/>
                                <w:szCs w:val="18"/>
                                <w:lang w:val="en-GB" w:eastAsia="en-GB"/>
                              </w:rPr>
                              <w:t xml:space="preserve">in </w:t>
                            </w:r>
                            <w:r w:rsidRPr="00C76E21">
                              <w:rPr>
                                <w:rFonts w:ascii="Courier New" w:eastAsia="Times New Roman" w:hAnsi="Courier New" w:cs="Courier New"/>
                                <w:color w:val="000080"/>
                                <w:sz w:val="18"/>
                                <w:szCs w:val="18"/>
                                <w:lang w:val="en-GB" w:eastAsia="en-GB"/>
                              </w:rPr>
                              <w:t>zip</w:t>
                            </w:r>
                            <w:r w:rsidRPr="00C76E21">
                              <w:rPr>
                                <w:rFonts w:ascii="Courier New" w:eastAsia="Times New Roman" w:hAnsi="Courier New" w:cs="Courier New"/>
                                <w:color w:val="000000"/>
                                <w:sz w:val="18"/>
                                <w:szCs w:val="18"/>
                                <w:lang w:val="en-GB" w:eastAsia="en-GB"/>
                              </w:rPr>
                              <w:t>(peaks, signal[peaks]):</w:t>
                            </w:r>
                            <w:r w:rsidRPr="00C76E21">
                              <w:rPr>
                                <w:rFonts w:ascii="Courier New" w:eastAsia="Times New Roman" w:hAnsi="Courier New" w:cs="Courier New"/>
                                <w:color w:val="000000"/>
                                <w:sz w:val="18"/>
                                <w:szCs w:val="18"/>
                                <w:lang w:val="en-GB" w:eastAsia="en-GB"/>
                              </w:rPr>
                              <w:br/>
                              <w:t xml:space="preserve">        </w:t>
                            </w:r>
                            <w:r w:rsidRPr="00C76E21">
                              <w:rPr>
                                <w:rFonts w:ascii="Courier New" w:eastAsia="Times New Roman" w:hAnsi="Courier New" w:cs="Courier New"/>
                                <w:b/>
                                <w:bCs/>
                                <w:color w:val="000080"/>
                                <w:sz w:val="18"/>
                                <w:szCs w:val="18"/>
                                <w:lang w:val="en-GB" w:eastAsia="en-GB"/>
                              </w:rPr>
                              <w:t xml:space="preserve">if </w:t>
                            </w:r>
                            <w:r w:rsidRPr="00C76E21">
                              <w:rPr>
                                <w:rFonts w:ascii="Courier New" w:eastAsia="Times New Roman" w:hAnsi="Courier New" w:cs="Courier New"/>
                                <w:color w:val="000000"/>
                                <w:sz w:val="18"/>
                                <w:szCs w:val="18"/>
                                <w:lang w:val="en-GB" w:eastAsia="en-GB"/>
                              </w:rPr>
                              <w:t>peak_val &gt; first_peak_threshold:</w:t>
                            </w:r>
                            <w:r w:rsidRPr="00C76E21">
                              <w:rPr>
                                <w:rFonts w:ascii="Courier New" w:eastAsia="Times New Roman" w:hAnsi="Courier New" w:cs="Courier New"/>
                                <w:color w:val="000000"/>
                                <w:sz w:val="18"/>
                                <w:szCs w:val="18"/>
                                <w:lang w:val="en-GB" w:eastAsia="en-GB"/>
                              </w:rPr>
                              <w:br/>
                              <w:t xml:space="preserve">            qrs_indices = np.append(qrs_indices, peak_idx)</w:t>
                            </w:r>
                            <w:r w:rsidRPr="00C76E21">
                              <w:rPr>
                                <w:rFonts w:ascii="Courier New" w:eastAsia="Times New Roman" w:hAnsi="Courier New" w:cs="Courier New"/>
                                <w:color w:val="000000"/>
                                <w:sz w:val="18"/>
                                <w:szCs w:val="18"/>
                                <w:lang w:val="en-GB" w:eastAsia="en-GB"/>
                              </w:rPr>
                              <w:br/>
                              <w:t xml:space="preserve">            running_estimate_signal_peak = </w:t>
                            </w:r>
                            <w:r w:rsidRPr="00C76E21">
                              <w:rPr>
                                <w:rFonts w:ascii="Courier New" w:eastAsia="Times New Roman" w:hAnsi="Courier New" w:cs="Courier New"/>
                                <w:color w:val="0000FF"/>
                                <w:sz w:val="18"/>
                                <w:szCs w:val="18"/>
                                <w:lang w:val="en-GB" w:eastAsia="en-GB"/>
                              </w:rPr>
                              <w:t xml:space="preserve">0.125 </w:t>
                            </w:r>
                            <w:r w:rsidRPr="00C76E21">
                              <w:rPr>
                                <w:rFonts w:ascii="Courier New" w:eastAsia="Times New Roman" w:hAnsi="Courier New" w:cs="Courier New"/>
                                <w:color w:val="000000"/>
                                <w:sz w:val="18"/>
                                <w:szCs w:val="18"/>
                                <w:lang w:val="en-GB" w:eastAsia="en-GB"/>
                              </w:rPr>
                              <w:t xml:space="preserve">* peak_val + </w:t>
                            </w:r>
                            <w:r w:rsidRPr="00C76E21">
                              <w:rPr>
                                <w:rFonts w:ascii="Courier New" w:eastAsia="Times New Roman" w:hAnsi="Courier New" w:cs="Courier New"/>
                                <w:color w:val="0000FF"/>
                                <w:sz w:val="18"/>
                                <w:szCs w:val="18"/>
                                <w:lang w:val="en-GB" w:eastAsia="en-GB"/>
                              </w:rPr>
                              <w:t xml:space="preserve">0.875 </w:t>
                            </w:r>
                            <w:r w:rsidRPr="00C76E21">
                              <w:rPr>
                                <w:rFonts w:ascii="Courier New" w:eastAsia="Times New Roman" w:hAnsi="Courier New" w:cs="Courier New"/>
                                <w:color w:val="000000"/>
                                <w:sz w:val="18"/>
                                <w:szCs w:val="18"/>
                                <w:lang w:val="en-GB" w:eastAsia="en-GB"/>
                              </w:rPr>
                              <w:t>* running_estimate_signal_peak</w:t>
                            </w:r>
                            <w:r w:rsidRPr="00C76E21">
                              <w:rPr>
                                <w:rFonts w:ascii="Courier New" w:eastAsia="Times New Roman" w:hAnsi="Courier New" w:cs="Courier New"/>
                                <w:color w:val="000000"/>
                                <w:sz w:val="18"/>
                                <w:szCs w:val="18"/>
                                <w:lang w:val="en-GB" w:eastAsia="en-GB"/>
                              </w:rPr>
                              <w:br/>
                              <w:t xml:space="preserve">        </w:t>
                            </w:r>
                            <w:r w:rsidRPr="00C76E21">
                              <w:rPr>
                                <w:rFonts w:ascii="Courier New" w:eastAsia="Times New Roman" w:hAnsi="Courier New" w:cs="Courier New"/>
                                <w:b/>
                                <w:bCs/>
                                <w:color w:val="000080"/>
                                <w:sz w:val="18"/>
                                <w:szCs w:val="18"/>
                                <w:lang w:val="en-GB" w:eastAsia="en-GB"/>
                              </w:rPr>
                              <w:t>else</w:t>
                            </w:r>
                            <w:r w:rsidRPr="00C76E21">
                              <w:rPr>
                                <w:rFonts w:ascii="Courier New" w:eastAsia="Times New Roman" w:hAnsi="Courier New" w:cs="Courier New"/>
                                <w:color w:val="000000"/>
                                <w:sz w:val="18"/>
                                <w:szCs w:val="18"/>
                                <w:lang w:val="en-GB" w:eastAsia="en-GB"/>
                              </w:rPr>
                              <w:t>:</w:t>
                            </w:r>
                            <w:r w:rsidRPr="00C76E21">
                              <w:rPr>
                                <w:rFonts w:ascii="Courier New" w:eastAsia="Times New Roman" w:hAnsi="Courier New" w:cs="Courier New"/>
                                <w:color w:val="000000"/>
                                <w:sz w:val="18"/>
                                <w:szCs w:val="18"/>
                                <w:lang w:val="en-GB" w:eastAsia="en-GB"/>
                              </w:rPr>
                              <w:br/>
                              <w:t xml:space="preserve">            noise_indices = np.append(noise_indices, peak_idx)</w:t>
                            </w:r>
                            <w:r w:rsidRPr="00C76E21">
                              <w:rPr>
                                <w:rFonts w:ascii="Courier New" w:eastAsia="Times New Roman" w:hAnsi="Courier New" w:cs="Courier New"/>
                                <w:color w:val="000000"/>
                                <w:sz w:val="18"/>
                                <w:szCs w:val="18"/>
                                <w:lang w:val="en-GB" w:eastAsia="en-GB"/>
                              </w:rPr>
                              <w:br/>
                              <w:t xml:space="preserve">            running_estimate_noise_peak = </w:t>
                            </w:r>
                            <w:r w:rsidRPr="00C76E21">
                              <w:rPr>
                                <w:rFonts w:ascii="Courier New" w:eastAsia="Times New Roman" w:hAnsi="Courier New" w:cs="Courier New"/>
                                <w:color w:val="0000FF"/>
                                <w:sz w:val="18"/>
                                <w:szCs w:val="18"/>
                                <w:lang w:val="en-GB" w:eastAsia="en-GB"/>
                              </w:rPr>
                              <w:t xml:space="preserve">0.125 </w:t>
                            </w:r>
                            <w:r w:rsidRPr="00C76E21">
                              <w:rPr>
                                <w:rFonts w:ascii="Courier New" w:eastAsia="Times New Roman" w:hAnsi="Courier New" w:cs="Courier New"/>
                                <w:color w:val="000000"/>
                                <w:sz w:val="18"/>
                                <w:szCs w:val="18"/>
                                <w:lang w:val="en-GB" w:eastAsia="en-GB"/>
                              </w:rPr>
                              <w:t xml:space="preserve">* peak_val + </w:t>
                            </w:r>
                            <w:r w:rsidRPr="00C76E21">
                              <w:rPr>
                                <w:rFonts w:ascii="Courier New" w:eastAsia="Times New Roman" w:hAnsi="Courier New" w:cs="Courier New"/>
                                <w:color w:val="0000FF"/>
                                <w:sz w:val="18"/>
                                <w:szCs w:val="18"/>
                                <w:lang w:val="en-GB" w:eastAsia="en-GB"/>
                              </w:rPr>
                              <w:t xml:space="preserve">0.875 </w:t>
                            </w:r>
                            <w:r w:rsidRPr="00C76E21">
                              <w:rPr>
                                <w:rFonts w:ascii="Courier New" w:eastAsia="Times New Roman" w:hAnsi="Courier New" w:cs="Courier New"/>
                                <w:color w:val="000000"/>
                                <w:sz w:val="18"/>
                                <w:szCs w:val="18"/>
                                <w:lang w:val="en-GB" w:eastAsia="en-GB"/>
                              </w:rPr>
                              <w:t>* running_estimate_noise_peak</w:t>
                            </w:r>
                            <w:r w:rsidRPr="00C76E21">
                              <w:rPr>
                                <w:rFonts w:ascii="Courier New" w:eastAsia="Times New Roman" w:hAnsi="Courier New" w:cs="Courier New"/>
                                <w:color w:val="000000"/>
                                <w:sz w:val="18"/>
                                <w:szCs w:val="18"/>
                                <w:lang w:val="en-GB" w:eastAsia="en-GB"/>
                              </w:rPr>
                              <w:br/>
                              <w:t xml:space="preserve">        first_peak_threshold = running_estimate_noise_peak \</w:t>
                            </w:r>
                            <w:r w:rsidRPr="00C76E21">
                              <w:rPr>
                                <w:rFonts w:ascii="Courier New" w:eastAsia="Times New Roman" w:hAnsi="Courier New" w:cs="Courier New"/>
                                <w:color w:val="000000"/>
                                <w:sz w:val="18"/>
                                <w:szCs w:val="18"/>
                                <w:lang w:val="en-GB" w:eastAsia="en-GB"/>
                              </w:rPr>
                              <w:br/>
                              <w:t xml:space="preserve">                               + </w:t>
                            </w:r>
                            <w:r w:rsidRPr="00C76E21">
                              <w:rPr>
                                <w:rFonts w:ascii="Courier New" w:eastAsia="Times New Roman" w:hAnsi="Courier New" w:cs="Courier New"/>
                                <w:color w:val="0000FF"/>
                                <w:sz w:val="18"/>
                                <w:szCs w:val="18"/>
                                <w:lang w:val="en-GB" w:eastAsia="en-GB"/>
                              </w:rPr>
                              <w:t xml:space="preserve">0.25 </w:t>
                            </w:r>
                            <w:r w:rsidRPr="00C76E21">
                              <w:rPr>
                                <w:rFonts w:ascii="Courier New" w:eastAsia="Times New Roman" w:hAnsi="Courier New" w:cs="Courier New"/>
                                <w:color w:val="000000"/>
                                <w:sz w:val="18"/>
                                <w:szCs w:val="18"/>
                                <w:lang w:val="en-GB" w:eastAsia="en-GB"/>
                              </w:rPr>
                              <w:t>* (running_estimate_signal_peak - running_estimate_noise_peak)</w:t>
                            </w:r>
                            <w:r w:rsidRPr="00C76E21">
                              <w:rPr>
                                <w:rFonts w:ascii="Courier New" w:eastAsia="Times New Roman" w:hAnsi="Courier New" w:cs="Courier New"/>
                                <w:color w:val="000000"/>
                                <w:sz w:val="18"/>
                                <w:szCs w:val="18"/>
                                <w:lang w:val="en-GB" w:eastAsia="en-GB"/>
                              </w:rPr>
                              <w:br/>
                              <w:t xml:space="preserve">    </w:t>
                            </w:r>
                            <w:r w:rsidRPr="00C76E21">
                              <w:rPr>
                                <w:rFonts w:ascii="Courier New" w:eastAsia="Times New Roman" w:hAnsi="Courier New" w:cs="Courier New"/>
                                <w:b/>
                                <w:bCs/>
                                <w:color w:val="000080"/>
                                <w:sz w:val="18"/>
                                <w:szCs w:val="18"/>
                                <w:lang w:val="en-GB" w:eastAsia="en-GB"/>
                              </w:rPr>
                              <w:t xml:space="preserve">return </w:t>
                            </w:r>
                            <w:r w:rsidRPr="00C76E21">
                              <w:rPr>
                                <w:rFonts w:ascii="Courier New" w:eastAsia="Times New Roman" w:hAnsi="Courier New" w:cs="Courier New"/>
                                <w:color w:val="000000"/>
                                <w:sz w:val="18"/>
                                <w:szCs w:val="18"/>
                                <w:lang w:val="en-GB" w:eastAsia="en-GB"/>
                              </w:rPr>
                              <w:t>qrs_indices, noise_indices</w:t>
                            </w:r>
                          </w:p>
                        </w:txbxContent>
                      </wps:txbx>
                      <wps:bodyPr rot="0" vert="horz" wrap="square" lIns="91440" tIns="45720" rIns="91440" bIns="45720" anchor="t" anchorCtr="0">
                        <a:spAutoFit/>
                      </wps:bodyPr>
                    </wps:wsp>
                  </a:graphicData>
                </a:graphic>
              </wp:inline>
            </w:drawing>
          </mc:Choice>
          <mc:Fallback>
            <w:pict>
              <v:shape w14:anchorId="24BCD7D1" id="_x0000_s1028" type="#_x0000_t202" style="width:402.75pt;height:29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">
                <v:textbox style="mso-fit-shape-to-text:t">
                  <w:txbxContent>
                    <w:p w14:paraId="5E9BD8DC" w14:textId="28C3A0E0" w:rsidR="00014B82" w:rsidRPr="008D703B" w:rsidRDefault="00014B82" w:rsidP="00C76E2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val="en-GB" w:eastAsia="en-GB"/>
                        </w:rPr>
                      </w:pPr>
                      <w:r w:rsidRPr="00C76E21">
                        <w:rPr>
                          <w:rFonts w:ascii="Courier New" w:eastAsia="Times New Roman" w:hAnsi="Courier New" w:cs="Courier New"/>
                          <w:b/>
                          <w:bCs/>
                          <w:color w:val="000080"/>
                          <w:sz w:val="18"/>
                          <w:szCs w:val="18"/>
                          <w:lang w:val="en-GB" w:eastAsia="en-GB"/>
                        </w:rPr>
                        <w:t xml:space="preserve">def </w:t>
                      </w:r>
                      <w:r w:rsidRPr="00C76E21">
                        <w:rPr>
                          <w:rFonts w:ascii="Courier New" w:eastAsia="Times New Roman" w:hAnsi="Courier New" w:cs="Courier New"/>
                          <w:color w:val="000000"/>
                          <w:sz w:val="18"/>
                          <w:szCs w:val="18"/>
                          <w:lang w:val="en-GB" w:eastAsia="en-GB"/>
                        </w:rPr>
                        <w:t>_detection_pan_tompkins(</w:t>
                      </w:r>
                      <w:r w:rsidRPr="00C76E21">
                        <w:rPr>
                          <w:rFonts w:ascii="Courier New" w:eastAsia="Times New Roman" w:hAnsi="Courier New" w:cs="Courier New"/>
                          <w:color w:val="94558D"/>
                          <w:sz w:val="18"/>
                          <w:szCs w:val="18"/>
                          <w:lang w:val="en-GB" w:eastAsia="en-GB"/>
                        </w:rPr>
                        <w:t>self</w:t>
                      </w:r>
                      <w:r w:rsidRPr="00C76E21">
                        <w:rPr>
                          <w:rFonts w:ascii="Courier New" w:eastAsia="Times New Roman" w:hAnsi="Courier New" w:cs="Courier New"/>
                          <w:color w:val="000000"/>
                          <w:sz w:val="18"/>
                          <w:szCs w:val="18"/>
                          <w:lang w:val="en-GB" w:eastAsia="en-GB"/>
                        </w:rPr>
                        <w:t>, signal):</w:t>
                      </w:r>
                      <w:r w:rsidRPr="00C76E21">
                        <w:rPr>
                          <w:rFonts w:ascii="Courier New" w:eastAsia="Times New Roman" w:hAnsi="Courier New" w:cs="Courier New"/>
                          <w:color w:val="000000"/>
                          <w:sz w:val="18"/>
                          <w:szCs w:val="18"/>
                          <w:lang w:val="en-GB" w:eastAsia="en-GB"/>
                        </w:rPr>
                        <w:br/>
                        <w:t xml:space="preserve">    peaks = peakutils.indexes(signal, </w:t>
                      </w:r>
                      <w:r w:rsidRPr="00C76E21">
                        <w:rPr>
                          <w:rFonts w:ascii="Courier New" w:eastAsia="Times New Roman" w:hAnsi="Courier New" w:cs="Courier New"/>
                          <w:color w:val="660099"/>
                          <w:sz w:val="18"/>
                          <w:szCs w:val="18"/>
                          <w:lang w:val="en-GB" w:eastAsia="en-GB"/>
                        </w:rPr>
                        <w:t>thres</w:t>
                      </w:r>
                      <w:r w:rsidRPr="00C76E21">
                        <w:rPr>
                          <w:rFonts w:ascii="Courier New" w:eastAsia="Times New Roman" w:hAnsi="Courier New" w:cs="Courier New"/>
                          <w:color w:val="000000"/>
                          <w:sz w:val="18"/>
                          <w:szCs w:val="18"/>
                          <w:lang w:val="en-GB" w:eastAsia="en-GB"/>
                        </w:rPr>
                        <w:t>=</w:t>
                      </w:r>
                      <w:r w:rsidRPr="00C76E21">
                        <w:rPr>
                          <w:rFonts w:ascii="Courier New" w:eastAsia="Times New Roman" w:hAnsi="Courier New" w:cs="Courier New"/>
                          <w:color w:val="0000FF"/>
                          <w:sz w:val="18"/>
                          <w:szCs w:val="18"/>
                          <w:lang w:val="en-GB" w:eastAsia="en-GB"/>
                        </w:rPr>
                        <w:t>0</w:t>
                      </w:r>
                      <w:r w:rsidRPr="00C76E21">
                        <w:rPr>
                          <w:rFonts w:ascii="Courier New" w:eastAsia="Times New Roman" w:hAnsi="Courier New" w:cs="Courier New"/>
                          <w:color w:val="000000"/>
                          <w:sz w:val="18"/>
                          <w:szCs w:val="18"/>
                          <w:lang w:val="en-GB" w:eastAsia="en-GB"/>
                        </w:rPr>
                        <w:t>)</w:t>
                      </w:r>
                      <w:r w:rsidRPr="00C76E21">
                        <w:rPr>
                          <w:rFonts w:ascii="Courier New" w:eastAsia="Times New Roman" w:hAnsi="Courier New" w:cs="Courier New"/>
                          <w:color w:val="000000"/>
                          <w:sz w:val="18"/>
                          <w:szCs w:val="18"/>
                          <w:lang w:val="en-GB" w:eastAsia="en-GB"/>
                        </w:rPr>
                        <w:br/>
                        <w:t xml:space="preserve">    running_estimate_signal_peak = </w:t>
                      </w:r>
                      <w:r w:rsidRPr="00C76E21">
                        <w:rPr>
                          <w:rFonts w:ascii="Courier New" w:eastAsia="Times New Roman" w:hAnsi="Courier New" w:cs="Courier New"/>
                          <w:color w:val="0000FF"/>
                          <w:sz w:val="18"/>
                          <w:szCs w:val="18"/>
                          <w:lang w:val="en-GB" w:eastAsia="en-GB"/>
                        </w:rPr>
                        <w:t>0</w:t>
                      </w:r>
                      <w:r w:rsidRPr="00C76E21">
                        <w:rPr>
                          <w:rFonts w:ascii="Courier New" w:eastAsia="Times New Roman" w:hAnsi="Courier New" w:cs="Courier New"/>
                          <w:color w:val="0000FF"/>
                          <w:sz w:val="18"/>
                          <w:szCs w:val="18"/>
                          <w:lang w:val="en-GB" w:eastAsia="en-GB"/>
                        </w:rPr>
                        <w:br/>
                        <w:t xml:space="preserve">    </w:t>
                      </w:r>
                      <w:r w:rsidRPr="00C76E21">
                        <w:rPr>
                          <w:rFonts w:ascii="Courier New" w:eastAsia="Times New Roman" w:hAnsi="Courier New" w:cs="Courier New"/>
                          <w:color w:val="000000"/>
                          <w:sz w:val="18"/>
                          <w:szCs w:val="18"/>
                          <w:lang w:val="en-GB" w:eastAsia="en-GB"/>
                        </w:rPr>
                        <w:t xml:space="preserve">running_estimate_noise_peak = </w:t>
                      </w:r>
                      <w:r w:rsidRPr="00C76E21">
                        <w:rPr>
                          <w:rFonts w:ascii="Courier New" w:eastAsia="Times New Roman" w:hAnsi="Courier New" w:cs="Courier New"/>
                          <w:color w:val="0000FF"/>
                          <w:sz w:val="18"/>
                          <w:szCs w:val="18"/>
                          <w:lang w:val="en-GB" w:eastAsia="en-GB"/>
                        </w:rPr>
                        <w:t>0</w:t>
                      </w:r>
                      <w:r w:rsidRPr="00C76E21">
                        <w:rPr>
                          <w:rFonts w:ascii="Courier New" w:eastAsia="Times New Roman" w:hAnsi="Courier New" w:cs="Courier New"/>
                          <w:color w:val="0000FF"/>
                          <w:sz w:val="18"/>
                          <w:szCs w:val="18"/>
                          <w:lang w:val="en-GB" w:eastAsia="en-GB"/>
                        </w:rPr>
                        <w:br/>
                        <w:t xml:space="preserve">    </w:t>
                      </w:r>
                      <w:r w:rsidRPr="00C76E21">
                        <w:rPr>
                          <w:rFonts w:ascii="Courier New" w:eastAsia="Times New Roman" w:hAnsi="Courier New" w:cs="Courier New"/>
                          <w:color w:val="000000"/>
                          <w:sz w:val="18"/>
                          <w:szCs w:val="18"/>
                          <w:lang w:val="en-GB" w:eastAsia="en-GB"/>
                        </w:rPr>
                        <w:t xml:space="preserve">first_peak_threshold = </w:t>
                      </w:r>
                      <w:r w:rsidRPr="00C76E21">
                        <w:rPr>
                          <w:rFonts w:ascii="Courier New" w:eastAsia="Times New Roman" w:hAnsi="Courier New" w:cs="Courier New"/>
                          <w:color w:val="0000FF"/>
                          <w:sz w:val="18"/>
                          <w:szCs w:val="18"/>
                          <w:lang w:val="en-GB" w:eastAsia="en-GB"/>
                        </w:rPr>
                        <w:t>0</w:t>
                      </w:r>
                      <w:r w:rsidRPr="00C76E21">
                        <w:rPr>
                          <w:rFonts w:ascii="Courier New" w:eastAsia="Times New Roman" w:hAnsi="Courier New" w:cs="Courier New"/>
                          <w:color w:val="0000FF"/>
                          <w:sz w:val="18"/>
                          <w:szCs w:val="18"/>
                          <w:lang w:val="en-GB" w:eastAsia="en-GB"/>
                        </w:rPr>
                        <w:br/>
                      </w:r>
                      <w:r w:rsidRPr="00C76E21">
                        <w:rPr>
                          <w:rFonts w:ascii="Courier New" w:eastAsia="Times New Roman" w:hAnsi="Courier New" w:cs="Courier New"/>
                          <w:color w:val="0000FF"/>
                          <w:sz w:val="18"/>
                          <w:szCs w:val="18"/>
                          <w:lang w:val="en-GB" w:eastAsia="en-GB"/>
                        </w:rPr>
                        <w:br/>
                        <w:t xml:space="preserve">    </w:t>
                      </w:r>
                      <w:r w:rsidRPr="00C76E21">
                        <w:rPr>
                          <w:rFonts w:ascii="Courier New" w:eastAsia="Times New Roman" w:hAnsi="Courier New" w:cs="Courier New"/>
                          <w:color w:val="000000"/>
                          <w:sz w:val="18"/>
                          <w:szCs w:val="18"/>
                          <w:lang w:val="en-GB" w:eastAsia="en-GB"/>
                        </w:rPr>
                        <w:t>qrs_indices = np.empty(</w:t>
                      </w:r>
                      <w:r w:rsidRPr="00C76E21">
                        <w:rPr>
                          <w:rFonts w:ascii="Courier New" w:eastAsia="Times New Roman" w:hAnsi="Courier New" w:cs="Courier New"/>
                          <w:color w:val="0000FF"/>
                          <w:sz w:val="18"/>
                          <w:szCs w:val="18"/>
                          <w:lang w:val="en-GB" w:eastAsia="en-GB"/>
                        </w:rPr>
                        <w:t>0</w:t>
                      </w:r>
                      <w:r w:rsidRPr="00C76E21">
                        <w:rPr>
                          <w:rFonts w:ascii="Courier New" w:eastAsia="Times New Roman" w:hAnsi="Courier New" w:cs="Courier New"/>
                          <w:color w:val="000000"/>
                          <w:sz w:val="18"/>
                          <w:szCs w:val="18"/>
                          <w:lang w:val="en-GB" w:eastAsia="en-GB"/>
                        </w:rPr>
                        <w:t xml:space="preserve">, </w:t>
                      </w:r>
                      <w:r w:rsidRPr="00C76E21">
                        <w:rPr>
                          <w:rFonts w:ascii="Courier New" w:eastAsia="Times New Roman" w:hAnsi="Courier New" w:cs="Courier New"/>
                          <w:color w:val="660099"/>
                          <w:sz w:val="18"/>
                          <w:szCs w:val="18"/>
                          <w:lang w:val="en-GB" w:eastAsia="en-GB"/>
                        </w:rPr>
                        <w:t>dtype</w:t>
                      </w:r>
                      <w:r w:rsidRPr="00C76E21">
                        <w:rPr>
                          <w:rFonts w:ascii="Courier New" w:eastAsia="Times New Roman" w:hAnsi="Courier New" w:cs="Courier New"/>
                          <w:color w:val="000000"/>
                          <w:sz w:val="18"/>
                          <w:szCs w:val="18"/>
                          <w:lang w:val="en-GB" w:eastAsia="en-GB"/>
                        </w:rPr>
                        <w:t>=</w:t>
                      </w:r>
                      <w:r w:rsidRPr="00C76E21">
                        <w:rPr>
                          <w:rFonts w:ascii="Courier New" w:eastAsia="Times New Roman" w:hAnsi="Courier New" w:cs="Courier New"/>
                          <w:color w:val="000080"/>
                          <w:sz w:val="18"/>
                          <w:szCs w:val="18"/>
                          <w:lang w:val="en-GB" w:eastAsia="en-GB"/>
                        </w:rPr>
                        <w:t>int</w:t>
                      </w:r>
                      <w:r w:rsidRPr="00C76E21">
                        <w:rPr>
                          <w:rFonts w:ascii="Courier New" w:eastAsia="Times New Roman" w:hAnsi="Courier New" w:cs="Courier New"/>
                          <w:color w:val="000000"/>
                          <w:sz w:val="18"/>
                          <w:szCs w:val="18"/>
                          <w:lang w:val="en-GB" w:eastAsia="en-GB"/>
                        </w:rPr>
                        <w:t>)</w:t>
                      </w:r>
                      <w:r w:rsidRPr="00C76E21">
                        <w:rPr>
                          <w:rFonts w:ascii="Courier New" w:eastAsia="Times New Roman" w:hAnsi="Courier New" w:cs="Courier New"/>
                          <w:color w:val="000000"/>
                          <w:sz w:val="18"/>
                          <w:szCs w:val="18"/>
                          <w:lang w:val="en-GB" w:eastAsia="en-GB"/>
                        </w:rPr>
                        <w:br/>
                        <w:t xml:space="preserve">    noise_indices = np.empty(</w:t>
                      </w:r>
                      <w:r w:rsidRPr="00C76E21">
                        <w:rPr>
                          <w:rFonts w:ascii="Courier New" w:eastAsia="Times New Roman" w:hAnsi="Courier New" w:cs="Courier New"/>
                          <w:color w:val="0000FF"/>
                          <w:sz w:val="18"/>
                          <w:szCs w:val="18"/>
                          <w:lang w:val="en-GB" w:eastAsia="en-GB"/>
                        </w:rPr>
                        <w:t>0</w:t>
                      </w:r>
                      <w:r w:rsidRPr="00C76E21">
                        <w:rPr>
                          <w:rFonts w:ascii="Courier New" w:eastAsia="Times New Roman" w:hAnsi="Courier New" w:cs="Courier New"/>
                          <w:color w:val="000000"/>
                          <w:sz w:val="18"/>
                          <w:szCs w:val="18"/>
                          <w:lang w:val="en-GB" w:eastAsia="en-GB"/>
                        </w:rPr>
                        <w:t xml:space="preserve">, </w:t>
                      </w:r>
                      <w:r w:rsidRPr="00C76E21">
                        <w:rPr>
                          <w:rFonts w:ascii="Courier New" w:eastAsia="Times New Roman" w:hAnsi="Courier New" w:cs="Courier New"/>
                          <w:color w:val="660099"/>
                          <w:sz w:val="18"/>
                          <w:szCs w:val="18"/>
                          <w:lang w:val="en-GB" w:eastAsia="en-GB"/>
                        </w:rPr>
                        <w:t>dtype</w:t>
                      </w:r>
                      <w:r w:rsidRPr="00C76E21">
                        <w:rPr>
                          <w:rFonts w:ascii="Courier New" w:eastAsia="Times New Roman" w:hAnsi="Courier New" w:cs="Courier New"/>
                          <w:color w:val="000000"/>
                          <w:sz w:val="18"/>
                          <w:szCs w:val="18"/>
                          <w:lang w:val="en-GB" w:eastAsia="en-GB"/>
                        </w:rPr>
                        <w:t>=</w:t>
                      </w:r>
                      <w:r w:rsidRPr="00C76E21">
                        <w:rPr>
                          <w:rFonts w:ascii="Courier New" w:eastAsia="Times New Roman" w:hAnsi="Courier New" w:cs="Courier New"/>
                          <w:color w:val="000080"/>
                          <w:sz w:val="18"/>
                          <w:szCs w:val="18"/>
                          <w:lang w:val="en-GB" w:eastAsia="en-GB"/>
                        </w:rPr>
                        <w:t>int</w:t>
                      </w:r>
                      <w:r w:rsidRPr="00C76E21">
                        <w:rPr>
                          <w:rFonts w:ascii="Courier New" w:eastAsia="Times New Roman" w:hAnsi="Courier New" w:cs="Courier New"/>
                          <w:color w:val="000000"/>
                          <w:sz w:val="18"/>
                          <w:szCs w:val="18"/>
                          <w:lang w:val="en-GB" w:eastAsia="en-GB"/>
                        </w:rPr>
                        <w:t>)</w:t>
                      </w:r>
                      <w:r w:rsidRPr="00C76E21">
                        <w:rPr>
                          <w:rFonts w:ascii="Courier New" w:eastAsia="Times New Roman" w:hAnsi="Courier New" w:cs="Courier New"/>
                          <w:color w:val="000000"/>
                          <w:sz w:val="18"/>
                          <w:szCs w:val="18"/>
                          <w:lang w:val="en-GB" w:eastAsia="en-GB"/>
                        </w:rPr>
                        <w:br/>
                      </w:r>
                      <w:r w:rsidRPr="00C76E21">
                        <w:rPr>
                          <w:rFonts w:ascii="Courier New" w:eastAsia="Times New Roman" w:hAnsi="Courier New" w:cs="Courier New"/>
                          <w:color w:val="000000"/>
                          <w:sz w:val="18"/>
                          <w:szCs w:val="18"/>
                          <w:lang w:val="en-GB" w:eastAsia="en-GB"/>
                        </w:rPr>
                        <w:br/>
                        <w:t xml:space="preserve">    </w:t>
                      </w:r>
                      <w:r w:rsidRPr="00C76E21">
                        <w:rPr>
                          <w:rFonts w:ascii="Courier New" w:eastAsia="Times New Roman" w:hAnsi="Courier New" w:cs="Courier New"/>
                          <w:b/>
                          <w:bCs/>
                          <w:color w:val="000080"/>
                          <w:sz w:val="18"/>
                          <w:szCs w:val="18"/>
                          <w:lang w:val="en-GB" w:eastAsia="en-GB"/>
                        </w:rPr>
                        <w:t xml:space="preserve">for </w:t>
                      </w:r>
                      <w:r w:rsidRPr="00C76E21">
                        <w:rPr>
                          <w:rFonts w:ascii="Courier New" w:eastAsia="Times New Roman" w:hAnsi="Courier New" w:cs="Courier New"/>
                          <w:color w:val="000000"/>
                          <w:sz w:val="18"/>
                          <w:szCs w:val="18"/>
                          <w:lang w:val="en-GB" w:eastAsia="en-GB"/>
                        </w:rPr>
                        <w:t xml:space="preserve">peak_idx, peak_val </w:t>
                      </w:r>
                      <w:r w:rsidRPr="00C76E21">
                        <w:rPr>
                          <w:rFonts w:ascii="Courier New" w:eastAsia="Times New Roman" w:hAnsi="Courier New" w:cs="Courier New"/>
                          <w:b/>
                          <w:bCs/>
                          <w:color w:val="000080"/>
                          <w:sz w:val="18"/>
                          <w:szCs w:val="18"/>
                          <w:lang w:val="en-GB" w:eastAsia="en-GB"/>
                        </w:rPr>
                        <w:t xml:space="preserve">in </w:t>
                      </w:r>
                      <w:r w:rsidRPr="00C76E21">
                        <w:rPr>
                          <w:rFonts w:ascii="Courier New" w:eastAsia="Times New Roman" w:hAnsi="Courier New" w:cs="Courier New"/>
                          <w:color w:val="000080"/>
                          <w:sz w:val="18"/>
                          <w:szCs w:val="18"/>
                          <w:lang w:val="en-GB" w:eastAsia="en-GB"/>
                        </w:rPr>
                        <w:t>zip</w:t>
                      </w:r>
                      <w:r w:rsidRPr="00C76E21">
                        <w:rPr>
                          <w:rFonts w:ascii="Courier New" w:eastAsia="Times New Roman" w:hAnsi="Courier New" w:cs="Courier New"/>
                          <w:color w:val="000000"/>
                          <w:sz w:val="18"/>
                          <w:szCs w:val="18"/>
                          <w:lang w:val="en-GB" w:eastAsia="en-GB"/>
                        </w:rPr>
                        <w:t>(peaks, signal[peaks]):</w:t>
                      </w:r>
                      <w:r w:rsidRPr="00C76E21">
                        <w:rPr>
                          <w:rFonts w:ascii="Courier New" w:eastAsia="Times New Roman" w:hAnsi="Courier New" w:cs="Courier New"/>
                          <w:color w:val="000000"/>
                          <w:sz w:val="18"/>
                          <w:szCs w:val="18"/>
                          <w:lang w:val="en-GB" w:eastAsia="en-GB"/>
                        </w:rPr>
                        <w:br/>
                        <w:t xml:space="preserve">        </w:t>
                      </w:r>
                      <w:r w:rsidRPr="00C76E21">
                        <w:rPr>
                          <w:rFonts w:ascii="Courier New" w:eastAsia="Times New Roman" w:hAnsi="Courier New" w:cs="Courier New"/>
                          <w:b/>
                          <w:bCs/>
                          <w:color w:val="000080"/>
                          <w:sz w:val="18"/>
                          <w:szCs w:val="18"/>
                          <w:lang w:val="en-GB" w:eastAsia="en-GB"/>
                        </w:rPr>
                        <w:t xml:space="preserve">if </w:t>
                      </w:r>
                      <w:r w:rsidRPr="00C76E21">
                        <w:rPr>
                          <w:rFonts w:ascii="Courier New" w:eastAsia="Times New Roman" w:hAnsi="Courier New" w:cs="Courier New"/>
                          <w:color w:val="000000"/>
                          <w:sz w:val="18"/>
                          <w:szCs w:val="18"/>
                          <w:lang w:val="en-GB" w:eastAsia="en-GB"/>
                        </w:rPr>
                        <w:t>peak_val &gt; first_peak_threshold:</w:t>
                      </w:r>
                      <w:r w:rsidRPr="00C76E21">
                        <w:rPr>
                          <w:rFonts w:ascii="Courier New" w:eastAsia="Times New Roman" w:hAnsi="Courier New" w:cs="Courier New"/>
                          <w:color w:val="000000"/>
                          <w:sz w:val="18"/>
                          <w:szCs w:val="18"/>
                          <w:lang w:val="en-GB" w:eastAsia="en-GB"/>
                        </w:rPr>
                        <w:br/>
                        <w:t xml:space="preserve">            qrs_indices = np.append(qrs_indices, peak_idx)</w:t>
                      </w:r>
                      <w:r w:rsidRPr="00C76E21">
                        <w:rPr>
                          <w:rFonts w:ascii="Courier New" w:eastAsia="Times New Roman" w:hAnsi="Courier New" w:cs="Courier New"/>
                          <w:color w:val="000000"/>
                          <w:sz w:val="18"/>
                          <w:szCs w:val="18"/>
                          <w:lang w:val="en-GB" w:eastAsia="en-GB"/>
                        </w:rPr>
                        <w:br/>
                        <w:t xml:space="preserve">            running_estimate_signal_peak = </w:t>
                      </w:r>
                      <w:r w:rsidRPr="00C76E21">
                        <w:rPr>
                          <w:rFonts w:ascii="Courier New" w:eastAsia="Times New Roman" w:hAnsi="Courier New" w:cs="Courier New"/>
                          <w:color w:val="0000FF"/>
                          <w:sz w:val="18"/>
                          <w:szCs w:val="18"/>
                          <w:lang w:val="en-GB" w:eastAsia="en-GB"/>
                        </w:rPr>
                        <w:t xml:space="preserve">0.125 </w:t>
                      </w:r>
                      <w:r w:rsidRPr="00C76E21">
                        <w:rPr>
                          <w:rFonts w:ascii="Courier New" w:eastAsia="Times New Roman" w:hAnsi="Courier New" w:cs="Courier New"/>
                          <w:color w:val="000000"/>
                          <w:sz w:val="18"/>
                          <w:szCs w:val="18"/>
                          <w:lang w:val="en-GB" w:eastAsia="en-GB"/>
                        </w:rPr>
                        <w:t xml:space="preserve">* peak_val + </w:t>
                      </w:r>
                      <w:r w:rsidRPr="00C76E21">
                        <w:rPr>
                          <w:rFonts w:ascii="Courier New" w:eastAsia="Times New Roman" w:hAnsi="Courier New" w:cs="Courier New"/>
                          <w:color w:val="0000FF"/>
                          <w:sz w:val="18"/>
                          <w:szCs w:val="18"/>
                          <w:lang w:val="en-GB" w:eastAsia="en-GB"/>
                        </w:rPr>
                        <w:t xml:space="preserve">0.875 </w:t>
                      </w:r>
                      <w:r w:rsidRPr="00C76E21">
                        <w:rPr>
                          <w:rFonts w:ascii="Courier New" w:eastAsia="Times New Roman" w:hAnsi="Courier New" w:cs="Courier New"/>
                          <w:color w:val="000000"/>
                          <w:sz w:val="18"/>
                          <w:szCs w:val="18"/>
                          <w:lang w:val="en-GB" w:eastAsia="en-GB"/>
                        </w:rPr>
                        <w:t>* running_estimate_signal_peak</w:t>
                      </w:r>
                      <w:r w:rsidRPr="00C76E21">
                        <w:rPr>
                          <w:rFonts w:ascii="Courier New" w:eastAsia="Times New Roman" w:hAnsi="Courier New" w:cs="Courier New"/>
                          <w:color w:val="000000"/>
                          <w:sz w:val="18"/>
                          <w:szCs w:val="18"/>
                          <w:lang w:val="en-GB" w:eastAsia="en-GB"/>
                        </w:rPr>
                        <w:br/>
                        <w:t xml:space="preserve">        </w:t>
                      </w:r>
                      <w:r w:rsidRPr="00C76E21">
                        <w:rPr>
                          <w:rFonts w:ascii="Courier New" w:eastAsia="Times New Roman" w:hAnsi="Courier New" w:cs="Courier New"/>
                          <w:b/>
                          <w:bCs/>
                          <w:color w:val="000080"/>
                          <w:sz w:val="18"/>
                          <w:szCs w:val="18"/>
                          <w:lang w:val="en-GB" w:eastAsia="en-GB"/>
                        </w:rPr>
                        <w:t>else</w:t>
                      </w:r>
                      <w:r w:rsidRPr="00C76E21">
                        <w:rPr>
                          <w:rFonts w:ascii="Courier New" w:eastAsia="Times New Roman" w:hAnsi="Courier New" w:cs="Courier New"/>
                          <w:color w:val="000000"/>
                          <w:sz w:val="18"/>
                          <w:szCs w:val="18"/>
                          <w:lang w:val="en-GB" w:eastAsia="en-GB"/>
                        </w:rPr>
                        <w:t>:</w:t>
                      </w:r>
                      <w:r w:rsidRPr="00C76E21">
                        <w:rPr>
                          <w:rFonts w:ascii="Courier New" w:eastAsia="Times New Roman" w:hAnsi="Courier New" w:cs="Courier New"/>
                          <w:color w:val="000000"/>
                          <w:sz w:val="18"/>
                          <w:szCs w:val="18"/>
                          <w:lang w:val="en-GB" w:eastAsia="en-GB"/>
                        </w:rPr>
                        <w:br/>
                        <w:t xml:space="preserve">            noise_indices = np.append(noise_indices, peak_idx)</w:t>
                      </w:r>
                      <w:r w:rsidRPr="00C76E21">
                        <w:rPr>
                          <w:rFonts w:ascii="Courier New" w:eastAsia="Times New Roman" w:hAnsi="Courier New" w:cs="Courier New"/>
                          <w:color w:val="000000"/>
                          <w:sz w:val="18"/>
                          <w:szCs w:val="18"/>
                          <w:lang w:val="en-GB" w:eastAsia="en-GB"/>
                        </w:rPr>
                        <w:br/>
                        <w:t xml:space="preserve">            running_estimate_noise_peak = </w:t>
                      </w:r>
                      <w:r w:rsidRPr="00C76E21">
                        <w:rPr>
                          <w:rFonts w:ascii="Courier New" w:eastAsia="Times New Roman" w:hAnsi="Courier New" w:cs="Courier New"/>
                          <w:color w:val="0000FF"/>
                          <w:sz w:val="18"/>
                          <w:szCs w:val="18"/>
                          <w:lang w:val="en-GB" w:eastAsia="en-GB"/>
                        </w:rPr>
                        <w:t xml:space="preserve">0.125 </w:t>
                      </w:r>
                      <w:r w:rsidRPr="00C76E21">
                        <w:rPr>
                          <w:rFonts w:ascii="Courier New" w:eastAsia="Times New Roman" w:hAnsi="Courier New" w:cs="Courier New"/>
                          <w:color w:val="000000"/>
                          <w:sz w:val="18"/>
                          <w:szCs w:val="18"/>
                          <w:lang w:val="en-GB" w:eastAsia="en-GB"/>
                        </w:rPr>
                        <w:t xml:space="preserve">* peak_val + </w:t>
                      </w:r>
                      <w:r w:rsidRPr="00C76E21">
                        <w:rPr>
                          <w:rFonts w:ascii="Courier New" w:eastAsia="Times New Roman" w:hAnsi="Courier New" w:cs="Courier New"/>
                          <w:color w:val="0000FF"/>
                          <w:sz w:val="18"/>
                          <w:szCs w:val="18"/>
                          <w:lang w:val="en-GB" w:eastAsia="en-GB"/>
                        </w:rPr>
                        <w:t xml:space="preserve">0.875 </w:t>
                      </w:r>
                      <w:r w:rsidRPr="00C76E21">
                        <w:rPr>
                          <w:rFonts w:ascii="Courier New" w:eastAsia="Times New Roman" w:hAnsi="Courier New" w:cs="Courier New"/>
                          <w:color w:val="000000"/>
                          <w:sz w:val="18"/>
                          <w:szCs w:val="18"/>
                          <w:lang w:val="en-GB" w:eastAsia="en-GB"/>
                        </w:rPr>
                        <w:t>* running_estimate_noise_peak</w:t>
                      </w:r>
                      <w:r w:rsidRPr="00C76E21">
                        <w:rPr>
                          <w:rFonts w:ascii="Courier New" w:eastAsia="Times New Roman" w:hAnsi="Courier New" w:cs="Courier New"/>
                          <w:color w:val="000000"/>
                          <w:sz w:val="18"/>
                          <w:szCs w:val="18"/>
                          <w:lang w:val="en-GB" w:eastAsia="en-GB"/>
                        </w:rPr>
                        <w:br/>
                        <w:t xml:space="preserve">        first_peak_threshold = running_estimate_noise_peak \</w:t>
                      </w:r>
                      <w:r w:rsidRPr="00C76E21">
                        <w:rPr>
                          <w:rFonts w:ascii="Courier New" w:eastAsia="Times New Roman" w:hAnsi="Courier New" w:cs="Courier New"/>
                          <w:color w:val="000000"/>
                          <w:sz w:val="18"/>
                          <w:szCs w:val="18"/>
                          <w:lang w:val="en-GB" w:eastAsia="en-GB"/>
                        </w:rPr>
                        <w:br/>
                        <w:t xml:space="preserve">                               + </w:t>
                      </w:r>
                      <w:r w:rsidRPr="00C76E21">
                        <w:rPr>
                          <w:rFonts w:ascii="Courier New" w:eastAsia="Times New Roman" w:hAnsi="Courier New" w:cs="Courier New"/>
                          <w:color w:val="0000FF"/>
                          <w:sz w:val="18"/>
                          <w:szCs w:val="18"/>
                          <w:lang w:val="en-GB" w:eastAsia="en-GB"/>
                        </w:rPr>
                        <w:t xml:space="preserve">0.25 </w:t>
                      </w:r>
                      <w:r w:rsidRPr="00C76E21">
                        <w:rPr>
                          <w:rFonts w:ascii="Courier New" w:eastAsia="Times New Roman" w:hAnsi="Courier New" w:cs="Courier New"/>
                          <w:color w:val="000000"/>
                          <w:sz w:val="18"/>
                          <w:szCs w:val="18"/>
                          <w:lang w:val="en-GB" w:eastAsia="en-GB"/>
                        </w:rPr>
                        <w:t>* (running_estimate_signal_peak - running_estimate_noise_peak)</w:t>
                      </w:r>
                      <w:r w:rsidRPr="00C76E21">
                        <w:rPr>
                          <w:rFonts w:ascii="Courier New" w:eastAsia="Times New Roman" w:hAnsi="Courier New" w:cs="Courier New"/>
                          <w:color w:val="000000"/>
                          <w:sz w:val="18"/>
                          <w:szCs w:val="18"/>
                          <w:lang w:val="en-GB" w:eastAsia="en-GB"/>
                        </w:rPr>
                        <w:br/>
                        <w:t xml:space="preserve">    </w:t>
                      </w:r>
                      <w:r w:rsidRPr="00C76E21">
                        <w:rPr>
                          <w:rFonts w:ascii="Courier New" w:eastAsia="Times New Roman" w:hAnsi="Courier New" w:cs="Courier New"/>
                          <w:b/>
                          <w:bCs/>
                          <w:color w:val="000080"/>
                          <w:sz w:val="18"/>
                          <w:szCs w:val="18"/>
                          <w:lang w:val="en-GB" w:eastAsia="en-GB"/>
                        </w:rPr>
                        <w:t xml:space="preserve">return </w:t>
                      </w:r>
                      <w:r w:rsidRPr="00C76E21">
                        <w:rPr>
                          <w:rFonts w:ascii="Courier New" w:eastAsia="Times New Roman" w:hAnsi="Courier New" w:cs="Courier New"/>
                          <w:color w:val="000000"/>
                          <w:sz w:val="18"/>
                          <w:szCs w:val="18"/>
                          <w:lang w:val="en-GB" w:eastAsia="en-GB"/>
                        </w:rPr>
                        <w:t>qrs_indices, noise_indices</w:t>
                      </w:r>
                    </w:p>
                  </w:txbxContent>
                </v:textbox>
                <w10:anchorlock/>
              </v:shape>
            </w:pict>
          </mc:Fallback>
        </mc:AlternateContent>
      </w:r>
    </w:p>
    <w:p w14:paraId="389056DB" w14:textId="400F55D4" w:rsidR="00C76E21" w:rsidRPr="00E313C5" w:rsidRDefault="00BE36A9" w:rsidP="00BE36A9">
      <w:pPr>
        <w:pStyle w:val="Caption"/>
      </w:pPr>
      <w:bookmarkStart w:id="109" w:name="_Toc500321090"/>
      <w:r>
        <w:t xml:space="preserve">Listing </w:t>
      </w:r>
      <w:fldSimple w:instr=" STYLEREF 1 \s ">
        <w:r w:rsidR="00A839D4">
          <w:rPr>
            <w:noProof/>
          </w:rPr>
          <w:t>5</w:t>
        </w:r>
      </w:fldSimple>
      <w:r w:rsidR="00A839D4">
        <w:t>.</w:t>
      </w:r>
      <w:fldSimple w:instr=" SEQ Listing \* ARABIC \s 1 ">
        <w:r w:rsidR="00A839D4">
          <w:rPr>
            <w:noProof/>
          </w:rPr>
          <w:t>3</w:t>
        </w:r>
      </w:fldSimple>
      <w:r w:rsidR="001476C2">
        <w:t>.</w:t>
      </w:r>
      <w:r w:rsidR="00C76E21">
        <w:t xml:space="preserve"> Implementacja algorytmu Pan-Tompkins</w:t>
      </w:r>
      <w:bookmarkEnd w:id="109"/>
    </w:p>
    <w:p w14:paraId="68774FBF" w14:textId="11FF054B" w:rsidR="00C76E21" w:rsidRDefault="00F23693" w:rsidP="00FF1AD7">
      <w:pPr>
        <w:pStyle w:val="Heading3"/>
      </w:pPr>
      <w:bookmarkStart w:id="110" w:name="_Toc500321507"/>
      <w:r>
        <w:t>Al</w:t>
      </w:r>
      <w:r w:rsidR="00FF1AD7">
        <w:t>gorytm Laguna-Thakor</w:t>
      </w:r>
      <w:bookmarkEnd w:id="110"/>
    </w:p>
    <w:p w14:paraId="7F7AC042" w14:textId="1D8D9837" w:rsidR="00FF1AD7" w:rsidRDefault="00FF1AD7" w:rsidP="00FF1AD7">
      <w:pPr>
        <w:ind w:firstLine="576"/>
        <w:rPr>
          <w:lang w:eastAsia="en-US"/>
        </w:rPr>
      </w:pPr>
      <w:r>
        <w:rPr>
          <w:lang w:eastAsia="en-US"/>
        </w:rPr>
        <w:t>Implementacja algorytmu Laguna-Thakor jest znacznie dłuższa i bardziej złożona niż pierwszego algorytmu. Argumentem przekazywanym do funkcji _detection_laguna_thakor() powinna być tablica zawierająca wartości sygnału EKG po filtracji pasmowoprzepustowej i różniczkowaniu. Wewnątrz funkcji wykorzystywane są także wartości sygnału po samej filtracji.</w:t>
      </w:r>
    </w:p>
    <w:p w14:paraId="5C1531FF" w14:textId="1234BDFD" w:rsidR="00FF1AD7" w:rsidRDefault="00FF1AD7" w:rsidP="00FF1AD7">
      <w:pPr>
        <w:ind w:firstLine="576"/>
        <w:rPr>
          <w:lang w:eastAsia="en-US"/>
        </w:rPr>
      </w:pPr>
      <w:r>
        <w:rPr>
          <w:lang w:eastAsia="en-US"/>
        </w:rPr>
        <w:t>Pierwszym krokiem jest wyznaczenie ekstremów lokalnych (</w:t>
      </w:r>
      <w:r w:rsidR="00BE102C">
        <w:rPr>
          <w:lang w:eastAsia="en-US"/>
        </w:rPr>
        <w:t>pików</w:t>
      </w:r>
      <w:r>
        <w:rPr>
          <w:lang w:eastAsia="en-US"/>
        </w:rPr>
        <w:t xml:space="preserve">) </w:t>
      </w:r>
      <w:r w:rsidR="00B9427B">
        <w:rPr>
          <w:lang w:eastAsia="en-US"/>
        </w:rPr>
        <w:t xml:space="preserve">i zer </w:t>
      </w:r>
      <w:r>
        <w:rPr>
          <w:lang w:eastAsia="en-US"/>
        </w:rPr>
        <w:t xml:space="preserve">w sygnale, </w:t>
      </w:r>
      <w:r w:rsidR="00B9427B">
        <w:rPr>
          <w:lang w:eastAsia="en-US"/>
        </w:rPr>
        <w:t>obliczenie inicjalizującej wartości adaptacyjnego progu oraz inicjalizacja tablic asocjacyjnych (słowników), do których będą zapisywane wykryte załamki i obliczone parametry.</w:t>
      </w:r>
    </w:p>
    <w:p w14:paraId="7512893F" w14:textId="4EE66571" w:rsidR="00B9427B" w:rsidRDefault="00B9427B" w:rsidP="00B9427B">
      <w:pPr>
        <w:ind w:firstLine="576"/>
        <w:jc w:val="center"/>
        <w:rPr>
          <w:lang w:eastAsia="en-US"/>
        </w:rPr>
      </w:pPr>
      <w:r>
        <w:rPr>
          <w:noProof/>
          <w:lang w:eastAsia="en-US"/>
        </w:rPr>
        <w:lastRenderedPageBreak/>
        <mc:AlternateContent>
          <mc:Choice Requires="wps">
            <w:drawing>
              <wp:inline distT="0" distB="0" distL="0" distR="0" wp14:anchorId="2300107B" wp14:editId="548514A0">
                <wp:extent cx="5114925" cy="3795120"/>
                <wp:effectExtent l="0" t="0" r="28575" b="2286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3795120"/>
                        </a:xfrm>
                        <a:prstGeom prst="rect">
                          <a:avLst/>
                        </a:prstGeom>
                        <a:solidFill>
                          <a:srgbClr val="FFFFFF"/>
                        </a:solidFill>
                        <a:ln w="9525">
                          <a:solidFill>
                            <a:srgbClr val="000000"/>
                          </a:solidFill>
                          <a:miter lim="800000"/>
                          <a:headEnd/>
                          <a:tailEnd/>
                        </a:ln>
                      </wps:spPr>
                      <wps:txbx>
                        <w:txbxContent>
                          <w:p w14:paraId="02226EC7" w14:textId="40A3777A" w:rsidR="00014B82" w:rsidRPr="008D703B" w:rsidRDefault="00014B82" w:rsidP="00B94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val="en-GB" w:eastAsia="en-GB"/>
                              </w:rPr>
                            </w:pPr>
                            <w:r w:rsidRPr="00B9427B">
                              <w:rPr>
                                <w:rFonts w:ascii="Courier New" w:eastAsia="Times New Roman" w:hAnsi="Courier New" w:cs="Courier New"/>
                                <w:b/>
                                <w:bCs/>
                                <w:color w:val="000080"/>
                                <w:sz w:val="18"/>
                                <w:szCs w:val="18"/>
                                <w:lang w:val="en-GB" w:eastAsia="en-GB"/>
                              </w:rPr>
                              <w:t xml:space="preserve">def </w:t>
                            </w:r>
                            <w:r w:rsidRPr="00B9427B">
                              <w:rPr>
                                <w:rFonts w:ascii="Courier New" w:eastAsia="Times New Roman" w:hAnsi="Courier New" w:cs="Courier New"/>
                                <w:color w:val="000000"/>
                                <w:sz w:val="18"/>
                                <w:szCs w:val="18"/>
                                <w:lang w:val="en-GB" w:eastAsia="en-GB"/>
                              </w:rPr>
                              <w:t>_detection_laguna_thakor(</w:t>
                            </w:r>
                            <w:r w:rsidRPr="00B9427B">
                              <w:rPr>
                                <w:rFonts w:ascii="Courier New" w:eastAsia="Times New Roman" w:hAnsi="Courier New" w:cs="Courier New"/>
                                <w:color w:val="94558D"/>
                                <w:sz w:val="18"/>
                                <w:szCs w:val="18"/>
                                <w:lang w:val="en-GB" w:eastAsia="en-GB"/>
                              </w:rPr>
                              <w:t>self</w:t>
                            </w:r>
                            <w:r w:rsidRPr="00B9427B">
                              <w:rPr>
                                <w:rFonts w:ascii="Courier New" w:eastAsia="Times New Roman" w:hAnsi="Courier New" w:cs="Courier New"/>
                                <w:color w:val="000000"/>
                                <w:sz w:val="18"/>
                                <w:szCs w:val="18"/>
                                <w:lang w:val="en-GB" w:eastAsia="en-GB"/>
                              </w:rPr>
                              <w:t>, signal):</w:t>
                            </w:r>
                            <w:r w:rsidRPr="00B9427B">
                              <w:rPr>
                                <w:rFonts w:ascii="Courier New" w:eastAsia="Times New Roman" w:hAnsi="Courier New" w:cs="Courier New"/>
                                <w:color w:val="000000"/>
                                <w:sz w:val="18"/>
                                <w:szCs w:val="18"/>
                                <w:lang w:val="en-GB" w:eastAsia="en-GB"/>
                              </w:rPr>
                              <w:br/>
                              <w:t xml:space="preserve">    peak_indices = peakutils.indexes(np.abs(signal), </w:t>
                            </w:r>
                            <w:r w:rsidRPr="00B9427B">
                              <w:rPr>
                                <w:rFonts w:ascii="Courier New" w:eastAsia="Times New Roman" w:hAnsi="Courier New" w:cs="Courier New"/>
                                <w:color w:val="660099"/>
                                <w:sz w:val="18"/>
                                <w:szCs w:val="18"/>
                                <w:lang w:val="en-GB" w:eastAsia="en-GB"/>
                              </w:rPr>
                              <w:t>thres</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zero_indices = find_zeros(signal)</w:t>
                            </w:r>
                            <w:r w:rsidRPr="00B9427B">
                              <w:rPr>
                                <w:rFonts w:ascii="Courier New" w:eastAsia="Times New Roman" w:hAnsi="Courier New" w:cs="Courier New"/>
                                <w:color w:val="000000"/>
                                <w:sz w:val="18"/>
                                <w:szCs w:val="18"/>
                                <w:lang w:val="en-GB" w:eastAsia="en-GB"/>
                              </w:rPr>
                              <w:br/>
                              <w:t xml:space="preserve">    peak_n = </w:t>
                            </w:r>
                            <w:r w:rsidRPr="00B9427B">
                              <w:rPr>
                                <w:rFonts w:ascii="Courier New" w:eastAsia="Times New Roman" w:hAnsi="Courier New" w:cs="Courier New"/>
                                <w:color w:val="000080"/>
                                <w:sz w:val="18"/>
                                <w:szCs w:val="18"/>
                                <w:lang w:val="en-GB" w:eastAsia="en-GB"/>
                              </w:rPr>
                              <w:t>max</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abs</w:t>
                            </w:r>
                            <w:r w:rsidRPr="00B9427B">
                              <w:rPr>
                                <w:rFonts w:ascii="Courier New" w:eastAsia="Times New Roman" w:hAnsi="Courier New" w:cs="Courier New"/>
                                <w:color w:val="000000"/>
                                <w:sz w:val="18"/>
                                <w:szCs w:val="18"/>
                                <w:lang w:val="en-GB" w:eastAsia="en-GB"/>
                              </w:rPr>
                              <w:t>(signal[:</w:t>
                            </w:r>
                            <w:r w:rsidRPr="00B9427B">
                              <w:rPr>
                                <w:rFonts w:ascii="Courier New" w:eastAsia="Times New Roman" w:hAnsi="Courier New" w:cs="Courier New"/>
                                <w:color w:val="94558D"/>
                                <w:sz w:val="18"/>
                                <w:szCs w:val="18"/>
                                <w:lang w:val="en-GB" w:eastAsia="en-GB"/>
                              </w:rPr>
                              <w:t>self</w:t>
                            </w:r>
                            <w:r w:rsidRPr="00B9427B">
                              <w:rPr>
                                <w:rFonts w:ascii="Courier New" w:eastAsia="Times New Roman" w:hAnsi="Courier New" w:cs="Courier New"/>
                                <w:color w:val="000000"/>
                                <w:sz w:val="18"/>
                                <w:szCs w:val="18"/>
                                <w:lang w:val="en-GB" w:eastAsia="en-GB"/>
                              </w:rPr>
                              <w:t>.fs*</w:t>
                            </w:r>
                            <w:r w:rsidRPr="00B9427B">
                              <w:rPr>
                                <w:rFonts w:ascii="Courier New" w:eastAsia="Times New Roman" w:hAnsi="Courier New" w:cs="Courier New"/>
                                <w:color w:val="0000FF"/>
                                <w:sz w:val="18"/>
                                <w:szCs w:val="18"/>
                                <w:lang w:val="en-GB" w:eastAsia="en-GB"/>
                              </w:rPr>
                              <w:t>2</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threshold_n = </w:t>
                            </w:r>
                            <w:r w:rsidRPr="00B9427B">
                              <w:rPr>
                                <w:rFonts w:ascii="Courier New" w:eastAsia="Times New Roman" w:hAnsi="Courier New" w:cs="Courier New"/>
                                <w:color w:val="0000FF"/>
                                <w:sz w:val="18"/>
                                <w:szCs w:val="18"/>
                                <w:lang w:val="en-GB" w:eastAsia="en-GB"/>
                              </w:rPr>
                              <w:t xml:space="preserve">0.8 </w:t>
                            </w:r>
                            <w:r w:rsidRPr="00B9427B">
                              <w:rPr>
                                <w:rFonts w:ascii="Courier New" w:eastAsia="Times New Roman" w:hAnsi="Courier New" w:cs="Courier New"/>
                                <w:color w:val="000000"/>
                                <w:sz w:val="18"/>
                                <w:szCs w:val="18"/>
                                <w:lang w:val="en-GB" w:eastAsia="en-GB"/>
                              </w:rPr>
                              <w:t>* peak_n</w:t>
                            </w:r>
                            <w:r w:rsidRPr="00B9427B">
                              <w:rPr>
                                <w:rFonts w:ascii="Courier New" w:eastAsia="Times New Roman" w:hAnsi="Courier New" w:cs="Courier New"/>
                                <w:color w:val="000000"/>
                                <w:sz w:val="18"/>
                                <w:szCs w:val="18"/>
                                <w:lang w:val="en-GB" w:eastAsia="en-GB"/>
                              </w:rPr>
                              <w:br/>
                              <w:t xml:space="preserve">    RR_interval_avg = </w:t>
                            </w:r>
                            <w:r w:rsidRPr="00B9427B">
                              <w:rPr>
                                <w:rFonts w:ascii="Courier New" w:eastAsia="Times New Roman" w:hAnsi="Courier New" w:cs="Courier New"/>
                                <w:b/>
                                <w:bCs/>
                                <w:color w:val="000080"/>
                                <w:sz w:val="18"/>
                                <w:szCs w:val="18"/>
                                <w:lang w:val="en-GB" w:eastAsia="en-GB"/>
                              </w:rPr>
                              <w:t>None</w:t>
                            </w:r>
                            <w:r w:rsidRPr="00B9427B">
                              <w:rPr>
                                <w:rFonts w:ascii="Courier New" w:eastAsia="Times New Roman" w:hAnsi="Courier New" w:cs="Courier New"/>
                                <w:b/>
                                <w:bCs/>
                                <w:color w:val="000080"/>
                                <w:sz w:val="18"/>
                                <w:szCs w:val="18"/>
                                <w:lang w:val="en-GB" w:eastAsia="en-GB"/>
                              </w:rPr>
                              <w:br/>
                            </w:r>
                            <w:r w:rsidRPr="00B9427B">
                              <w:rPr>
                                <w:rFonts w:ascii="Courier New" w:eastAsia="Times New Roman" w:hAnsi="Courier New" w:cs="Courier New"/>
                                <w:b/>
                                <w:bCs/>
                                <w:color w:val="000080"/>
                                <w:sz w:val="18"/>
                                <w:szCs w:val="18"/>
                                <w:lang w:val="en-GB" w:eastAsia="en-GB"/>
                              </w:rPr>
                              <w:br/>
                              <w:t xml:space="preserve">    </w:t>
                            </w:r>
                            <w:r w:rsidRPr="00B9427B">
                              <w:rPr>
                                <w:rFonts w:ascii="Courier New" w:eastAsia="Times New Roman" w:hAnsi="Courier New" w:cs="Courier New"/>
                                <w:color w:val="000000"/>
                                <w:sz w:val="18"/>
                                <w:szCs w:val="18"/>
                                <w:lang w:val="en-GB" w:eastAsia="en-GB"/>
                              </w:rPr>
                              <w:t>indices = {</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'Q'</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'R'</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'S'</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'QRS_start'</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'P'</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'T'</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'T_end'</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color w:val="000000"/>
                                <w:sz w:val="18"/>
                                <w:szCs w:val="18"/>
                                <w:lang w:val="en-GB" w:eastAsia="en-GB"/>
                              </w:rPr>
                              <w:br/>
                            </w:r>
                            <w:r w:rsidRPr="00B9427B">
                              <w:rPr>
                                <w:rFonts w:ascii="Courier New" w:eastAsia="Times New Roman" w:hAnsi="Courier New" w:cs="Courier New"/>
                                <w:color w:val="000000"/>
                                <w:sz w:val="18"/>
                                <w:szCs w:val="18"/>
                                <w:lang w:val="en-GB" w:eastAsia="en-GB"/>
                              </w:rPr>
                              <w:br/>
                              <w:t xml:space="preserve">    intervals = {</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'RR'</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'QT'</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'QTP'</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'QTc'</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'QTPc'</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color w:val="000000"/>
                                <w:sz w:val="18"/>
                                <w:szCs w:val="18"/>
                                <w:lang w:val="en-GB" w:eastAsia="en-GB"/>
                              </w:rPr>
                              <w:br/>
                            </w:r>
                            <w:r w:rsidRPr="00B9427B">
                              <w:rPr>
                                <w:rFonts w:ascii="Courier New" w:eastAsia="Times New Roman" w:hAnsi="Courier New" w:cs="Courier New"/>
                                <w:color w:val="000000"/>
                                <w:sz w:val="18"/>
                                <w:szCs w:val="18"/>
                                <w:lang w:val="en-GB" w:eastAsia="en-GB"/>
                              </w:rPr>
                              <w:br/>
                              <w:t xml:space="preserve">    T_shapes =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str</w:t>
                            </w:r>
                            <w:r w:rsidRPr="00B9427B">
                              <w:rPr>
                                <w:rFonts w:ascii="Courier New" w:eastAsia="Times New Roman" w:hAnsi="Courier New" w:cs="Courier New"/>
                                <w:color w:val="000000"/>
                                <w:sz w:val="18"/>
                                <w:szCs w:val="18"/>
                                <w:lang w:val="en-GB" w:eastAsia="en-GB"/>
                              </w:rPr>
                              <w:t>)</w:t>
                            </w:r>
                          </w:p>
                        </w:txbxContent>
                      </wps:txbx>
                      <wps:bodyPr rot="0" vert="horz" wrap="square" lIns="91440" tIns="45720" rIns="91440" bIns="45720" anchor="t" anchorCtr="0">
                        <a:spAutoFit/>
                      </wps:bodyPr>
                    </wps:wsp>
                  </a:graphicData>
                </a:graphic>
              </wp:inline>
            </w:drawing>
          </mc:Choice>
          <mc:Fallback>
            <w:pict>
              <v:shape w14:anchorId="2300107B" id="_x0000_s1029" type="#_x0000_t202" style="width:402.75pt;height:29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">
                <v:textbox style="mso-fit-shape-to-text:t">
                  <w:txbxContent>
                    <w:p w14:paraId="02226EC7" w14:textId="40A3777A" w:rsidR="00014B82" w:rsidRPr="008D703B" w:rsidRDefault="00014B82" w:rsidP="00B9427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val="en-GB" w:eastAsia="en-GB"/>
                        </w:rPr>
                      </w:pPr>
                      <w:r w:rsidRPr="00B9427B">
                        <w:rPr>
                          <w:rFonts w:ascii="Courier New" w:eastAsia="Times New Roman" w:hAnsi="Courier New" w:cs="Courier New"/>
                          <w:b/>
                          <w:bCs/>
                          <w:color w:val="000080"/>
                          <w:sz w:val="18"/>
                          <w:szCs w:val="18"/>
                          <w:lang w:val="en-GB" w:eastAsia="en-GB"/>
                        </w:rPr>
                        <w:t xml:space="preserve">def </w:t>
                      </w:r>
                      <w:r w:rsidRPr="00B9427B">
                        <w:rPr>
                          <w:rFonts w:ascii="Courier New" w:eastAsia="Times New Roman" w:hAnsi="Courier New" w:cs="Courier New"/>
                          <w:color w:val="000000"/>
                          <w:sz w:val="18"/>
                          <w:szCs w:val="18"/>
                          <w:lang w:val="en-GB" w:eastAsia="en-GB"/>
                        </w:rPr>
                        <w:t>_detection_laguna_thakor(</w:t>
                      </w:r>
                      <w:r w:rsidRPr="00B9427B">
                        <w:rPr>
                          <w:rFonts w:ascii="Courier New" w:eastAsia="Times New Roman" w:hAnsi="Courier New" w:cs="Courier New"/>
                          <w:color w:val="94558D"/>
                          <w:sz w:val="18"/>
                          <w:szCs w:val="18"/>
                          <w:lang w:val="en-GB" w:eastAsia="en-GB"/>
                        </w:rPr>
                        <w:t>self</w:t>
                      </w:r>
                      <w:r w:rsidRPr="00B9427B">
                        <w:rPr>
                          <w:rFonts w:ascii="Courier New" w:eastAsia="Times New Roman" w:hAnsi="Courier New" w:cs="Courier New"/>
                          <w:color w:val="000000"/>
                          <w:sz w:val="18"/>
                          <w:szCs w:val="18"/>
                          <w:lang w:val="en-GB" w:eastAsia="en-GB"/>
                        </w:rPr>
                        <w:t>, signal):</w:t>
                      </w:r>
                      <w:r w:rsidRPr="00B9427B">
                        <w:rPr>
                          <w:rFonts w:ascii="Courier New" w:eastAsia="Times New Roman" w:hAnsi="Courier New" w:cs="Courier New"/>
                          <w:color w:val="000000"/>
                          <w:sz w:val="18"/>
                          <w:szCs w:val="18"/>
                          <w:lang w:val="en-GB" w:eastAsia="en-GB"/>
                        </w:rPr>
                        <w:br/>
                        <w:t xml:space="preserve">    peak_indices = peakutils.indexes(np.abs(signal), </w:t>
                      </w:r>
                      <w:r w:rsidRPr="00B9427B">
                        <w:rPr>
                          <w:rFonts w:ascii="Courier New" w:eastAsia="Times New Roman" w:hAnsi="Courier New" w:cs="Courier New"/>
                          <w:color w:val="660099"/>
                          <w:sz w:val="18"/>
                          <w:szCs w:val="18"/>
                          <w:lang w:val="en-GB" w:eastAsia="en-GB"/>
                        </w:rPr>
                        <w:t>thres</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zero_indices = find_zeros(signal)</w:t>
                      </w:r>
                      <w:r w:rsidRPr="00B9427B">
                        <w:rPr>
                          <w:rFonts w:ascii="Courier New" w:eastAsia="Times New Roman" w:hAnsi="Courier New" w:cs="Courier New"/>
                          <w:color w:val="000000"/>
                          <w:sz w:val="18"/>
                          <w:szCs w:val="18"/>
                          <w:lang w:val="en-GB" w:eastAsia="en-GB"/>
                        </w:rPr>
                        <w:br/>
                        <w:t xml:space="preserve">    peak_n = </w:t>
                      </w:r>
                      <w:r w:rsidRPr="00B9427B">
                        <w:rPr>
                          <w:rFonts w:ascii="Courier New" w:eastAsia="Times New Roman" w:hAnsi="Courier New" w:cs="Courier New"/>
                          <w:color w:val="000080"/>
                          <w:sz w:val="18"/>
                          <w:szCs w:val="18"/>
                          <w:lang w:val="en-GB" w:eastAsia="en-GB"/>
                        </w:rPr>
                        <w:t>max</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abs</w:t>
                      </w:r>
                      <w:r w:rsidRPr="00B9427B">
                        <w:rPr>
                          <w:rFonts w:ascii="Courier New" w:eastAsia="Times New Roman" w:hAnsi="Courier New" w:cs="Courier New"/>
                          <w:color w:val="000000"/>
                          <w:sz w:val="18"/>
                          <w:szCs w:val="18"/>
                          <w:lang w:val="en-GB" w:eastAsia="en-GB"/>
                        </w:rPr>
                        <w:t>(signal[:</w:t>
                      </w:r>
                      <w:r w:rsidRPr="00B9427B">
                        <w:rPr>
                          <w:rFonts w:ascii="Courier New" w:eastAsia="Times New Roman" w:hAnsi="Courier New" w:cs="Courier New"/>
                          <w:color w:val="94558D"/>
                          <w:sz w:val="18"/>
                          <w:szCs w:val="18"/>
                          <w:lang w:val="en-GB" w:eastAsia="en-GB"/>
                        </w:rPr>
                        <w:t>self</w:t>
                      </w:r>
                      <w:r w:rsidRPr="00B9427B">
                        <w:rPr>
                          <w:rFonts w:ascii="Courier New" w:eastAsia="Times New Roman" w:hAnsi="Courier New" w:cs="Courier New"/>
                          <w:color w:val="000000"/>
                          <w:sz w:val="18"/>
                          <w:szCs w:val="18"/>
                          <w:lang w:val="en-GB" w:eastAsia="en-GB"/>
                        </w:rPr>
                        <w:t>.fs*</w:t>
                      </w:r>
                      <w:r w:rsidRPr="00B9427B">
                        <w:rPr>
                          <w:rFonts w:ascii="Courier New" w:eastAsia="Times New Roman" w:hAnsi="Courier New" w:cs="Courier New"/>
                          <w:color w:val="0000FF"/>
                          <w:sz w:val="18"/>
                          <w:szCs w:val="18"/>
                          <w:lang w:val="en-GB" w:eastAsia="en-GB"/>
                        </w:rPr>
                        <w:t>2</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threshold_n = </w:t>
                      </w:r>
                      <w:r w:rsidRPr="00B9427B">
                        <w:rPr>
                          <w:rFonts w:ascii="Courier New" w:eastAsia="Times New Roman" w:hAnsi="Courier New" w:cs="Courier New"/>
                          <w:color w:val="0000FF"/>
                          <w:sz w:val="18"/>
                          <w:szCs w:val="18"/>
                          <w:lang w:val="en-GB" w:eastAsia="en-GB"/>
                        </w:rPr>
                        <w:t xml:space="preserve">0.8 </w:t>
                      </w:r>
                      <w:r w:rsidRPr="00B9427B">
                        <w:rPr>
                          <w:rFonts w:ascii="Courier New" w:eastAsia="Times New Roman" w:hAnsi="Courier New" w:cs="Courier New"/>
                          <w:color w:val="000000"/>
                          <w:sz w:val="18"/>
                          <w:szCs w:val="18"/>
                          <w:lang w:val="en-GB" w:eastAsia="en-GB"/>
                        </w:rPr>
                        <w:t>* peak_n</w:t>
                      </w:r>
                      <w:r w:rsidRPr="00B9427B">
                        <w:rPr>
                          <w:rFonts w:ascii="Courier New" w:eastAsia="Times New Roman" w:hAnsi="Courier New" w:cs="Courier New"/>
                          <w:color w:val="000000"/>
                          <w:sz w:val="18"/>
                          <w:szCs w:val="18"/>
                          <w:lang w:val="en-GB" w:eastAsia="en-GB"/>
                        </w:rPr>
                        <w:br/>
                        <w:t xml:space="preserve">    RR_interval_avg = </w:t>
                      </w:r>
                      <w:r w:rsidRPr="00B9427B">
                        <w:rPr>
                          <w:rFonts w:ascii="Courier New" w:eastAsia="Times New Roman" w:hAnsi="Courier New" w:cs="Courier New"/>
                          <w:b/>
                          <w:bCs/>
                          <w:color w:val="000080"/>
                          <w:sz w:val="18"/>
                          <w:szCs w:val="18"/>
                          <w:lang w:val="en-GB" w:eastAsia="en-GB"/>
                        </w:rPr>
                        <w:t>None</w:t>
                      </w:r>
                      <w:r w:rsidRPr="00B9427B">
                        <w:rPr>
                          <w:rFonts w:ascii="Courier New" w:eastAsia="Times New Roman" w:hAnsi="Courier New" w:cs="Courier New"/>
                          <w:b/>
                          <w:bCs/>
                          <w:color w:val="000080"/>
                          <w:sz w:val="18"/>
                          <w:szCs w:val="18"/>
                          <w:lang w:val="en-GB" w:eastAsia="en-GB"/>
                        </w:rPr>
                        <w:br/>
                      </w:r>
                      <w:r w:rsidRPr="00B9427B">
                        <w:rPr>
                          <w:rFonts w:ascii="Courier New" w:eastAsia="Times New Roman" w:hAnsi="Courier New" w:cs="Courier New"/>
                          <w:b/>
                          <w:bCs/>
                          <w:color w:val="000080"/>
                          <w:sz w:val="18"/>
                          <w:szCs w:val="18"/>
                          <w:lang w:val="en-GB" w:eastAsia="en-GB"/>
                        </w:rPr>
                        <w:br/>
                        <w:t xml:space="preserve">    </w:t>
                      </w:r>
                      <w:r w:rsidRPr="00B9427B">
                        <w:rPr>
                          <w:rFonts w:ascii="Courier New" w:eastAsia="Times New Roman" w:hAnsi="Courier New" w:cs="Courier New"/>
                          <w:color w:val="000000"/>
                          <w:sz w:val="18"/>
                          <w:szCs w:val="18"/>
                          <w:lang w:val="en-GB" w:eastAsia="en-GB"/>
                        </w:rPr>
                        <w:t>indices = {</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'Q'</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'R'</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'S'</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'QRS_start'</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'P'</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'T'</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'T_end'</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color w:val="000000"/>
                          <w:sz w:val="18"/>
                          <w:szCs w:val="18"/>
                          <w:lang w:val="en-GB" w:eastAsia="en-GB"/>
                        </w:rPr>
                        <w:br/>
                      </w:r>
                      <w:r w:rsidRPr="00B9427B">
                        <w:rPr>
                          <w:rFonts w:ascii="Courier New" w:eastAsia="Times New Roman" w:hAnsi="Courier New" w:cs="Courier New"/>
                          <w:color w:val="000000"/>
                          <w:sz w:val="18"/>
                          <w:szCs w:val="18"/>
                          <w:lang w:val="en-GB" w:eastAsia="en-GB"/>
                        </w:rPr>
                        <w:br/>
                        <w:t xml:space="preserve">    intervals = {</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'RR'</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'QT'</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'QTP'</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'QTc'</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b/>
                          <w:bCs/>
                          <w:color w:val="008080"/>
                          <w:sz w:val="18"/>
                          <w:szCs w:val="18"/>
                          <w:lang w:val="en-GB" w:eastAsia="en-GB"/>
                        </w:rPr>
                        <w:t>'QTPc'</w:t>
                      </w:r>
                      <w:r w:rsidRPr="00B9427B">
                        <w:rPr>
                          <w:rFonts w:ascii="Courier New" w:eastAsia="Times New Roman" w:hAnsi="Courier New" w:cs="Courier New"/>
                          <w:color w:val="000000"/>
                          <w:sz w:val="18"/>
                          <w:szCs w:val="18"/>
                          <w:lang w:val="en-GB" w:eastAsia="en-GB"/>
                        </w:rPr>
                        <w:t>: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int</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00"/>
                          <w:sz w:val="18"/>
                          <w:szCs w:val="18"/>
                          <w:lang w:val="en-GB" w:eastAsia="en-GB"/>
                        </w:rPr>
                        <w:br/>
                        <w:t xml:space="preserve">    }</w:t>
                      </w:r>
                      <w:r w:rsidRPr="00B9427B">
                        <w:rPr>
                          <w:rFonts w:ascii="Courier New" w:eastAsia="Times New Roman" w:hAnsi="Courier New" w:cs="Courier New"/>
                          <w:color w:val="000000"/>
                          <w:sz w:val="18"/>
                          <w:szCs w:val="18"/>
                          <w:lang w:val="en-GB" w:eastAsia="en-GB"/>
                        </w:rPr>
                        <w:br/>
                      </w:r>
                      <w:r w:rsidRPr="00B9427B">
                        <w:rPr>
                          <w:rFonts w:ascii="Courier New" w:eastAsia="Times New Roman" w:hAnsi="Courier New" w:cs="Courier New"/>
                          <w:color w:val="000000"/>
                          <w:sz w:val="18"/>
                          <w:szCs w:val="18"/>
                          <w:lang w:val="en-GB" w:eastAsia="en-GB"/>
                        </w:rPr>
                        <w:br/>
                        <w:t xml:space="preserve">    T_shapes = np.empty(</w:t>
                      </w:r>
                      <w:r w:rsidRPr="00B9427B">
                        <w:rPr>
                          <w:rFonts w:ascii="Courier New" w:eastAsia="Times New Roman" w:hAnsi="Courier New" w:cs="Courier New"/>
                          <w:color w:val="0000FF"/>
                          <w:sz w:val="18"/>
                          <w:szCs w:val="18"/>
                          <w:lang w:val="en-GB" w:eastAsia="en-GB"/>
                        </w:rPr>
                        <w:t>0</w:t>
                      </w:r>
                      <w:r w:rsidRPr="00B9427B">
                        <w:rPr>
                          <w:rFonts w:ascii="Courier New" w:eastAsia="Times New Roman" w:hAnsi="Courier New" w:cs="Courier New"/>
                          <w:color w:val="000000"/>
                          <w:sz w:val="18"/>
                          <w:szCs w:val="18"/>
                          <w:lang w:val="en-GB" w:eastAsia="en-GB"/>
                        </w:rPr>
                        <w:t xml:space="preserve">, </w:t>
                      </w:r>
                      <w:r w:rsidRPr="00B9427B">
                        <w:rPr>
                          <w:rFonts w:ascii="Courier New" w:eastAsia="Times New Roman" w:hAnsi="Courier New" w:cs="Courier New"/>
                          <w:color w:val="660099"/>
                          <w:sz w:val="18"/>
                          <w:szCs w:val="18"/>
                          <w:lang w:val="en-GB" w:eastAsia="en-GB"/>
                        </w:rPr>
                        <w:t>dtype</w:t>
                      </w:r>
                      <w:r w:rsidRPr="00B9427B">
                        <w:rPr>
                          <w:rFonts w:ascii="Courier New" w:eastAsia="Times New Roman" w:hAnsi="Courier New" w:cs="Courier New"/>
                          <w:color w:val="000000"/>
                          <w:sz w:val="18"/>
                          <w:szCs w:val="18"/>
                          <w:lang w:val="en-GB" w:eastAsia="en-GB"/>
                        </w:rPr>
                        <w:t>=</w:t>
                      </w:r>
                      <w:r w:rsidRPr="00B9427B">
                        <w:rPr>
                          <w:rFonts w:ascii="Courier New" w:eastAsia="Times New Roman" w:hAnsi="Courier New" w:cs="Courier New"/>
                          <w:color w:val="000080"/>
                          <w:sz w:val="18"/>
                          <w:szCs w:val="18"/>
                          <w:lang w:val="en-GB" w:eastAsia="en-GB"/>
                        </w:rPr>
                        <w:t>str</w:t>
                      </w:r>
                      <w:r w:rsidRPr="00B9427B">
                        <w:rPr>
                          <w:rFonts w:ascii="Courier New" w:eastAsia="Times New Roman" w:hAnsi="Courier New" w:cs="Courier New"/>
                          <w:color w:val="000000"/>
                          <w:sz w:val="18"/>
                          <w:szCs w:val="18"/>
                          <w:lang w:val="en-GB" w:eastAsia="en-GB"/>
                        </w:rPr>
                        <w:t>)</w:t>
                      </w:r>
                    </w:p>
                  </w:txbxContent>
                </v:textbox>
                <w10:anchorlock/>
              </v:shape>
            </w:pict>
          </mc:Fallback>
        </mc:AlternateContent>
      </w:r>
    </w:p>
    <w:p w14:paraId="07BB4B63" w14:textId="7C20F39B" w:rsidR="00B9427B" w:rsidRPr="00E313C5" w:rsidRDefault="001476C2" w:rsidP="001476C2">
      <w:pPr>
        <w:pStyle w:val="Caption"/>
      </w:pPr>
      <w:bookmarkStart w:id="111" w:name="_Toc500321091"/>
      <w:r>
        <w:t xml:space="preserve">Listing </w:t>
      </w:r>
      <w:fldSimple w:instr=" STYLEREF 1 \s ">
        <w:r w:rsidR="00A839D4">
          <w:rPr>
            <w:noProof/>
          </w:rPr>
          <w:t>5</w:t>
        </w:r>
      </w:fldSimple>
      <w:r w:rsidR="00A839D4">
        <w:t>.</w:t>
      </w:r>
      <w:fldSimple w:instr=" SEQ Listing \* ARABIC \s 1 ">
        <w:r w:rsidR="00A839D4">
          <w:rPr>
            <w:noProof/>
          </w:rPr>
          <w:t>4</w:t>
        </w:r>
      </w:fldSimple>
      <w:r>
        <w:t xml:space="preserve">. </w:t>
      </w:r>
      <w:r w:rsidR="00B9427B">
        <w:t>Etap inicjalizacji parametrów w funkcji implementującej algorytm Laguna-Thakor</w:t>
      </w:r>
      <w:bookmarkEnd w:id="111"/>
    </w:p>
    <w:p w14:paraId="77CE84FA" w14:textId="57890B05" w:rsidR="00B9427B" w:rsidRDefault="00B9427B" w:rsidP="009C53CF">
      <w:pPr>
        <w:ind w:firstLine="709"/>
        <w:rPr>
          <w:lang w:eastAsia="en-US"/>
        </w:rPr>
      </w:pPr>
      <w:r>
        <w:rPr>
          <w:lang w:eastAsia="en-US"/>
        </w:rPr>
        <w:t xml:space="preserve">Następnie rozpoczęte jest wykonywanie się pętli for, która pobiera kolejne indeksy zawarte w tablicy peak_indices i odpowiadającym im wartości sygnału zróżniczkowanego. Jeżeli </w:t>
      </w:r>
      <w:r w:rsidR="00550EF3">
        <w:rPr>
          <w:lang w:eastAsia="en-US"/>
        </w:rPr>
        <w:t>wartość bezwzględna szczytu przekracza próg dokonujemy detekcji R i kolejnych załamków, a także aktualizujemy wartość progu.</w:t>
      </w:r>
      <w:r w:rsidR="00104415">
        <w:rPr>
          <w:lang w:eastAsia="en-US"/>
        </w:rPr>
        <w:t xml:space="preserve"> Kolejno wykonywane są funkcje odpowiedzialne za:</w:t>
      </w:r>
    </w:p>
    <w:p w14:paraId="3F789941" w14:textId="4E5DADFC" w:rsidR="00104415" w:rsidRDefault="00104415" w:rsidP="00454C8F">
      <w:pPr>
        <w:pStyle w:val="ListParagraph"/>
        <w:numPr>
          <w:ilvl w:val="0"/>
          <w:numId w:val="18"/>
        </w:numPr>
        <w:rPr>
          <w:lang w:eastAsia="en-US"/>
        </w:rPr>
      </w:pPr>
      <w:r>
        <w:rPr>
          <w:lang w:eastAsia="en-US"/>
        </w:rPr>
        <w:t>Detekcję Q, R i S – funkcja _LT_QRS_detect(),</w:t>
      </w:r>
    </w:p>
    <w:p w14:paraId="44FDD455" w14:textId="5F656DED" w:rsidR="00104415" w:rsidRDefault="00104415" w:rsidP="00454C8F">
      <w:pPr>
        <w:pStyle w:val="ListParagraph"/>
        <w:numPr>
          <w:ilvl w:val="0"/>
          <w:numId w:val="18"/>
        </w:numPr>
        <w:rPr>
          <w:lang w:eastAsia="en-US"/>
        </w:rPr>
      </w:pPr>
      <w:r>
        <w:rPr>
          <w:lang w:eastAsia="en-US"/>
        </w:rPr>
        <w:t>Obliczenie odstępu RR – funkcja _LT_RR_interval_calc(),</w:t>
      </w:r>
    </w:p>
    <w:p w14:paraId="5136F656" w14:textId="233168AA" w:rsidR="00104415" w:rsidRDefault="00104415" w:rsidP="00454C8F">
      <w:pPr>
        <w:pStyle w:val="ListParagraph"/>
        <w:numPr>
          <w:ilvl w:val="0"/>
          <w:numId w:val="18"/>
        </w:numPr>
        <w:rPr>
          <w:lang w:eastAsia="en-US"/>
        </w:rPr>
      </w:pPr>
      <w:r>
        <w:rPr>
          <w:lang w:eastAsia="en-US"/>
        </w:rPr>
        <w:t>Detekcję początku QRS – funkcja _LT_QRS_start_detect(),</w:t>
      </w:r>
    </w:p>
    <w:p w14:paraId="39890CD6" w14:textId="311DC9F4" w:rsidR="00104415" w:rsidRDefault="00104415" w:rsidP="00454C8F">
      <w:pPr>
        <w:pStyle w:val="ListParagraph"/>
        <w:numPr>
          <w:ilvl w:val="0"/>
          <w:numId w:val="18"/>
        </w:numPr>
        <w:rPr>
          <w:lang w:eastAsia="en-US"/>
        </w:rPr>
      </w:pPr>
      <w:r>
        <w:rPr>
          <w:lang w:eastAsia="en-US"/>
        </w:rPr>
        <w:t>Detekcję P – funkcja _LT_P_detect(),</w:t>
      </w:r>
    </w:p>
    <w:p w14:paraId="5ED95BB2" w14:textId="1CFD6AF0" w:rsidR="00104415" w:rsidRDefault="00104415" w:rsidP="00454C8F">
      <w:pPr>
        <w:pStyle w:val="ListParagraph"/>
        <w:numPr>
          <w:ilvl w:val="0"/>
          <w:numId w:val="18"/>
        </w:numPr>
        <w:rPr>
          <w:lang w:eastAsia="en-US"/>
        </w:rPr>
      </w:pPr>
      <w:r>
        <w:rPr>
          <w:lang w:eastAsia="en-US"/>
        </w:rPr>
        <w:t>Detekcję T – funkcja _LT_T_detect(),</w:t>
      </w:r>
    </w:p>
    <w:p w14:paraId="40FC44DE" w14:textId="61E2359A" w:rsidR="00104415" w:rsidRDefault="00104415" w:rsidP="00454C8F">
      <w:pPr>
        <w:pStyle w:val="ListParagraph"/>
        <w:numPr>
          <w:ilvl w:val="0"/>
          <w:numId w:val="18"/>
        </w:numPr>
        <w:rPr>
          <w:lang w:eastAsia="en-US"/>
        </w:rPr>
      </w:pPr>
      <w:r>
        <w:rPr>
          <w:lang w:eastAsia="en-US"/>
        </w:rPr>
        <w:t>Obliczenie odstępów QT – funkcja _LT_intervals_calc.</w:t>
      </w:r>
    </w:p>
    <w:p w14:paraId="3E2F4530" w14:textId="61C552D7" w:rsidR="00104415" w:rsidRDefault="009C53CF" w:rsidP="009C53CF">
      <w:pPr>
        <w:ind w:firstLine="720"/>
        <w:rPr>
          <w:lang w:eastAsia="en-US"/>
        </w:rPr>
      </w:pPr>
      <w:r>
        <w:rPr>
          <w:lang w:eastAsia="en-US"/>
        </w:rPr>
        <w:t>W większości funkcji wykorzystujemy funkcję bisect z pakietu bisect</w:t>
      </w:r>
      <w:r w:rsidR="0015450E">
        <w:rPr>
          <w:lang w:eastAsia="en-US"/>
        </w:rPr>
        <w:t xml:space="preserve"> biblioteki standardowej Pythona</w:t>
      </w:r>
      <w:r>
        <w:rPr>
          <w:lang w:eastAsia="en-US"/>
        </w:rPr>
        <w:t>, która</w:t>
      </w:r>
      <w:r w:rsidR="002D471A">
        <w:rPr>
          <w:lang w:eastAsia="en-US"/>
        </w:rPr>
        <w:t xml:space="preserve"> jest</w:t>
      </w:r>
      <w:r>
        <w:rPr>
          <w:lang w:eastAsia="en-US"/>
        </w:rPr>
        <w:t xml:space="preserve"> implementacją algorytmu bisekcyjnego. Jest to bardzo szybka metoda poszukiwania numeru indeksu danej wartości w posortowanej tablicy o złożoności obliczeniowej O(log n). Używana jest do znajdywania najbliższego ekstremum lub punktu przecięcia zera od załamka lub innego punktu odniesienia. Przykładem jest funkcja detekcji P</w:t>
      </w:r>
      <w:r w:rsidR="00F245DC">
        <w:rPr>
          <w:lang w:eastAsia="en-US"/>
        </w:rPr>
        <w:t xml:space="preserve">, </w:t>
      </w:r>
      <w:r>
        <w:rPr>
          <w:lang w:eastAsia="en-US"/>
        </w:rPr>
        <w:t xml:space="preserve">przedstawiona w Listingu </w:t>
      </w:r>
      <w:r w:rsidR="00F245DC">
        <w:rPr>
          <w:lang w:eastAsia="en-US"/>
        </w:rPr>
        <w:t>5.5</w:t>
      </w:r>
      <w:r>
        <w:rPr>
          <w:lang w:eastAsia="en-US"/>
        </w:rPr>
        <w:t>, gdzie wyszukujemy pierwsz</w:t>
      </w:r>
      <w:r w:rsidR="00F245DC">
        <w:rPr>
          <w:lang w:eastAsia="en-US"/>
        </w:rPr>
        <w:t>ego ekstremum po punkcie T</w:t>
      </w:r>
      <w:r w:rsidR="00F245DC">
        <w:rPr>
          <w:vertAlign w:val="subscript"/>
          <w:lang w:eastAsia="en-US"/>
        </w:rPr>
        <w:t>end</w:t>
      </w:r>
      <w:r w:rsidR="00F245DC">
        <w:rPr>
          <w:lang w:eastAsia="en-US"/>
        </w:rPr>
        <w:t xml:space="preserve"> i ostatniego ekstremum przed punktem Q</w:t>
      </w:r>
      <w:r w:rsidR="00F245DC">
        <w:rPr>
          <w:lang w:eastAsia="en-US"/>
        </w:rPr>
        <w:softHyphen/>
        <w:t>RS</w:t>
      </w:r>
      <w:r w:rsidR="00F245DC">
        <w:rPr>
          <w:vertAlign w:val="subscript"/>
          <w:lang w:eastAsia="en-US"/>
        </w:rPr>
        <w:t>start</w:t>
      </w:r>
      <w:r w:rsidR="00F245DC">
        <w:rPr>
          <w:lang w:eastAsia="en-US"/>
        </w:rPr>
        <w:t>.</w:t>
      </w:r>
    </w:p>
    <w:p w14:paraId="23B8CCA1" w14:textId="77777777" w:rsidR="00F245DC" w:rsidRDefault="00F245DC" w:rsidP="00F245DC">
      <w:pPr>
        <w:ind w:firstLine="576"/>
        <w:jc w:val="center"/>
        <w:rPr>
          <w:lang w:eastAsia="en-US"/>
        </w:rPr>
      </w:pPr>
      <w:r>
        <w:rPr>
          <w:noProof/>
          <w:lang w:eastAsia="en-US"/>
        </w:rPr>
        <w:lastRenderedPageBreak/>
        <mc:AlternateContent>
          <mc:Choice Requires="wps">
            <w:drawing>
              <wp:inline distT="0" distB="0" distL="0" distR="0" wp14:anchorId="20B4E495" wp14:editId="3E3A4717">
                <wp:extent cx="5876925" cy="3795120"/>
                <wp:effectExtent l="0" t="0" r="28575" b="1460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3795120"/>
                        </a:xfrm>
                        <a:prstGeom prst="rect">
                          <a:avLst/>
                        </a:prstGeom>
                        <a:solidFill>
                          <a:srgbClr val="FFFFFF"/>
                        </a:solidFill>
                        <a:ln w="9525">
                          <a:solidFill>
                            <a:srgbClr val="000000"/>
                          </a:solidFill>
                          <a:miter lim="800000"/>
                          <a:headEnd/>
                          <a:tailEnd/>
                        </a:ln>
                      </wps:spPr>
                      <wps:txbx>
                        <w:txbxContent>
                          <w:p w14:paraId="79FBE856" w14:textId="17EB077D" w:rsidR="00014B82" w:rsidRPr="008D703B" w:rsidRDefault="00014B82" w:rsidP="00F245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val="en-GB" w:eastAsia="en-GB"/>
                              </w:rPr>
                            </w:pPr>
                            <w:r w:rsidRPr="00F245DC">
                              <w:rPr>
                                <w:rFonts w:ascii="Courier New" w:eastAsia="Times New Roman" w:hAnsi="Courier New" w:cs="Courier New"/>
                                <w:b/>
                                <w:bCs/>
                                <w:color w:val="000080"/>
                                <w:sz w:val="18"/>
                                <w:szCs w:val="18"/>
                                <w:lang w:val="en-GB" w:eastAsia="en-GB"/>
                              </w:rPr>
                              <w:t xml:space="preserve">def </w:t>
                            </w:r>
                            <w:r w:rsidRPr="00F245DC">
                              <w:rPr>
                                <w:rFonts w:ascii="Courier New" w:eastAsia="Times New Roman" w:hAnsi="Courier New" w:cs="Courier New"/>
                                <w:color w:val="000000"/>
                                <w:sz w:val="18"/>
                                <w:szCs w:val="18"/>
                                <w:lang w:val="en-GB" w:eastAsia="en-GB"/>
                              </w:rPr>
                              <w:t>_LT_P_detect(</w:t>
                            </w:r>
                            <w:r w:rsidRPr="00F245DC">
                              <w:rPr>
                                <w:rFonts w:ascii="Courier New" w:eastAsia="Times New Roman" w:hAnsi="Courier New" w:cs="Courier New"/>
                                <w:color w:val="94558D"/>
                                <w:sz w:val="18"/>
                                <w:szCs w:val="18"/>
                                <w:lang w:val="en-GB" w:eastAsia="en-GB"/>
                              </w:rPr>
                              <w:t>self</w:t>
                            </w:r>
                            <w:r w:rsidRPr="00F245DC">
                              <w:rPr>
                                <w:rFonts w:ascii="Courier New" w:eastAsia="Times New Roman" w:hAnsi="Courier New" w:cs="Courier New"/>
                                <w:color w:val="000000"/>
                                <w:sz w:val="18"/>
                                <w:szCs w:val="18"/>
                                <w:lang w:val="en-GB" w:eastAsia="en-GB"/>
                              </w:rPr>
                              <w:t xml:space="preserve">, indices, QRS_start_idx, </w:t>
                            </w:r>
                            <w:r w:rsidRPr="00F245DC">
                              <w:rPr>
                                <w:rFonts w:ascii="Courier New" w:eastAsia="Times New Roman" w:hAnsi="Courier New" w:cs="Courier New"/>
                                <w:color w:val="808080"/>
                                <w:sz w:val="18"/>
                                <w:szCs w:val="18"/>
                                <w:lang w:val="en-GB" w:eastAsia="en-GB"/>
                              </w:rPr>
                              <w:t>zero_indices</w:t>
                            </w:r>
                            <w:r w:rsidRPr="00F245DC">
                              <w:rPr>
                                <w:rFonts w:ascii="Courier New" w:eastAsia="Times New Roman" w:hAnsi="Courier New" w:cs="Courier New"/>
                                <w:color w:val="000000"/>
                                <w:sz w:val="18"/>
                                <w:szCs w:val="18"/>
                                <w:lang w:val="en-GB" w:eastAsia="en-GB"/>
                              </w:rPr>
                              <w:t>, peak_indices, signal):</w:t>
                            </w:r>
                            <w:r w:rsidRPr="00F245DC">
                              <w:rPr>
                                <w:rFonts w:ascii="Courier New" w:eastAsia="Times New Roman" w:hAnsi="Courier New" w:cs="Courier New"/>
                                <w:color w:val="000000"/>
                                <w:sz w:val="18"/>
                                <w:szCs w:val="18"/>
                                <w:lang w:val="en-GB" w:eastAsia="en-GB"/>
                              </w:rPr>
                              <w:br/>
                              <w:t xml:space="preserve">    last_T_end = indices[</w:t>
                            </w:r>
                            <w:r w:rsidRPr="00F245DC">
                              <w:rPr>
                                <w:rFonts w:ascii="Courier New" w:eastAsia="Times New Roman" w:hAnsi="Courier New" w:cs="Courier New"/>
                                <w:b/>
                                <w:bCs/>
                                <w:color w:val="008080"/>
                                <w:sz w:val="18"/>
                                <w:szCs w:val="18"/>
                                <w:lang w:val="en-GB" w:eastAsia="en-GB"/>
                              </w:rPr>
                              <w:t>'T_end'</w:t>
                            </w:r>
                            <w:r w:rsidRPr="00F245DC">
                              <w:rPr>
                                <w:rFonts w:ascii="Courier New" w:eastAsia="Times New Roman" w:hAnsi="Courier New" w:cs="Courier New"/>
                                <w:color w:val="000000"/>
                                <w:sz w:val="18"/>
                                <w:szCs w:val="18"/>
                                <w:lang w:val="en-GB" w:eastAsia="en-GB"/>
                              </w:rPr>
                              <w:t>][-</w:t>
                            </w:r>
                            <w:r w:rsidRPr="00F245DC">
                              <w:rPr>
                                <w:rFonts w:ascii="Courier New" w:eastAsia="Times New Roman" w:hAnsi="Courier New" w:cs="Courier New"/>
                                <w:color w:val="0000FF"/>
                                <w:sz w:val="18"/>
                                <w:szCs w:val="18"/>
                                <w:lang w:val="en-GB" w:eastAsia="en-GB"/>
                              </w:rPr>
                              <w:t>1</w:t>
                            </w:r>
                            <w:r w:rsidRPr="00F245DC">
                              <w:rPr>
                                <w:rFonts w:ascii="Courier New" w:eastAsia="Times New Roman" w:hAnsi="Courier New" w:cs="Courier New"/>
                                <w:color w:val="000000"/>
                                <w:sz w:val="18"/>
                                <w:szCs w:val="18"/>
                                <w:lang w:val="en-GB" w:eastAsia="en-GB"/>
                              </w:rPr>
                              <w:t>]</w:t>
                            </w:r>
                            <w:r w:rsidRPr="00F245DC">
                              <w:rPr>
                                <w:rFonts w:ascii="Courier New" w:eastAsia="Times New Roman" w:hAnsi="Courier New" w:cs="Courier New"/>
                                <w:color w:val="000000"/>
                                <w:sz w:val="18"/>
                                <w:szCs w:val="18"/>
                                <w:lang w:val="en-GB" w:eastAsia="en-GB"/>
                              </w:rPr>
                              <w:br/>
                              <w:t xml:space="preserve">    bwind_idx = peak_indices[bisect.bisect_right(peak_indices, last_T_end)]</w:t>
                            </w:r>
                            <w:r w:rsidRPr="00F245DC">
                              <w:rPr>
                                <w:rFonts w:ascii="Courier New" w:eastAsia="Times New Roman" w:hAnsi="Courier New" w:cs="Courier New"/>
                                <w:color w:val="000000"/>
                                <w:sz w:val="18"/>
                                <w:szCs w:val="18"/>
                                <w:lang w:val="en-GB" w:eastAsia="en-GB"/>
                              </w:rPr>
                              <w:br/>
                              <w:t xml:space="preserve">    ewind_idx = peak_indices[bisect.bisect_right(peak_indices, QRS_start_idx) - </w:t>
                            </w:r>
                            <w:r w:rsidRPr="00F245DC">
                              <w:rPr>
                                <w:rFonts w:ascii="Courier New" w:eastAsia="Times New Roman" w:hAnsi="Courier New" w:cs="Courier New"/>
                                <w:color w:val="0000FF"/>
                                <w:sz w:val="18"/>
                                <w:szCs w:val="18"/>
                                <w:lang w:val="en-GB" w:eastAsia="en-GB"/>
                              </w:rPr>
                              <w:t>1</w:t>
                            </w:r>
                            <w:r w:rsidRPr="00F245DC">
                              <w:rPr>
                                <w:rFonts w:ascii="Courier New" w:eastAsia="Times New Roman" w:hAnsi="Courier New" w:cs="Courier New"/>
                                <w:color w:val="000000"/>
                                <w:sz w:val="18"/>
                                <w:szCs w:val="18"/>
                                <w:lang w:val="en-GB" w:eastAsia="en-GB"/>
                              </w:rPr>
                              <w:t>]</w:t>
                            </w:r>
                            <w:r w:rsidRPr="00F245DC">
                              <w:rPr>
                                <w:rFonts w:ascii="Courier New" w:eastAsia="Times New Roman" w:hAnsi="Courier New" w:cs="Courier New"/>
                                <w:color w:val="000000"/>
                                <w:sz w:val="18"/>
                                <w:szCs w:val="18"/>
                                <w:lang w:val="en-GB" w:eastAsia="en-GB"/>
                              </w:rPr>
                              <w:br/>
                              <w:t xml:space="preserve">    </w:t>
                            </w:r>
                            <w:r w:rsidRPr="00F245DC">
                              <w:rPr>
                                <w:rFonts w:ascii="Courier New" w:eastAsia="Times New Roman" w:hAnsi="Courier New" w:cs="Courier New"/>
                                <w:b/>
                                <w:bCs/>
                                <w:color w:val="000080"/>
                                <w:sz w:val="18"/>
                                <w:szCs w:val="18"/>
                                <w:lang w:val="en-GB" w:eastAsia="en-GB"/>
                              </w:rPr>
                              <w:t xml:space="preserve">if </w:t>
                            </w:r>
                            <w:r w:rsidRPr="00F245DC">
                              <w:rPr>
                                <w:rFonts w:ascii="Courier New" w:eastAsia="Times New Roman" w:hAnsi="Courier New" w:cs="Courier New"/>
                                <w:color w:val="000000"/>
                                <w:sz w:val="18"/>
                                <w:szCs w:val="18"/>
                                <w:lang w:val="en-GB" w:eastAsia="en-GB"/>
                              </w:rPr>
                              <w:t xml:space="preserve">bwind_idx &gt;= </w:t>
                            </w:r>
                            <w:r w:rsidRPr="00F245DC">
                              <w:rPr>
                                <w:rFonts w:ascii="Courier New" w:eastAsia="Times New Roman" w:hAnsi="Courier New" w:cs="Courier New"/>
                                <w:color w:val="000080"/>
                                <w:sz w:val="18"/>
                                <w:szCs w:val="18"/>
                                <w:lang w:val="en-GB" w:eastAsia="en-GB"/>
                              </w:rPr>
                              <w:t>len</w:t>
                            </w:r>
                            <w:r w:rsidRPr="00F245DC">
                              <w:rPr>
                                <w:rFonts w:ascii="Courier New" w:eastAsia="Times New Roman" w:hAnsi="Courier New" w:cs="Courier New"/>
                                <w:color w:val="000000"/>
                                <w:sz w:val="18"/>
                                <w:szCs w:val="18"/>
                                <w:lang w:val="en-GB" w:eastAsia="en-GB"/>
                              </w:rPr>
                              <w:t xml:space="preserve">(signal) </w:t>
                            </w:r>
                            <w:r w:rsidRPr="00F245DC">
                              <w:rPr>
                                <w:rFonts w:ascii="Courier New" w:eastAsia="Times New Roman" w:hAnsi="Courier New" w:cs="Courier New"/>
                                <w:b/>
                                <w:bCs/>
                                <w:color w:val="000080"/>
                                <w:sz w:val="18"/>
                                <w:szCs w:val="18"/>
                                <w:lang w:val="en-GB" w:eastAsia="en-GB"/>
                              </w:rPr>
                              <w:t xml:space="preserve">or </w:t>
                            </w:r>
                            <w:r w:rsidRPr="00F245DC">
                              <w:rPr>
                                <w:rFonts w:ascii="Courier New" w:eastAsia="Times New Roman" w:hAnsi="Courier New" w:cs="Courier New"/>
                                <w:color w:val="000000"/>
                                <w:sz w:val="18"/>
                                <w:szCs w:val="18"/>
                                <w:lang w:val="en-GB" w:eastAsia="en-GB"/>
                              </w:rPr>
                              <w:t xml:space="preserve">ewind_idx &gt;= </w:t>
                            </w:r>
                            <w:r w:rsidRPr="00F245DC">
                              <w:rPr>
                                <w:rFonts w:ascii="Courier New" w:eastAsia="Times New Roman" w:hAnsi="Courier New" w:cs="Courier New"/>
                                <w:color w:val="000080"/>
                                <w:sz w:val="18"/>
                                <w:szCs w:val="18"/>
                                <w:lang w:val="en-GB" w:eastAsia="en-GB"/>
                              </w:rPr>
                              <w:t>len</w:t>
                            </w:r>
                            <w:r w:rsidRPr="00F245DC">
                              <w:rPr>
                                <w:rFonts w:ascii="Courier New" w:eastAsia="Times New Roman" w:hAnsi="Courier New" w:cs="Courier New"/>
                                <w:color w:val="000000"/>
                                <w:sz w:val="18"/>
                                <w:szCs w:val="18"/>
                                <w:lang w:val="en-GB" w:eastAsia="en-GB"/>
                              </w:rPr>
                              <w:t xml:space="preserve">(signal) </w:t>
                            </w:r>
                            <w:r w:rsidRPr="00F245DC">
                              <w:rPr>
                                <w:rFonts w:ascii="Courier New" w:eastAsia="Times New Roman" w:hAnsi="Courier New" w:cs="Courier New"/>
                                <w:b/>
                                <w:bCs/>
                                <w:color w:val="000080"/>
                                <w:sz w:val="18"/>
                                <w:szCs w:val="18"/>
                                <w:lang w:val="en-GB" w:eastAsia="en-GB"/>
                              </w:rPr>
                              <w:t xml:space="preserve">or </w:t>
                            </w:r>
                            <w:r w:rsidRPr="00F245DC">
                              <w:rPr>
                                <w:rFonts w:ascii="Courier New" w:eastAsia="Times New Roman" w:hAnsi="Courier New" w:cs="Courier New"/>
                                <w:color w:val="000000"/>
                                <w:sz w:val="18"/>
                                <w:szCs w:val="18"/>
                                <w:lang w:val="en-GB" w:eastAsia="en-GB"/>
                              </w:rPr>
                              <w:t>bwind_idx == ewind_idx:</w:t>
                            </w:r>
                            <w:r w:rsidRPr="00F245DC">
                              <w:rPr>
                                <w:rFonts w:ascii="Courier New" w:eastAsia="Times New Roman" w:hAnsi="Courier New" w:cs="Courier New"/>
                                <w:color w:val="000000"/>
                                <w:sz w:val="18"/>
                                <w:szCs w:val="18"/>
                                <w:lang w:val="en-GB" w:eastAsia="en-GB"/>
                              </w:rPr>
                              <w:br/>
                              <w:t xml:space="preserve">        </w:t>
                            </w:r>
                            <w:r w:rsidRPr="00F245DC">
                              <w:rPr>
                                <w:rFonts w:ascii="Courier New" w:eastAsia="Times New Roman" w:hAnsi="Courier New" w:cs="Courier New"/>
                                <w:b/>
                                <w:bCs/>
                                <w:color w:val="000080"/>
                                <w:sz w:val="18"/>
                                <w:szCs w:val="18"/>
                                <w:lang w:val="en-GB" w:eastAsia="en-GB"/>
                              </w:rPr>
                              <w:t>return None</w:t>
                            </w:r>
                            <w:r w:rsidRPr="00F245DC">
                              <w:rPr>
                                <w:rFonts w:ascii="Courier New" w:eastAsia="Times New Roman" w:hAnsi="Courier New" w:cs="Courier New"/>
                                <w:b/>
                                <w:bCs/>
                                <w:color w:val="000080"/>
                                <w:sz w:val="18"/>
                                <w:szCs w:val="18"/>
                                <w:lang w:val="en-GB" w:eastAsia="en-GB"/>
                              </w:rPr>
                              <w:br/>
                              <w:t xml:space="preserve">    </w:t>
                            </w:r>
                            <w:r w:rsidRPr="00F245DC">
                              <w:rPr>
                                <w:rFonts w:ascii="Courier New" w:eastAsia="Times New Roman" w:hAnsi="Courier New" w:cs="Courier New"/>
                                <w:color w:val="000000"/>
                                <w:sz w:val="18"/>
                                <w:szCs w:val="18"/>
                                <w:lang w:val="en-GB" w:eastAsia="en-GB"/>
                              </w:rPr>
                              <w:t>P_idx = bwind_idx + np.argmax(</w:t>
                            </w:r>
                            <w:r w:rsidRPr="00F245DC">
                              <w:rPr>
                                <w:rFonts w:ascii="Courier New" w:eastAsia="Times New Roman" w:hAnsi="Courier New" w:cs="Courier New"/>
                                <w:color w:val="94558D"/>
                                <w:sz w:val="18"/>
                                <w:szCs w:val="18"/>
                                <w:lang w:val="en-GB" w:eastAsia="en-GB"/>
                              </w:rPr>
                              <w:t>self</w:t>
                            </w:r>
                            <w:r w:rsidRPr="00F245DC">
                              <w:rPr>
                                <w:rFonts w:ascii="Courier New" w:eastAsia="Times New Roman" w:hAnsi="Courier New" w:cs="Courier New"/>
                                <w:color w:val="000000"/>
                                <w:sz w:val="18"/>
                                <w:szCs w:val="18"/>
                                <w:lang w:val="en-GB" w:eastAsia="en-GB"/>
                              </w:rPr>
                              <w:t>.filtered_ecg_signal[bwind_idx:ewind_idx])</w:t>
                            </w:r>
                            <w:r w:rsidRPr="00F245DC">
                              <w:rPr>
                                <w:rFonts w:ascii="Courier New" w:eastAsia="Times New Roman" w:hAnsi="Courier New" w:cs="Courier New"/>
                                <w:color w:val="000000"/>
                                <w:sz w:val="18"/>
                                <w:szCs w:val="18"/>
                                <w:lang w:val="en-GB" w:eastAsia="en-GB"/>
                              </w:rPr>
                              <w:br/>
                              <w:t xml:space="preserve">    </w:t>
                            </w:r>
                            <w:r w:rsidRPr="00F245DC">
                              <w:rPr>
                                <w:rFonts w:ascii="Courier New" w:eastAsia="Times New Roman" w:hAnsi="Courier New" w:cs="Courier New"/>
                                <w:b/>
                                <w:bCs/>
                                <w:color w:val="000080"/>
                                <w:sz w:val="18"/>
                                <w:szCs w:val="18"/>
                                <w:lang w:val="en-GB" w:eastAsia="en-GB"/>
                              </w:rPr>
                              <w:t xml:space="preserve">return </w:t>
                            </w:r>
                            <w:r w:rsidRPr="00F245DC">
                              <w:rPr>
                                <w:rFonts w:ascii="Courier New" w:eastAsia="Times New Roman" w:hAnsi="Courier New" w:cs="Courier New"/>
                                <w:color w:val="000000"/>
                                <w:sz w:val="18"/>
                                <w:szCs w:val="18"/>
                                <w:lang w:val="en-GB" w:eastAsia="en-GB"/>
                              </w:rPr>
                              <w:t>P_idx</w:t>
                            </w:r>
                          </w:p>
                        </w:txbxContent>
                      </wps:txbx>
                      <wps:bodyPr rot="0" vert="horz" wrap="square" lIns="91440" tIns="45720" rIns="91440" bIns="45720" anchor="t" anchorCtr="0">
                        <a:spAutoFit/>
                      </wps:bodyPr>
                    </wps:wsp>
                  </a:graphicData>
                </a:graphic>
              </wp:inline>
            </w:drawing>
          </mc:Choice>
          <mc:Fallback>
            <w:pict>
              <v:shape w14:anchorId="20B4E495" id="_x0000_s1030" type="#_x0000_t202" style="width:462.75pt;height:29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">
                <v:textbox style="mso-fit-shape-to-text:t">
                  <w:txbxContent>
                    <w:p w14:paraId="79FBE856" w14:textId="17EB077D" w:rsidR="00014B82" w:rsidRPr="008D703B" w:rsidRDefault="00014B82" w:rsidP="00F245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val="en-GB" w:eastAsia="en-GB"/>
                        </w:rPr>
                      </w:pPr>
                      <w:r w:rsidRPr="00F245DC">
                        <w:rPr>
                          <w:rFonts w:ascii="Courier New" w:eastAsia="Times New Roman" w:hAnsi="Courier New" w:cs="Courier New"/>
                          <w:b/>
                          <w:bCs/>
                          <w:color w:val="000080"/>
                          <w:sz w:val="18"/>
                          <w:szCs w:val="18"/>
                          <w:lang w:val="en-GB" w:eastAsia="en-GB"/>
                        </w:rPr>
                        <w:t xml:space="preserve">def </w:t>
                      </w:r>
                      <w:r w:rsidRPr="00F245DC">
                        <w:rPr>
                          <w:rFonts w:ascii="Courier New" w:eastAsia="Times New Roman" w:hAnsi="Courier New" w:cs="Courier New"/>
                          <w:color w:val="000000"/>
                          <w:sz w:val="18"/>
                          <w:szCs w:val="18"/>
                          <w:lang w:val="en-GB" w:eastAsia="en-GB"/>
                        </w:rPr>
                        <w:t>_LT_P_detect(</w:t>
                      </w:r>
                      <w:r w:rsidRPr="00F245DC">
                        <w:rPr>
                          <w:rFonts w:ascii="Courier New" w:eastAsia="Times New Roman" w:hAnsi="Courier New" w:cs="Courier New"/>
                          <w:color w:val="94558D"/>
                          <w:sz w:val="18"/>
                          <w:szCs w:val="18"/>
                          <w:lang w:val="en-GB" w:eastAsia="en-GB"/>
                        </w:rPr>
                        <w:t>self</w:t>
                      </w:r>
                      <w:r w:rsidRPr="00F245DC">
                        <w:rPr>
                          <w:rFonts w:ascii="Courier New" w:eastAsia="Times New Roman" w:hAnsi="Courier New" w:cs="Courier New"/>
                          <w:color w:val="000000"/>
                          <w:sz w:val="18"/>
                          <w:szCs w:val="18"/>
                          <w:lang w:val="en-GB" w:eastAsia="en-GB"/>
                        </w:rPr>
                        <w:t xml:space="preserve">, indices, QRS_start_idx, </w:t>
                      </w:r>
                      <w:r w:rsidRPr="00F245DC">
                        <w:rPr>
                          <w:rFonts w:ascii="Courier New" w:eastAsia="Times New Roman" w:hAnsi="Courier New" w:cs="Courier New"/>
                          <w:color w:val="808080"/>
                          <w:sz w:val="18"/>
                          <w:szCs w:val="18"/>
                          <w:lang w:val="en-GB" w:eastAsia="en-GB"/>
                        </w:rPr>
                        <w:t>zero_indices</w:t>
                      </w:r>
                      <w:r w:rsidRPr="00F245DC">
                        <w:rPr>
                          <w:rFonts w:ascii="Courier New" w:eastAsia="Times New Roman" w:hAnsi="Courier New" w:cs="Courier New"/>
                          <w:color w:val="000000"/>
                          <w:sz w:val="18"/>
                          <w:szCs w:val="18"/>
                          <w:lang w:val="en-GB" w:eastAsia="en-GB"/>
                        </w:rPr>
                        <w:t>, peak_indices, signal):</w:t>
                      </w:r>
                      <w:r w:rsidRPr="00F245DC">
                        <w:rPr>
                          <w:rFonts w:ascii="Courier New" w:eastAsia="Times New Roman" w:hAnsi="Courier New" w:cs="Courier New"/>
                          <w:color w:val="000000"/>
                          <w:sz w:val="18"/>
                          <w:szCs w:val="18"/>
                          <w:lang w:val="en-GB" w:eastAsia="en-GB"/>
                        </w:rPr>
                        <w:br/>
                        <w:t xml:space="preserve">    last_T_end = indices[</w:t>
                      </w:r>
                      <w:r w:rsidRPr="00F245DC">
                        <w:rPr>
                          <w:rFonts w:ascii="Courier New" w:eastAsia="Times New Roman" w:hAnsi="Courier New" w:cs="Courier New"/>
                          <w:b/>
                          <w:bCs/>
                          <w:color w:val="008080"/>
                          <w:sz w:val="18"/>
                          <w:szCs w:val="18"/>
                          <w:lang w:val="en-GB" w:eastAsia="en-GB"/>
                        </w:rPr>
                        <w:t>'T_end'</w:t>
                      </w:r>
                      <w:r w:rsidRPr="00F245DC">
                        <w:rPr>
                          <w:rFonts w:ascii="Courier New" w:eastAsia="Times New Roman" w:hAnsi="Courier New" w:cs="Courier New"/>
                          <w:color w:val="000000"/>
                          <w:sz w:val="18"/>
                          <w:szCs w:val="18"/>
                          <w:lang w:val="en-GB" w:eastAsia="en-GB"/>
                        </w:rPr>
                        <w:t>][-</w:t>
                      </w:r>
                      <w:r w:rsidRPr="00F245DC">
                        <w:rPr>
                          <w:rFonts w:ascii="Courier New" w:eastAsia="Times New Roman" w:hAnsi="Courier New" w:cs="Courier New"/>
                          <w:color w:val="0000FF"/>
                          <w:sz w:val="18"/>
                          <w:szCs w:val="18"/>
                          <w:lang w:val="en-GB" w:eastAsia="en-GB"/>
                        </w:rPr>
                        <w:t>1</w:t>
                      </w:r>
                      <w:r w:rsidRPr="00F245DC">
                        <w:rPr>
                          <w:rFonts w:ascii="Courier New" w:eastAsia="Times New Roman" w:hAnsi="Courier New" w:cs="Courier New"/>
                          <w:color w:val="000000"/>
                          <w:sz w:val="18"/>
                          <w:szCs w:val="18"/>
                          <w:lang w:val="en-GB" w:eastAsia="en-GB"/>
                        </w:rPr>
                        <w:t>]</w:t>
                      </w:r>
                      <w:r w:rsidRPr="00F245DC">
                        <w:rPr>
                          <w:rFonts w:ascii="Courier New" w:eastAsia="Times New Roman" w:hAnsi="Courier New" w:cs="Courier New"/>
                          <w:color w:val="000000"/>
                          <w:sz w:val="18"/>
                          <w:szCs w:val="18"/>
                          <w:lang w:val="en-GB" w:eastAsia="en-GB"/>
                        </w:rPr>
                        <w:br/>
                        <w:t xml:space="preserve">    bwind_idx = peak_indices[bisect.bisect_right(peak_indices, last_T_end)]</w:t>
                      </w:r>
                      <w:r w:rsidRPr="00F245DC">
                        <w:rPr>
                          <w:rFonts w:ascii="Courier New" w:eastAsia="Times New Roman" w:hAnsi="Courier New" w:cs="Courier New"/>
                          <w:color w:val="000000"/>
                          <w:sz w:val="18"/>
                          <w:szCs w:val="18"/>
                          <w:lang w:val="en-GB" w:eastAsia="en-GB"/>
                        </w:rPr>
                        <w:br/>
                        <w:t xml:space="preserve">    ewind_idx = peak_indices[bisect.bisect_right(peak_indices, QRS_start_idx) - </w:t>
                      </w:r>
                      <w:r w:rsidRPr="00F245DC">
                        <w:rPr>
                          <w:rFonts w:ascii="Courier New" w:eastAsia="Times New Roman" w:hAnsi="Courier New" w:cs="Courier New"/>
                          <w:color w:val="0000FF"/>
                          <w:sz w:val="18"/>
                          <w:szCs w:val="18"/>
                          <w:lang w:val="en-GB" w:eastAsia="en-GB"/>
                        </w:rPr>
                        <w:t>1</w:t>
                      </w:r>
                      <w:r w:rsidRPr="00F245DC">
                        <w:rPr>
                          <w:rFonts w:ascii="Courier New" w:eastAsia="Times New Roman" w:hAnsi="Courier New" w:cs="Courier New"/>
                          <w:color w:val="000000"/>
                          <w:sz w:val="18"/>
                          <w:szCs w:val="18"/>
                          <w:lang w:val="en-GB" w:eastAsia="en-GB"/>
                        </w:rPr>
                        <w:t>]</w:t>
                      </w:r>
                      <w:r w:rsidRPr="00F245DC">
                        <w:rPr>
                          <w:rFonts w:ascii="Courier New" w:eastAsia="Times New Roman" w:hAnsi="Courier New" w:cs="Courier New"/>
                          <w:color w:val="000000"/>
                          <w:sz w:val="18"/>
                          <w:szCs w:val="18"/>
                          <w:lang w:val="en-GB" w:eastAsia="en-GB"/>
                        </w:rPr>
                        <w:br/>
                        <w:t xml:space="preserve">    </w:t>
                      </w:r>
                      <w:r w:rsidRPr="00F245DC">
                        <w:rPr>
                          <w:rFonts w:ascii="Courier New" w:eastAsia="Times New Roman" w:hAnsi="Courier New" w:cs="Courier New"/>
                          <w:b/>
                          <w:bCs/>
                          <w:color w:val="000080"/>
                          <w:sz w:val="18"/>
                          <w:szCs w:val="18"/>
                          <w:lang w:val="en-GB" w:eastAsia="en-GB"/>
                        </w:rPr>
                        <w:t xml:space="preserve">if </w:t>
                      </w:r>
                      <w:r w:rsidRPr="00F245DC">
                        <w:rPr>
                          <w:rFonts w:ascii="Courier New" w:eastAsia="Times New Roman" w:hAnsi="Courier New" w:cs="Courier New"/>
                          <w:color w:val="000000"/>
                          <w:sz w:val="18"/>
                          <w:szCs w:val="18"/>
                          <w:lang w:val="en-GB" w:eastAsia="en-GB"/>
                        </w:rPr>
                        <w:t xml:space="preserve">bwind_idx &gt;= </w:t>
                      </w:r>
                      <w:r w:rsidRPr="00F245DC">
                        <w:rPr>
                          <w:rFonts w:ascii="Courier New" w:eastAsia="Times New Roman" w:hAnsi="Courier New" w:cs="Courier New"/>
                          <w:color w:val="000080"/>
                          <w:sz w:val="18"/>
                          <w:szCs w:val="18"/>
                          <w:lang w:val="en-GB" w:eastAsia="en-GB"/>
                        </w:rPr>
                        <w:t>len</w:t>
                      </w:r>
                      <w:r w:rsidRPr="00F245DC">
                        <w:rPr>
                          <w:rFonts w:ascii="Courier New" w:eastAsia="Times New Roman" w:hAnsi="Courier New" w:cs="Courier New"/>
                          <w:color w:val="000000"/>
                          <w:sz w:val="18"/>
                          <w:szCs w:val="18"/>
                          <w:lang w:val="en-GB" w:eastAsia="en-GB"/>
                        </w:rPr>
                        <w:t xml:space="preserve">(signal) </w:t>
                      </w:r>
                      <w:r w:rsidRPr="00F245DC">
                        <w:rPr>
                          <w:rFonts w:ascii="Courier New" w:eastAsia="Times New Roman" w:hAnsi="Courier New" w:cs="Courier New"/>
                          <w:b/>
                          <w:bCs/>
                          <w:color w:val="000080"/>
                          <w:sz w:val="18"/>
                          <w:szCs w:val="18"/>
                          <w:lang w:val="en-GB" w:eastAsia="en-GB"/>
                        </w:rPr>
                        <w:t xml:space="preserve">or </w:t>
                      </w:r>
                      <w:r w:rsidRPr="00F245DC">
                        <w:rPr>
                          <w:rFonts w:ascii="Courier New" w:eastAsia="Times New Roman" w:hAnsi="Courier New" w:cs="Courier New"/>
                          <w:color w:val="000000"/>
                          <w:sz w:val="18"/>
                          <w:szCs w:val="18"/>
                          <w:lang w:val="en-GB" w:eastAsia="en-GB"/>
                        </w:rPr>
                        <w:t xml:space="preserve">ewind_idx &gt;= </w:t>
                      </w:r>
                      <w:r w:rsidRPr="00F245DC">
                        <w:rPr>
                          <w:rFonts w:ascii="Courier New" w:eastAsia="Times New Roman" w:hAnsi="Courier New" w:cs="Courier New"/>
                          <w:color w:val="000080"/>
                          <w:sz w:val="18"/>
                          <w:szCs w:val="18"/>
                          <w:lang w:val="en-GB" w:eastAsia="en-GB"/>
                        </w:rPr>
                        <w:t>len</w:t>
                      </w:r>
                      <w:r w:rsidRPr="00F245DC">
                        <w:rPr>
                          <w:rFonts w:ascii="Courier New" w:eastAsia="Times New Roman" w:hAnsi="Courier New" w:cs="Courier New"/>
                          <w:color w:val="000000"/>
                          <w:sz w:val="18"/>
                          <w:szCs w:val="18"/>
                          <w:lang w:val="en-GB" w:eastAsia="en-GB"/>
                        </w:rPr>
                        <w:t xml:space="preserve">(signal) </w:t>
                      </w:r>
                      <w:r w:rsidRPr="00F245DC">
                        <w:rPr>
                          <w:rFonts w:ascii="Courier New" w:eastAsia="Times New Roman" w:hAnsi="Courier New" w:cs="Courier New"/>
                          <w:b/>
                          <w:bCs/>
                          <w:color w:val="000080"/>
                          <w:sz w:val="18"/>
                          <w:szCs w:val="18"/>
                          <w:lang w:val="en-GB" w:eastAsia="en-GB"/>
                        </w:rPr>
                        <w:t xml:space="preserve">or </w:t>
                      </w:r>
                      <w:r w:rsidRPr="00F245DC">
                        <w:rPr>
                          <w:rFonts w:ascii="Courier New" w:eastAsia="Times New Roman" w:hAnsi="Courier New" w:cs="Courier New"/>
                          <w:color w:val="000000"/>
                          <w:sz w:val="18"/>
                          <w:szCs w:val="18"/>
                          <w:lang w:val="en-GB" w:eastAsia="en-GB"/>
                        </w:rPr>
                        <w:t>bwind_idx == ewind_idx:</w:t>
                      </w:r>
                      <w:r w:rsidRPr="00F245DC">
                        <w:rPr>
                          <w:rFonts w:ascii="Courier New" w:eastAsia="Times New Roman" w:hAnsi="Courier New" w:cs="Courier New"/>
                          <w:color w:val="000000"/>
                          <w:sz w:val="18"/>
                          <w:szCs w:val="18"/>
                          <w:lang w:val="en-GB" w:eastAsia="en-GB"/>
                        </w:rPr>
                        <w:br/>
                        <w:t xml:space="preserve">        </w:t>
                      </w:r>
                      <w:r w:rsidRPr="00F245DC">
                        <w:rPr>
                          <w:rFonts w:ascii="Courier New" w:eastAsia="Times New Roman" w:hAnsi="Courier New" w:cs="Courier New"/>
                          <w:b/>
                          <w:bCs/>
                          <w:color w:val="000080"/>
                          <w:sz w:val="18"/>
                          <w:szCs w:val="18"/>
                          <w:lang w:val="en-GB" w:eastAsia="en-GB"/>
                        </w:rPr>
                        <w:t>return None</w:t>
                      </w:r>
                      <w:r w:rsidRPr="00F245DC">
                        <w:rPr>
                          <w:rFonts w:ascii="Courier New" w:eastAsia="Times New Roman" w:hAnsi="Courier New" w:cs="Courier New"/>
                          <w:b/>
                          <w:bCs/>
                          <w:color w:val="000080"/>
                          <w:sz w:val="18"/>
                          <w:szCs w:val="18"/>
                          <w:lang w:val="en-GB" w:eastAsia="en-GB"/>
                        </w:rPr>
                        <w:br/>
                        <w:t xml:space="preserve">    </w:t>
                      </w:r>
                      <w:r w:rsidRPr="00F245DC">
                        <w:rPr>
                          <w:rFonts w:ascii="Courier New" w:eastAsia="Times New Roman" w:hAnsi="Courier New" w:cs="Courier New"/>
                          <w:color w:val="000000"/>
                          <w:sz w:val="18"/>
                          <w:szCs w:val="18"/>
                          <w:lang w:val="en-GB" w:eastAsia="en-GB"/>
                        </w:rPr>
                        <w:t>P_idx = bwind_idx + np.argmax(</w:t>
                      </w:r>
                      <w:r w:rsidRPr="00F245DC">
                        <w:rPr>
                          <w:rFonts w:ascii="Courier New" w:eastAsia="Times New Roman" w:hAnsi="Courier New" w:cs="Courier New"/>
                          <w:color w:val="94558D"/>
                          <w:sz w:val="18"/>
                          <w:szCs w:val="18"/>
                          <w:lang w:val="en-GB" w:eastAsia="en-GB"/>
                        </w:rPr>
                        <w:t>self</w:t>
                      </w:r>
                      <w:r w:rsidRPr="00F245DC">
                        <w:rPr>
                          <w:rFonts w:ascii="Courier New" w:eastAsia="Times New Roman" w:hAnsi="Courier New" w:cs="Courier New"/>
                          <w:color w:val="000000"/>
                          <w:sz w:val="18"/>
                          <w:szCs w:val="18"/>
                          <w:lang w:val="en-GB" w:eastAsia="en-GB"/>
                        </w:rPr>
                        <w:t>.filtered_ecg_signal[bwind_idx:ewind_idx])</w:t>
                      </w:r>
                      <w:r w:rsidRPr="00F245DC">
                        <w:rPr>
                          <w:rFonts w:ascii="Courier New" w:eastAsia="Times New Roman" w:hAnsi="Courier New" w:cs="Courier New"/>
                          <w:color w:val="000000"/>
                          <w:sz w:val="18"/>
                          <w:szCs w:val="18"/>
                          <w:lang w:val="en-GB" w:eastAsia="en-GB"/>
                        </w:rPr>
                        <w:br/>
                        <w:t xml:space="preserve">    </w:t>
                      </w:r>
                      <w:r w:rsidRPr="00F245DC">
                        <w:rPr>
                          <w:rFonts w:ascii="Courier New" w:eastAsia="Times New Roman" w:hAnsi="Courier New" w:cs="Courier New"/>
                          <w:b/>
                          <w:bCs/>
                          <w:color w:val="000080"/>
                          <w:sz w:val="18"/>
                          <w:szCs w:val="18"/>
                          <w:lang w:val="en-GB" w:eastAsia="en-GB"/>
                        </w:rPr>
                        <w:t xml:space="preserve">return </w:t>
                      </w:r>
                      <w:r w:rsidRPr="00F245DC">
                        <w:rPr>
                          <w:rFonts w:ascii="Courier New" w:eastAsia="Times New Roman" w:hAnsi="Courier New" w:cs="Courier New"/>
                          <w:color w:val="000000"/>
                          <w:sz w:val="18"/>
                          <w:szCs w:val="18"/>
                          <w:lang w:val="en-GB" w:eastAsia="en-GB"/>
                        </w:rPr>
                        <w:t>P_idx</w:t>
                      </w:r>
                    </w:p>
                  </w:txbxContent>
                </v:textbox>
                <w10:anchorlock/>
              </v:shape>
            </w:pict>
          </mc:Fallback>
        </mc:AlternateContent>
      </w:r>
    </w:p>
    <w:p w14:paraId="038F04B9" w14:textId="119DF794" w:rsidR="00F245DC" w:rsidRPr="00E313C5" w:rsidRDefault="001476C2" w:rsidP="001476C2">
      <w:pPr>
        <w:pStyle w:val="Caption"/>
      </w:pPr>
      <w:bookmarkStart w:id="112" w:name="_Toc500321092"/>
      <w:r>
        <w:t xml:space="preserve">Listing </w:t>
      </w:r>
      <w:fldSimple w:instr=" STYLEREF 1 \s ">
        <w:r w:rsidR="00A839D4">
          <w:rPr>
            <w:noProof/>
          </w:rPr>
          <w:t>5</w:t>
        </w:r>
      </w:fldSimple>
      <w:r w:rsidR="00A839D4">
        <w:t>.</w:t>
      </w:r>
      <w:fldSimple w:instr=" SEQ Listing \* ARABIC \s 1 ">
        <w:r w:rsidR="00A839D4">
          <w:rPr>
            <w:noProof/>
          </w:rPr>
          <w:t>5</w:t>
        </w:r>
      </w:fldSimple>
      <w:r>
        <w:t xml:space="preserve">. </w:t>
      </w:r>
      <w:r w:rsidR="00F245DC">
        <w:t>Etap inicjalizacji parametrów w funkcji implementującej algorytm Laguna-Thakor</w:t>
      </w:r>
      <w:bookmarkEnd w:id="112"/>
    </w:p>
    <w:p w14:paraId="57FE8494" w14:textId="33A26C07" w:rsidR="00F245DC" w:rsidRDefault="00E6624D" w:rsidP="00E6624D">
      <w:pPr>
        <w:pStyle w:val="Heading2"/>
      </w:pPr>
      <w:bookmarkStart w:id="113" w:name="_Toc500321508"/>
      <w:r>
        <w:t>Implementacja GUI</w:t>
      </w:r>
      <w:bookmarkEnd w:id="113"/>
    </w:p>
    <w:p w14:paraId="791729B9" w14:textId="2C5808E7" w:rsidR="00E6624D" w:rsidRDefault="00E6624D" w:rsidP="00E6624D">
      <w:pPr>
        <w:ind w:firstLine="720"/>
        <w:rPr>
          <w:lang w:eastAsia="en-US"/>
        </w:rPr>
      </w:pPr>
      <w:r>
        <w:rPr>
          <w:lang w:eastAsia="en-US"/>
        </w:rPr>
        <w:t>Interfejs graficzny został zaimplementowany za pomocą klasy App, w skrypcie ECGDetectionSoftware.py, ktory jest także skryptem uruchomien</w:t>
      </w:r>
      <w:r w:rsidR="009A7F27">
        <w:rPr>
          <w:lang w:eastAsia="en-US"/>
        </w:rPr>
        <w:t>iowym całej aplikacji. Po uruch</w:t>
      </w:r>
      <w:r>
        <w:rPr>
          <w:lang w:eastAsia="en-US"/>
        </w:rPr>
        <w:t>omieniu aplikacji wyświetla się ekran powitalny i istnieje możliwość wczytania sygnału.</w:t>
      </w:r>
    </w:p>
    <w:p w14:paraId="65B5F64A" w14:textId="77777777" w:rsidR="009A7F27" w:rsidRDefault="009A7F27" w:rsidP="009A7F27">
      <w:pPr>
        <w:pStyle w:val="NormalWeb"/>
        <w:keepNext/>
        <w:shd w:val="clear" w:color="auto" w:fill="FFFFFF"/>
        <w:spacing w:before="300" w:beforeAutospacing="0" w:after="0" w:afterAutospacing="0" w:line="276" w:lineRule="auto"/>
        <w:jc w:val="center"/>
      </w:pPr>
      <w:r w:rsidRPr="00CE13C8">
        <w:rPr>
          <w:rFonts w:ascii="Arial" w:hAnsi="Arial" w:cs="Arial"/>
          <w:noProof/>
          <w:lang w:val="en-GB" w:eastAsia="en-GB"/>
        </w:rPr>
        <w:drawing>
          <wp:inline distT="0" distB="0" distL="0" distR="0" wp14:anchorId="40273C27" wp14:editId="0993B2E0">
            <wp:extent cx="5393436" cy="28956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405455" cy="2902053"/>
                    </a:xfrm>
                    <a:prstGeom prst="rect">
                      <a:avLst/>
                    </a:prstGeom>
                    <a:noFill/>
                    <a:ln>
                      <a:noFill/>
                    </a:ln>
                  </pic:spPr>
                </pic:pic>
              </a:graphicData>
            </a:graphic>
          </wp:inline>
        </w:drawing>
      </w:r>
    </w:p>
    <w:p w14:paraId="10B66401" w14:textId="4F06E44C" w:rsidR="009A7F27" w:rsidRPr="004C0525" w:rsidRDefault="001476C2" w:rsidP="001476C2">
      <w:pPr>
        <w:pStyle w:val="Caption"/>
      </w:pPr>
      <w:bookmarkStart w:id="114" w:name="_Toc500321049"/>
      <w:r>
        <w:t xml:space="preserve">Rys. </w:t>
      </w:r>
      <w:fldSimple w:instr=" STYLEREF 1 \s ">
        <w:r w:rsidR="00A839D4">
          <w:rPr>
            <w:noProof/>
          </w:rPr>
          <w:t>5</w:t>
        </w:r>
      </w:fldSimple>
      <w:r w:rsidR="00A839D4">
        <w:t>.</w:t>
      </w:r>
      <w:fldSimple w:instr=" SEQ Rys. \* ARABIC \s 1 ">
        <w:r w:rsidR="00A839D4">
          <w:rPr>
            <w:noProof/>
          </w:rPr>
          <w:t>1</w:t>
        </w:r>
      </w:fldSimple>
      <w:r>
        <w:t>.</w:t>
      </w:r>
      <w:r w:rsidR="009A7F27" w:rsidRPr="004C0525">
        <w:t xml:space="preserve"> </w:t>
      </w:r>
      <w:r w:rsidR="00900093">
        <w:t>Ekran powitalny aplikacji</w:t>
      </w:r>
      <w:bookmarkEnd w:id="114"/>
    </w:p>
    <w:p w14:paraId="51C72E50" w14:textId="6067F573" w:rsidR="009A7F27" w:rsidRDefault="009A7F27" w:rsidP="00E6624D">
      <w:pPr>
        <w:ind w:firstLine="720"/>
        <w:rPr>
          <w:lang w:eastAsia="en-US"/>
        </w:rPr>
      </w:pPr>
      <w:r>
        <w:rPr>
          <w:lang w:eastAsia="en-US"/>
        </w:rPr>
        <w:t xml:space="preserve">Następnie możliwe jest wczytanie </w:t>
      </w:r>
      <w:r w:rsidR="00E34B1C">
        <w:rPr>
          <w:lang w:eastAsia="en-US"/>
        </w:rPr>
        <w:t>sygnału z pliku o roszerzeniu .DAT (format MIT bazy danych PhysioNet) albo .CSV</w:t>
      </w:r>
      <w:r w:rsidR="00E35D7B">
        <w:rPr>
          <w:lang w:eastAsia="en-US"/>
        </w:rPr>
        <w:t xml:space="preserve"> przy pomocy przycisku „Otwórz próbkę”. W pierwszym przypadku wykorzystany zostaje moduł wfdb-python do sparsowania pliku i odczytania wartości sygnału i częstotliwości próbkowania. Pliki o rozszerzeniu .CSV muszą przedstawiać dane w jednej kolumnie – pierwszy wiersz zawierający częstotliwość próbkowania, a kolejne wartości sygnału. W przeciwnym wypadku aplikacja wyświetli okno dialogowe z informacją o błędzie.</w:t>
      </w:r>
    </w:p>
    <w:p w14:paraId="1F4F874F" w14:textId="134FF2FF" w:rsidR="00E35D7B" w:rsidRDefault="00E35D7B" w:rsidP="00E6624D">
      <w:pPr>
        <w:ind w:firstLine="720"/>
        <w:rPr>
          <w:lang w:eastAsia="en-US"/>
        </w:rPr>
      </w:pPr>
      <w:r>
        <w:rPr>
          <w:lang w:eastAsia="en-US"/>
        </w:rPr>
        <w:t>W momencie wyboru pliku dokonują się automatyczne obliczenia i detekcja zalamków – po kilku sekundach na ekranie pojawia się wykres przedstawiający wczytany sygnal EKG oraz szereg zakładek.</w:t>
      </w:r>
    </w:p>
    <w:p w14:paraId="46B6CF54" w14:textId="77777777" w:rsidR="00E35D7B" w:rsidRDefault="00E35D7B" w:rsidP="00E35D7B">
      <w:pPr>
        <w:pStyle w:val="NormalWeb"/>
        <w:keepNext/>
        <w:shd w:val="clear" w:color="auto" w:fill="FFFFFF"/>
        <w:spacing w:before="300" w:beforeAutospacing="0" w:after="0" w:afterAutospacing="0" w:line="276" w:lineRule="auto"/>
        <w:jc w:val="center"/>
      </w:pPr>
      <w:r w:rsidRPr="00CE13C8">
        <w:rPr>
          <w:rFonts w:ascii="Arial" w:hAnsi="Arial" w:cs="Arial"/>
          <w:noProof/>
          <w:lang w:val="en-GB" w:eastAsia="en-GB"/>
        </w:rPr>
        <w:lastRenderedPageBreak/>
        <w:drawing>
          <wp:inline distT="0" distB="0" distL="0" distR="0" wp14:anchorId="24964B4A" wp14:editId="1B70DF7D">
            <wp:extent cx="5405453" cy="2902053"/>
            <wp:effectExtent l="0" t="0" r="508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405453" cy="2902053"/>
                    </a:xfrm>
                    <a:prstGeom prst="rect">
                      <a:avLst/>
                    </a:prstGeom>
                    <a:noFill/>
                    <a:ln>
                      <a:noFill/>
                    </a:ln>
                  </pic:spPr>
                </pic:pic>
              </a:graphicData>
            </a:graphic>
          </wp:inline>
        </w:drawing>
      </w:r>
    </w:p>
    <w:p w14:paraId="6E3C9112" w14:textId="75180E4E" w:rsidR="00E35D7B" w:rsidRPr="004C0525" w:rsidRDefault="001476C2" w:rsidP="001476C2">
      <w:pPr>
        <w:pStyle w:val="Caption"/>
      </w:pPr>
      <w:bookmarkStart w:id="115" w:name="_Toc500321050"/>
      <w:r>
        <w:t xml:space="preserve">Rys. </w:t>
      </w:r>
      <w:fldSimple w:instr=" STYLEREF 1 \s ">
        <w:r w:rsidR="00A839D4">
          <w:rPr>
            <w:noProof/>
          </w:rPr>
          <w:t>5</w:t>
        </w:r>
      </w:fldSimple>
      <w:r w:rsidR="00A839D4">
        <w:t>.</w:t>
      </w:r>
      <w:fldSimple w:instr=" SEQ Rys. \* ARABIC \s 1 ">
        <w:r w:rsidR="00A839D4">
          <w:rPr>
            <w:noProof/>
          </w:rPr>
          <w:t>2</w:t>
        </w:r>
      </w:fldSimple>
      <w:r>
        <w:t>.</w:t>
      </w:r>
      <w:r w:rsidR="00E35D7B" w:rsidRPr="004C0525">
        <w:t xml:space="preserve"> </w:t>
      </w:r>
      <w:r w:rsidR="00900093">
        <w:t>Ekran po wczytaniu sygnału EKG</w:t>
      </w:r>
      <w:bookmarkEnd w:id="115"/>
    </w:p>
    <w:p w14:paraId="13FD66B6" w14:textId="7F8FD80F" w:rsidR="003F224D" w:rsidRDefault="00E35D7B" w:rsidP="003F224D">
      <w:pPr>
        <w:ind w:firstLine="720"/>
        <w:rPr>
          <w:lang w:eastAsia="en-US"/>
        </w:rPr>
      </w:pPr>
      <w:r>
        <w:rPr>
          <w:lang w:eastAsia="en-US"/>
        </w:rPr>
        <w:t>Poza przyciskiem „Otwórz próbkę” aktywny staje się przycisk „Zapisz wszystko” – pozwala on na zapisanie do pliku .CSV wszystkich wyników detekcji i analizy sygnału. Dodtkowo na ekranie pojawiają się dwa poziomy zakładek. Górny rząd to zakładki „Sygnały” – zawierająca wykresy sygnałów, „Widma” – z wykresami widm amplitudowych, „Interwały” – przedstawiająca wykresy i tablicę o</w:t>
      </w:r>
      <w:r w:rsidR="00D97647">
        <w:rPr>
          <w:lang w:eastAsia="en-US"/>
        </w:rPr>
        <w:t>bliczonych odstępów i „Tablica załamków” – w której znajdują się sekwencje indeksów wykrytych załamków.</w:t>
      </w:r>
      <w:r w:rsidR="003F224D">
        <w:rPr>
          <w:lang w:eastAsia="en-US"/>
        </w:rPr>
        <w:t xml:space="preserve"> Drugi rząd to szczegółowe widoki dostępne w ramach każdego z wymienionych wyżej działów. Szczegółowa struktura aplikacji z podziałem na zakładki wygląda następująco:</w:t>
      </w:r>
    </w:p>
    <w:p w14:paraId="2FECB7AA" w14:textId="34A3E820" w:rsidR="003F224D" w:rsidRDefault="003F224D" w:rsidP="00454C8F">
      <w:pPr>
        <w:pStyle w:val="ListParagraph"/>
        <w:numPr>
          <w:ilvl w:val="0"/>
          <w:numId w:val="19"/>
        </w:numPr>
        <w:rPr>
          <w:lang w:eastAsia="en-US"/>
        </w:rPr>
      </w:pPr>
      <w:r>
        <w:rPr>
          <w:lang w:eastAsia="en-US"/>
        </w:rPr>
        <w:t>„Sygnały” – wykresy efektów kolejnych etapów preprocessingu:</w:t>
      </w:r>
    </w:p>
    <w:p w14:paraId="08DC173D" w14:textId="4A1C2167" w:rsidR="003F224D" w:rsidRDefault="003F224D" w:rsidP="00454C8F">
      <w:pPr>
        <w:pStyle w:val="ListParagraph"/>
        <w:numPr>
          <w:ilvl w:val="1"/>
          <w:numId w:val="19"/>
        </w:numPr>
        <w:rPr>
          <w:lang w:eastAsia="en-US"/>
        </w:rPr>
      </w:pPr>
      <w:r>
        <w:rPr>
          <w:lang w:eastAsia="en-US"/>
        </w:rPr>
        <w:t>„1. Surowe EKG” – wykres wczytanego sygnału EKG,</w:t>
      </w:r>
    </w:p>
    <w:p w14:paraId="343A3E04" w14:textId="2A29C499" w:rsidR="003F224D" w:rsidRDefault="003F224D" w:rsidP="00454C8F">
      <w:pPr>
        <w:pStyle w:val="ListParagraph"/>
        <w:numPr>
          <w:ilvl w:val="1"/>
          <w:numId w:val="19"/>
        </w:numPr>
        <w:rPr>
          <w:lang w:eastAsia="en-US"/>
        </w:rPr>
      </w:pPr>
      <w:r>
        <w:rPr>
          <w:lang w:eastAsia="en-US"/>
        </w:rPr>
        <w:t>„2. Filtracja górnoprzepustowa” – wykres EKG po filtracji górnoprzepustowej,</w:t>
      </w:r>
    </w:p>
    <w:p w14:paraId="1F67E71E" w14:textId="4E760303" w:rsidR="003F224D" w:rsidRDefault="003F224D" w:rsidP="00454C8F">
      <w:pPr>
        <w:pStyle w:val="ListParagraph"/>
        <w:numPr>
          <w:ilvl w:val="1"/>
          <w:numId w:val="19"/>
        </w:numPr>
        <w:rPr>
          <w:lang w:eastAsia="en-US"/>
        </w:rPr>
      </w:pPr>
      <w:r>
        <w:rPr>
          <w:lang w:eastAsia="en-US"/>
        </w:rPr>
        <w:t>„3. Filtracja dolnoprzepustowa” – wykres EKG po filtracji górno- i dolnoprzepustowej,</w:t>
      </w:r>
    </w:p>
    <w:p w14:paraId="2A4EE8EE" w14:textId="5F47386F" w:rsidR="003F224D" w:rsidRDefault="003F224D" w:rsidP="00454C8F">
      <w:pPr>
        <w:pStyle w:val="ListParagraph"/>
        <w:numPr>
          <w:ilvl w:val="1"/>
          <w:numId w:val="19"/>
        </w:numPr>
        <w:rPr>
          <w:lang w:eastAsia="en-US"/>
        </w:rPr>
      </w:pPr>
      <w:r>
        <w:rPr>
          <w:lang w:eastAsia="en-US"/>
        </w:rPr>
        <w:t>„4. Różniczkowanie” – wykres EKG po filtracji górno- i dolnoprzepustowej oraz różniczkowaniu,</w:t>
      </w:r>
    </w:p>
    <w:p w14:paraId="4A4CEB9E" w14:textId="5B87F1A2" w:rsidR="003F224D" w:rsidRDefault="003F224D" w:rsidP="00454C8F">
      <w:pPr>
        <w:pStyle w:val="ListParagraph"/>
        <w:numPr>
          <w:ilvl w:val="1"/>
          <w:numId w:val="19"/>
        </w:numPr>
        <w:rPr>
          <w:lang w:eastAsia="en-US"/>
        </w:rPr>
      </w:pPr>
      <w:r>
        <w:rPr>
          <w:lang w:eastAsia="en-US"/>
        </w:rPr>
        <w:t>„5. Potęgowanie” – wykres EKG po filtracji, różniczkowaniu i potęgowaniu,</w:t>
      </w:r>
    </w:p>
    <w:p w14:paraId="094DB3C3" w14:textId="4D578AB1" w:rsidR="003F224D" w:rsidRDefault="003F224D" w:rsidP="00454C8F">
      <w:pPr>
        <w:pStyle w:val="ListParagraph"/>
        <w:numPr>
          <w:ilvl w:val="1"/>
          <w:numId w:val="19"/>
        </w:numPr>
        <w:rPr>
          <w:lang w:eastAsia="en-US"/>
        </w:rPr>
      </w:pPr>
      <w:r>
        <w:rPr>
          <w:lang w:eastAsia="en-US"/>
        </w:rPr>
        <w:t>„6. Całkowanie” – wykres EKG po filtracji, różniczkowaniu, potęgowaniu i całkowaniu,</w:t>
      </w:r>
    </w:p>
    <w:p w14:paraId="32707CE5" w14:textId="514256B2" w:rsidR="003F224D" w:rsidRDefault="003F224D" w:rsidP="00454C8F">
      <w:pPr>
        <w:pStyle w:val="ListParagraph"/>
        <w:numPr>
          <w:ilvl w:val="1"/>
          <w:numId w:val="19"/>
        </w:numPr>
        <w:rPr>
          <w:lang w:eastAsia="en-US"/>
        </w:rPr>
      </w:pPr>
      <w:r>
        <w:rPr>
          <w:lang w:eastAsia="en-US"/>
        </w:rPr>
        <w:t>„7. Wyniki” – wykres EKG po filtracji i wyniki detekcji załamków.</w:t>
      </w:r>
    </w:p>
    <w:p w14:paraId="7904C480" w14:textId="73426729" w:rsidR="003F224D" w:rsidRDefault="003F224D" w:rsidP="00454C8F">
      <w:pPr>
        <w:pStyle w:val="ListParagraph"/>
        <w:numPr>
          <w:ilvl w:val="0"/>
          <w:numId w:val="19"/>
        </w:numPr>
        <w:rPr>
          <w:lang w:eastAsia="en-US"/>
        </w:rPr>
      </w:pPr>
      <w:r>
        <w:rPr>
          <w:lang w:eastAsia="en-US"/>
        </w:rPr>
        <w:t>„Widma” – wykresy widm amplitudowych sygnału EKG przed i po filtracji:</w:t>
      </w:r>
    </w:p>
    <w:p w14:paraId="557C8CCD" w14:textId="2136A7D7" w:rsidR="000F6C85" w:rsidRDefault="000F6C85" w:rsidP="00454C8F">
      <w:pPr>
        <w:pStyle w:val="ListParagraph"/>
        <w:numPr>
          <w:ilvl w:val="1"/>
          <w:numId w:val="19"/>
        </w:numPr>
        <w:rPr>
          <w:lang w:eastAsia="en-US"/>
        </w:rPr>
      </w:pPr>
      <w:r>
        <w:rPr>
          <w:lang w:eastAsia="en-US"/>
        </w:rPr>
        <w:t>„1. Surowe EKG” – wykres widma amplitudowego wczytanego EKG,</w:t>
      </w:r>
    </w:p>
    <w:p w14:paraId="48D19B27" w14:textId="429F11E1" w:rsidR="000F6C85" w:rsidRDefault="000F6C85" w:rsidP="00454C8F">
      <w:pPr>
        <w:pStyle w:val="ListParagraph"/>
        <w:numPr>
          <w:ilvl w:val="1"/>
          <w:numId w:val="19"/>
        </w:numPr>
        <w:rPr>
          <w:lang w:eastAsia="en-US"/>
        </w:rPr>
      </w:pPr>
      <w:r>
        <w:rPr>
          <w:lang w:eastAsia="en-US"/>
        </w:rPr>
        <w:t>„2. Filtracja” – wykres widma amplitudowego po filtracji.</w:t>
      </w:r>
    </w:p>
    <w:p w14:paraId="6B7DC086" w14:textId="22DD1BFB" w:rsidR="000F6C85" w:rsidRDefault="000F6C85" w:rsidP="00454C8F">
      <w:pPr>
        <w:pStyle w:val="ListParagraph"/>
        <w:numPr>
          <w:ilvl w:val="0"/>
          <w:numId w:val="19"/>
        </w:numPr>
        <w:rPr>
          <w:lang w:eastAsia="en-US"/>
        </w:rPr>
      </w:pPr>
      <w:r>
        <w:rPr>
          <w:lang w:eastAsia="en-US"/>
        </w:rPr>
        <w:t>„Interwały” – wykresy i tabela obliczonych odstępów RR i QT:</w:t>
      </w:r>
    </w:p>
    <w:p w14:paraId="17873F0F" w14:textId="174D6A81" w:rsidR="000F6C85" w:rsidRDefault="000F6C85" w:rsidP="00454C8F">
      <w:pPr>
        <w:pStyle w:val="ListParagraph"/>
        <w:numPr>
          <w:ilvl w:val="1"/>
          <w:numId w:val="19"/>
        </w:numPr>
        <w:rPr>
          <w:lang w:eastAsia="en-US"/>
        </w:rPr>
      </w:pPr>
      <w:r>
        <w:rPr>
          <w:lang w:eastAsia="en-US"/>
        </w:rPr>
        <w:t>„Wykres RR” – wykres obliczonych odstępów RR,</w:t>
      </w:r>
    </w:p>
    <w:p w14:paraId="0FFBA385" w14:textId="7DE17CEB" w:rsidR="000F6C85" w:rsidRDefault="000F6C85" w:rsidP="00454C8F">
      <w:pPr>
        <w:pStyle w:val="ListParagraph"/>
        <w:numPr>
          <w:ilvl w:val="1"/>
          <w:numId w:val="19"/>
        </w:numPr>
        <w:rPr>
          <w:lang w:eastAsia="en-US"/>
        </w:rPr>
      </w:pPr>
      <w:r>
        <w:rPr>
          <w:lang w:eastAsia="en-US"/>
        </w:rPr>
        <w:t>„Wykres QT” – wykres obliczonych odstępów QT, QTP, QTc, QTPc,</w:t>
      </w:r>
    </w:p>
    <w:p w14:paraId="4E823736" w14:textId="5000A6CF" w:rsidR="000F6C85" w:rsidRDefault="000F6C85" w:rsidP="00454C8F">
      <w:pPr>
        <w:pStyle w:val="ListParagraph"/>
        <w:numPr>
          <w:ilvl w:val="1"/>
          <w:numId w:val="19"/>
        </w:numPr>
        <w:rPr>
          <w:lang w:eastAsia="en-US"/>
        </w:rPr>
      </w:pPr>
      <w:r>
        <w:rPr>
          <w:lang w:eastAsia="en-US"/>
        </w:rPr>
        <w:lastRenderedPageBreak/>
        <w:t>„Tabela” – tabela zawierająca wszystkie obliczone wartości odstępów.</w:t>
      </w:r>
    </w:p>
    <w:p w14:paraId="440C440B" w14:textId="79055714" w:rsidR="000F6C85" w:rsidRDefault="000F6C85" w:rsidP="00454C8F">
      <w:pPr>
        <w:pStyle w:val="ListParagraph"/>
        <w:numPr>
          <w:ilvl w:val="0"/>
          <w:numId w:val="19"/>
        </w:numPr>
        <w:rPr>
          <w:lang w:eastAsia="en-US"/>
        </w:rPr>
      </w:pPr>
      <w:r>
        <w:rPr>
          <w:lang w:eastAsia="en-US"/>
        </w:rPr>
        <w:t>„Tabela załamków” – tabela zawierająca indeksy wszystkich wyznaczonych załamków oraz informacje na temat wykrytej morfologii załamka T.</w:t>
      </w:r>
    </w:p>
    <w:p w14:paraId="5CEA8723" w14:textId="4176DD4C" w:rsidR="000F6C85" w:rsidRDefault="000F6C85" w:rsidP="00701F1F">
      <w:pPr>
        <w:ind w:firstLine="720"/>
        <w:rPr>
          <w:lang w:eastAsia="en-US"/>
        </w:rPr>
      </w:pPr>
      <w:r>
        <w:rPr>
          <w:lang w:eastAsia="en-US"/>
        </w:rPr>
        <w:t>Jeżeli w danej zakładce widoczny jest przycisk „Zapisz dane” to możliwe jest za jego pomocą zapisanie do pliku .CSV danych widocznych w danej zakładce.</w:t>
      </w:r>
      <w:r w:rsidR="00701F1F">
        <w:rPr>
          <w:lang w:eastAsia="en-US"/>
        </w:rPr>
        <w:t xml:space="preserve"> Dodatkowo wszystkie wykresy są interaktywne – można je dowolnie skalowa</w:t>
      </w:r>
      <w:r w:rsidR="001D77C5">
        <w:rPr>
          <w:lang w:eastAsia="en-US"/>
        </w:rPr>
        <w:t>ć</w:t>
      </w:r>
      <w:r w:rsidR="00701F1F">
        <w:rPr>
          <w:lang w:eastAsia="en-US"/>
        </w:rPr>
        <w:t xml:space="preserve"> i przesuwać, a także zapisywać do pliku.</w:t>
      </w:r>
    </w:p>
    <w:p w14:paraId="72A3B8D4" w14:textId="28F73CCF" w:rsidR="00701F1F" w:rsidRDefault="00701F1F" w:rsidP="00701F1F">
      <w:pPr>
        <w:ind w:firstLine="720"/>
        <w:rPr>
          <w:lang w:eastAsia="en-US"/>
        </w:rPr>
      </w:pPr>
      <w:r>
        <w:rPr>
          <w:lang w:eastAsia="en-US"/>
        </w:rPr>
        <w:t>Przykładowe efekty detekcji przedstawione na wykresie widoczne są, na Rys. 5.3.</w:t>
      </w:r>
    </w:p>
    <w:p w14:paraId="2C870476" w14:textId="77777777" w:rsidR="00701F1F" w:rsidRDefault="00701F1F" w:rsidP="00701F1F">
      <w:pPr>
        <w:pStyle w:val="NormalWeb"/>
        <w:keepNext/>
        <w:shd w:val="clear" w:color="auto" w:fill="FFFFFF"/>
        <w:spacing w:before="300" w:beforeAutospacing="0" w:after="0" w:afterAutospacing="0" w:line="276" w:lineRule="auto"/>
        <w:jc w:val="center"/>
      </w:pPr>
      <w:r w:rsidRPr="00CE13C8">
        <w:rPr>
          <w:rFonts w:ascii="Arial" w:hAnsi="Arial" w:cs="Arial"/>
          <w:noProof/>
          <w:lang w:val="en-GB" w:eastAsia="en-GB"/>
        </w:rPr>
        <w:drawing>
          <wp:inline distT="0" distB="0" distL="0" distR="0" wp14:anchorId="1C4EA9F9" wp14:editId="7CBFA813">
            <wp:extent cx="5405453" cy="2902052"/>
            <wp:effectExtent l="0" t="0" r="508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405453" cy="2902052"/>
                    </a:xfrm>
                    <a:prstGeom prst="rect">
                      <a:avLst/>
                    </a:prstGeom>
                    <a:noFill/>
                    <a:ln>
                      <a:noFill/>
                    </a:ln>
                  </pic:spPr>
                </pic:pic>
              </a:graphicData>
            </a:graphic>
          </wp:inline>
        </w:drawing>
      </w:r>
    </w:p>
    <w:p w14:paraId="2FE4905D" w14:textId="793FC58B" w:rsidR="00701F1F" w:rsidRPr="007107EF" w:rsidRDefault="001476C2" w:rsidP="001476C2">
      <w:pPr>
        <w:pStyle w:val="Caption"/>
      </w:pPr>
      <w:bookmarkStart w:id="116" w:name="_Toc500321051"/>
      <w:r>
        <w:t xml:space="preserve">Rys. </w:t>
      </w:r>
      <w:fldSimple w:instr=" STYLEREF 1 \s ">
        <w:r w:rsidR="00A839D4">
          <w:rPr>
            <w:noProof/>
          </w:rPr>
          <w:t>5</w:t>
        </w:r>
      </w:fldSimple>
      <w:r w:rsidR="00A839D4">
        <w:t>.</w:t>
      </w:r>
      <w:fldSimple w:instr=" SEQ Rys. \* ARABIC \s 1 ">
        <w:r w:rsidR="00A839D4">
          <w:rPr>
            <w:noProof/>
          </w:rPr>
          <w:t>3</w:t>
        </w:r>
      </w:fldSimple>
      <w:r>
        <w:t>.</w:t>
      </w:r>
      <w:r w:rsidR="00701F1F" w:rsidRPr="004C0525">
        <w:t xml:space="preserve"> </w:t>
      </w:r>
      <w:r w:rsidR="00701F1F">
        <w:t>Ekran aplikacji przedstawiający</w:t>
      </w:r>
      <w:r w:rsidR="00900093">
        <w:t xml:space="preserve"> wyniki detekcji załamków PQRST</w:t>
      </w:r>
      <w:bookmarkEnd w:id="116"/>
    </w:p>
    <w:p w14:paraId="3351646B" w14:textId="77777777" w:rsidR="003C4741" w:rsidRDefault="003C4741" w:rsidP="00C74895">
      <w:pPr>
        <w:pStyle w:val="Heading2"/>
        <w:spacing w:after="240"/>
      </w:pPr>
      <w:bookmarkStart w:id="117" w:name="_Toc500321509"/>
      <w:r>
        <w:t>Podsumowanie</w:t>
      </w:r>
      <w:bookmarkEnd w:id="117"/>
    </w:p>
    <w:p w14:paraId="23AF3395" w14:textId="73286C7B" w:rsidR="009A265C" w:rsidRDefault="00AA07C7" w:rsidP="00F245DC">
      <w:pPr>
        <w:ind w:firstLine="720"/>
      </w:pPr>
      <w:r>
        <w:t>Ostatecznie implementacja składa przedstawia się w postaci aplikacji posiadającej dwie warstwy: warstwię obliczeniową, w której zaprogramowano dwa algorytmy detekcji, oraz warstwę interfejsu użytkownika. Moduł obliczeniowy może być teoretycznie importowany i wykorzystywany w innym oprogramowaniu lub całkowicie niezależnie.</w:t>
      </w:r>
      <w:r w:rsidR="006A1F2B">
        <w:t xml:space="preserve"> Niestety nie udało się zaimplementować dwóch działających algorytmów – z powodowów wymagających odrębnej analizy algorytm Pan-Tompkins okazał się być niefunkcjonalny. Natomiast drugi algorytm, Laguna-Thakor, po pewnych modyfikacjach wydaje się dawać dobre wyniki detekcji. Efekty testów sprawności tej implementacji będą ospiane w kolejnym rozdziale.</w:t>
      </w:r>
    </w:p>
    <w:p w14:paraId="70D69C7F" w14:textId="743EB10A" w:rsidR="00D9783C" w:rsidRDefault="00D9783C" w:rsidP="00F245DC">
      <w:pPr>
        <w:ind w:firstLine="720"/>
      </w:pPr>
    </w:p>
    <w:p w14:paraId="241AC50B" w14:textId="32060CF1" w:rsidR="00D9783C" w:rsidRDefault="00D9783C" w:rsidP="00F245DC">
      <w:pPr>
        <w:ind w:firstLine="720"/>
      </w:pPr>
    </w:p>
    <w:p w14:paraId="2D2B3A24" w14:textId="6E624095" w:rsidR="00D9783C" w:rsidRDefault="00D9783C" w:rsidP="00F245DC">
      <w:pPr>
        <w:ind w:firstLine="720"/>
      </w:pPr>
    </w:p>
    <w:p w14:paraId="4A54753C" w14:textId="77777777" w:rsidR="00D9783C" w:rsidRPr="003C4741" w:rsidRDefault="00D9783C" w:rsidP="00F245DC">
      <w:pPr>
        <w:ind w:firstLine="720"/>
      </w:pPr>
    </w:p>
    <w:p w14:paraId="135AA742" w14:textId="4F8DB02F" w:rsidR="00DD0189" w:rsidRDefault="00A131C2" w:rsidP="00DD0189">
      <w:pPr>
        <w:pStyle w:val="Heading1"/>
      </w:pPr>
      <w:r>
        <w:lastRenderedPageBreak/>
        <w:t xml:space="preserve">  </w:t>
      </w:r>
      <w:bookmarkStart w:id="118" w:name="_Toc500321510"/>
      <w:r w:rsidR="004E3FBC">
        <w:t>TESTY</w:t>
      </w:r>
      <w:bookmarkEnd w:id="118"/>
    </w:p>
    <w:p w14:paraId="085A099B" w14:textId="784BF5B4" w:rsidR="00DD7BA3" w:rsidRDefault="00D9783C" w:rsidP="00F245DC">
      <w:pPr>
        <w:ind w:firstLine="720"/>
      </w:pPr>
      <w:r>
        <w:t>W tym rozdziale zostaną przedstawione wyniki wszelkich testów sprawdzających sprawność wytworzonej aplikacji. Przygotowano szereg scenariuszy testów funkcjonalnych. Następnie sprawdzona zostanie skuteczność detekcji na losowej próbie. Ostatnim zadaniem będzie sprawdzenie odporności algorytmu na różne rodzaje szumu i artefaktów.</w:t>
      </w:r>
    </w:p>
    <w:p w14:paraId="55C3B17F" w14:textId="3EC24D98" w:rsidR="000349AE" w:rsidRDefault="00D9783C" w:rsidP="000349AE">
      <w:pPr>
        <w:pStyle w:val="Heading2"/>
        <w:spacing w:after="240"/>
      </w:pPr>
      <w:bookmarkStart w:id="119" w:name="_Toc500321511"/>
      <w:r>
        <w:t>Testy funkcjonalne</w:t>
      </w:r>
      <w:bookmarkEnd w:id="119"/>
    </w:p>
    <w:p w14:paraId="489FE8ED" w14:textId="4FDBF503" w:rsidR="00370814" w:rsidRDefault="00D9783C" w:rsidP="00D9783C">
      <w:pPr>
        <w:pStyle w:val="Heading3"/>
      </w:pPr>
      <w:bookmarkStart w:id="120" w:name="_Toc500321512"/>
      <w:r>
        <w:t xml:space="preserve">Scenariusz </w:t>
      </w:r>
      <w:r w:rsidR="003E4B3B">
        <w:t xml:space="preserve">testowy nr </w:t>
      </w:r>
      <w:r>
        <w:t>1</w:t>
      </w:r>
      <w:bookmarkEnd w:id="120"/>
    </w:p>
    <w:tbl>
      <w:tblPr>
        <w:tblStyle w:val="TableGrid"/>
        <w:tblW w:w="0" w:type="auto"/>
        <w:tblLook w:val="04A0" w:firstRow="1" w:lastRow="0" w:firstColumn="1" w:lastColumn="0" w:noHBand="0" w:noVBand="1"/>
      </w:tblPr>
      <w:tblGrid>
        <w:gridCol w:w="4531"/>
        <w:gridCol w:w="4531"/>
      </w:tblGrid>
      <w:tr w:rsidR="00A022D5" w14:paraId="1531C5E7" w14:textId="77777777" w:rsidTr="005F03D8">
        <w:tc>
          <w:tcPr>
            <w:tcW w:w="9062" w:type="dxa"/>
            <w:gridSpan w:val="2"/>
          </w:tcPr>
          <w:p w14:paraId="769A36B5" w14:textId="49D32592" w:rsidR="00A022D5" w:rsidRPr="00A022D5" w:rsidRDefault="00A022D5" w:rsidP="00A022D5">
            <w:pPr>
              <w:rPr>
                <w:rFonts w:cs="Arial"/>
                <w:sz w:val="20"/>
                <w:szCs w:val="20"/>
                <w:lang w:eastAsia="pl-PL"/>
              </w:rPr>
            </w:pPr>
            <w:r w:rsidRPr="003E4B3B">
              <w:rPr>
                <w:rFonts w:cs="Arial"/>
                <w:b/>
                <w:sz w:val="20"/>
                <w:szCs w:val="20"/>
                <w:lang w:eastAsia="pl-PL"/>
              </w:rPr>
              <w:t>Nazwa:</w:t>
            </w:r>
            <w:r w:rsidRPr="00A022D5">
              <w:rPr>
                <w:rFonts w:cs="Arial"/>
                <w:sz w:val="20"/>
                <w:szCs w:val="20"/>
                <w:lang w:eastAsia="pl-PL"/>
              </w:rPr>
              <w:t xml:space="preserve"> Wczytanie pliku z sygnałem EKG.</w:t>
            </w:r>
          </w:p>
        </w:tc>
      </w:tr>
      <w:tr w:rsidR="00A022D5" w14:paraId="755BF8C4" w14:textId="77777777" w:rsidTr="00A022D5">
        <w:tc>
          <w:tcPr>
            <w:tcW w:w="4531" w:type="dxa"/>
          </w:tcPr>
          <w:p w14:paraId="3181E40B" w14:textId="0727A6E3" w:rsidR="00A022D5" w:rsidRPr="003E4B3B" w:rsidRDefault="00A022D5" w:rsidP="00A022D5">
            <w:pPr>
              <w:rPr>
                <w:rFonts w:cs="Arial"/>
                <w:b/>
                <w:sz w:val="20"/>
                <w:szCs w:val="20"/>
                <w:lang w:eastAsia="pl-PL"/>
              </w:rPr>
            </w:pPr>
            <w:r w:rsidRPr="003E4B3B">
              <w:rPr>
                <w:rFonts w:cs="Arial"/>
                <w:b/>
                <w:sz w:val="20"/>
                <w:szCs w:val="20"/>
                <w:lang w:eastAsia="pl-PL"/>
              </w:rPr>
              <w:t>Akcja użytkownika:</w:t>
            </w:r>
          </w:p>
        </w:tc>
        <w:tc>
          <w:tcPr>
            <w:tcW w:w="4531" w:type="dxa"/>
          </w:tcPr>
          <w:p w14:paraId="5F164B84" w14:textId="688C4314" w:rsidR="00A022D5" w:rsidRPr="003E4B3B" w:rsidRDefault="00A022D5" w:rsidP="00A022D5">
            <w:pPr>
              <w:rPr>
                <w:rFonts w:cs="Arial"/>
                <w:b/>
                <w:sz w:val="20"/>
                <w:szCs w:val="20"/>
                <w:lang w:eastAsia="pl-PL"/>
              </w:rPr>
            </w:pPr>
            <w:r w:rsidRPr="003E4B3B">
              <w:rPr>
                <w:rFonts w:cs="Arial"/>
                <w:b/>
                <w:sz w:val="20"/>
                <w:szCs w:val="20"/>
                <w:lang w:eastAsia="pl-PL"/>
              </w:rPr>
              <w:t>Efekt:</w:t>
            </w:r>
          </w:p>
        </w:tc>
      </w:tr>
      <w:tr w:rsidR="00A022D5" w14:paraId="53523831" w14:textId="77777777" w:rsidTr="00A022D5">
        <w:tc>
          <w:tcPr>
            <w:tcW w:w="4531" w:type="dxa"/>
          </w:tcPr>
          <w:p w14:paraId="64637408" w14:textId="4C18057F" w:rsidR="00A022D5" w:rsidRPr="00A022D5" w:rsidRDefault="00A022D5" w:rsidP="00A022D5">
            <w:pPr>
              <w:rPr>
                <w:rFonts w:cs="Arial"/>
                <w:sz w:val="20"/>
                <w:szCs w:val="20"/>
                <w:lang w:eastAsia="pl-PL"/>
              </w:rPr>
            </w:pPr>
            <w:r>
              <w:rPr>
                <w:rFonts w:cs="Arial"/>
                <w:sz w:val="20"/>
                <w:szCs w:val="20"/>
                <w:lang w:eastAsia="pl-PL"/>
              </w:rPr>
              <w:t xml:space="preserve">1. </w:t>
            </w:r>
            <w:r w:rsidRPr="00A022D5">
              <w:rPr>
                <w:rFonts w:cs="Arial"/>
                <w:sz w:val="20"/>
                <w:szCs w:val="20"/>
                <w:lang w:eastAsia="pl-PL"/>
              </w:rPr>
              <w:t>Wciśnięcie przycisku „Otwórz próbkę”</w:t>
            </w:r>
            <w:r>
              <w:rPr>
                <w:rFonts w:cs="Arial"/>
                <w:sz w:val="20"/>
                <w:szCs w:val="20"/>
                <w:lang w:eastAsia="pl-PL"/>
              </w:rPr>
              <w:t>.</w:t>
            </w:r>
          </w:p>
        </w:tc>
        <w:tc>
          <w:tcPr>
            <w:tcW w:w="4531" w:type="dxa"/>
          </w:tcPr>
          <w:p w14:paraId="5667486C" w14:textId="01B843ED" w:rsidR="00A022D5" w:rsidRPr="00A022D5" w:rsidRDefault="00A022D5" w:rsidP="00A022D5">
            <w:pPr>
              <w:rPr>
                <w:rFonts w:cs="Arial"/>
                <w:sz w:val="20"/>
                <w:szCs w:val="20"/>
                <w:lang w:eastAsia="pl-PL"/>
              </w:rPr>
            </w:pPr>
            <w:r>
              <w:rPr>
                <w:rFonts w:cs="Arial"/>
                <w:sz w:val="20"/>
                <w:szCs w:val="20"/>
                <w:lang w:eastAsia="pl-PL"/>
              </w:rPr>
              <w:t>1. Wyświetlenie się okna dialogowego wyboru pliku.</w:t>
            </w:r>
          </w:p>
        </w:tc>
      </w:tr>
      <w:tr w:rsidR="00A022D5" w14:paraId="3D19CC3C" w14:textId="77777777" w:rsidTr="00A022D5">
        <w:tc>
          <w:tcPr>
            <w:tcW w:w="4531" w:type="dxa"/>
          </w:tcPr>
          <w:p w14:paraId="14428B4B" w14:textId="7D0EC2EF" w:rsidR="00A022D5" w:rsidRPr="00A022D5" w:rsidRDefault="00A022D5" w:rsidP="00A022D5">
            <w:pPr>
              <w:rPr>
                <w:rFonts w:cs="Arial"/>
                <w:sz w:val="20"/>
                <w:szCs w:val="20"/>
                <w:lang w:eastAsia="pl-PL"/>
              </w:rPr>
            </w:pPr>
            <w:r>
              <w:rPr>
                <w:rFonts w:cs="Arial"/>
                <w:sz w:val="20"/>
                <w:szCs w:val="20"/>
                <w:lang w:eastAsia="pl-PL"/>
              </w:rPr>
              <w:t>2. Wybranie formatu pliku „dat”.</w:t>
            </w:r>
          </w:p>
        </w:tc>
        <w:tc>
          <w:tcPr>
            <w:tcW w:w="4531" w:type="dxa"/>
          </w:tcPr>
          <w:p w14:paraId="57E66767" w14:textId="674BEAFE" w:rsidR="00A022D5" w:rsidRPr="00A022D5" w:rsidRDefault="00A022D5" w:rsidP="00A022D5">
            <w:pPr>
              <w:rPr>
                <w:rFonts w:cs="Arial"/>
                <w:sz w:val="20"/>
                <w:szCs w:val="20"/>
                <w:lang w:eastAsia="pl-PL"/>
              </w:rPr>
            </w:pPr>
            <w:r>
              <w:rPr>
                <w:rFonts w:cs="Arial"/>
                <w:sz w:val="20"/>
                <w:szCs w:val="20"/>
                <w:lang w:eastAsia="pl-PL"/>
              </w:rPr>
              <w:t>2. Wyświetlenie jedynie plików w formacie „dat”.</w:t>
            </w:r>
          </w:p>
        </w:tc>
      </w:tr>
      <w:tr w:rsidR="00A022D5" w14:paraId="664B91C6" w14:textId="77777777" w:rsidTr="00A022D5">
        <w:tc>
          <w:tcPr>
            <w:tcW w:w="4531" w:type="dxa"/>
          </w:tcPr>
          <w:p w14:paraId="21BCF044" w14:textId="1C7567D1" w:rsidR="00A022D5" w:rsidRPr="00A022D5" w:rsidRDefault="00A022D5" w:rsidP="00A022D5">
            <w:pPr>
              <w:rPr>
                <w:rFonts w:cs="Arial"/>
                <w:sz w:val="20"/>
                <w:szCs w:val="20"/>
                <w:lang w:eastAsia="pl-PL"/>
              </w:rPr>
            </w:pPr>
            <w:r>
              <w:rPr>
                <w:rFonts w:cs="Arial"/>
                <w:sz w:val="20"/>
                <w:szCs w:val="20"/>
                <w:lang w:eastAsia="pl-PL"/>
              </w:rPr>
              <w:t>3. Wybranie pliku.</w:t>
            </w:r>
          </w:p>
        </w:tc>
        <w:tc>
          <w:tcPr>
            <w:tcW w:w="4531" w:type="dxa"/>
          </w:tcPr>
          <w:p w14:paraId="0248F721" w14:textId="77777777" w:rsidR="00A022D5" w:rsidRDefault="00A022D5" w:rsidP="00A022D5">
            <w:pPr>
              <w:rPr>
                <w:rFonts w:cs="Arial"/>
                <w:sz w:val="20"/>
                <w:szCs w:val="20"/>
                <w:lang w:eastAsia="pl-PL"/>
              </w:rPr>
            </w:pPr>
            <w:r>
              <w:rPr>
                <w:rFonts w:cs="Arial"/>
                <w:sz w:val="20"/>
                <w:szCs w:val="20"/>
                <w:lang w:eastAsia="pl-PL"/>
              </w:rPr>
              <w:t>3a. Zamknięcie okna dialogowego.</w:t>
            </w:r>
          </w:p>
          <w:p w14:paraId="567C030E" w14:textId="77777777" w:rsidR="00A022D5" w:rsidRDefault="00A022D5" w:rsidP="00A022D5">
            <w:pPr>
              <w:rPr>
                <w:rFonts w:cs="Arial"/>
                <w:sz w:val="20"/>
                <w:szCs w:val="20"/>
                <w:lang w:eastAsia="pl-PL"/>
              </w:rPr>
            </w:pPr>
            <w:r>
              <w:rPr>
                <w:rFonts w:cs="Arial"/>
                <w:sz w:val="20"/>
                <w:szCs w:val="20"/>
                <w:lang w:eastAsia="pl-PL"/>
              </w:rPr>
              <w:t>3b. Przeprowadzenie detekcji.</w:t>
            </w:r>
          </w:p>
          <w:p w14:paraId="685A2BB4" w14:textId="278EDF35" w:rsidR="00A022D5" w:rsidRPr="00A022D5" w:rsidRDefault="00A022D5" w:rsidP="00A022D5">
            <w:pPr>
              <w:rPr>
                <w:rFonts w:cs="Arial"/>
                <w:sz w:val="20"/>
                <w:szCs w:val="20"/>
                <w:lang w:eastAsia="pl-PL"/>
              </w:rPr>
            </w:pPr>
            <w:r>
              <w:rPr>
                <w:rFonts w:cs="Arial"/>
                <w:sz w:val="20"/>
                <w:szCs w:val="20"/>
                <w:lang w:eastAsia="pl-PL"/>
              </w:rPr>
              <w:t>3c. Wyświetlenie wyników.</w:t>
            </w:r>
          </w:p>
        </w:tc>
      </w:tr>
      <w:tr w:rsidR="00A022D5" w14:paraId="1E057445" w14:textId="77777777" w:rsidTr="00A022D5">
        <w:tc>
          <w:tcPr>
            <w:tcW w:w="4531" w:type="dxa"/>
          </w:tcPr>
          <w:p w14:paraId="7C243CA8" w14:textId="0784B117" w:rsidR="00A022D5" w:rsidRPr="003E4B3B" w:rsidRDefault="00A022D5" w:rsidP="00A022D5">
            <w:pPr>
              <w:rPr>
                <w:rFonts w:cs="Arial"/>
                <w:b/>
                <w:sz w:val="20"/>
                <w:szCs w:val="20"/>
                <w:lang w:eastAsia="pl-PL"/>
              </w:rPr>
            </w:pPr>
            <w:r w:rsidRPr="003E4B3B">
              <w:rPr>
                <w:rFonts w:cs="Arial"/>
                <w:b/>
                <w:sz w:val="20"/>
                <w:szCs w:val="20"/>
                <w:lang w:eastAsia="pl-PL"/>
              </w:rPr>
              <w:t>Wynik:</w:t>
            </w:r>
          </w:p>
        </w:tc>
        <w:tc>
          <w:tcPr>
            <w:tcW w:w="4531" w:type="dxa"/>
          </w:tcPr>
          <w:p w14:paraId="1537F02C" w14:textId="28BB2124" w:rsidR="00A022D5" w:rsidRPr="00A022D5" w:rsidRDefault="00A022D5" w:rsidP="00A022D5">
            <w:pPr>
              <w:rPr>
                <w:rFonts w:cs="Arial"/>
                <w:sz w:val="20"/>
                <w:szCs w:val="20"/>
                <w:lang w:eastAsia="pl-PL"/>
              </w:rPr>
            </w:pPr>
            <w:r>
              <w:rPr>
                <w:rFonts w:cs="Arial"/>
                <w:sz w:val="20"/>
                <w:szCs w:val="20"/>
                <w:lang w:eastAsia="pl-PL"/>
              </w:rPr>
              <w:t>Sukces</w:t>
            </w:r>
          </w:p>
        </w:tc>
      </w:tr>
    </w:tbl>
    <w:p w14:paraId="0BDD3C7C" w14:textId="00EC8100" w:rsidR="00A022D5" w:rsidRPr="003E4B3B" w:rsidRDefault="00B321C7" w:rsidP="00B321C7">
      <w:pPr>
        <w:pStyle w:val="Caption"/>
      </w:pPr>
      <w:bookmarkStart w:id="121" w:name="_Toc499776398"/>
      <w:bookmarkStart w:id="122" w:name="_Toc500321068"/>
      <w:r>
        <w:t xml:space="preserve">Tabela </w:t>
      </w:r>
      <w:fldSimple w:instr=" STYLEREF 1 \s ">
        <w:r w:rsidR="00A839D4">
          <w:rPr>
            <w:noProof/>
          </w:rPr>
          <w:t>6</w:t>
        </w:r>
      </w:fldSimple>
      <w:r w:rsidR="00A839D4">
        <w:t>.</w:t>
      </w:r>
      <w:fldSimple w:instr=" SEQ Tabela \* ARABIC \s 1 ">
        <w:r w:rsidR="00A839D4">
          <w:rPr>
            <w:noProof/>
          </w:rPr>
          <w:t>1</w:t>
        </w:r>
      </w:fldSimple>
      <w:r>
        <w:t>.</w:t>
      </w:r>
      <w:r w:rsidR="003E4B3B" w:rsidRPr="00030EF4">
        <w:t xml:space="preserve"> </w:t>
      </w:r>
      <w:bookmarkEnd w:id="121"/>
      <w:r w:rsidR="003E4B3B">
        <w:t>Scenariusz testowy nr 1</w:t>
      </w:r>
      <w:bookmarkEnd w:id="122"/>
    </w:p>
    <w:p w14:paraId="1446E676" w14:textId="092CD1B8" w:rsidR="00D9783C" w:rsidRDefault="00D9783C" w:rsidP="00D9783C">
      <w:pPr>
        <w:pStyle w:val="Heading3"/>
      </w:pPr>
      <w:bookmarkStart w:id="123" w:name="_Toc500321513"/>
      <w:r>
        <w:t xml:space="preserve">Scenariusz </w:t>
      </w:r>
      <w:r w:rsidR="00320DC8">
        <w:t xml:space="preserve">testowy nr </w:t>
      </w:r>
      <w:r>
        <w:t>2</w:t>
      </w:r>
      <w:bookmarkEnd w:id="123"/>
    </w:p>
    <w:tbl>
      <w:tblPr>
        <w:tblStyle w:val="TableGrid"/>
        <w:tblW w:w="0" w:type="auto"/>
        <w:tblLook w:val="04A0" w:firstRow="1" w:lastRow="0" w:firstColumn="1" w:lastColumn="0" w:noHBand="0" w:noVBand="1"/>
      </w:tblPr>
      <w:tblGrid>
        <w:gridCol w:w="4531"/>
        <w:gridCol w:w="4531"/>
      </w:tblGrid>
      <w:tr w:rsidR="003E4B3B" w14:paraId="6DC69C1B" w14:textId="77777777" w:rsidTr="005F03D8">
        <w:tc>
          <w:tcPr>
            <w:tcW w:w="9062" w:type="dxa"/>
            <w:gridSpan w:val="2"/>
          </w:tcPr>
          <w:p w14:paraId="7BD321DA" w14:textId="42B0CB5E" w:rsidR="003E4B3B" w:rsidRPr="003E4B3B" w:rsidRDefault="003E4B3B" w:rsidP="005F03D8">
            <w:pPr>
              <w:rPr>
                <w:rFonts w:cs="Arial"/>
                <w:sz w:val="20"/>
                <w:szCs w:val="20"/>
                <w:lang w:eastAsia="pl-PL"/>
              </w:rPr>
            </w:pPr>
            <w:r w:rsidRPr="003E4B3B">
              <w:rPr>
                <w:rFonts w:cs="Arial"/>
                <w:b/>
                <w:sz w:val="20"/>
                <w:szCs w:val="20"/>
                <w:lang w:eastAsia="pl-PL"/>
              </w:rPr>
              <w:t>Nazwa:</w:t>
            </w:r>
            <w:r>
              <w:rPr>
                <w:rFonts w:cs="Arial"/>
                <w:sz w:val="20"/>
                <w:szCs w:val="20"/>
                <w:lang w:eastAsia="pl-PL"/>
              </w:rPr>
              <w:t xml:space="preserve"> Przegląd wyników analizy sygnału EKG.</w:t>
            </w:r>
          </w:p>
        </w:tc>
      </w:tr>
      <w:tr w:rsidR="003E4B3B" w14:paraId="14161E2E" w14:textId="77777777" w:rsidTr="005F03D8">
        <w:tc>
          <w:tcPr>
            <w:tcW w:w="4531" w:type="dxa"/>
          </w:tcPr>
          <w:p w14:paraId="775FB802" w14:textId="77777777" w:rsidR="003E4B3B" w:rsidRPr="003E4B3B" w:rsidRDefault="003E4B3B" w:rsidP="005F03D8">
            <w:pPr>
              <w:rPr>
                <w:rFonts w:cs="Arial"/>
                <w:b/>
                <w:sz w:val="20"/>
                <w:szCs w:val="20"/>
                <w:lang w:eastAsia="pl-PL"/>
              </w:rPr>
            </w:pPr>
            <w:r w:rsidRPr="003E4B3B">
              <w:rPr>
                <w:rFonts w:cs="Arial"/>
                <w:b/>
                <w:sz w:val="20"/>
                <w:szCs w:val="20"/>
                <w:lang w:eastAsia="pl-PL"/>
              </w:rPr>
              <w:t>Akcja użytkownika:</w:t>
            </w:r>
          </w:p>
        </w:tc>
        <w:tc>
          <w:tcPr>
            <w:tcW w:w="4531" w:type="dxa"/>
          </w:tcPr>
          <w:p w14:paraId="2E231CD7" w14:textId="77777777" w:rsidR="003E4B3B" w:rsidRPr="003E4B3B" w:rsidRDefault="003E4B3B" w:rsidP="005F03D8">
            <w:pPr>
              <w:rPr>
                <w:rFonts w:cs="Arial"/>
                <w:b/>
                <w:sz w:val="20"/>
                <w:szCs w:val="20"/>
                <w:lang w:eastAsia="pl-PL"/>
              </w:rPr>
            </w:pPr>
            <w:r w:rsidRPr="003E4B3B">
              <w:rPr>
                <w:rFonts w:cs="Arial"/>
                <w:b/>
                <w:sz w:val="20"/>
                <w:szCs w:val="20"/>
                <w:lang w:eastAsia="pl-PL"/>
              </w:rPr>
              <w:t>Efekt:</w:t>
            </w:r>
          </w:p>
        </w:tc>
      </w:tr>
      <w:tr w:rsidR="003E4B3B" w14:paraId="0B12AB5B" w14:textId="77777777" w:rsidTr="005F03D8">
        <w:tc>
          <w:tcPr>
            <w:tcW w:w="4531" w:type="dxa"/>
          </w:tcPr>
          <w:p w14:paraId="2F90756C" w14:textId="3C39F14B" w:rsidR="003E4B3B" w:rsidRPr="00A022D5" w:rsidRDefault="003E4B3B" w:rsidP="005F03D8">
            <w:pPr>
              <w:rPr>
                <w:rFonts w:cs="Arial"/>
                <w:sz w:val="20"/>
                <w:szCs w:val="20"/>
                <w:lang w:eastAsia="pl-PL"/>
              </w:rPr>
            </w:pPr>
            <w:r>
              <w:rPr>
                <w:rFonts w:cs="Arial"/>
                <w:sz w:val="20"/>
                <w:szCs w:val="20"/>
                <w:lang w:eastAsia="pl-PL"/>
              </w:rPr>
              <w:t>1. Wczytanie pliku</w:t>
            </w:r>
          </w:p>
        </w:tc>
        <w:tc>
          <w:tcPr>
            <w:tcW w:w="4531" w:type="dxa"/>
          </w:tcPr>
          <w:p w14:paraId="53F5783D" w14:textId="294F2561" w:rsidR="003E4B3B" w:rsidRPr="00A022D5" w:rsidRDefault="003E4B3B" w:rsidP="005F03D8">
            <w:pPr>
              <w:rPr>
                <w:rFonts w:cs="Arial"/>
                <w:sz w:val="20"/>
                <w:szCs w:val="20"/>
                <w:lang w:eastAsia="pl-PL"/>
              </w:rPr>
            </w:pPr>
            <w:r>
              <w:rPr>
                <w:rFonts w:cs="Arial"/>
                <w:sz w:val="20"/>
                <w:szCs w:val="20"/>
                <w:lang w:eastAsia="pl-PL"/>
              </w:rPr>
              <w:t>1. Wyświetlenie wyników analizy.</w:t>
            </w:r>
          </w:p>
        </w:tc>
      </w:tr>
      <w:tr w:rsidR="003E4B3B" w14:paraId="60AF7363" w14:textId="77777777" w:rsidTr="005F03D8">
        <w:tc>
          <w:tcPr>
            <w:tcW w:w="4531" w:type="dxa"/>
          </w:tcPr>
          <w:p w14:paraId="66448AD0" w14:textId="70EB9B48" w:rsidR="003E4B3B" w:rsidRPr="00A022D5" w:rsidRDefault="003E4B3B" w:rsidP="005F03D8">
            <w:pPr>
              <w:rPr>
                <w:rFonts w:cs="Arial"/>
                <w:sz w:val="20"/>
                <w:szCs w:val="20"/>
                <w:lang w:eastAsia="pl-PL"/>
              </w:rPr>
            </w:pPr>
            <w:r>
              <w:rPr>
                <w:rFonts w:cs="Arial"/>
                <w:sz w:val="20"/>
                <w:szCs w:val="20"/>
                <w:lang w:eastAsia="pl-PL"/>
              </w:rPr>
              <w:t>2. Wybranie zakładki „7. Wynik”</w:t>
            </w:r>
          </w:p>
        </w:tc>
        <w:tc>
          <w:tcPr>
            <w:tcW w:w="4531" w:type="dxa"/>
          </w:tcPr>
          <w:p w14:paraId="6E8E35B6" w14:textId="6D81B3AE" w:rsidR="003E4B3B" w:rsidRPr="00A022D5" w:rsidRDefault="003E4B3B" w:rsidP="005F03D8">
            <w:pPr>
              <w:rPr>
                <w:rFonts w:cs="Arial"/>
                <w:sz w:val="20"/>
                <w:szCs w:val="20"/>
                <w:lang w:eastAsia="pl-PL"/>
              </w:rPr>
            </w:pPr>
            <w:r>
              <w:rPr>
                <w:rFonts w:cs="Arial"/>
                <w:sz w:val="20"/>
                <w:szCs w:val="20"/>
                <w:lang w:eastAsia="pl-PL"/>
              </w:rPr>
              <w:t>2. Wyświetlenie wykresu z wynikiem detekcji załamków.</w:t>
            </w:r>
          </w:p>
        </w:tc>
      </w:tr>
      <w:tr w:rsidR="003E4B3B" w14:paraId="5F57C62C" w14:textId="77777777" w:rsidTr="005F03D8">
        <w:tc>
          <w:tcPr>
            <w:tcW w:w="4531" w:type="dxa"/>
          </w:tcPr>
          <w:p w14:paraId="45EA88F0" w14:textId="2A473571" w:rsidR="003E4B3B" w:rsidRPr="00A022D5" w:rsidRDefault="003E4B3B" w:rsidP="005F03D8">
            <w:pPr>
              <w:rPr>
                <w:rFonts w:cs="Arial"/>
                <w:sz w:val="20"/>
                <w:szCs w:val="20"/>
                <w:lang w:eastAsia="pl-PL"/>
              </w:rPr>
            </w:pPr>
            <w:r>
              <w:rPr>
                <w:rFonts w:cs="Arial"/>
                <w:sz w:val="20"/>
                <w:szCs w:val="20"/>
                <w:lang w:eastAsia="pl-PL"/>
              </w:rPr>
              <w:t>3. Kliknięcie ikony lupy w lewym dolnym rogu wykresu.</w:t>
            </w:r>
          </w:p>
        </w:tc>
        <w:tc>
          <w:tcPr>
            <w:tcW w:w="4531" w:type="dxa"/>
          </w:tcPr>
          <w:p w14:paraId="12804EB2" w14:textId="2F1CCC8A" w:rsidR="003E4B3B" w:rsidRPr="00A022D5" w:rsidRDefault="003E4B3B" w:rsidP="005F03D8">
            <w:pPr>
              <w:rPr>
                <w:rFonts w:cs="Arial"/>
                <w:sz w:val="20"/>
                <w:szCs w:val="20"/>
                <w:lang w:eastAsia="pl-PL"/>
              </w:rPr>
            </w:pPr>
            <w:r>
              <w:rPr>
                <w:rFonts w:cs="Arial"/>
                <w:sz w:val="20"/>
                <w:szCs w:val="20"/>
                <w:lang w:eastAsia="pl-PL"/>
              </w:rPr>
              <w:t>3. Zmiana kursora na lupę w obrębie wykresu.</w:t>
            </w:r>
          </w:p>
        </w:tc>
      </w:tr>
      <w:tr w:rsidR="003E4B3B" w14:paraId="0FE273EC" w14:textId="77777777" w:rsidTr="005F03D8">
        <w:tc>
          <w:tcPr>
            <w:tcW w:w="4531" w:type="dxa"/>
          </w:tcPr>
          <w:p w14:paraId="27E6F8D8" w14:textId="3A1E5830" w:rsidR="003E4B3B" w:rsidRPr="003E4B3B" w:rsidRDefault="003E4B3B" w:rsidP="003E4B3B">
            <w:pPr>
              <w:rPr>
                <w:rFonts w:cs="Arial"/>
                <w:sz w:val="20"/>
                <w:szCs w:val="20"/>
                <w:lang w:eastAsia="pl-PL"/>
              </w:rPr>
            </w:pPr>
            <w:r w:rsidRPr="003E4B3B">
              <w:rPr>
                <w:rFonts w:cs="Arial"/>
                <w:sz w:val="20"/>
                <w:szCs w:val="20"/>
                <w:lang w:eastAsia="pl-PL"/>
              </w:rPr>
              <w:t xml:space="preserve">4. </w:t>
            </w:r>
            <w:r>
              <w:rPr>
                <w:rFonts w:cs="Arial"/>
                <w:sz w:val="20"/>
                <w:szCs w:val="20"/>
                <w:lang w:eastAsia="pl-PL"/>
              </w:rPr>
              <w:t>Wykreślenie myszką prostkątu na wykresie.</w:t>
            </w:r>
          </w:p>
        </w:tc>
        <w:tc>
          <w:tcPr>
            <w:tcW w:w="4531" w:type="dxa"/>
          </w:tcPr>
          <w:p w14:paraId="62E54059" w14:textId="2299545F" w:rsidR="003E4B3B" w:rsidRPr="003E4B3B" w:rsidRDefault="003E4B3B" w:rsidP="005F03D8">
            <w:pPr>
              <w:rPr>
                <w:rFonts w:cs="Arial"/>
                <w:sz w:val="20"/>
                <w:szCs w:val="20"/>
                <w:lang w:eastAsia="pl-PL"/>
              </w:rPr>
            </w:pPr>
            <w:r>
              <w:rPr>
                <w:rFonts w:cs="Arial"/>
                <w:sz w:val="20"/>
                <w:szCs w:val="20"/>
                <w:lang w:eastAsia="pl-PL"/>
              </w:rPr>
              <w:t>4. Powiększenie zaznaczonego prostokątu na cały obszar wykresu.</w:t>
            </w:r>
          </w:p>
        </w:tc>
      </w:tr>
      <w:tr w:rsidR="003E4B3B" w14:paraId="4AA6F5B2" w14:textId="77777777" w:rsidTr="005F03D8">
        <w:tc>
          <w:tcPr>
            <w:tcW w:w="4531" w:type="dxa"/>
          </w:tcPr>
          <w:p w14:paraId="455A7913" w14:textId="77777777" w:rsidR="003E4B3B" w:rsidRPr="003E4B3B" w:rsidRDefault="003E4B3B" w:rsidP="005F03D8">
            <w:pPr>
              <w:rPr>
                <w:rFonts w:cs="Arial"/>
                <w:b/>
                <w:sz w:val="20"/>
                <w:szCs w:val="20"/>
                <w:lang w:eastAsia="pl-PL"/>
              </w:rPr>
            </w:pPr>
            <w:r w:rsidRPr="003E4B3B">
              <w:rPr>
                <w:rFonts w:cs="Arial"/>
                <w:b/>
                <w:sz w:val="20"/>
                <w:szCs w:val="20"/>
                <w:lang w:eastAsia="pl-PL"/>
              </w:rPr>
              <w:t>Wynik:</w:t>
            </w:r>
          </w:p>
        </w:tc>
        <w:tc>
          <w:tcPr>
            <w:tcW w:w="4531" w:type="dxa"/>
          </w:tcPr>
          <w:p w14:paraId="3AE3A7BE" w14:textId="77777777" w:rsidR="003E4B3B" w:rsidRPr="00A022D5" w:rsidRDefault="003E4B3B" w:rsidP="005F03D8">
            <w:pPr>
              <w:rPr>
                <w:rFonts w:cs="Arial"/>
                <w:sz w:val="20"/>
                <w:szCs w:val="20"/>
                <w:lang w:eastAsia="pl-PL"/>
              </w:rPr>
            </w:pPr>
            <w:r>
              <w:rPr>
                <w:rFonts w:cs="Arial"/>
                <w:sz w:val="20"/>
                <w:szCs w:val="20"/>
                <w:lang w:eastAsia="pl-PL"/>
              </w:rPr>
              <w:t>Sukces</w:t>
            </w:r>
          </w:p>
        </w:tc>
      </w:tr>
    </w:tbl>
    <w:p w14:paraId="536F9C7C" w14:textId="5141E304" w:rsidR="003E4B3B" w:rsidRDefault="00B321C7" w:rsidP="00B321C7">
      <w:pPr>
        <w:pStyle w:val="Caption"/>
      </w:pPr>
      <w:bookmarkStart w:id="124" w:name="_Toc500321069"/>
      <w:r>
        <w:t xml:space="preserve">Tabela </w:t>
      </w:r>
      <w:fldSimple w:instr=" STYLEREF 1 \s ">
        <w:r w:rsidR="00A839D4">
          <w:rPr>
            <w:noProof/>
          </w:rPr>
          <w:t>6</w:t>
        </w:r>
      </w:fldSimple>
      <w:r w:rsidR="00A839D4">
        <w:t>.</w:t>
      </w:r>
      <w:fldSimple w:instr=" SEQ Tabela \* ARABIC \s 1 ">
        <w:r w:rsidR="00A839D4">
          <w:rPr>
            <w:noProof/>
          </w:rPr>
          <w:t>2</w:t>
        </w:r>
      </w:fldSimple>
      <w:r>
        <w:t>.</w:t>
      </w:r>
      <w:r w:rsidR="003E4B3B" w:rsidRPr="00030EF4">
        <w:t xml:space="preserve"> </w:t>
      </w:r>
      <w:r w:rsidR="003E4B3B">
        <w:t>Scenariusz testowy nr 2</w:t>
      </w:r>
      <w:bookmarkEnd w:id="124"/>
    </w:p>
    <w:p w14:paraId="5A6D29D2" w14:textId="28EA4F42" w:rsidR="005C0829" w:rsidRDefault="005C0829" w:rsidP="005C0829"/>
    <w:p w14:paraId="3FEF5504" w14:textId="5B9D6393" w:rsidR="005C0829" w:rsidRDefault="005C0829" w:rsidP="005C0829"/>
    <w:p w14:paraId="4001F889" w14:textId="26A87C75" w:rsidR="005C0829" w:rsidRDefault="005C0829" w:rsidP="005C0829"/>
    <w:p w14:paraId="28BB626E" w14:textId="77777777" w:rsidR="005C0829" w:rsidRPr="005C0829" w:rsidRDefault="005C0829" w:rsidP="005C0829"/>
    <w:p w14:paraId="141376D9" w14:textId="67B78DC5" w:rsidR="00D9783C" w:rsidRDefault="00D9783C" w:rsidP="00D9783C">
      <w:pPr>
        <w:pStyle w:val="Heading3"/>
      </w:pPr>
      <w:bookmarkStart w:id="125" w:name="_Toc500321514"/>
      <w:r>
        <w:lastRenderedPageBreak/>
        <w:t>S</w:t>
      </w:r>
      <w:r w:rsidR="00320DC8">
        <w:t>cenariusz testowy nr</w:t>
      </w:r>
      <w:r>
        <w:t xml:space="preserve"> 3</w:t>
      </w:r>
      <w:bookmarkEnd w:id="125"/>
    </w:p>
    <w:tbl>
      <w:tblPr>
        <w:tblStyle w:val="TableGrid"/>
        <w:tblW w:w="0" w:type="auto"/>
        <w:tblLook w:val="04A0" w:firstRow="1" w:lastRow="0" w:firstColumn="1" w:lastColumn="0" w:noHBand="0" w:noVBand="1"/>
      </w:tblPr>
      <w:tblGrid>
        <w:gridCol w:w="4531"/>
        <w:gridCol w:w="4531"/>
      </w:tblGrid>
      <w:tr w:rsidR="00320DC8" w14:paraId="08A7C458" w14:textId="77777777" w:rsidTr="005F03D8">
        <w:tc>
          <w:tcPr>
            <w:tcW w:w="9062" w:type="dxa"/>
            <w:gridSpan w:val="2"/>
          </w:tcPr>
          <w:p w14:paraId="00E5BD9C" w14:textId="3AB922F9" w:rsidR="00320DC8" w:rsidRPr="003E4B3B" w:rsidRDefault="00320DC8" w:rsidP="005F03D8">
            <w:pPr>
              <w:rPr>
                <w:rFonts w:cs="Arial"/>
                <w:sz w:val="20"/>
                <w:szCs w:val="20"/>
                <w:lang w:eastAsia="pl-PL"/>
              </w:rPr>
            </w:pPr>
            <w:r w:rsidRPr="003E4B3B">
              <w:rPr>
                <w:rFonts w:cs="Arial"/>
                <w:b/>
                <w:sz w:val="20"/>
                <w:szCs w:val="20"/>
                <w:lang w:eastAsia="pl-PL"/>
              </w:rPr>
              <w:t>Nazwa:</w:t>
            </w:r>
            <w:r>
              <w:rPr>
                <w:rFonts w:cs="Arial"/>
                <w:sz w:val="20"/>
                <w:szCs w:val="20"/>
                <w:lang w:eastAsia="pl-PL"/>
              </w:rPr>
              <w:t xml:space="preserve"> Zapis wyników do pliku</w:t>
            </w:r>
          </w:p>
        </w:tc>
      </w:tr>
      <w:tr w:rsidR="00320DC8" w14:paraId="79E2ECF4" w14:textId="77777777" w:rsidTr="005F03D8">
        <w:tc>
          <w:tcPr>
            <w:tcW w:w="4531" w:type="dxa"/>
          </w:tcPr>
          <w:p w14:paraId="27242010" w14:textId="77777777" w:rsidR="00320DC8" w:rsidRPr="003E4B3B" w:rsidRDefault="00320DC8" w:rsidP="005F03D8">
            <w:pPr>
              <w:rPr>
                <w:rFonts w:cs="Arial"/>
                <w:b/>
                <w:sz w:val="20"/>
                <w:szCs w:val="20"/>
                <w:lang w:eastAsia="pl-PL"/>
              </w:rPr>
            </w:pPr>
            <w:r w:rsidRPr="003E4B3B">
              <w:rPr>
                <w:rFonts w:cs="Arial"/>
                <w:b/>
                <w:sz w:val="20"/>
                <w:szCs w:val="20"/>
                <w:lang w:eastAsia="pl-PL"/>
              </w:rPr>
              <w:t>Akcja użytkownika:</w:t>
            </w:r>
          </w:p>
        </w:tc>
        <w:tc>
          <w:tcPr>
            <w:tcW w:w="4531" w:type="dxa"/>
          </w:tcPr>
          <w:p w14:paraId="2FEEDEB7" w14:textId="77777777" w:rsidR="00320DC8" w:rsidRPr="003E4B3B" w:rsidRDefault="00320DC8" w:rsidP="005F03D8">
            <w:pPr>
              <w:rPr>
                <w:rFonts w:cs="Arial"/>
                <w:b/>
                <w:sz w:val="20"/>
                <w:szCs w:val="20"/>
                <w:lang w:eastAsia="pl-PL"/>
              </w:rPr>
            </w:pPr>
            <w:r w:rsidRPr="003E4B3B">
              <w:rPr>
                <w:rFonts w:cs="Arial"/>
                <w:b/>
                <w:sz w:val="20"/>
                <w:szCs w:val="20"/>
                <w:lang w:eastAsia="pl-PL"/>
              </w:rPr>
              <w:t>Efekt:</w:t>
            </w:r>
          </w:p>
        </w:tc>
      </w:tr>
      <w:tr w:rsidR="00320DC8" w14:paraId="7BDEE2BA" w14:textId="77777777" w:rsidTr="005F03D8">
        <w:tc>
          <w:tcPr>
            <w:tcW w:w="4531" w:type="dxa"/>
          </w:tcPr>
          <w:p w14:paraId="11A9465D" w14:textId="77777777" w:rsidR="00320DC8" w:rsidRPr="00A022D5" w:rsidRDefault="00320DC8" w:rsidP="005F03D8">
            <w:pPr>
              <w:rPr>
                <w:rFonts w:cs="Arial"/>
                <w:sz w:val="20"/>
                <w:szCs w:val="20"/>
                <w:lang w:eastAsia="pl-PL"/>
              </w:rPr>
            </w:pPr>
            <w:r>
              <w:rPr>
                <w:rFonts w:cs="Arial"/>
                <w:sz w:val="20"/>
                <w:szCs w:val="20"/>
                <w:lang w:eastAsia="pl-PL"/>
              </w:rPr>
              <w:t>1. Wczytanie pliku</w:t>
            </w:r>
          </w:p>
        </w:tc>
        <w:tc>
          <w:tcPr>
            <w:tcW w:w="4531" w:type="dxa"/>
          </w:tcPr>
          <w:p w14:paraId="25FD2771" w14:textId="77777777" w:rsidR="00320DC8" w:rsidRPr="00A022D5" w:rsidRDefault="00320DC8" w:rsidP="005F03D8">
            <w:pPr>
              <w:rPr>
                <w:rFonts w:cs="Arial"/>
                <w:sz w:val="20"/>
                <w:szCs w:val="20"/>
                <w:lang w:eastAsia="pl-PL"/>
              </w:rPr>
            </w:pPr>
            <w:r>
              <w:rPr>
                <w:rFonts w:cs="Arial"/>
                <w:sz w:val="20"/>
                <w:szCs w:val="20"/>
                <w:lang w:eastAsia="pl-PL"/>
              </w:rPr>
              <w:t>1. Wyświetlenie wyników analizy.</w:t>
            </w:r>
          </w:p>
        </w:tc>
      </w:tr>
      <w:tr w:rsidR="00320DC8" w14:paraId="31BD407E" w14:textId="77777777" w:rsidTr="005F03D8">
        <w:tc>
          <w:tcPr>
            <w:tcW w:w="4531" w:type="dxa"/>
          </w:tcPr>
          <w:p w14:paraId="30AD011E" w14:textId="2FAB7CE0" w:rsidR="00320DC8" w:rsidRPr="00A022D5" w:rsidRDefault="00320DC8" w:rsidP="005F03D8">
            <w:pPr>
              <w:rPr>
                <w:rFonts w:cs="Arial"/>
                <w:sz w:val="20"/>
                <w:szCs w:val="20"/>
                <w:lang w:eastAsia="pl-PL"/>
              </w:rPr>
            </w:pPr>
            <w:r>
              <w:rPr>
                <w:rFonts w:cs="Arial"/>
                <w:sz w:val="20"/>
                <w:szCs w:val="20"/>
                <w:lang w:eastAsia="pl-PL"/>
              </w:rPr>
              <w:t>2. Kliknięcie przycisku „Zapisz wszystko”.</w:t>
            </w:r>
          </w:p>
        </w:tc>
        <w:tc>
          <w:tcPr>
            <w:tcW w:w="4531" w:type="dxa"/>
          </w:tcPr>
          <w:p w14:paraId="7810A600" w14:textId="0AC093FC" w:rsidR="00320DC8" w:rsidRPr="00A022D5" w:rsidRDefault="00320DC8" w:rsidP="005F03D8">
            <w:pPr>
              <w:rPr>
                <w:rFonts w:cs="Arial"/>
                <w:sz w:val="20"/>
                <w:szCs w:val="20"/>
                <w:lang w:eastAsia="pl-PL"/>
              </w:rPr>
            </w:pPr>
            <w:r>
              <w:rPr>
                <w:rFonts w:cs="Arial"/>
                <w:sz w:val="20"/>
                <w:szCs w:val="20"/>
                <w:lang w:eastAsia="pl-PL"/>
              </w:rPr>
              <w:t>2. Wyświetlenie okna dialogowego wyboru pliku.</w:t>
            </w:r>
          </w:p>
        </w:tc>
      </w:tr>
      <w:tr w:rsidR="00320DC8" w14:paraId="3D470D83" w14:textId="77777777" w:rsidTr="005F03D8">
        <w:tc>
          <w:tcPr>
            <w:tcW w:w="4531" w:type="dxa"/>
          </w:tcPr>
          <w:p w14:paraId="445FEA3B" w14:textId="50608DF7" w:rsidR="00320DC8" w:rsidRPr="00A022D5" w:rsidRDefault="00320DC8" w:rsidP="005F03D8">
            <w:pPr>
              <w:rPr>
                <w:rFonts w:cs="Arial"/>
                <w:sz w:val="20"/>
                <w:szCs w:val="20"/>
                <w:lang w:eastAsia="pl-PL"/>
              </w:rPr>
            </w:pPr>
            <w:r>
              <w:rPr>
                <w:rFonts w:cs="Arial"/>
                <w:sz w:val="20"/>
                <w:szCs w:val="20"/>
                <w:lang w:eastAsia="pl-PL"/>
              </w:rPr>
              <w:t>3. Wybranie pliku.</w:t>
            </w:r>
          </w:p>
        </w:tc>
        <w:tc>
          <w:tcPr>
            <w:tcW w:w="4531" w:type="dxa"/>
          </w:tcPr>
          <w:p w14:paraId="4E411B40" w14:textId="77777777" w:rsidR="00320DC8" w:rsidRDefault="00320DC8" w:rsidP="005F03D8">
            <w:pPr>
              <w:rPr>
                <w:rFonts w:cs="Arial"/>
                <w:sz w:val="20"/>
                <w:szCs w:val="20"/>
                <w:lang w:eastAsia="pl-PL"/>
              </w:rPr>
            </w:pPr>
            <w:r>
              <w:rPr>
                <w:rFonts w:cs="Arial"/>
                <w:sz w:val="20"/>
                <w:szCs w:val="20"/>
                <w:lang w:eastAsia="pl-PL"/>
              </w:rPr>
              <w:t>3a. Zamknięcie okna dialogowego.</w:t>
            </w:r>
          </w:p>
          <w:p w14:paraId="2EA9A5B6" w14:textId="0E3AC126" w:rsidR="00320DC8" w:rsidRPr="00A022D5" w:rsidRDefault="00320DC8" w:rsidP="005F03D8">
            <w:pPr>
              <w:rPr>
                <w:rFonts w:cs="Arial"/>
                <w:sz w:val="20"/>
                <w:szCs w:val="20"/>
                <w:lang w:eastAsia="pl-PL"/>
              </w:rPr>
            </w:pPr>
            <w:r>
              <w:rPr>
                <w:rFonts w:cs="Arial"/>
                <w:sz w:val="20"/>
                <w:szCs w:val="20"/>
                <w:lang w:eastAsia="pl-PL"/>
              </w:rPr>
              <w:t>3b. Zapisanie wyników do pliku o podanejścieżce, w formacie CSV.</w:t>
            </w:r>
          </w:p>
        </w:tc>
      </w:tr>
      <w:tr w:rsidR="00320DC8" w14:paraId="531C18F0" w14:textId="77777777" w:rsidTr="005F03D8">
        <w:tc>
          <w:tcPr>
            <w:tcW w:w="4531" w:type="dxa"/>
          </w:tcPr>
          <w:p w14:paraId="1F6506BF" w14:textId="77777777" w:rsidR="00320DC8" w:rsidRPr="003E4B3B" w:rsidRDefault="00320DC8" w:rsidP="005F03D8">
            <w:pPr>
              <w:rPr>
                <w:rFonts w:cs="Arial"/>
                <w:b/>
                <w:sz w:val="20"/>
                <w:szCs w:val="20"/>
                <w:lang w:eastAsia="pl-PL"/>
              </w:rPr>
            </w:pPr>
            <w:r w:rsidRPr="003E4B3B">
              <w:rPr>
                <w:rFonts w:cs="Arial"/>
                <w:b/>
                <w:sz w:val="20"/>
                <w:szCs w:val="20"/>
                <w:lang w:eastAsia="pl-PL"/>
              </w:rPr>
              <w:t>Wynik:</w:t>
            </w:r>
          </w:p>
        </w:tc>
        <w:tc>
          <w:tcPr>
            <w:tcW w:w="4531" w:type="dxa"/>
          </w:tcPr>
          <w:p w14:paraId="01C08E34" w14:textId="77777777" w:rsidR="00320DC8" w:rsidRPr="00A022D5" w:rsidRDefault="00320DC8" w:rsidP="005F03D8">
            <w:pPr>
              <w:rPr>
                <w:rFonts w:cs="Arial"/>
                <w:sz w:val="20"/>
                <w:szCs w:val="20"/>
                <w:lang w:eastAsia="pl-PL"/>
              </w:rPr>
            </w:pPr>
            <w:r>
              <w:rPr>
                <w:rFonts w:cs="Arial"/>
                <w:sz w:val="20"/>
                <w:szCs w:val="20"/>
                <w:lang w:eastAsia="pl-PL"/>
              </w:rPr>
              <w:t>Sukces</w:t>
            </w:r>
          </w:p>
        </w:tc>
      </w:tr>
    </w:tbl>
    <w:p w14:paraId="397C5DA5" w14:textId="7B59E741" w:rsidR="00320DC8" w:rsidRPr="003E4B3B" w:rsidRDefault="00B321C7" w:rsidP="00B321C7">
      <w:pPr>
        <w:pStyle w:val="Caption"/>
      </w:pPr>
      <w:bookmarkStart w:id="126" w:name="_Toc500321070"/>
      <w:r>
        <w:t xml:space="preserve">Tabela </w:t>
      </w:r>
      <w:fldSimple w:instr=" STYLEREF 1 \s ">
        <w:r w:rsidR="00A839D4">
          <w:rPr>
            <w:noProof/>
          </w:rPr>
          <w:t>6</w:t>
        </w:r>
      </w:fldSimple>
      <w:r w:rsidR="00A839D4">
        <w:t>.</w:t>
      </w:r>
      <w:fldSimple w:instr=" SEQ Tabela \* ARABIC \s 1 ">
        <w:r w:rsidR="00A839D4">
          <w:rPr>
            <w:noProof/>
          </w:rPr>
          <w:t>3</w:t>
        </w:r>
      </w:fldSimple>
      <w:r>
        <w:t>.</w:t>
      </w:r>
      <w:r w:rsidR="00320DC8" w:rsidRPr="00030EF4">
        <w:t xml:space="preserve"> </w:t>
      </w:r>
      <w:r w:rsidR="00320DC8">
        <w:t>Scenariusz testowy nr 3</w:t>
      </w:r>
      <w:bookmarkEnd w:id="126"/>
    </w:p>
    <w:p w14:paraId="75E22D03" w14:textId="7A75F4A9" w:rsidR="00320DC8" w:rsidRDefault="00320DC8" w:rsidP="00320DC8">
      <w:pPr>
        <w:pStyle w:val="Heading3"/>
      </w:pPr>
      <w:bookmarkStart w:id="127" w:name="_Toc500321515"/>
      <w:r>
        <w:t>Scenariusz testowy nr 4</w:t>
      </w:r>
      <w:bookmarkEnd w:id="127"/>
    </w:p>
    <w:tbl>
      <w:tblPr>
        <w:tblStyle w:val="TableGrid"/>
        <w:tblW w:w="0" w:type="auto"/>
        <w:tblLook w:val="04A0" w:firstRow="1" w:lastRow="0" w:firstColumn="1" w:lastColumn="0" w:noHBand="0" w:noVBand="1"/>
      </w:tblPr>
      <w:tblGrid>
        <w:gridCol w:w="4531"/>
        <w:gridCol w:w="4531"/>
      </w:tblGrid>
      <w:tr w:rsidR="00320DC8" w14:paraId="150BC675" w14:textId="77777777" w:rsidTr="005F03D8">
        <w:tc>
          <w:tcPr>
            <w:tcW w:w="9062" w:type="dxa"/>
            <w:gridSpan w:val="2"/>
          </w:tcPr>
          <w:p w14:paraId="5E3AE90F" w14:textId="116807A5" w:rsidR="00320DC8" w:rsidRPr="003E4B3B" w:rsidRDefault="00320DC8" w:rsidP="005F03D8">
            <w:pPr>
              <w:rPr>
                <w:rFonts w:cs="Arial"/>
                <w:sz w:val="20"/>
                <w:szCs w:val="20"/>
                <w:lang w:eastAsia="pl-PL"/>
              </w:rPr>
            </w:pPr>
            <w:r w:rsidRPr="003E4B3B">
              <w:rPr>
                <w:rFonts w:cs="Arial"/>
                <w:b/>
                <w:sz w:val="20"/>
                <w:szCs w:val="20"/>
                <w:lang w:eastAsia="pl-PL"/>
              </w:rPr>
              <w:t>Nazwa:</w:t>
            </w:r>
            <w:r>
              <w:rPr>
                <w:rFonts w:cs="Arial"/>
                <w:sz w:val="20"/>
                <w:szCs w:val="20"/>
                <w:lang w:eastAsia="pl-PL"/>
              </w:rPr>
              <w:t xml:space="preserve"> Zapis wyników w nieprawidłowym katalogu</w:t>
            </w:r>
          </w:p>
        </w:tc>
      </w:tr>
      <w:tr w:rsidR="00320DC8" w14:paraId="228DE94D" w14:textId="77777777" w:rsidTr="005F03D8">
        <w:tc>
          <w:tcPr>
            <w:tcW w:w="4531" w:type="dxa"/>
          </w:tcPr>
          <w:p w14:paraId="7FC94074" w14:textId="77777777" w:rsidR="00320DC8" w:rsidRPr="003E4B3B" w:rsidRDefault="00320DC8" w:rsidP="005F03D8">
            <w:pPr>
              <w:rPr>
                <w:rFonts w:cs="Arial"/>
                <w:b/>
                <w:sz w:val="20"/>
                <w:szCs w:val="20"/>
                <w:lang w:eastAsia="pl-PL"/>
              </w:rPr>
            </w:pPr>
            <w:r w:rsidRPr="003E4B3B">
              <w:rPr>
                <w:rFonts w:cs="Arial"/>
                <w:b/>
                <w:sz w:val="20"/>
                <w:szCs w:val="20"/>
                <w:lang w:eastAsia="pl-PL"/>
              </w:rPr>
              <w:t>Akcja użytkownika:</w:t>
            </w:r>
          </w:p>
        </w:tc>
        <w:tc>
          <w:tcPr>
            <w:tcW w:w="4531" w:type="dxa"/>
          </w:tcPr>
          <w:p w14:paraId="66BAAD0E" w14:textId="77777777" w:rsidR="00320DC8" w:rsidRPr="003E4B3B" w:rsidRDefault="00320DC8" w:rsidP="005F03D8">
            <w:pPr>
              <w:rPr>
                <w:rFonts w:cs="Arial"/>
                <w:b/>
                <w:sz w:val="20"/>
                <w:szCs w:val="20"/>
                <w:lang w:eastAsia="pl-PL"/>
              </w:rPr>
            </w:pPr>
            <w:r w:rsidRPr="003E4B3B">
              <w:rPr>
                <w:rFonts w:cs="Arial"/>
                <w:b/>
                <w:sz w:val="20"/>
                <w:szCs w:val="20"/>
                <w:lang w:eastAsia="pl-PL"/>
              </w:rPr>
              <w:t>Efekt:</w:t>
            </w:r>
          </w:p>
        </w:tc>
      </w:tr>
      <w:tr w:rsidR="00320DC8" w14:paraId="07752EB8" w14:textId="77777777" w:rsidTr="005F03D8">
        <w:tc>
          <w:tcPr>
            <w:tcW w:w="4531" w:type="dxa"/>
          </w:tcPr>
          <w:p w14:paraId="393BE213" w14:textId="77777777" w:rsidR="00320DC8" w:rsidRPr="00A022D5" w:rsidRDefault="00320DC8" w:rsidP="005F03D8">
            <w:pPr>
              <w:rPr>
                <w:rFonts w:cs="Arial"/>
                <w:sz w:val="20"/>
                <w:szCs w:val="20"/>
                <w:lang w:eastAsia="pl-PL"/>
              </w:rPr>
            </w:pPr>
            <w:r>
              <w:rPr>
                <w:rFonts w:cs="Arial"/>
                <w:sz w:val="20"/>
                <w:szCs w:val="20"/>
                <w:lang w:eastAsia="pl-PL"/>
              </w:rPr>
              <w:t>1. Wczytanie pliku</w:t>
            </w:r>
          </w:p>
        </w:tc>
        <w:tc>
          <w:tcPr>
            <w:tcW w:w="4531" w:type="dxa"/>
          </w:tcPr>
          <w:p w14:paraId="495CC818" w14:textId="77777777" w:rsidR="00320DC8" w:rsidRPr="00A022D5" w:rsidRDefault="00320DC8" w:rsidP="005F03D8">
            <w:pPr>
              <w:rPr>
                <w:rFonts w:cs="Arial"/>
                <w:sz w:val="20"/>
                <w:szCs w:val="20"/>
                <w:lang w:eastAsia="pl-PL"/>
              </w:rPr>
            </w:pPr>
            <w:r>
              <w:rPr>
                <w:rFonts w:cs="Arial"/>
                <w:sz w:val="20"/>
                <w:szCs w:val="20"/>
                <w:lang w:eastAsia="pl-PL"/>
              </w:rPr>
              <w:t>1. Wyświetlenie wyników analizy.</w:t>
            </w:r>
          </w:p>
        </w:tc>
      </w:tr>
      <w:tr w:rsidR="00320DC8" w14:paraId="0743BEF1" w14:textId="77777777" w:rsidTr="005F03D8">
        <w:tc>
          <w:tcPr>
            <w:tcW w:w="4531" w:type="dxa"/>
          </w:tcPr>
          <w:p w14:paraId="358DEED5" w14:textId="77777777" w:rsidR="00320DC8" w:rsidRPr="00A022D5" w:rsidRDefault="00320DC8" w:rsidP="005F03D8">
            <w:pPr>
              <w:rPr>
                <w:rFonts w:cs="Arial"/>
                <w:sz w:val="20"/>
                <w:szCs w:val="20"/>
                <w:lang w:eastAsia="pl-PL"/>
              </w:rPr>
            </w:pPr>
            <w:r>
              <w:rPr>
                <w:rFonts w:cs="Arial"/>
                <w:sz w:val="20"/>
                <w:szCs w:val="20"/>
                <w:lang w:eastAsia="pl-PL"/>
              </w:rPr>
              <w:t>2. Kliknięcie przycisku „Zapisz wszystko”.</w:t>
            </w:r>
          </w:p>
        </w:tc>
        <w:tc>
          <w:tcPr>
            <w:tcW w:w="4531" w:type="dxa"/>
          </w:tcPr>
          <w:p w14:paraId="21103EBE" w14:textId="77777777" w:rsidR="00320DC8" w:rsidRPr="00A022D5" w:rsidRDefault="00320DC8" w:rsidP="005F03D8">
            <w:pPr>
              <w:rPr>
                <w:rFonts w:cs="Arial"/>
                <w:sz w:val="20"/>
                <w:szCs w:val="20"/>
                <w:lang w:eastAsia="pl-PL"/>
              </w:rPr>
            </w:pPr>
            <w:r>
              <w:rPr>
                <w:rFonts w:cs="Arial"/>
                <w:sz w:val="20"/>
                <w:szCs w:val="20"/>
                <w:lang w:eastAsia="pl-PL"/>
              </w:rPr>
              <w:t>2. Wyświetlenie okna dialogowego wyboru pliku.</w:t>
            </w:r>
          </w:p>
        </w:tc>
      </w:tr>
      <w:tr w:rsidR="00320DC8" w14:paraId="27B63074" w14:textId="77777777" w:rsidTr="005F03D8">
        <w:tc>
          <w:tcPr>
            <w:tcW w:w="4531" w:type="dxa"/>
          </w:tcPr>
          <w:p w14:paraId="4D00D4B4" w14:textId="103B9FD2" w:rsidR="00320DC8" w:rsidRPr="00A022D5" w:rsidRDefault="00320DC8" w:rsidP="005F03D8">
            <w:pPr>
              <w:rPr>
                <w:rFonts w:cs="Arial"/>
                <w:sz w:val="20"/>
                <w:szCs w:val="20"/>
                <w:lang w:eastAsia="pl-PL"/>
              </w:rPr>
            </w:pPr>
            <w:r>
              <w:rPr>
                <w:rFonts w:cs="Arial"/>
                <w:sz w:val="20"/>
                <w:szCs w:val="20"/>
                <w:lang w:eastAsia="pl-PL"/>
              </w:rPr>
              <w:t>3. Wybranie pliku w katalogu, do którego użytkownik nie ma uprawnień.</w:t>
            </w:r>
          </w:p>
        </w:tc>
        <w:tc>
          <w:tcPr>
            <w:tcW w:w="4531" w:type="dxa"/>
          </w:tcPr>
          <w:p w14:paraId="33ECDD3A" w14:textId="77777777" w:rsidR="00320DC8" w:rsidRDefault="00320DC8" w:rsidP="005F03D8">
            <w:pPr>
              <w:rPr>
                <w:rFonts w:cs="Arial"/>
                <w:sz w:val="20"/>
                <w:szCs w:val="20"/>
                <w:lang w:eastAsia="pl-PL"/>
              </w:rPr>
            </w:pPr>
            <w:r>
              <w:rPr>
                <w:rFonts w:cs="Arial"/>
                <w:sz w:val="20"/>
                <w:szCs w:val="20"/>
                <w:lang w:eastAsia="pl-PL"/>
              </w:rPr>
              <w:t>3a. Zamknięcie okna dialogowego.</w:t>
            </w:r>
          </w:p>
          <w:p w14:paraId="517B12F1" w14:textId="77777777" w:rsidR="00320DC8" w:rsidRDefault="00320DC8" w:rsidP="005F03D8">
            <w:pPr>
              <w:rPr>
                <w:rFonts w:cs="Arial"/>
                <w:sz w:val="20"/>
                <w:szCs w:val="20"/>
                <w:lang w:eastAsia="pl-PL"/>
              </w:rPr>
            </w:pPr>
            <w:r>
              <w:rPr>
                <w:rFonts w:cs="Arial"/>
                <w:sz w:val="20"/>
                <w:szCs w:val="20"/>
                <w:lang w:eastAsia="pl-PL"/>
              </w:rPr>
              <w:t>3b. Wyświetlenie okna dialogowego z komunikatem o błędzie.</w:t>
            </w:r>
          </w:p>
          <w:p w14:paraId="20EFB9C3" w14:textId="05BEFA07" w:rsidR="00320DC8" w:rsidRPr="00A022D5" w:rsidRDefault="00320DC8" w:rsidP="005F03D8">
            <w:pPr>
              <w:rPr>
                <w:rFonts w:cs="Arial"/>
                <w:sz w:val="20"/>
                <w:szCs w:val="20"/>
                <w:lang w:eastAsia="pl-PL"/>
              </w:rPr>
            </w:pPr>
            <w:r>
              <w:rPr>
                <w:rFonts w:cs="Arial"/>
                <w:sz w:val="20"/>
                <w:szCs w:val="20"/>
                <w:lang w:eastAsia="pl-PL"/>
              </w:rPr>
              <w:t>3c. Powrót do aktywnej zakładki.</w:t>
            </w:r>
          </w:p>
        </w:tc>
      </w:tr>
      <w:tr w:rsidR="00320DC8" w14:paraId="42BD7324" w14:textId="77777777" w:rsidTr="005F03D8">
        <w:tc>
          <w:tcPr>
            <w:tcW w:w="4531" w:type="dxa"/>
          </w:tcPr>
          <w:p w14:paraId="136D97FA" w14:textId="77777777" w:rsidR="00320DC8" w:rsidRPr="003E4B3B" w:rsidRDefault="00320DC8" w:rsidP="005F03D8">
            <w:pPr>
              <w:rPr>
                <w:rFonts w:cs="Arial"/>
                <w:b/>
                <w:sz w:val="20"/>
                <w:szCs w:val="20"/>
                <w:lang w:eastAsia="pl-PL"/>
              </w:rPr>
            </w:pPr>
            <w:r w:rsidRPr="003E4B3B">
              <w:rPr>
                <w:rFonts w:cs="Arial"/>
                <w:b/>
                <w:sz w:val="20"/>
                <w:szCs w:val="20"/>
                <w:lang w:eastAsia="pl-PL"/>
              </w:rPr>
              <w:t>Wynik:</w:t>
            </w:r>
          </w:p>
        </w:tc>
        <w:tc>
          <w:tcPr>
            <w:tcW w:w="4531" w:type="dxa"/>
          </w:tcPr>
          <w:p w14:paraId="6E6C1062" w14:textId="77777777" w:rsidR="00320DC8" w:rsidRPr="00A022D5" w:rsidRDefault="00320DC8" w:rsidP="005F03D8">
            <w:pPr>
              <w:rPr>
                <w:rFonts w:cs="Arial"/>
                <w:sz w:val="20"/>
                <w:szCs w:val="20"/>
                <w:lang w:eastAsia="pl-PL"/>
              </w:rPr>
            </w:pPr>
            <w:r>
              <w:rPr>
                <w:rFonts w:cs="Arial"/>
                <w:sz w:val="20"/>
                <w:szCs w:val="20"/>
                <w:lang w:eastAsia="pl-PL"/>
              </w:rPr>
              <w:t>Sukces</w:t>
            </w:r>
          </w:p>
        </w:tc>
      </w:tr>
    </w:tbl>
    <w:p w14:paraId="1A37E0D2" w14:textId="187C7A64" w:rsidR="00320DC8" w:rsidRPr="004E234B" w:rsidRDefault="00B321C7" w:rsidP="00B321C7">
      <w:pPr>
        <w:pStyle w:val="Caption"/>
      </w:pPr>
      <w:bookmarkStart w:id="128" w:name="_Toc500321071"/>
      <w:r>
        <w:t xml:space="preserve">Tabela </w:t>
      </w:r>
      <w:fldSimple w:instr=" STYLEREF 1 \s ">
        <w:r w:rsidR="00A839D4">
          <w:rPr>
            <w:noProof/>
          </w:rPr>
          <w:t>6</w:t>
        </w:r>
      </w:fldSimple>
      <w:r w:rsidR="00A839D4">
        <w:t>.</w:t>
      </w:r>
      <w:fldSimple w:instr=" SEQ Tabela \* ARABIC \s 1 ">
        <w:r w:rsidR="00A839D4">
          <w:rPr>
            <w:noProof/>
          </w:rPr>
          <w:t>4</w:t>
        </w:r>
      </w:fldSimple>
      <w:r>
        <w:t>.</w:t>
      </w:r>
      <w:r w:rsidR="004E234B" w:rsidRPr="00030EF4">
        <w:t xml:space="preserve"> </w:t>
      </w:r>
      <w:r w:rsidR="004E234B">
        <w:t>Scenariusz testowy nr 4</w:t>
      </w:r>
      <w:bookmarkEnd w:id="128"/>
    </w:p>
    <w:p w14:paraId="39B79D8C" w14:textId="7291F329" w:rsidR="003024C3" w:rsidRDefault="004E3FBC" w:rsidP="006877C9">
      <w:pPr>
        <w:pStyle w:val="Heading2"/>
      </w:pPr>
      <w:bookmarkStart w:id="129" w:name="_Toc500321516"/>
      <w:r>
        <w:t>Analiza</w:t>
      </w:r>
      <w:r w:rsidR="00A516FE">
        <w:t xml:space="preserve"> otrzymanych wyników</w:t>
      </w:r>
      <w:bookmarkEnd w:id="129"/>
    </w:p>
    <w:p w14:paraId="642A5445" w14:textId="2199DC2B" w:rsidR="004E3FBC" w:rsidRDefault="0038419E" w:rsidP="004D698A">
      <w:pPr>
        <w:ind w:firstLine="576"/>
        <w:rPr>
          <w:lang w:eastAsia="en-US"/>
        </w:rPr>
      </w:pPr>
      <w:r>
        <w:rPr>
          <w:lang w:eastAsia="en-US"/>
        </w:rPr>
        <w:t xml:space="preserve">W celu przetestowania </w:t>
      </w:r>
      <w:r w:rsidR="00A42947">
        <w:rPr>
          <w:lang w:eastAsia="en-US"/>
        </w:rPr>
        <w:t xml:space="preserve">wyników algorytmu detekcji wylosowane zostanie 10 przebiegów z badania elektrokardiografem u 10 różnych pacjentów. </w:t>
      </w:r>
      <w:r w:rsidR="00376227">
        <w:rPr>
          <w:lang w:eastAsia="en-US"/>
        </w:rPr>
        <w:t xml:space="preserve">Sygnał EKG będzie pochodził z odprowadzenia I. </w:t>
      </w:r>
      <w:r w:rsidR="00A42947">
        <w:rPr>
          <w:lang w:eastAsia="en-US"/>
        </w:rPr>
        <w:t>Następnie w każdym z tych sygnałów zostanie wylosowana sekunda, od której zostanie sprawdzona jakość wyników przy kolejnych 10 uderzeniach serca. Dla wyników testu istotne jest jedynie w pełni poprawne lub niepoprawne wyznaczenie wierzchołka załmków P, Q, R, S i T.</w:t>
      </w:r>
      <w:r w:rsidR="004D698A">
        <w:rPr>
          <w:lang w:eastAsia="en-US"/>
        </w:rPr>
        <w:t xml:space="preserve"> Losowe próbki zostaną pobrane z bazy PTB </w:t>
      </w:r>
      <w:sdt>
        <w:sdtPr>
          <w:rPr>
            <w:lang w:eastAsia="en-US"/>
          </w:rPr>
          <w:id w:val="-760215806"/>
          <w:citation/>
        </w:sdtPr>
        <w:sdtContent>
          <w:r w:rsidR="004D698A">
            <w:rPr>
              <w:lang w:eastAsia="en-US"/>
            </w:rPr>
            <w:fldChar w:fldCharType="begin"/>
          </w:r>
          <w:r w:rsidR="004D698A">
            <w:rPr>
              <w:lang w:eastAsia="en-US"/>
            </w:rPr>
            <w:instrText xml:space="preserve"> CITATION ThePTBDiagnosticECGDatabase \l 1045 </w:instrText>
          </w:r>
          <w:r w:rsidR="004D698A">
            <w:rPr>
              <w:lang w:eastAsia="en-US"/>
            </w:rPr>
            <w:fldChar w:fldCharType="separate"/>
          </w:r>
          <w:r w:rsidR="004D698A" w:rsidRPr="004D698A">
            <w:rPr>
              <w:noProof/>
              <w:lang w:eastAsia="en-US"/>
            </w:rPr>
            <w:t>[13]</w:t>
          </w:r>
          <w:r w:rsidR="004D698A">
            <w:rPr>
              <w:lang w:eastAsia="en-US"/>
            </w:rPr>
            <w:fldChar w:fldCharType="end"/>
          </w:r>
        </w:sdtContent>
      </w:sdt>
      <w:r w:rsidR="004D698A">
        <w:rPr>
          <w:lang w:eastAsia="en-US"/>
        </w:rPr>
        <w:t>, zawierającej 549 nagrań od 290 pacjentów:</w:t>
      </w:r>
    </w:p>
    <w:p w14:paraId="6DFFC6D0" w14:textId="6CEC8E3F" w:rsidR="004D698A" w:rsidRDefault="004D698A" w:rsidP="00454C8F">
      <w:pPr>
        <w:pStyle w:val="ListParagraph"/>
        <w:numPr>
          <w:ilvl w:val="0"/>
          <w:numId w:val="20"/>
        </w:numPr>
        <w:rPr>
          <w:lang w:eastAsia="en-US"/>
        </w:rPr>
      </w:pPr>
      <w:r>
        <w:rPr>
          <w:lang w:eastAsia="en-US"/>
        </w:rPr>
        <w:t>Wiek 17-87 lat,</w:t>
      </w:r>
    </w:p>
    <w:p w14:paraId="4A1A066A" w14:textId="191AEA77" w:rsidR="004D698A" w:rsidRDefault="004D698A" w:rsidP="00454C8F">
      <w:pPr>
        <w:pStyle w:val="ListParagraph"/>
        <w:numPr>
          <w:ilvl w:val="0"/>
          <w:numId w:val="20"/>
        </w:numPr>
        <w:rPr>
          <w:lang w:eastAsia="en-US"/>
        </w:rPr>
      </w:pPr>
      <w:r>
        <w:rPr>
          <w:lang w:eastAsia="en-US"/>
        </w:rPr>
        <w:t>Średnia wieku 57,2 lata,</w:t>
      </w:r>
    </w:p>
    <w:p w14:paraId="38A197AB" w14:textId="6EC47DA8" w:rsidR="004D698A" w:rsidRDefault="004D698A" w:rsidP="00454C8F">
      <w:pPr>
        <w:pStyle w:val="ListParagraph"/>
        <w:numPr>
          <w:ilvl w:val="0"/>
          <w:numId w:val="20"/>
        </w:numPr>
        <w:rPr>
          <w:lang w:eastAsia="en-US"/>
        </w:rPr>
      </w:pPr>
      <w:r>
        <w:rPr>
          <w:lang w:eastAsia="en-US"/>
        </w:rPr>
        <w:t>209 mężczyzn, średnia wieku 55,5 lata,</w:t>
      </w:r>
    </w:p>
    <w:p w14:paraId="5CB24767" w14:textId="37BBEC34" w:rsidR="003D26E4" w:rsidRDefault="004D698A" w:rsidP="00454C8F">
      <w:pPr>
        <w:pStyle w:val="ListParagraph"/>
        <w:numPr>
          <w:ilvl w:val="0"/>
          <w:numId w:val="20"/>
        </w:numPr>
        <w:rPr>
          <w:lang w:eastAsia="en-US"/>
        </w:rPr>
      </w:pPr>
      <w:r>
        <w:rPr>
          <w:lang w:eastAsia="en-US"/>
        </w:rPr>
        <w:t>81 kobiet, średnia wieku 61,6 lat.</w:t>
      </w:r>
    </w:p>
    <w:p w14:paraId="3F61635A" w14:textId="13EAAFFE" w:rsidR="005C0829" w:rsidRDefault="005C0829" w:rsidP="005C0829">
      <w:pPr>
        <w:rPr>
          <w:lang w:eastAsia="en-US"/>
        </w:rPr>
      </w:pPr>
    </w:p>
    <w:p w14:paraId="2D6E55ED" w14:textId="7CE336D7" w:rsidR="005C0829" w:rsidRDefault="005C0829" w:rsidP="005C0829">
      <w:pPr>
        <w:rPr>
          <w:lang w:eastAsia="en-US"/>
        </w:rPr>
      </w:pPr>
    </w:p>
    <w:p w14:paraId="33BBDCD4" w14:textId="49137B45" w:rsidR="005C0829" w:rsidRDefault="005C0829" w:rsidP="005C0829">
      <w:pPr>
        <w:rPr>
          <w:lang w:eastAsia="en-US"/>
        </w:rPr>
      </w:pPr>
    </w:p>
    <w:p w14:paraId="0B6CE022" w14:textId="6ADF3890" w:rsidR="005C0829" w:rsidRDefault="005C0829" w:rsidP="005C0829">
      <w:pPr>
        <w:rPr>
          <w:lang w:eastAsia="en-US"/>
        </w:rPr>
      </w:pPr>
    </w:p>
    <w:p w14:paraId="1089DFB5" w14:textId="77777777" w:rsidR="005C0829" w:rsidRDefault="005C0829" w:rsidP="005C0829">
      <w:pPr>
        <w:rPr>
          <w:lang w:eastAsia="en-US"/>
        </w:rPr>
      </w:pPr>
    </w:p>
    <w:tbl>
      <w:tblPr>
        <w:tblStyle w:val="TableGrid"/>
        <w:tblW w:w="7268" w:type="dxa"/>
        <w:jc w:val="center"/>
        <w:tblLook w:val="04A0" w:firstRow="1" w:lastRow="0" w:firstColumn="1" w:lastColumn="0" w:noHBand="0" w:noVBand="1"/>
      </w:tblPr>
      <w:tblGrid>
        <w:gridCol w:w="2218"/>
        <w:gridCol w:w="718"/>
        <w:gridCol w:w="719"/>
        <w:gridCol w:w="736"/>
        <w:gridCol w:w="719"/>
        <w:gridCol w:w="719"/>
        <w:gridCol w:w="1439"/>
      </w:tblGrid>
      <w:tr w:rsidR="00990DD8" w14:paraId="32A56D7B" w14:textId="77777777" w:rsidTr="00AE7104">
        <w:trPr>
          <w:jc w:val="center"/>
        </w:trPr>
        <w:tc>
          <w:tcPr>
            <w:tcW w:w="2218" w:type="dxa"/>
            <w:vAlign w:val="center"/>
          </w:tcPr>
          <w:p w14:paraId="21474BD9" w14:textId="7E490BA9" w:rsidR="00990DD8" w:rsidRPr="00990DD8" w:rsidRDefault="00990DD8" w:rsidP="00990DD8">
            <w:pPr>
              <w:jc w:val="left"/>
              <w:rPr>
                <w:rFonts w:cs="Arial"/>
                <w:sz w:val="20"/>
                <w:szCs w:val="20"/>
              </w:rPr>
            </w:pPr>
          </w:p>
        </w:tc>
        <w:tc>
          <w:tcPr>
            <w:tcW w:w="5050" w:type="dxa"/>
            <w:gridSpan w:val="6"/>
            <w:vAlign w:val="center"/>
          </w:tcPr>
          <w:p w14:paraId="49B7FE59" w14:textId="60030439" w:rsidR="00990DD8" w:rsidRPr="00990DD8" w:rsidRDefault="00990DD8" w:rsidP="00990DD8">
            <w:pPr>
              <w:jc w:val="center"/>
              <w:rPr>
                <w:rFonts w:cs="Arial"/>
                <w:b/>
                <w:sz w:val="20"/>
                <w:szCs w:val="20"/>
              </w:rPr>
            </w:pPr>
            <w:r w:rsidRPr="00990DD8">
              <w:rPr>
                <w:rFonts w:cs="Arial"/>
                <w:b/>
                <w:sz w:val="20"/>
                <w:szCs w:val="20"/>
              </w:rPr>
              <w:t>Liczba wykryć załamka na to 10 możliwych</w:t>
            </w:r>
          </w:p>
        </w:tc>
      </w:tr>
      <w:tr w:rsidR="00990DD8" w14:paraId="579ADA95" w14:textId="77777777" w:rsidTr="00AE7104">
        <w:trPr>
          <w:jc w:val="center"/>
        </w:trPr>
        <w:tc>
          <w:tcPr>
            <w:tcW w:w="2218" w:type="dxa"/>
            <w:vAlign w:val="center"/>
          </w:tcPr>
          <w:p w14:paraId="335F050E" w14:textId="56DEA39D" w:rsidR="003D26E4" w:rsidRPr="00990DD8" w:rsidRDefault="00990DD8" w:rsidP="00990DD8">
            <w:pPr>
              <w:jc w:val="left"/>
              <w:rPr>
                <w:rFonts w:cs="Arial"/>
                <w:b/>
                <w:sz w:val="20"/>
                <w:szCs w:val="20"/>
              </w:rPr>
            </w:pPr>
            <w:r w:rsidRPr="00990DD8">
              <w:rPr>
                <w:rFonts w:cs="Arial"/>
                <w:b/>
                <w:sz w:val="20"/>
                <w:szCs w:val="20"/>
              </w:rPr>
              <w:t>Numer pacjenta</w:t>
            </w:r>
          </w:p>
        </w:tc>
        <w:tc>
          <w:tcPr>
            <w:tcW w:w="718" w:type="dxa"/>
            <w:vAlign w:val="center"/>
          </w:tcPr>
          <w:p w14:paraId="5F51AAE6" w14:textId="51E1B835" w:rsidR="003D26E4" w:rsidRPr="00990DD8" w:rsidRDefault="003D26E4" w:rsidP="00990DD8">
            <w:pPr>
              <w:jc w:val="right"/>
              <w:rPr>
                <w:rFonts w:cs="Arial"/>
                <w:b/>
                <w:sz w:val="20"/>
                <w:szCs w:val="20"/>
              </w:rPr>
            </w:pPr>
            <w:r w:rsidRPr="00990DD8">
              <w:rPr>
                <w:rFonts w:cs="Arial"/>
                <w:b/>
                <w:sz w:val="20"/>
                <w:szCs w:val="20"/>
              </w:rPr>
              <w:t>P</w:t>
            </w:r>
          </w:p>
        </w:tc>
        <w:tc>
          <w:tcPr>
            <w:tcW w:w="719" w:type="dxa"/>
            <w:vAlign w:val="center"/>
          </w:tcPr>
          <w:p w14:paraId="5B1617F7" w14:textId="5B64B47A" w:rsidR="003D26E4" w:rsidRPr="00990DD8" w:rsidRDefault="003D26E4" w:rsidP="00990DD8">
            <w:pPr>
              <w:jc w:val="right"/>
              <w:rPr>
                <w:rFonts w:cs="Arial"/>
                <w:b/>
                <w:sz w:val="20"/>
                <w:szCs w:val="20"/>
              </w:rPr>
            </w:pPr>
            <w:r w:rsidRPr="00990DD8">
              <w:rPr>
                <w:rFonts w:cs="Arial"/>
                <w:b/>
                <w:sz w:val="20"/>
                <w:szCs w:val="20"/>
              </w:rPr>
              <w:t>Q</w:t>
            </w:r>
          </w:p>
        </w:tc>
        <w:tc>
          <w:tcPr>
            <w:tcW w:w="736" w:type="dxa"/>
            <w:vAlign w:val="center"/>
          </w:tcPr>
          <w:p w14:paraId="79A23379" w14:textId="416C8363" w:rsidR="003D26E4" w:rsidRPr="00990DD8" w:rsidRDefault="003D26E4" w:rsidP="00990DD8">
            <w:pPr>
              <w:jc w:val="right"/>
              <w:rPr>
                <w:rFonts w:cs="Arial"/>
                <w:b/>
                <w:sz w:val="20"/>
                <w:szCs w:val="20"/>
              </w:rPr>
            </w:pPr>
            <w:r w:rsidRPr="00990DD8">
              <w:rPr>
                <w:rFonts w:cs="Arial"/>
                <w:b/>
                <w:sz w:val="20"/>
                <w:szCs w:val="20"/>
              </w:rPr>
              <w:t>R</w:t>
            </w:r>
          </w:p>
        </w:tc>
        <w:tc>
          <w:tcPr>
            <w:tcW w:w="719" w:type="dxa"/>
            <w:vAlign w:val="center"/>
          </w:tcPr>
          <w:p w14:paraId="5E9D9381" w14:textId="7AF94959" w:rsidR="003D26E4" w:rsidRPr="00990DD8" w:rsidRDefault="003D26E4" w:rsidP="00990DD8">
            <w:pPr>
              <w:jc w:val="right"/>
              <w:rPr>
                <w:rFonts w:cs="Arial"/>
                <w:b/>
                <w:sz w:val="20"/>
                <w:szCs w:val="20"/>
              </w:rPr>
            </w:pPr>
            <w:r w:rsidRPr="00990DD8">
              <w:rPr>
                <w:rFonts w:cs="Arial"/>
                <w:b/>
                <w:sz w:val="20"/>
                <w:szCs w:val="20"/>
              </w:rPr>
              <w:t>S</w:t>
            </w:r>
          </w:p>
        </w:tc>
        <w:tc>
          <w:tcPr>
            <w:tcW w:w="719" w:type="dxa"/>
            <w:vAlign w:val="center"/>
          </w:tcPr>
          <w:p w14:paraId="5E30A117" w14:textId="487FDA1C" w:rsidR="003D26E4" w:rsidRPr="00990DD8" w:rsidRDefault="003D26E4" w:rsidP="00990DD8">
            <w:pPr>
              <w:jc w:val="right"/>
              <w:rPr>
                <w:rFonts w:cs="Arial"/>
                <w:b/>
                <w:sz w:val="20"/>
                <w:szCs w:val="20"/>
              </w:rPr>
            </w:pPr>
            <w:r w:rsidRPr="00990DD8">
              <w:rPr>
                <w:rFonts w:cs="Arial"/>
                <w:b/>
                <w:sz w:val="20"/>
                <w:szCs w:val="20"/>
              </w:rPr>
              <w:t>T</w:t>
            </w:r>
          </w:p>
        </w:tc>
        <w:tc>
          <w:tcPr>
            <w:tcW w:w="1439" w:type="dxa"/>
            <w:vAlign w:val="center"/>
          </w:tcPr>
          <w:p w14:paraId="0AA0D869" w14:textId="63A3A82C" w:rsidR="003D26E4" w:rsidRPr="00990DD8" w:rsidRDefault="003D26E4" w:rsidP="00990DD8">
            <w:pPr>
              <w:jc w:val="right"/>
              <w:rPr>
                <w:rFonts w:cs="Arial"/>
                <w:b/>
                <w:sz w:val="20"/>
                <w:szCs w:val="20"/>
              </w:rPr>
            </w:pPr>
            <w:r w:rsidRPr="00990DD8">
              <w:rPr>
                <w:rFonts w:cs="Arial"/>
                <w:b/>
                <w:sz w:val="20"/>
                <w:szCs w:val="20"/>
              </w:rPr>
              <w:t>Skuteczność</w:t>
            </w:r>
          </w:p>
        </w:tc>
      </w:tr>
      <w:tr w:rsidR="00990DD8" w14:paraId="7F491555" w14:textId="77777777" w:rsidTr="00AE7104">
        <w:trPr>
          <w:jc w:val="center"/>
        </w:trPr>
        <w:tc>
          <w:tcPr>
            <w:tcW w:w="2218" w:type="dxa"/>
            <w:vAlign w:val="center"/>
          </w:tcPr>
          <w:p w14:paraId="6AC066EF" w14:textId="2BF7392F" w:rsidR="003D26E4" w:rsidRPr="003D26E4" w:rsidRDefault="003D26E4" w:rsidP="00990DD8">
            <w:pPr>
              <w:jc w:val="left"/>
              <w:rPr>
                <w:rFonts w:cs="Arial"/>
                <w:sz w:val="20"/>
                <w:szCs w:val="20"/>
              </w:rPr>
            </w:pPr>
            <w:r>
              <w:rPr>
                <w:rFonts w:cs="Arial"/>
                <w:sz w:val="20"/>
                <w:szCs w:val="20"/>
              </w:rPr>
              <w:t>196</w:t>
            </w:r>
          </w:p>
        </w:tc>
        <w:tc>
          <w:tcPr>
            <w:tcW w:w="718" w:type="dxa"/>
            <w:vAlign w:val="center"/>
          </w:tcPr>
          <w:p w14:paraId="7239D2BC" w14:textId="3E6A2EDB" w:rsidR="003D26E4" w:rsidRPr="003D26E4" w:rsidRDefault="003D26E4" w:rsidP="00990DD8">
            <w:pPr>
              <w:jc w:val="right"/>
              <w:rPr>
                <w:rFonts w:cs="Arial"/>
                <w:sz w:val="20"/>
                <w:szCs w:val="20"/>
              </w:rPr>
            </w:pPr>
            <w:r>
              <w:rPr>
                <w:rFonts w:cs="Arial"/>
                <w:sz w:val="20"/>
                <w:szCs w:val="20"/>
              </w:rPr>
              <w:t>0</w:t>
            </w:r>
          </w:p>
        </w:tc>
        <w:tc>
          <w:tcPr>
            <w:tcW w:w="719" w:type="dxa"/>
            <w:vAlign w:val="center"/>
          </w:tcPr>
          <w:p w14:paraId="2F56766D" w14:textId="57D91F8F" w:rsidR="003D26E4" w:rsidRPr="003D26E4" w:rsidRDefault="003D26E4" w:rsidP="00990DD8">
            <w:pPr>
              <w:jc w:val="right"/>
              <w:rPr>
                <w:rFonts w:cs="Arial"/>
                <w:sz w:val="20"/>
                <w:szCs w:val="20"/>
              </w:rPr>
            </w:pPr>
            <w:r>
              <w:rPr>
                <w:rFonts w:cs="Arial"/>
                <w:sz w:val="20"/>
                <w:szCs w:val="20"/>
              </w:rPr>
              <w:t>7</w:t>
            </w:r>
          </w:p>
        </w:tc>
        <w:tc>
          <w:tcPr>
            <w:tcW w:w="736" w:type="dxa"/>
            <w:vAlign w:val="center"/>
          </w:tcPr>
          <w:p w14:paraId="2309FE74" w14:textId="75A9EFA8" w:rsidR="003D26E4" w:rsidRPr="003D26E4" w:rsidRDefault="003D26E4" w:rsidP="00990DD8">
            <w:pPr>
              <w:jc w:val="right"/>
              <w:rPr>
                <w:rFonts w:cs="Arial"/>
                <w:sz w:val="20"/>
                <w:szCs w:val="20"/>
              </w:rPr>
            </w:pPr>
            <w:r>
              <w:rPr>
                <w:rFonts w:cs="Arial"/>
                <w:sz w:val="20"/>
                <w:szCs w:val="20"/>
              </w:rPr>
              <w:t>10</w:t>
            </w:r>
          </w:p>
        </w:tc>
        <w:tc>
          <w:tcPr>
            <w:tcW w:w="719" w:type="dxa"/>
            <w:vAlign w:val="center"/>
          </w:tcPr>
          <w:p w14:paraId="51736D39" w14:textId="42BA232E" w:rsidR="003D26E4" w:rsidRPr="003D26E4" w:rsidRDefault="003D26E4" w:rsidP="00990DD8">
            <w:pPr>
              <w:jc w:val="right"/>
              <w:rPr>
                <w:rFonts w:cs="Arial"/>
                <w:sz w:val="20"/>
                <w:szCs w:val="20"/>
              </w:rPr>
            </w:pPr>
            <w:r>
              <w:rPr>
                <w:rFonts w:cs="Arial"/>
                <w:sz w:val="20"/>
                <w:szCs w:val="20"/>
              </w:rPr>
              <w:t>2</w:t>
            </w:r>
          </w:p>
        </w:tc>
        <w:tc>
          <w:tcPr>
            <w:tcW w:w="719" w:type="dxa"/>
            <w:vAlign w:val="center"/>
          </w:tcPr>
          <w:p w14:paraId="54320FAE" w14:textId="22430EE9" w:rsidR="003D26E4" w:rsidRPr="003D26E4" w:rsidRDefault="003D26E4" w:rsidP="00990DD8">
            <w:pPr>
              <w:jc w:val="right"/>
              <w:rPr>
                <w:rFonts w:cs="Arial"/>
                <w:sz w:val="20"/>
                <w:szCs w:val="20"/>
              </w:rPr>
            </w:pPr>
            <w:r>
              <w:rPr>
                <w:rFonts w:cs="Arial"/>
                <w:sz w:val="20"/>
                <w:szCs w:val="20"/>
              </w:rPr>
              <w:t>8</w:t>
            </w:r>
          </w:p>
        </w:tc>
        <w:tc>
          <w:tcPr>
            <w:tcW w:w="1439" w:type="dxa"/>
            <w:vAlign w:val="center"/>
          </w:tcPr>
          <w:p w14:paraId="1F90563D" w14:textId="2BE96FDD" w:rsidR="003D26E4" w:rsidRPr="00AE7104" w:rsidRDefault="00990DD8" w:rsidP="00990DD8">
            <w:pPr>
              <w:jc w:val="right"/>
              <w:rPr>
                <w:rFonts w:cs="Arial"/>
                <w:i/>
                <w:sz w:val="20"/>
                <w:szCs w:val="20"/>
              </w:rPr>
            </w:pPr>
            <w:r w:rsidRPr="00AE7104">
              <w:rPr>
                <w:rFonts w:cs="Arial"/>
                <w:i/>
                <w:sz w:val="20"/>
                <w:szCs w:val="20"/>
              </w:rPr>
              <w:t>54%</w:t>
            </w:r>
          </w:p>
        </w:tc>
      </w:tr>
      <w:tr w:rsidR="00990DD8" w14:paraId="0016495B" w14:textId="77777777" w:rsidTr="00AE7104">
        <w:trPr>
          <w:jc w:val="center"/>
        </w:trPr>
        <w:tc>
          <w:tcPr>
            <w:tcW w:w="2218" w:type="dxa"/>
            <w:vAlign w:val="center"/>
          </w:tcPr>
          <w:p w14:paraId="31C46068" w14:textId="5E27630A" w:rsidR="003D26E4" w:rsidRPr="003D26E4" w:rsidRDefault="003D26E4" w:rsidP="00990DD8">
            <w:pPr>
              <w:jc w:val="left"/>
              <w:rPr>
                <w:rFonts w:cs="Arial"/>
                <w:sz w:val="20"/>
                <w:szCs w:val="20"/>
              </w:rPr>
            </w:pPr>
            <w:r>
              <w:rPr>
                <w:rFonts w:cs="Arial"/>
                <w:sz w:val="20"/>
                <w:szCs w:val="20"/>
              </w:rPr>
              <w:t>147</w:t>
            </w:r>
          </w:p>
        </w:tc>
        <w:tc>
          <w:tcPr>
            <w:tcW w:w="718" w:type="dxa"/>
            <w:vAlign w:val="center"/>
          </w:tcPr>
          <w:p w14:paraId="55B33971" w14:textId="4153AB19" w:rsidR="003D26E4" w:rsidRPr="003D26E4" w:rsidRDefault="003D26E4" w:rsidP="00990DD8">
            <w:pPr>
              <w:jc w:val="right"/>
              <w:rPr>
                <w:rFonts w:cs="Arial"/>
                <w:sz w:val="20"/>
                <w:szCs w:val="20"/>
              </w:rPr>
            </w:pPr>
            <w:r>
              <w:rPr>
                <w:rFonts w:cs="Arial"/>
                <w:sz w:val="20"/>
                <w:szCs w:val="20"/>
              </w:rPr>
              <w:t>8</w:t>
            </w:r>
          </w:p>
        </w:tc>
        <w:tc>
          <w:tcPr>
            <w:tcW w:w="719" w:type="dxa"/>
            <w:vAlign w:val="center"/>
          </w:tcPr>
          <w:p w14:paraId="57AF7EB7" w14:textId="728284B1" w:rsidR="003D26E4" w:rsidRPr="003D26E4" w:rsidRDefault="003D26E4" w:rsidP="00990DD8">
            <w:pPr>
              <w:jc w:val="right"/>
              <w:rPr>
                <w:rFonts w:cs="Arial"/>
                <w:sz w:val="20"/>
                <w:szCs w:val="20"/>
              </w:rPr>
            </w:pPr>
            <w:r>
              <w:rPr>
                <w:rFonts w:cs="Arial"/>
                <w:sz w:val="20"/>
                <w:szCs w:val="20"/>
              </w:rPr>
              <w:t>10</w:t>
            </w:r>
          </w:p>
        </w:tc>
        <w:tc>
          <w:tcPr>
            <w:tcW w:w="736" w:type="dxa"/>
            <w:vAlign w:val="center"/>
          </w:tcPr>
          <w:p w14:paraId="029D0415" w14:textId="135C0209" w:rsidR="003D26E4" w:rsidRPr="003D26E4" w:rsidRDefault="003D26E4" w:rsidP="00990DD8">
            <w:pPr>
              <w:jc w:val="right"/>
              <w:rPr>
                <w:rFonts w:cs="Arial"/>
                <w:sz w:val="20"/>
                <w:szCs w:val="20"/>
              </w:rPr>
            </w:pPr>
            <w:r>
              <w:rPr>
                <w:rFonts w:cs="Arial"/>
                <w:sz w:val="20"/>
                <w:szCs w:val="20"/>
              </w:rPr>
              <w:t>10</w:t>
            </w:r>
          </w:p>
        </w:tc>
        <w:tc>
          <w:tcPr>
            <w:tcW w:w="719" w:type="dxa"/>
            <w:vAlign w:val="center"/>
          </w:tcPr>
          <w:p w14:paraId="5CB245AF" w14:textId="4D7888A5" w:rsidR="003D26E4" w:rsidRPr="003D26E4" w:rsidRDefault="003D26E4" w:rsidP="00990DD8">
            <w:pPr>
              <w:jc w:val="right"/>
              <w:rPr>
                <w:rFonts w:cs="Arial"/>
                <w:sz w:val="20"/>
                <w:szCs w:val="20"/>
              </w:rPr>
            </w:pPr>
            <w:r>
              <w:rPr>
                <w:rFonts w:cs="Arial"/>
                <w:sz w:val="20"/>
                <w:szCs w:val="20"/>
              </w:rPr>
              <w:t>10</w:t>
            </w:r>
          </w:p>
        </w:tc>
        <w:tc>
          <w:tcPr>
            <w:tcW w:w="719" w:type="dxa"/>
            <w:vAlign w:val="center"/>
          </w:tcPr>
          <w:p w14:paraId="3E284349" w14:textId="019FB446" w:rsidR="003D26E4" w:rsidRPr="003D26E4" w:rsidRDefault="003D26E4" w:rsidP="00990DD8">
            <w:pPr>
              <w:jc w:val="right"/>
              <w:rPr>
                <w:rFonts w:cs="Arial"/>
                <w:sz w:val="20"/>
                <w:szCs w:val="20"/>
              </w:rPr>
            </w:pPr>
            <w:r>
              <w:rPr>
                <w:rFonts w:cs="Arial"/>
                <w:sz w:val="20"/>
                <w:szCs w:val="20"/>
              </w:rPr>
              <w:t>9</w:t>
            </w:r>
          </w:p>
        </w:tc>
        <w:tc>
          <w:tcPr>
            <w:tcW w:w="1439" w:type="dxa"/>
            <w:vAlign w:val="center"/>
          </w:tcPr>
          <w:p w14:paraId="29AA29E7" w14:textId="06F2EC8E" w:rsidR="003D26E4" w:rsidRPr="00AE7104" w:rsidRDefault="00990DD8" w:rsidP="00990DD8">
            <w:pPr>
              <w:jc w:val="right"/>
              <w:rPr>
                <w:rFonts w:cs="Arial"/>
                <w:i/>
                <w:sz w:val="20"/>
                <w:szCs w:val="20"/>
              </w:rPr>
            </w:pPr>
            <w:r w:rsidRPr="00AE7104">
              <w:rPr>
                <w:rFonts w:cs="Arial"/>
                <w:i/>
                <w:sz w:val="20"/>
                <w:szCs w:val="20"/>
              </w:rPr>
              <w:t>94%</w:t>
            </w:r>
          </w:p>
        </w:tc>
      </w:tr>
      <w:tr w:rsidR="00990DD8" w14:paraId="7B5463A7" w14:textId="77777777" w:rsidTr="00AE7104">
        <w:trPr>
          <w:jc w:val="center"/>
        </w:trPr>
        <w:tc>
          <w:tcPr>
            <w:tcW w:w="2218" w:type="dxa"/>
            <w:vAlign w:val="center"/>
          </w:tcPr>
          <w:p w14:paraId="7208D1A4" w14:textId="6E8F03A0" w:rsidR="003D26E4" w:rsidRPr="003D26E4" w:rsidRDefault="003D26E4" w:rsidP="00990DD8">
            <w:pPr>
              <w:jc w:val="left"/>
              <w:rPr>
                <w:rFonts w:cs="Arial"/>
                <w:sz w:val="20"/>
                <w:szCs w:val="20"/>
              </w:rPr>
            </w:pPr>
            <w:r>
              <w:rPr>
                <w:rFonts w:cs="Arial"/>
                <w:sz w:val="20"/>
                <w:szCs w:val="20"/>
              </w:rPr>
              <w:t>30</w:t>
            </w:r>
          </w:p>
        </w:tc>
        <w:tc>
          <w:tcPr>
            <w:tcW w:w="718" w:type="dxa"/>
            <w:vAlign w:val="center"/>
          </w:tcPr>
          <w:p w14:paraId="575F7983" w14:textId="56C0A279" w:rsidR="003D26E4" w:rsidRPr="003D26E4" w:rsidRDefault="003D26E4" w:rsidP="00990DD8">
            <w:pPr>
              <w:jc w:val="right"/>
              <w:rPr>
                <w:rFonts w:cs="Arial"/>
                <w:sz w:val="20"/>
                <w:szCs w:val="20"/>
              </w:rPr>
            </w:pPr>
            <w:r>
              <w:rPr>
                <w:rFonts w:cs="Arial"/>
                <w:sz w:val="20"/>
                <w:szCs w:val="20"/>
              </w:rPr>
              <w:t>10</w:t>
            </w:r>
          </w:p>
        </w:tc>
        <w:tc>
          <w:tcPr>
            <w:tcW w:w="719" w:type="dxa"/>
            <w:vAlign w:val="center"/>
          </w:tcPr>
          <w:p w14:paraId="04C584AA" w14:textId="14538F60" w:rsidR="003D26E4" w:rsidRPr="003D26E4" w:rsidRDefault="003D26E4" w:rsidP="00990DD8">
            <w:pPr>
              <w:jc w:val="right"/>
              <w:rPr>
                <w:rFonts w:cs="Arial"/>
                <w:sz w:val="20"/>
                <w:szCs w:val="20"/>
              </w:rPr>
            </w:pPr>
            <w:r>
              <w:rPr>
                <w:rFonts w:cs="Arial"/>
                <w:sz w:val="20"/>
                <w:szCs w:val="20"/>
              </w:rPr>
              <w:t>10</w:t>
            </w:r>
          </w:p>
        </w:tc>
        <w:tc>
          <w:tcPr>
            <w:tcW w:w="736" w:type="dxa"/>
            <w:vAlign w:val="center"/>
          </w:tcPr>
          <w:p w14:paraId="287F1AB7" w14:textId="4BC6CC70" w:rsidR="003D26E4" w:rsidRPr="003D26E4" w:rsidRDefault="003D26E4" w:rsidP="00990DD8">
            <w:pPr>
              <w:jc w:val="right"/>
              <w:rPr>
                <w:rFonts w:cs="Arial"/>
                <w:sz w:val="20"/>
                <w:szCs w:val="20"/>
              </w:rPr>
            </w:pPr>
            <w:r>
              <w:rPr>
                <w:rFonts w:cs="Arial"/>
                <w:sz w:val="20"/>
                <w:szCs w:val="20"/>
              </w:rPr>
              <w:t>10</w:t>
            </w:r>
          </w:p>
        </w:tc>
        <w:tc>
          <w:tcPr>
            <w:tcW w:w="719" w:type="dxa"/>
            <w:vAlign w:val="center"/>
          </w:tcPr>
          <w:p w14:paraId="2F30B7B9" w14:textId="241EEE25" w:rsidR="003D26E4" w:rsidRPr="003D26E4" w:rsidRDefault="003D26E4" w:rsidP="00990DD8">
            <w:pPr>
              <w:jc w:val="right"/>
              <w:rPr>
                <w:rFonts w:cs="Arial"/>
                <w:sz w:val="20"/>
                <w:szCs w:val="20"/>
              </w:rPr>
            </w:pPr>
            <w:r>
              <w:rPr>
                <w:rFonts w:cs="Arial"/>
                <w:sz w:val="20"/>
                <w:szCs w:val="20"/>
              </w:rPr>
              <w:t>3</w:t>
            </w:r>
          </w:p>
        </w:tc>
        <w:tc>
          <w:tcPr>
            <w:tcW w:w="719" w:type="dxa"/>
            <w:vAlign w:val="center"/>
          </w:tcPr>
          <w:p w14:paraId="7B04F47E" w14:textId="66D39AAC" w:rsidR="003D26E4" w:rsidRPr="003D26E4" w:rsidRDefault="003D26E4" w:rsidP="00990DD8">
            <w:pPr>
              <w:jc w:val="right"/>
              <w:rPr>
                <w:rFonts w:cs="Arial"/>
                <w:sz w:val="20"/>
                <w:szCs w:val="20"/>
              </w:rPr>
            </w:pPr>
            <w:r>
              <w:rPr>
                <w:rFonts w:cs="Arial"/>
                <w:sz w:val="20"/>
                <w:szCs w:val="20"/>
              </w:rPr>
              <w:t>10</w:t>
            </w:r>
          </w:p>
        </w:tc>
        <w:tc>
          <w:tcPr>
            <w:tcW w:w="1439" w:type="dxa"/>
            <w:vAlign w:val="center"/>
          </w:tcPr>
          <w:p w14:paraId="08248023" w14:textId="577A8F19" w:rsidR="003D26E4" w:rsidRPr="00AE7104" w:rsidRDefault="00990DD8" w:rsidP="00990DD8">
            <w:pPr>
              <w:jc w:val="right"/>
              <w:rPr>
                <w:rFonts w:cs="Arial"/>
                <w:i/>
                <w:sz w:val="20"/>
                <w:szCs w:val="20"/>
              </w:rPr>
            </w:pPr>
            <w:r w:rsidRPr="00AE7104">
              <w:rPr>
                <w:rFonts w:cs="Arial"/>
                <w:i/>
                <w:sz w:val="20"/>
                <w:szCs w:val="20"/>
              </w:rPr>
              <w:t>86%</w:t>
            </w:r>
          </w:p>
        </w:tc>
      </w:tr>
      <w:tr w:rsidR="00990DD8" w14:paraId="32890B72" w14:textId="77777777" w:rsidTr="00AE7104">
        <w:trPr>
          <w:jc w:val="center"/>
        </w:trPr>
        <w:tc>
          <w:tcPr>
            <w:tcW w:w="2218" w:type="dxa"/>
            <w:vAlign w:val="center"/>
          </w:tcPr>
          <w:p w14:paraId="6F7FEC8F" w14:textId="21D8906E" w:rsidR="003D26E4" w:rsidRPr="003D26E4" w:rsidRDefault="003D26E4" w:rsidP="00990DD8">
            <w:pPr>
              <w:jc w:val="left"/>
              <w:rPr>
                <w:rFonts w:cs="Arial"/>
                <w:sz w:val="20"/>
                <w:szCs w:val="20"/>
              </w:rPr>
            </w:pPr>
            <w:r>
              <w:rPr>
                <w:rFonts w:cs="Arial"/>
                <w:sz w:val="20"/>
                <w:szCs w:val="20"/>
              </w:rPr>
              <w:t>293</w:t>
            </w:r>
          </w:p>
        </w:tc>
        <w:tc>
          <w:tcPr>
            <w:tcW w:w="718" w:type="dxa"/>
            <w:vAlign w:val="center"/>
          </w:tcPr>
          <w:p w14:paraId="19A3238F" w14:textId="41D7B2D3" w:rsidR="003D26E4" w:rsidRPr="003D26E4" w:rsidRDefault="003D26E4" w:rsidP="00990DD8">
            <w:pPr>
              <w:jc w:val="right"/>
              <w:rPr>
                <w:rFonts w:cs="Arial"/>
                <w:sz w:val="20"/>
                <w:szCs w:val="20"/>
              </w:rPr>
            </w:pPr>
            <w:r>
              <w:rPr>
                <w:rFonts w:cs="Arial"/>
                <w:sz w:val="20"/>
                <w:szCs w:val="20"/>
              </w:rPr>
              <w:t>5</w:t>
            </w:r>
          </w:p>
        </w:tc>
        <w:tc>
          <w:tcPr>
            <w:tcW w:w="719" w:type="dxa"/>
            <w:vAlign w:val="center"/>
          </w:tcPr>
          <w:p w14:paraId="2297F74C" w14:textId="64B00C45" w:rsidR="003D26E4" w:rsidRPr="003D26E4" w:rsidRDefault="003D26E4" w:rsidP="00990DD8">
            <w:pPr>
              <w:jc w:val="right"/>
              <w:rPr>
                <w:rFonts w:cs="Arial"/>
                <w:sz w:val="20"/>
                <w:szCs w:val="20"/>
              </w:rPr>
            </w:pPr>
            <w:r>
              <w:rPr>
                <w:rFonts w:cs="Arial"/>
                <w:sz w:val="20"/>
                <w:szCs w:val="20"/>
              </w:rPr>
              <w:t>10</w:t>
            </w:r>
          </w:p>
        </w:tc>
        <w:tc>
          <w:tcPr>
            <w:tcW w:w="736" w:type="dxa"/>
            <w:vAlign w:val="center"/>
          </w:tcPr>
          <w:p w14:paraId="3AF6E9FD" w14:textId="249DD53B" w:rsidR="003D26E4" w:rsidRPr="003D26E4" w:rsidRDefault="003D26E4" w:rsidP="00990DD8">
            <w:pPr>
              <w:jc w:val="right"/>
              <w:rPr>
                <w:rFonts w:cs="Arial"/>
                <w:sz w:val="20"/>
                <w:szCs w:val="20"/>
              </w:rPr>
            </w:pPr>
            <w:r>
              <w:rPr>
                <w:rFonts w:cs="Arial"/>
                <w:sz w:val="20"/>
                <w:szCs w:val="20"/>
              </w:rPr>
              <w:t>10</w:t>
            </w:r>
          </w:p>
        </w:tc>
        <w:tc>
          <w:tcPr>
            <w:tcW w:w="719" w:type="dxa"/>
            <w:vAlign w:val="center"/>
          </w:tcPr>
          <w:p w14:paraId="2D7B5E69" w14:textId="51A2D0DD" w:rsidR="003D26E4" w:rsidRPr="003D26E4" w:rsidRDefault="003D26E4" w:rsidP="00990DD8">
            <w:pPr>
              <w:jc w:val="right"/>
              <w:rPr>
                <w:rFonts w:cs="Arial"/>
                <w:sz w:val="20"/>
                <w:szCs w:val="20"/>
              </w:rPr>
            </w:pPr>
            <w:r>
              <w:rPr>
                <w:rFonts w:cs="Arial"/>
                <w:sz w:val="20"/>
                <w:szCs w:val="20"/>
              </w:rPr>
              <w:t>10</w:t>
            </w:r>
          </w:p>
        </w:tc>
        <w:tc>
          <w:tcPr>
            <w:tcW w:w="719" w:type="dxa"/>
            <w:vAlign w:val="center"/>
          </w:tcPr>
          <w:p w14:paraId="70E1B144" w14:textId="5EE1AFFF" w:rsidR="003D26E4" w:rsidRPr="003D26E4" w:rsidRDefault="003D26E4" w:rsidP="00990DD8">
            <w:pPr>
              <w:jc w:val="right"/>
              <w:rPr>
                <w:rFonts w:cs="Arial"/>
                <w:sz w:val="20"/>
                <w:szCs w:val="20"/>
              </w:rPr>
            </w:pPr>
            <w:r>
              <w:rPr>
                <w:rFonts w:cs="Arial"/>
                <w:sz w:val="20"/>
                <w:szCs w:val="20"/>
              </w:rPr>
              <w:t>6</w:t>
            </w:r>
          </w:p>
        </w:tc>
        <w:tc>
          <w:tcPr>
            <w:tcW w:w="1439" w:type="dxa"/>
            <w:vAlign w:val="center"/>
          </w:tcPr>
          <w:p w14:paraId="1D5A76B7" w14:textId="4F461167" w:rsidR="003D26E4" w:rsidRPr="00AE7104" w:rsidRDefault="00990DD8" w:rsidP="00990DD8">
            <w:pPr>
              <w:jc w:val="right"/>
              <w:rPr>
                <w:rFonts w:cs="Arial"/>
                <w:i/>
                <w:sz w:val="20"/>
                <w:szCs w:val="20"/>
              </w:rPr>
            </w:pPr>
            <w:r w:rsidRPr="00AE7104">
              <w:rPr>
                <w:rFonts w:cs="Arial"/>
                <w:i/>
                <w:sz w:val="20"/>
                <w:szCs w:val="20"/>
              </w:rPr>
              <w:t>82%</w:t>
            </w:r>
          </w:p>
        </w:tc>
      </w:tr>
      <w:tr w:rsidR="00990DD8" w14:paraId="6649D70F" w14:textId="77777777" w:rsidTr="00AE7104">
        <w:trPr>
          <w:jc w:val="center"/>
        </w:trPr>
        <w:tc>
          <w:tcPr>
            <w:tcW w:w="2218" w:type="dxa"/>
            <w:vAlign w:val="center"/>
          </w:tcPr>
          <w:p w14:paraId="4E88DA66" w14:textId="047445E8" w:rsidR="003D26E4" w:rsidRPr="003D26E4" w:rsidRDefault="003D26E4" w:rsidP="00990DD8">
            <w:pPr>
              <w:jc w:val="left"/>
              <w:rPr>
                <w:rFonts w:cs="Arial"/>
                <w:sz w:val="20"/>
                <w:szCs w:val="20"/>
              </w:rPr>
            </w:pPr>
            <w:r>
              <w:rPr>
                <w:rFonts w:cs="Arial"/>
                <w:sz w:val="20"/>
                <w:szCs w:val="20"/>
              </w:rPr>
              <w:t>133</w:t>
            </w:r>
          </w:p>
        </w:tc>
        <w:tc>
          <w:tcPr>
            <w:tcW w:w="718" w:type="dxa"/>
            <w:vAlign w:val="center"/>
          </w:tcPr>
          <w:p w14:paraId="732F478E" w14:textId="0AF43334" w:rsidR="003D26E4" w:rsidRPr="003D26E4" w:rsidRDefault="003D26E4" w:rsidP="00990DD8">
            <w:pPr>
              <w:jc w:val="right"/>
              <w:rPr>
                <w:rFonts w:cs="Arial"/>
                <w:sz w:val="20"/>
                <w:szCs w:val="20"/>
              </w:rPr>
            </w:pPr>
            <w:r>
              <w:rPr>
                <w:rFonts w:cs="Arial"/>
                <w:sz w:val="20"/>
                <w:szCs w:val="20"/>
              </w:rPr>
              <w:t>0</w:t>
            </w:r>
          </w:p>
        </w:tc>
        <w:tc>
          <w:tcPr>
            <w:tcW w:w="719" w:type="dxa"/>
            <w:vAlign w:val="center"/>
          </w:tcPr>
          <w:p w14:paraId="77D8FDE1" w14:textId="50D3AE53" w:rsidR="003D26E4" w:rsidRPr="003D26E4" w:rsidRDefault="003D26E4" w:rsidP="00990DD8">
            <w:pPr>
              <w:jc w:val="right"/>
              <w:rPr>
                <w:rFonts w:cs="Arial"/>
                <w:sz w:val="20"/>
                <w:szCs w:val="20"/>
              </w:rPr>
            </w:pPr>
            <w:r>
              <w:rPr>
                <w:rFonts w:cs="Arial"/>
                <w:sz w:val="20"/>
                <w:szCs w:val="20"/>
              </w:rPr>
              <w:t>10</w:t>
            </w:r>
          </w:p>
        </w:tc>
        <w:tc>
          <w:tcPr>
            <w:tcW w:w="736" w:type="dxa"/>
            <w:vAlign w:val="center"/>
          </w:tcPr>
          <w:p w14:paraId="5A90A523" w14:textId="560A0B87" w:rsidR="003D26E4" w:rsidRPr="003D26E4" w:rsidRDefault="003D26E4" w:rsidP="00990DD8">
            <w:pPr>
              <w:jc w:val="right"/>
              <w:rPr>
                <w:rFonts w:cs="Arial"/>
                <w:sz w:val="20"/>
                <w:szCs w:val="20"/>
              </w:rPr>
            </w:pPr>
            <w:r>
              <w:rPr>
                <w:rFonts w:cs="Arial"/>
                <w:sz w:val="20"/>
                <w:szCs w:val="20"/>
              </w:rPr>
              <w:t>10</w:t>
            </w:r>
          </w:p>
        </w:tc>
        <w:tc>
          <w:tcPr>
            <w:tcW w:w="719" w:type="dxa"/>
            <w:vAlign w:val="center"/>
          </w:tcPr>
          <w:p w14:paraId="7A1C080D" w14:textId="6E339CCD" w:rsidR="003D26E4" w:rsidRPr="003D26E4" w:rsidRDefault="003D26E4" w:rsidP="00990DD8">
            <w:pPr>
              <w:jc w:val="right"/>
              <w:rPr>
                <w:rFonts w:cs="Arial"/>
                <w:sz w:val="20"/>
                <w:szCs w:val="20"/>
              </w:rPr>
            </w:pPr>
            <w:r>
              <w:rPr>
                <w:rFonts w:cs="Arial"/>
                <w:sz w:val="20"/>
                <w:szCs w:val="20"/>
              </w:rPr>
              <w:t>10</w:t>
            </w:r>
          </w:p>
        </w:tc>
        <w:tc>
          <w:tcPr>
            <w:tcW w:w="719" w:type="dxa"/>
            <w:vAlign w:val="center"/>
          </w:tcPr>
          <w:p w14:paraId="206DE0D9" w14:textId="1329A414" w:rsidR="003D26E4" w:rsidRPr="003D26E4" w:rsidRDefault="003D26E4" w:rsidP="00990DD8">
            <w:pPr>
              <w:jc w:val="right"/>
              <w:rPr>
                <w:rFonts w:cs="Arial"/>
                <w:sz w:val="20"/>
                <w:szCs w:val="20"/>
              </w:rPr>
            </w:pPr>
            <w:r>
              <w:rPr>
                <w:rFonts w:cs="Arial"/>
                <w:sz w:val="20"/>
                <w:szCs w:val="20"/>
              </w:rPr>
              <w:t>9</w:t>
            </w:r>
          </w:p>
        </w:tc>
        <w:tc>
          <w:tcPr>
            <w:tcW w:w="1439" w:type="dxa"/>
            <w:vAlign w:val="center"/>
          </w:tcPr>
          <w:p w14:paraId="32579DB4" w14:textId="43D1E8D2" w:rsidR="003D26E4" w:rsidRPr="00AE7104" w:rsidRDefault="00990DD8" w:rsidP="00990DD8">
            <w:pPr>
              <w:jc w:val="right"/>
              <w:rPr>
                <w:rFonts w:cs="Arial"/>
                <w:i/>
                <w:sz w:val="20"/>
                <w:szCs w:val="20"/>
              </w:rPr>
            </w:pPr>
            <w:r w:rsidRPr="00AE7104">
              <w:rPr>
                <w:rFonts w:cs="Arial"/>
                <w:i/>
                <w:sz w:val="20"/>
                <w:szCs w:val="20"/>
              </w:rPr>
              <w:t>78%</w:t>
            </w:r>
          </w:p>
        </w:tc>
      </w:tr>
      <w:tr w:rsidR="00990DD8" w14:paraId="42BC04CB" w14:textId="77777777" w:rsidTr="00AE7104">
        <w:trPr>
          <w:jc w:val="center"/>
        </w:trPr>
        <w:tc>
          <w:tcPr>
            <w:tcW w:w="2218" w:type="dxa"/>
            <w:vAlign w:val="center"/>
          </w:tcPr>
          <w:p w14:paraId="39CC3E08" w14:textId="614A948B" w:rsidR="003D26E4" w:rsidRPr="003D26E4" w:rsidRDefault="003D26E4" w:rsidP="00990DD8">
            <w:pPr>
              <w:jc w:val="left"/>
              <w:rPr>
                <w:rFonts w:cs="Arial"/>
                <w:sz w:val="20"/>
                <w:szCs w:val="20"/>
              </w:rPr>
            </w:pPr>
            <w:r>
              <w:rPr>
                <w:rFonts w:cs="Arial"/>
                <w:sz w:val="20"/>
                <w:szCs w:val="20"/>
              </w:rPr>
              <w:t>119</w:t>
            </w:r>
          </w:p>
        </w:tc>
        <w:tc>
          <w:tcPr>
            <w:tcW w:w="718" w:type="dxa"/>
            <w:vAlign w:val="center"/>
          </w:tcPr>
          <w:p w14:paraId="6B747BBD" w14:textId="555D109B" w:rsidR="003D26E4" w:rsidRPr="003D26E4" w:rsidRDefault="003D26E4" w:rsidP="00990DD8">
            <w:pPr>
              <w:jc w:val="right"/>
              <w:rPr>
                <w:rFonts w:cs="Arial"/>
                <w:sz w:val="20"/>
                <w:szCs w:val="20"/>
              </w:rPr>
            </w:pPr>
            <w:r>
              <w:rPr>
                <w:rFonts w:cs="Arial"/>
                <w:sz w:val="20"/>
                <w:szCs w:val="20"/>
              </w:rPr>
              <w:t>9</w:t>
            </w:r>
          </w:p>
        </w:tc>
        <w:tc>
          <w:tcPr>
            <w:tcW w:w="719" w:type="dxa"/>
            <w:vAlign w:val="center"/>
          </w:tcPr>
          <w:p w14:paraId="6EBC02C2" w14:textId="63D37846" w:rsidR="003D26E4" w:rsidRPr="003D26E4" w:rsidRDefault="003D26E4" w:rsidP="00990DD8">
            <w:pPr>
              <w:jc w:val="right"/>
              <w:rPr>
                <w:rFonts w:cs="Arial"/>
                <w:sz w:val="20"/>
                <w:szCs w:val="20"/>
              </w:rPr>
            </w:pPr>
            <w:r>
              <w:rPr>
                <w:rFonts w:cs="Arial"/>
                <w:sz w:val="20"/>
                <w:szCs w:val="20"/>
              </w:rPr>
              <w:t>10</w:t>
            </w:r>
          </w:p>
        </w:tc>
        <w:tc>
          <w:tcPr>
            <w:tcW w:w="736" w:type="dxa"/>
            <w:vAlign w:val="center"/>
          </w:tcPr>
          <w:p w14:paraId="3DC2CB7B" w14:textId="5A6924BD" w:rsidR="003D26E4" w:rsidRPr="003D26E4" w:rsidRDefault="003D26E4" w:rsidP="00990DD8">
            <w:pPr>
              <w:jc w:val="right"/>
              <w:rPr>
                <w:rFonts w:cs="Arial"/>
                <w:sz w:val="20"/>
                <w:szCs w:val="20"/>
              </w:rPr>
            </w:pPr>
            <w:r>
              <w:rPr>
                <w:rFonts w:cs="Arial"/>
                <w:sz w:val="20"/>
                <w:szCs w:val="20"/>
              </w:rPr>
              <w:t>10</w:t>
            </w:r>
          </w:p>
        </w:tc>
        <w:tc>
          <w:tcPr>
            <w:tcW w:w="719" w:type="dxa"/>
            <w:vAlign w:val="center"/>
          </w:tcPr>
          <w:p w14:paraId="75050306" w14:textId="4D13619A" w:rsidR="003D26E4" w:rsidRPr="003D26E4" w:rsidRDefault="003D26E4" w:rsidP="00990DD8">
            <w:pPr>
              <w:jc w:val="right"/>
              <w:rPr>
                <w:rFonts w:cs="Arial"/>
                <w:sz w:val="20"/>
                <w:szCs w:val="20"/>
              </w:rPr>
            </w:pPr>
            <w:r>
              <w:rPr>
                <w:rFonts w:cs="Arial"/>
                <w:sz w:val="20"/>
                <w:szCs w:val="20"/>
              </w:rPr>
              <w:t>10</w:t>
            </w:r>
          </w:p>
        </w:tc>
        <w:tc>
          <w:tcPr>
            <w:tcW w:w="719" w:type="dxa"/>
            <w:vAlign w:val="center"/>
          </w:tcPr>
          <w:p w14:paraId="5C51F91C" w14:textId="3F884FF5" w:rsidR="003D26E4" w:rsidRPr="003D26E4" w:rsidRDefault="003D26E4" w:rsidP="00990DD8">
            <w:pPr>
              <w:jc w:val="right"/>
              <w:rPr>
                <w:rFonts w:cs="Arial"/>
                <w:sz w:val="20"/>
                <w:szCs w:val="20"/>
              </w:rPr>
            </w:pPr>
            <w:r>
              <w:rPr>
                <w:rFonts w:cs="Arial"/>
                <w:sz w:val="20"/>
                <w:szCs w:val="20"/>
              </w:rPr>
              <w:t>10</w:t>
            </w:r>
          </w:p>
        </w:tc>
        <w:tc>
          <w:tcPr>
            <w:tcW w:w="1439" w:type="dxa"/>
            <w:vAlign w:val="center"/>
          </w:tcPr>
          <w:p w14:paraId="4FCE91CB" w14:textId="269EB95F" w:rsidR="003D26E4" w:rsidRPr="00AE7104" w:rsidRDefault="00990DD8" w:rsidP="00990DD8">
            <w:pPr>
              <w:jc w:val="right"/>
              <w:rPr>
                <w:rFonts w:cs="Arial"/>
                <w:i/>
                <w:sz w:val="20"/>
                <w:szCs w:val="20"/>
              </w:rPr>
            </w:pPr>
            <w:r w:rsidRPr="00AE7104">
              <w:rPr>
                <w:rFonts w:cs="Arial"/>
                <w:i/>
                <w:sz w:val="20"/>
                <w:szCs w:val="20"/>
              </w:rPr>
              <w:t>98%</w:t>
            </w:r>
          </w:p>
        </w:tc>
      </w:tr>
      <w:tr w:rsidR="00990DD8" w14:paraId="1B4105A3" w14:textId="77777777" w:rsidTr="00AE7104">
        <w:trPr>
          <w:jc w:val="center"/>
        </w:trPr>
        <w:tc>
          <w:tcPr>
            <w:tcW w:w="2218" w:type="dxa"/>
            <w:vAlign w:val="center"/>
          </w:tcPr>
          <w:p w14:paraId="4210B6BD" w14:textId="320E0E12" w:rsidR="003D26E4" w:rsidRPr="003D26E4" w:rsidRDefault="003D26E4" w:rsidP="00990DD8">
            <w:pPr>
              <w:jc w:val="left"/>
              <w:rPr>
                <w:rFonts w:cs="Arial"/>
                <w:sz w:val="20"/>
                <w:szCs w:val="20"/>
              </w:rPr>
            </w:pPr>
            <w:r>
              <w:rPr>
                <w:rFonts w:cs="Arial"/>
                <w:sz w:val="20"/>
                <w:szCs w:val="20"/>
              </w:rPr>
              <w:t>159</w:t>
            </w:r>
          </w:p>
        </w:tc>
        <w:tc>
          <w:tcPr>
            <w:tcW w:w="718" w:type="dxa"/>
            <w:vAlign w:val="center"/>
          </w:tcPr>
          <w:p w14:paraId="163F4615" w14:textId="7D383546" w:rsidR="003D26E4" w:rsidRPr="003D26E4" w:rsidRDefault="003D26E4" w:rsidP="00990DD8">
            <w:pPr>
              <w:jc w:val="right"/>
              <w:rPr>
                <w:rFonts w:cs="Arial"/>
                <w:sz w:val="20"/>
                <w:szCs w:val="20"/>
              </w:rPr>
            </w:pPr>
            <w:r>
              <w:rPr>
                <w:rFonts w:cs="Arial"/>
                <w:sz w:val="20"/>
                <w:szCs w:val="20"/>
              </w:rPr>
              <w:t>10</w:t>
            </w:r>
          </w:p>
        </w:tc>
        <w:tc>
          <w:tcPr>
            <w:tcW w:w="719" w:type="dxa"/>
            <w:vAlign w:val="center"/>
          </w:tcPr>
          <w:p w14:paraId="147049CE" w14:textId="42B9F244" w:rsidR="003D26E4" w:rsidRPr="003D26E4" w:rsidRDefault="003D26E4" w:rsidP="00990DD8">
            <w:pPr>
              <w:jc w:val="right"/>
              <w:rPr>
                <w:rFonts w:cs="Arial"/>
                <w:sz w:val="20"/>
                <w:szCs w:val="20"/>
              </w:rPr>
            </w:pPr>
            <w:r>
              <w:rPr>
                <w:rFonts w:cs="Arial"/>
                <w:sz w:val="20"/>
                <w:szCs w:val="20"/>
              </w:rPr>
              <w:t>10</w:t>
            </w:r>
          </w:p>
        </w:tc>
        <w:tc>
          <w:tcPr>
            <w:tcW w:w="736" w:type="dxa"/>
            <w:vAlign w:val="center"/>
          </w:tcPr>
          <w:p w14:paraId="32CC23D3" w14:textId="0EB359AE" w:rsidR="003D26E4" w:rsidRPr="003D26E4" w:rsidRDefault="003D26E4" w:rsidP="00990DD8">
            <w:pPr>
              <w:jc w:val="right"/>
              <w:rPr>
                <w:rFonts w:cs="Arial"/>
                <w:sz w:val="20"/>
                <w:szCs w:val="20"/>
              </w:rPr>
            </w:pPr>
            <w:r>
              <w:rPr>
                <w:rFonts w:cs="Arial"/>
                <w:sz w:val="20"/>
                <w:szCs w:val="20"/>
              </w:rPr>
              <w:t>10</w:t>
            </w:r>
          </w:p>
        </w:tc>
        <w:tc>
          <w:tcPr>
            <w:tcW w:w="719" w:type="dxa"/>
            <w:vAlign w:val="center"/>
          </w:tcPr>
          <w:p w14:paraId="5C873423" w14:textId="7B9437F8" w:rsidR="003D26E4" w:rsidRPr="003D26E4" w:rsidRDefault="003D26E4" w:rsidP="00990DD8">
            <w:pPr>
              <w:jc w:val="right"/>
              <w:rPr>
                <w:rFonts w:cs="Arial"/>
                <w:sz w:val="20"/>
                <w:szCs w:val="20"/>
              </w:rPr>
            </w:pPr>
            <w:r>
              <w:rPr>
                <w:rFonts w:cs="Arial"/>
                <w:sz w:val="20"/>
                <w:szCs w:val="20"/>
              </w:rPr>
              <w:t>10</w:t>
            </w:r>
          </w:p>
        </w:tc>
        <w:tc>
          <w:tcPr>
            <w:tcW w:w="719" w:type="dxa"/>
            <w:vAlign w:val="center"/>
          </w:tcPr>
          <w:p w14:paraId="49E7FE6D" w14:textId="6B7048C9" w:rsidR="003D26E4" w:rsidRPr="003D26E4" w:rsidRDefault="003D26E4" w:rsidP="00990DD8">
            <w:pPr>
              <w:jc w:val="right"/>
              <w:rPr>
                <w:rFonts w:cs="Arial"/>
                <w:sz w:val="20"/>
                <w:szCs w:val="20"/>
              </w:rPr>
            </w:pPr>
            <w:r>
              <w:rPr>
                <w:rFonts w:cs="Arial"/>
                <w:sz w:val="20"/>
                <w:szCs w:val="20"/>
              </w:rPr>
              <w:t>10</w:t>
            </w:r>
          </w:p>
        </w:tc>
        <w:tc>
          <w:tcPr>
            <w:tcW w:w="1439" w:type="dxa"/>
            <w:vAlign w:val="center"/>
          </w:tcPr>
          <w:p w14:paraId="64188206" w14:textId="3374C535" w:rsidR="003D26E4" w:rsidRPr="00AE7104" w:rsidRDefault="00990DD8" w:rsidP="00990DD8">
            <w:pPr>
              <w:jc w:val="right"/>
              <w:rPr>
                <w:rFonts w:cs="Arial"/>
                <w:i/>
                <w:sz w:val="20"/>
                <w:szCs w:val="20"/>
              </w:rPr>
            </w:pPr>
            <w:r w:rsidRPr="00AE7104">
              <w:rPr>
                <w:rFonts w:cs="Arial"/>
                <w:i/>
                <w:sz w:val="20"/>
                <w:szCs w:val="20"/>
              </w:rPr>
              <w:t>100%</w:t>
            </w:r>
          </w:p>
        </w:tc>
      </w:tr>
      <w:tr w:rsidR="00990DD8" w14:paraId="3270FCA4" w14:textId="77777777" w:rsidTr="00AE7104">
        <w:trPr>
          <w:jc w:val="center"/>
        </w:trPr>
        <w:tc>
          <w:tcPr>
            <w:tcW w:w="2218" w:type="dxa"/>
            <w:vAlign w:val="center"/>
          </w:tcPr>
          <w:p w14:paraId="2881EF72" w14:textId="28D527A2" w:rsidR="003D26E4" w:rsidRPr="003D26E4" w:rsidRDefault="003D26E4" w:rsidP="00990DD8">
            <w:pPr>
              <w:jc w:val="left"/>
              <w:rPr>
                <w:rFonts w:cs="Arial"/>
                <w:sz w:val="20"/>
                <w:szCs w:val="20"/>
              </w:rPr>
            </w:pPr>
            <w:r>
              <w:rPr>
                <w:rFonts w:cs="Arial"/>
                <w:sz w:val="20"/>
                <w:szCs w:val="20"/>
              </w:rPr>
              <w:t>260</w:t>
            </w:r>
          </w:p>
        </w:tc>
        <w:tc>
          <w:tcPr>
            <w:tcW w:w="718" w:type="dxa"/>
            <w:vAlign w:val="center"/>
          </w:tcPr>
          <w:p w14:paraId="1BCBA8DB" w14:textId="7060C4EC" w:rsidR="003D26E4" w:rsidRPr="003D26E4" w:rsidRDefault="003D26E4" w:rsidP="00990DD8">
            <w:pPr>
              <w:jc w:val="right"/>
              <w:rPr>
                <w:rFonts w:cs="Arial"/>
                <w:sz w:val="20"/>
                <w:szCs w:val="20"/>
              </w:rPr>
            </w:pPr>
            <w:r>
              <w:rPr>
                <w:rFonts w:cs="Arial"/>
                <w:sz w:val="20"/>
                <w:szCs w:val="20"/>
              </w:rPr>
              <w:t>2</w:t>
            </w:r>
          </w:p>
        </w:tc>
        <w:tc>
          <w:tcPr>
            <w:tcW w:w="719" w:type="dxa"/>
            <w:vAlign w:val="center"/>
          </w:tcPr>
          <w:p w14:paraId="6F199520" w14:textId="728FF690" w:rsidR="003D26E4" w:rsidRPr="003D26E4" w:rsidRDefault="003D26E4" w:rsidP="00990DD8">
            <w:pPr>
              <w:jc w:val="right"/>
              <w:rPr>
                <w:rFonts w:cs="Arial"/>
                <w:sz w:val="20"/>
                <w:szCs w:val="20"/>
              </w:rPr>
            </w:pPr>
            <w:r>
              <w:rPr>
                <w:rFonts w:cs="Arial"/>
                <w:sz w:val="20"/>
                <w:szCs w:val="20"/>
              </w:rPr>
              <w:t>10</w:t>
            </w:r>
          </w:p>
        </w:tc>
        <w:tc>
          <w:tcPr>
            <w:tcW w:w="736" w:type="dxa"/>
            <w:vAlign w:val="center"/>
          </w:tcPr>
          <w:p w14:paraId="437AD5F9" w14:textId="118414B9" w:rsidR="003D26E4" w:rsidRPr="003D26E4" w:rsidRDefault="003D26E4" w:rsidP="00990DD8">
            <w:pPr>
              <w:jc w:val="right"/>
              <w:rPr>
                <w:rFonts w:cs="Arial"/>
                <w:sz w:val="20"/>
                <w:szCs w:val="20"/>
              </w:rPr>
            </w:pPr>
            <w:r>
              <w:rPr>
                <w:rFonts w:cs="Arial"/>
                <w:sz w:val="20"/>
                <w:szCs w:val="20"/>
              </w:rPr>
              <w:t>10</w:t>
            </w:r>
          </w:p>
        </w:tc>
        <w:tc>
          <w:tcPr>
            <w:tcW w:w="719" w:type="dxa"/>
            <w:vAlign w:val="center"/>
          </w:tcPr>
          <w:p w14:paraId="5A6F9A48" w14:textId="00341BEF" w:rsidR="003D26E4" w:rsidRPr="003D26E4" w:rsidRDefault="003D26E4" w:rsidP="00990DD8">
            <w:pPr>
              <w:jc w:val="right"/>
              <w:rPr>
                <w:rFonts w:cs="Arial"/>
                <w:sz w:val="20"/>
                <w:szCs w:val="20"/>
              </w:rPr>
            </w:pPr>
            <w:r>
              <w:rPr>
                <w:rFonts w:cs="Arial"/>
                <w:sz w:val="20"/>
                <w:szCs w:val="20"/>
              </w:rPr>
              <w:t>10</w:t>
            </w:r>
          </w:p>
        </w:tc>
        <w:tc>
          <w:tcPr>
            <w:tcW w:w="719" w:type="dxa"/>
            <w:vAlign w:val="center"/>
          </w:tcPr>
          <w:p w14:paraId="067E9A6B" w14:textId="4DA53E9B" w:rsidR="003D26E4" w:rsidRPr="003D26E4" w:rsidRDefault="003D26E4" w:rsidP="00990DD8">
            <w:pPr>
              <w:jc w:val="right"/>
              <w:rPr>
                <w:rFonts w:cs="Arial"/>
                <w:sz w:val="20"/>
                <w:szCs w:val="20"/>
              </w:rPr>
            </w:pPr>
            <w:r>
              <w:rPr>
                <w:rFonts w:cs="Arial"/>
                <w:sz w:val="20"/>
                <w:szCs w:val="20"/>
              </w:rPr>
              <w:t>10</w:t>
            </w:r>
          </w:p>
        </w:tc>
        <w:tc>
          <w:tcPr>
            <w:tcW w:w="1439" w:type="dxa"/>
            <w:vAlign w:val="center"/>
          </w:tcPr>
          <w:p w14:paraId="41F6C1AE" w14:textId="3596A658" w:rsidR="003D26E4" w:rsidRPr="00AE7104" w:rsidRDefault="00990DD8" w:rsidP="00990DD8">
            <w:pPr>
              <w:jc w:val="right"/>
              <w:rPr>
                <w:rFonts w:cs="Arial"/>
                <w:i/>
                <w:sz w:val="20"/>
                <w:szCs w:val="20"/>
              </w:rPr>
            </w:pPr>
            <w:r w:rsidRPr="00AE7104">
              <w:rPr>
                <w:rFonts w:cs="Arial"/>
                <w:i/>
                <w:sz w:val="20"/>
                <w:szCs w:val="20"/>
              </w:rPr>
              <w:t>84%</w:t>
            </w:r>
          </w:p>
        </w:tc>
      </w:tr>
      <w:tr w:rsidR="00990DD8" w14:paraId="102D60DE" w14:textId="77777777" w:rsidTr="00AE7104">
        <w:trPr>
          <w:jc w:val="center"/>
        </w:trPr>
        <w:tc>
          <w:tcPr>
            <w:tcW w:w="2218" w:type="dxa"/>
            <w:vAlign w:val="center"/>
          </w:tcPr>
          <w:p w14:paraId="3398DD8B" w14:textId="7FC16006" w:rsidR="003D26E4" w:rsidRPr="003D26E4" w:rsidRDefault="003D26E4" w:rsidP="00990DD8">
            <w:pPr>
              <w:jc w:val="left"/>
              <w:rPr>
                <w:rFonts w:cs="Arial"/>
                <w:sz w:val="20"/>
                <w:szCs w:val="20"/>
              </w:rPr>
            </w:pPr>
            <w:r>
              <w:rPr>
                <w:rFonts w:cs="Arial"/>
                <w:sz w:val="20"/>
                <w:szCs w:val="20"/>
              </w:rPr>
              <w:t>87</w:t>
            </w:r>
          </w:p>
        </w:tc>
        <w:tc>
          <w:tcPr>
            <w:tcW w:w="718" w:type="dxa"/>
            <w:vAlign w:val="center"/>
          </w:tcPr>
          <w:p w14:paraId="0A77FFA8" w14:textId="4B6F93BC" w:rsidR="003D26E4" w:rsidRPr="003D26E4" w:rsidRDefault="003D26E4" w:rsidP="00990DD8">
            <w:pPr>
              <w:jc w:val="right"/>
              <w:rPr>
                <w:rFonts w:cs="Arial"/>
                <w:sz w:val="20"/>
                <w:szCs w:val="20"/>
              </w:rPr>
            </w:pPr>
            <w:r>
              <w:rPr>
                <w:rFonts w:cs="Arial"/>
                <w:sz w:val="20"/>
                <w:szCs w:val="20"/>
              </w:rPr>
              <w:t>3</w:t>
            </w:r>
          </w:p>
        </w:tc>
        <w:tc>
          <w:tcPr>
            <w:tcW w:w="719" w:type="dxa"/>
            <w:vAlign w:val="center"/>
          </w:tcPr>
          <w:p w14:paraId="3897818F" w14:textId="17F2E6AE" w:rsidR="003D26E4" w:rsidRPr="003D26E4" w:rsidRDefault="003D26E4" w:rsidP="00990DD8">
            <w:pPr>
              <w:jc w:val="right"/>
              <w:rPr>
                <w:rFonts w:cs="Arial"/>
                <w:sz w:val="20"/>
                <w:szCs w:val="20"/>
              </w:rPr>
            </w:pPr>
            <w:r>
              <w:rPr>
                <w:rFonts w:cs="Arial"/>
                <w:sz w:val="20"/>
                <w:szCs w:val="20"/>
              </w:rPr>
              <w:t>10</w:t>
            </w:r>
          </w:p>
        </w:tc>
        <w:tc>
          <w:tcPr>
            <w:tcW w:w="736" w:type="dxa"/>
            <w:vAlign w:val="center"/>
          </w:tcPr>
          <w:p w14:paraId="27522743" w14:textId="131BACA4" w:rsidR="003D26E4" w:rsidRPr="003D26E4" w:rsidRDefault="003D26E4" w:rsidP="00990DD8">
            <w:pPr>
              <w:jc w:val="right"/>
              <w:rPr>
                <w:rFonts w:cs="Arial"/>
                <w:sz w:val="20"/>
                <w:szCs w:val="20"/>
              </w:rPr>
            </w:pPr>
            <w:r>
              <w:rPr>
                <w:rFonts w:cs="Arial"/>
                <w:sz w:val="20"/>
                <w:szCs w:val="20"/>
              </w:rPr>
              <w:t>10</w:t>
            </w:r>
          </w:p>
        </w:tc>
        <w:tc>
          <w:tcPr>
            <w:tcW w:w="719" w:type="dxa"/>
            <w:vAlign w:val="center"/>
          </w:tcPr>
          <w:p w14:paraId="15B906CA" w14:textId="6A205698" w:rsidR="003D26E4" w:rsidRPr="003D26E4" w:rsidRDefault="003D26E4" w:rsidP="00990DD8">
            <w:pPr>
              <w:jc w:val="right"/>
              <w:rPr>
                <w:rFonts w:cs="Arial"/>
                <w:sz w:val="20"/>
                <w:szCs w:val="20"/>
              </w:rPr>
            </w:pPr>
            <w:r>
              <w:rPr>
                <w:rFonts w:cs="Arial"/>
                <w:sz w:val="20"/>
                <w:szCs w:val="20"/>
              </w:rPr>
              <w:t>10</w:t>
            </w:r>
          </w:p>
        </w:tc>
        <w:tc>
          <w:tcPr>
            <w:tcW w:w="719" w:type="dxa"/>
            <w:vAlign w:val="center"/>
          </w:tcPr>
          <w:p w14:paraId="764637DD" w14:textId="575F9640" w:rsidR="003D26E4" w:rsidRPr="003D26E4" w:rsidRDefault="003D26E4" w:rsidP="00990DD8">
            <w:pPr>
              <w:jc w:val="right"/>
              <w:rPr>
                <w:rFonts w:cs="Arial"/>
                <w:sz w:val="20"/>
                <w:szCs w:val="20"/>
              </w:rPr>
            </w:pPr>
            <w:r>
              <w:rPr>
                <w:rFonts w:cs="Arial"/>
                <w:sz w:val="20"/>
                <w:szCs w:val="20"/>
              </w:rPr>
              <w:t>9</w:t>
            </w:r>
          </w:p>
        </w:tc>
        <w:tc>
          <w:tcPr>
            <w:tcW w:w="1439" w:type="dxa"/>
            <w:vAlign w:val="center"/>
          </w:tcPr>
          <w:p w14:paraId="7EDA1A3C" w14:textId="4CF2918B" w:rsidR="003D26E4" w:rsidRPr="00AE7104" w:rsidRDefault="00990DD8" w:rsidP="00990DD8">
            <w:pPr>
              <w:jc w:val="right"/>
              <w:rPr>
                <w:rFonts w:cs="Arial"/>
                <w:i/>
                <w:sz w:val="20"/>
                <w:szCs w:val="20"/>
              </w:rPr>
            </w:pPr>
            <w:r w:rsidRPr="00AE7104">
              <w:rPr>
                <w:rFonts w:cs="Arial"/>
                <w:i/>
                <w:sz w:val="20"/>
                <w:szCs w:val="20"/>
              </w:rPr>
              <w:t>84%</w:t>
            </w:r>
          </w:p>
        </w:tc>
      </w:tr>
      <w:tr w:rsidR="00990DD8" w14:paraId="72E08E2F" w14:textId="77777777" w:rsidTr="00AE7104">
        <w:trPr>
          <w:jc w:val="center"/>
        </w:trPr>
        <w:tc>
          <w:tcPr>
            <w:tcW w:w="2218" w:type="dxa"/>
            <w:vAlign w:val="center"/>
          </w:tcPr>
          <w:p w14:paraId="37E9DBDF" w14:textId="2F2C0FF1" w:rsidR="003D26E4" w:rsidRPr="003D26E4" w:rsidRDefault="003D26E4" w:rsidP="00990DD8">
            <w:pPr>
              <w:jc w:val="left"/>
              <w:rPr>
                <w:rFonts w:cs="Arial"/>
                <w:sz w:val="20"/>
                <w:szCs w:val="20"/>
              </w:rPr>
            </w:pPr>
            <w:r>
              <w:rPr>
                <w:rFonts w:cs="Arial"/>
                <w:sz w:val="20"/>
                <w:szCs w:val="20"/>
              </w:rPr>
              <w:t>64</w:t>
            </w:r>
          </w:p>
        </w:tc>
        <w:tc>
          <w:tcPr>
            <w:tcW w:w="718" w:type="dxa"/>
            <w:vAlign w:val="center"/>
          </w:tcPr>
          <w:p w14:paraId="21A4CED5" w14:textId="128372D5" w:rsidR="003D26E4" w:rsidRPr="003D26E4" w:rsidRDefault="003D26E4" w:rsidP="00990DD8">
            <w:pPr>
              <w:jc w:val="right"/>
              <w:rPr>
                <w:rFonts w:cs="Arial"/>
                <w:sz w:val="20"/>
                <w:szCs w:val="20"/>
              </w:rPr>
            </w:pPr>
            <w:r>
              <w:rPr>
                <w:rFonts w:cs="Arial"/>
                <w:sz w:val="20"/>
                <w:szCs w:val="20"/>
              </w:rPr>
              <w:t>9</w:t>
            </w:r>
          </w:p>
        </w:tc>
        <w:tc>
          <w:tcPr>
            <w:tcW w:w="719" w:type="dxa"/>
            <w:vAlign w:val="center"/>
          </w:tcPr>
          <w:p w14:paraId="4A9F8C88" w14:textId="5C885822" w:rsidR="003D26E4" w:rsidRPr="003D26E4" w:rsidRDefault="003D26E4" w:rsidP="00990DD8">
            <w:pPr>
              <w:jc w:val="right"/>
              <w:rPr>
                <w:rFonts w:cs="Arial"/>
                <w:sz w:val="20"/>
                <w:szCs w:val="20"/>
              </w:rPr>
            </w:pPr>
            <w:r>
              <w:rPr>
                <w:rFonts w:cs="Arial"/>
                <w:sz w:val="20"/>
                <w:szCs w:val="20"/>
              </w:rPr>
              <w:t>10</w:t>
            </w:r>
          </w:p>
        </w:tc>
        <w:tc>
          <w:tcPr>
            <w:tcW w:w="736" w:type="dxa"/>
            <w:vAlign w:val="center"/>
          </w:tcPr>
          <w:p w14:paraId="65DF1E5D" w14:textId="27BAC23B" w:rsidR="003D26E4" w:rsidRPr="003D26E4" w:rsidRDefault="003D26E4" w:rsidP="00990DD8">
            <w:pPr>
              <w:jc w:val="right"/>
              <w:rPr>
                <w:rFonts w:cs="Arial"/>
                <w:sz w:val="20"/>
                <w:szCs w:val="20"/>
              </w:rPr>
            </w:pPr>
            <w:r>
              <w:rPr>
                <w:rFonts w:cs="Arial"/>
                <w:sz w:val="20"/>
                <w:szCs w:val="20"/>
              </w:rPr>
              <w:t>10</w:t>
            </w:r>
          </w:p>
        </w:tc>
        <w:tc>
          <w:tcPr>
            <w:tcW w:w="719" w:type="dxa"/>
            <w:vAlign w:val="center"/>
          </w:tcPr>
          <w:p w14:paraId="3B9CB146" w14:textId="75A6FCF4" w:rsidR="003D26E4" w:rsidRPr="003D26E4" w:rsidRDefault="003D26E4" w:rsidP="00990DD8">
            <w:pPr>
              <w:jc w:val="right"/>
              <w:rPr>
                <w:rFonts w:cs="Arial"/>
                <w:sz w:val="20"/>
                <w:szCs w:val="20"/>
              </w:rPr>
            </w:pPr>
            <w:r>
              <w:rPr>
                <w:rFonts w:cs="Arial"/>
                <w:sz w:val="20"/>
                <w:szCs w:val="20"/>
              </w:rPr>
              <w:t>10</w:t>
            </w:r>
          </w:p>
        </w:tc>
        <w:tc>
          <w:tcPr>
            <w:tcW w:w="719" w:type="dxa"/>
            <w:vAlign w:val="center"/>
          </w:tcPr>
          <w:p w14:paraId="05499BF5" w14:textId="0913FC35" w:rsidR="003D26E4" w:rsidRPr="003D26E4" w:rsidRDefault="003D26E4" w:rsidP="00990DD8">
            <w:pPr>
              <w:jc w:val="right"/>
              <w:rPr>
                <w:rFonts w:cs="Arial"/>
                <w:sz w:val="20"/>
                <w:szCs w:val="20"/>
              </w:rPr>
            </w:pPr>
            <w:r>
              <w:rPr>
                <w:rFonts w:cs="Arial"/>
                <w:sz w:val="20"/>
                <w:szCs w:val="20"/>
              </w:rPr>
              <w:t>5</w:t>
            </w:r>
          </w:p>
        </w:tc>
        <w:tc>
          <w:tcPr>
            <w:tcW w:w="1439" w:type="dxa"/>
            <w:vAlign w:val="center"/>
          </w:tcPr>
          <w:p w14:paraId="73F0AB17" w14:textId="59AC1E76" w:rsidR="003D26E4" w:rsidRPr="00AE7104" w:rsidRDefault="00990DD8" w:rsidP="00990DD8">
            <w:pPr>
              <w:jc w:val="right"/>
              <w:rPr>
                <w:rFonts w:cs="Arial"/>
                <w:i/>
                <w:sz w:val="20"/>
                <w:szCs w:val="20"/>
              </w:rPr>
            </w:pPr>
            <w:r w:rsidRPr="00AE7104">
              <w:rPr>
                <w:rFonts w:cs="Arial"/>
                <w:i/>
                <w:sz w:val="20"/>
                <w:szCs w:val="20"/>
              </w:rPr>
              <w:t>88%</w:t>
            </w:r>
          </w:p>
        </w:tc>
      </w:tr>
      <w:tr w:rsidR="00990DD8" w14:paraId="4E40668D" w14:textId="77777777" w:rsidTr="00AE7104">
        <w:trPr>
          <w:jc w:val="center"/>
        </w:trPr>
        <w:tc>
          <w:tcPr>
            <w:tcW w:w="2218" w:type="dxa"/>
            <w:vAlign w:val="center"/>
          </w:tcPr>
          <w:p w14:paraId="2BBB9298" w14:textId="63464CD1" w:rsidR="003D26E4" w:rsidRPr="00990DD8" w:rsidRDefault="00A669D7" w:rsidP="00990DD8">
            <w:pPr>
              <w:jc w:val="left"/>
              <w:rPr>
                <w:rFonts w:cs="Arial"/>
                <w:b/>
                <w:sz w:val="20"/>
                <w:szCs w:val="20"/>
              </w:rPr>
            </w:pPr>
            <w:r>
              <w:rPr>
                <w:rFonts w:cs="Arial"/>
                <w:b/>
                <w:sz w:val="20"/>
                <w:szCs w:val="20"/>
              </w:rPr>
              <w:t>Skuteczność</w:t>
            </w:r>
          </w:p>
        </w:tc>
        <w:tc>
          <w:tcPr>
            <w:tcW w:w="718" w:type="dxa"/>
            <w:vAlign w:val="center"/>
          </w:tcPr>
          <w:p w14:paraId="55F38BE3" w14:textId="3E6A4331" w:rsidR="003D26E4" w:rsidRPr="00AE7104" w:rsidRDefault="003D26E4" w:rsidP="00990DD8">
            <w:pPr>
              <w:jc w:val="right"/>
              <w:rPr>
                <w:rFonts w:cs="Arial"/>
                <w:i/>
                <w:sz w:val="20"/>
                <w:szCs w:val="20"/>
              </w:rPr>
            </w:pPr>
            <w:r w:rsidRPr="00AE7104">
              <w:rPr>
                <w:rFonts w:cs="Arial"/>
                <w:i/>
                <w:sz w:val="20"/>
                <w:szCs w:val="20"/>
              </w:rPr>
              <w:t>56</w:t>
            </w:r>
            <w:r w:rsidR="00990DD8" w:rsidRPr="00AE7104">
              <w:rPr>
                <w:rFonts w:cs="Arial"/>
                <w:i/>
                <w:sz w:val="20"/>
                <w:szCs w:val="20"/>
              </w:rPr>
              <w:t>%</w:t>
            </w:r>
          </w:p>
        </w:tc>
        <w:tc>
          <w:tcPr>
            <w:tcW w:w="719" w:type="dxa"/>
            <w:vAlign w:val="center"/>
          </w:tcPr>
          <w:p w14:paraId="7B4A65EB" w14:textId="0DA09036" w:rsidR="003D26E4" w:rsidRPr="00AE7104" w:rsidRDefault="003D26E4" w:rsidP="00990DD8">
            <w:pPr>
              <w:jc w:val="right"/>
              <w:rPr>
                <w:rFonts w:cs="Arial"/>
                <w:i/>
                <w:sz w:val="20"/>
                <w:szCs w:val="20"/>
              </w:rPr>
            </w:pPr>
            <w:r w:rsidRPr="00AE7104">
              <w:rPr>
                <w:rFonts w:cs="Arial"/>
                <w:i/>
                <w:sz w:val="20"/>
                <w:szCs w:val="20"/>
              </w:rPr>
              <w:t>97</w:t>
            </w:r>
            <w:r w:rsidR="00990DD8" w:rsidRPr="00AE7104">
              <w:rPr>
                <w:rFonts w:cs="Arial"/>
                <w:i/>
                <w:sz w:val="20"/>
                <w:szCs w:val="20"/>
              </w:rPr>
              <w:t>%</w:t>
            </w:r>
          </w:p>
        </w:tc>
        <w:tc>
          <w:tcPr>
            <w:tcW w:w="736" w:type="dxa"/>
            <w:vAlign w:val="center"/>
          </w:tcPr>
          <w:p w14:paraId="7034DC22" w14:textId="63C92030" w:rsidR="003D26E4" w:rsidRPr="00AE7104" w:rsidRDefault="003D26E4" w:rsidP="00990DD8">
            <w:pPr>
              <w:jc w:val="right"/>
              <w:rPr>
                <w:rFonts w:cs="Arial"/>
                <w:i/>
                <w:sz w:val="20"/>
                <w:szCs w:val="20"/>
              </w:rPr>
            </w:pPr>
            <w:r w:rsidRPr="00AE7104">
              <w:rPr>
                <w:rFonts w:cs="Arial"/>
                <w:i/>
                <w:sz w:val="20"/>
                <w:szCs w:val="20"/>
              </w:rPr>
              <w:t>100</w:t>
            </w:r>
            <w:r w:rsidR="00990DD8" w:rsidRPr="00AE7104">
              <w:rPr>
                <w:rFonts w:cs="Arial"/>
                <w:i/>
                <w:sz w:val="20"/>
                <w:szCs w:val="20"/>
              </w:rPr>
              <w:t>%</w:t>
            </w:r>
          </w:p>
        </w:tc>
        <w:tc>
          <w:tcPr>
            <w:tcW w:w="719" w:type="dxa"/>
            <w:vAlign w:val="center"/>
          </w:tcPr>
          <w:p w14:paraId="36EDF69E" w14:textId="35E4B099" w:rsidR="003D26E4" w:rsidRPr="00AE7104" w:rsidRDefault="003D26E4" w:rsidP="00990DD8">
            <w:pPr>
              <w:jc w:val="right"/>
              <w:rPr>
                <w:rFonts w:cs="Arial"/>
                <w:i/>
                <w:sz w:val="20"/>
                <w:szCs w:val="20"/>
              </w:rPr>
            </w:pPr>
            <w:r w:rsidRPr="00AE7104">
              <w:rPr>
                <w:rFonts w:cs="Arial"/>
                <w:i/>
                <w:sz w:val="20"/>
                <w:szCs w:val="20"/>
              </w:rPr>
              <w:t>85</w:t>
            </w:r>
            <w:r w:rsidR="00990DD8" w:rsidRPr="00AE7104">
              <w:rPr>
                <w:rFonts w:cs="Arial"/>
                <w:i/>
                <w:sz w:val="20"/>
                <w:szCs w:val="20"/>
              </w:rPr>
              <w:t>%</w:t>
            </w:r>
          </w:p>
        </w:tc>
        <w:tc>
          <w:tcPr>
            <w:tcW w:w="719" w:type="dxa"/>
            <w:vAlign w:val="center"/>
          </w:tcPr>
          <w:p w14:paraId="621AE563" w14:textId="2157AB49" w:rsidR="003D26E4" w:rsidRPr="00AE7104" w:rsidRDefault="00990DD8" w:rsidP="00990DD8">
            <w:pPr>
              <w:jc w:val="right"/>
              <w:rPr>
                <w:rFonts w:cs="Arial"/>
                <w:i/>
                <w:sz w:val="20"/>
                <w:szCs w:val="20"/>
              </w:rPr>
            </w:pPr>
            <w:r w:rsidRPr="00AE7104">
              <w:rPr>
                <w:rFonts w:cs="Arial"/>
                <w:i/>
                <w:sz w:val="20"/>
                <w:szCs w:val="20"/>
              </w:rPr>
              <w:t>86%</w:t>
            </w:r>
          </w:p>
        </w:tc>
        <w:tc>
          <w:tcPr>
            <w:tcW w:w="1439" w:type="dxa"/>
            <w:vAlign w:val="center"/>
          </w:tcPr>
          <w:p w14:paraId="3CDEE693" w14:textId="715EC386" w:rsidR="003D26E4" w:rsidRPr="00AE7104" w:rsidRDefault="00990DD8" w:rsidP="00990DD8">
            <w:pPr>
              <w:jc w:val="right"/>
              <w:rPr>
                <w:rFonts w:cs="Arial"/>
                <w:b/>
                <w:sz w:val="20"/>
                <w:szCs w:val="20"/>
              </w:rPr>
            </w:pPr>
            <w:r w:rsidRPr="00AE7104">
              <w:rPr>
                <w:rFonts w:cs="Arial"/>
                <w:b/>
                <w:sz w:val="20"/>
                <w:szCs w:val="20"/>
              </w:rPr>
              <w:t>84,8%</w:t>
            </w:r>
          </w:p>
        </w:tc>
      </w:tr>
    </w:tbl>
    <w:p w14:paraId="7780B273" w14:textId="59BB9826" w:rsidR="00AE7104" w:rsidRPr="004E234B" w:rsidRDefault="00A839D4" w:rsidP="00A839D4">
      <w:pPr>
        <w:pStyle w:val="Caption"/>
      </w:pPr>
      <w:bookmarkStart w:id="130" w:name="_Toc500321072"/>
      <w:r>
        <w:t xml:space="preserve">Tabela </w:t>
      </w:r>
      <w:fldSimple w:instr=" STYLEREF 1 \s ">
        <w:r>
          <w:rPr>
            <w:noProof/>
          </w:rPr>
          <w:t>6</w:t>
        </w:r>
      </w:fldSimple>
      <w:r>
        <w:t>.</w:t>
      </w:r>
      <w:fldSimple w:instr=" SEQ Tabela \* ARABIC \s 1 ">
        <w:r>
          <w:rPr>
            <w:noProof/>
          </w:rPr>
          <w:t>5</w:t>
        </w:r>
      </w:fldSimple>
      <w:r>
        <w:t xml:space="preserve">. </w:t>
      </w:r>
      <w:r w:rsidR="00900093">
        <w:t>Skuteczność detekcji załamków</w:t>
      </w:r>
      <w:bookmarkEnd w:id="130"/>
    </w:p>
    <w:p w14:paraId="2852017E" w14:textId="4097ECE0" w:rsidR="003D26E4" w:rsidRDefault="00F67079" w:rsidP="005C0829">
      <w:pPr>
        <w:ind w:firstLine="720"/>
        <w:rPr>
          <w:lang w:eastAsia="en-US"/>
        </w:rPr>
      </w:pPr>
      <w:r>
        <w:rPr>
          <w:lang w:eastAsia="en-US"/>
        </w:rPr>
        <w:t>Zestawiając wyniki analizy 10 sygnałów otrzymaliśmy 84,8% skutecznych detekcji – tzn. wykryto 84,8% możliwych załamków w prawidłowych miejscach. Za każdym razem udało się wykryć wszystkie załamki R w prawidłowym miejscu, a w przypadku pacjenta nr 159 wykryto wszystkie poszukiwane załamki w badanym przedziale czasu. Najgorsze parametry uzysała detekcja załamka P – jest to niewielki załamek, o niski</w:t>
      </w:r>
      <w:r w:rsidR="0044213B">
        <w:rPr>
          <w:lang w:eastAsia="en-US"/>
        </w:rPr>
        <w:t>ej częstotliwości, a metoda jesgo</w:t>
      </w:r>
      <w:r>
        <w:rPr>
          <w:lang w:eastAsia="en-US"/>
        </w:rPr>
        <w:t xml:space="preserve"> detekcji była najmniej wyszukana. Wynik ten więc nie dziwi – mocniej zaszumione sygnały wykazywały bardzo zmienny sygnał </w:t>
      </w:r>
      <w:r w:rsidR="0044213B">
        <w:rPr>
          <w:lang w:eastAsia="en-US"/>
        </w:rPr>
        <w:t xml:space="preserve">po </w:t>
      </w:r>
      <w:r>
        <w:rPr>
          <w:lang w:eastAsia="en-US"/>
        </w:rPr>
        <w:t>różniczkowan</w:t>
      </w:r>
      <w:r w:rsidR="0044213B">
        <w:rPr>
          <w:lang w:eastAsia="en-US"/>
        </w:rPr>
        <w:t>iu</w:t>
      </w:r>
      <w:r>
        <w:rPr>
          <w:lang w:eastAsia="en-US"/>
        </w:rPr>
        <w:t xml:space="preserve"> (różniczkowanie wzmacnia wysokie częstotliwości) co stwarzało problemy zarówno przy detekecji załamka T ja</w:t>
      </w:r>
      <w:r w:rsidR="005C0829">
        <w:rPr>
          <w:lang w:eastAsia="en-US"/>
        </w:rPr>
        <w:t>k i P. Bardzo dobre efekty uzyskano przy detekcji kompleksu QRS</w:t>
      </w:r>
      <w:r w:rsidR="001F5B7C">
        <w:rPr>
          <w:lang w:eastAsia="en-US"/>
        </w:rPr>
        <w:t>, zwłaszcza że przy załamku S algorytm nie przewiduje żadnych wyjątkowych metod, a sygnał z badanai pacjenta nr 30 wykazywal brak załamka S</w:t>
      </w:r>
      <w:r w:rsidR="005C0829">
        <w:rPr>
          <w:lang w:eastAsia="en-US"/>
        </w:rPr>
        <w:t>.</w:t>
      </w:r>
      <w:r w:rsidR="001F5B7C">
        <w:rPr>
          <w:lang w:eastAsia="en-US"/>
        </w:rPr>
        <w:t xml:space="preserve"> W tym przypadku był on zasłonięty przez odwrócony zalamek T – taką morfologię udało się również zauważyć u pacjenta numer 293. Algorytm poprawnie ją sklasyfikował.</w:t>
      </w:r>
    </w:p>
    <w:p w14:paraId="5423C858" w14:textId="22BF9BD6" w:rsidR="004B7C44" w:rsidRDefault="00AE7104" w:rsidP="004B7C44">
      <w:pPr>
        <w:pStyle w:val="Heading2"/>
      </w:pPr>
      <w:bookmarkStart w:id="131" w:name="_Toc500321517"/>
      <w:r>
        <w:t xml:space="preserve">Wpływ </w:t>
      </w:r>
      <w:r w:rsidR="005C0829">
        <w:t>zakłóceń</w:t>
      </w:r>
      <w:r>
        <w:t xml:space="preserve"> na sk</w:t>
      </w:r>
      <w:r w:rsidR="005C0829">
        <w:t>u</w:t>
      </w:r>
      <w:r>
        <w:t>t</w:t>
      </w:r>
      <w:r w:rsidR="005C0829">
        <w:t>ecz</w:t>
      </w:r>
      <w:r>
        <w:t>ność detekcji</w:t>
      </w:r>
      <w:bookmarkEnd w:id="131"/>
    </w:p>
    <w:p w14:paraId="6B04151B" w14:textId="443B853F" w:rsidR="004E3FBC" w:rsidRDefault="005C0829" w:rsidP="005C0829">
      <w:pPr>
        <w:ind w:firstLine="720"/>
        <w:rPr>
          <w:lang w:eastAsia="en-US"/>
        </w:rPr>
      </w:pPr>
      <w:r>
        <w:rPr>
          <w:lang w:eastAsia="en-US"/>
        </w:rPr>
        <w:t xml:space="preserve">Znając już ogólną skuteczność algorytmu warto zbadać jaki wpływ na analizę mają konkretne rodzaje zakłóceń. W tym celu zapisano jeden z przefiltrowanych sygnałów EKG, w którym wykrywano 100% załamków. Następnie wygenerowano pewnego rodzaju szum, który miał wpłynąć negatywnie na analizę sygnału. Zastosowano biały szum - wartości sygnału były losowane z rozkładu normalnego. </w:t>
      </w:r>
      <w:r w:rsidR="000F7E26">
        <w:rPr>
          <w:lang w:eastAsia="en-US"/>
        </w:rPr>
        <w:t>B</w:t>
      </w:r>
      <w:r>
        <w:rPr>
          <w:lang w:eastAsia="en-US"/>
        </w:rPr>
        <w:t>iały szum, który można wygenerować korzystając również z innych rozkładów niż normalny, ma pewną wyjątkową właściwość – widmo jego mocny jest płaskie. Tzn, że ma niemal jednakową moc w każdym paśmie częstotliwości.</w:t>
      </w:r>
    </w:p>
    <w:p w14:paraId="0301499D" w14:textId="6371B2D9" w:rsidR="002C51AC" w:rsidRDefault="002C51AC" w:rsidP="005C0829">
      <w:pPr>
        <w:ind w:firstLine="720"/>
        <w:rPr>
          <w:lang w:eastAsia="en-US"/>
        </w:rPr>
      </w:pPr>
    </w:p>
    <w:p w14:paraId="1BE70C1F" w14:textId="09C8D137" w:rsidR="002C51AC" w:rsidRDefault="002C51AC" w:rsidP="005C0829">
      <w:pPr>
        <w:ind w:firstLine="720"/>
        <w:rPr>
          <w:lang w:eastAsia="en-US"/>
        </w:rPr>
      </w:pPr>
    </w:p>
    <w:p w14:paraId="780ED72F" w14:textId="77777777" w:rsidR="002C51AC" w:rsidRDefault="002C51AC" w:rsidP="005C0829">
      <w:pPr>
        <w:ind w:firstLine="720"/>
        <w:rPr>
          <w:lang w:eastAsia="en-US"/>
        </w:rPr>
      </w:pPr>
    </w:p>
    <w:p w14:paraId="1389225B" w14:textId="77777777" w:rsidR="005C0829" w:rsidRDefault="005C0829" w:rsidP="00F245DC">
      <w:pPr>
        <w:ind w:left="576" w:firstLine="144"/>
        <w:rPr>
          <w:lang w:eastAsia="en-US"/>
        </w:rPr>
      </w:pPr>
    </w:p>
    <w:tbl>
      <w:tblPr>
        <w:tblStyle w:val="TableGrid"/>
        <w:tblW w:w="7268" w:type="dxa"/>
        <w:jc w:val="center"/>
        <w:tblLook w:val="04A0" w:firstRow="1" w:lastRow="0" w:firstColumn="1" w:lastColumn="0" w:noHBand="0" w:noVBand="1"/>
      </w:tblPr>
      <w:tblGrid>
        <w:gridCol w:w="2218"/>
        <w:gridCol w:w="718"/>
        <w:gridCol w:w="719"/>
        <w:gridCol w:w="736"/>
        <w:gridCol w:w="719"/>
        <w:gridCol w:w="719"/>
        <w:gridCol w:w="1439"/>
      </w:tblGrid>
      <w:tr w:rsidR="005F03D8" w14:paraId="42E8F8C6" w14:textId="77777777" w:rsidTr="005F03D8">
        <w:trPr>
          <w:jc w:val="center"/>
        </w:trPr>
        <w:tc>
          <w:tcPr>
            <w:tcW w:w="2218" w:type="dxa"/>
            <w:vAlign w:val="center"/>
          </w:tcPr>
          <w:p w14:paraId="45D073DB" w14:textId="77777777" w:rsidR="005F03D8" w:rsidRPr="00990DD8" w:rsidRDefault="005F03D8" w:rsidP="005F03D8">
            <w:pPr>
              <w:jc w:val="left"/>
              <w:rPr>
                <w:rFonts w:cs="Arial"/>
                <w:sz w:val="20"/>
                <w:szCs w:val="20"/>
              </w:rPr>
            </w:pPr>
          </w:p>
        </w:tc>
        <w:tc>
          <w:tcPr>
            <w:tcW w:w="5050" w:type="dxa"/>
            <w:gridSpan w:val="6"/>
            <w:vAlign w:val="center"/>
          </w:tcPr>
          <w:p w14:paraId="68F966C8" w14:textId="77777777" w:rsidR="005F03D8" w:rsidRPr="00990DD8" w:rsidRDefault="005F03D8" w:rsidP="005F03D8">
            <w:pPr>
              <w:jc w:val="center"/>
              <w:rPr>
                <w:rFonts w:cs="Arial"/>
                <w:b/>
                <w:sz w:val="20"/>
                <w:szCs w:val="20"/>
              </w:rPr>
            </w:pPr>
            <w:r w:rsidRPr="00990DD8">
              <w:rPr>
                <w:rFonts w:cs="Arial"/>
                <w:b/>
                <w:sz w:val="20"/>
                <w:szCs w:val="20"/>
              </w:rPr>
              <w:t>Liczba wykryć załamka na to 10 możliwych</w:t>
            </w:r>
          </w:p>
        </w:tc>
      </w:tr>
      <w:tr w:rsidR="005F03D8" w14:paraId="0B0B35B4" w14:textId="77777777" w:rsidTr="005F03D8">
        <w:trPr>
          <w:jc w:val="center"/>
        </w:trPr>
        <w:tc>
          <w:tcPr>
            <w:tcW w:w="2218" w:type="dxa"/>
            <w:vAlign w:val="center"/>
          </w:tcPr>
          <w:p w14:paraId="7E9C8FE7" w14:textId="11BE8F5B" w:rsidR="005F03D8" w:rsidRPr="00990DD8" w:rsidRDefault="00A669D7" w:rsidP="005F03D8">
            <w:pPr>
              <w:jc w:val="left"/>
              <w:rPr>
                <w:rFonts w:cs="Arial"/>
                <w:b/>
                <w:sz w:val="20"/>
                <w:szCs w:val="20"/>
              </w:rPr>
            </w:pPr>
            <w:r>
              <w:rPr>
                <w:rFonts w:cs="Arial"/>
                <w:b/>
                <w:sz w:val="20"/>
                <w:szCs w:val="20"/>
              </w:rPr>
              <w:t>Odchylenie stand.</w:t>
            </w:r>
          </w:p>
        </w:tc>
        <w:tc>
          <w:tcPr>
            <w:tcW w:w="718" w:type="dxa"/>
            <w:vAlign w:val="center"/>
          </w:tcPr>
          <w:p w14:paraId="5749982A" w14:textId="77777777" w:rsidR="005F03D8" w:rsidRPr="00990DD8" w:rsidRDefault="005F03D8" w:rsidP="005F03D8">
            <w:pPr>
              <w:jc w:val="right"/>
              <w:rPr>
                <w:rFonts w:cs="Arial"/>
                <w:b/>
                <w:sz w:val="20"/>
                <w:szCs w:val="20"/>
              </w:rPr>
            </w:pPr>
            <w:r w:rsidRPr="00990DD8">
              <w:rPr>
                <w:rFonts w:cs="Arial"/>
                <w:b/>
                <w:sz w:val="20"/>
                <w:szCs w:val="20"/>
              </w:rPr>
              <w:t>P</w:t>
            </w:r>
          </w:p>
        </w:tc>
        <w:tc>
          <w:tcPr>
            <w:tcW w:w="719" w:type="dxa"/>
            <w:vAlign w:val="center"/>
          </w:tcPr>
          <w:p w14:paraId="3D5F57DA" w14:textId="77777777" w:rsidR="005F03D8" w:rsidRPr="00990DD8" w:rsidRDefault="005F03D8" w:rsidP="005F03D8">
            <w:pPr>
              <w:jc w:val="right"/>
              <w:rPr>
                <w:rFonts w:cs="Arial"/>
                <w:b/>
                <w:sz w:val="20"/>
                <w:szCs w:val="20"/>
              </w:rPr>
            </w:pPr>
            <w:r w:rsidRPr="00990DD8">
              <w:rPr>
                <w:rFonts w:cs="Arial"/>
                <w:b/>
                <w:sz w:val="20"/>
                <w:szCs w:val="20"/>
              </w:rPr>
              <w:t>Q</w:t>
            </w:r>
          </w:p>
        </w:tc>
        <w:tc>
          <w:tcPr>
            <w:tcW w:w="736" w:type="dxa"/>
            <w:vAlign w:val="center"/>
          </w:tcPr>
          <w:p w14:paraId="0DBA22CF" w14:textId="77777777" w:rsidR="005F03D8" w:rsidRPr="00990DD8" w:rsidRDefault="005F03D8" w:rsidP="005F03D8">
            <w:pPr>
              <w:jc w:val="right"/>
              <w:rPr>
                <w:rFonts w:cs="Arial"/>
                <w:b/>
                <w:sz w:val="20"/>
                <w:szCs w:val="20"/>
              </w:rPr>
            </w:pPr>
            <w:r w:rsidRPr="00990DD8">
              <w:rPr>
                <w:rFonts w:cs="Arial"/>
                <w:b/>
                <w:sz w:val="20"/>
                <w:szCs w:val="20"/>
              </w:rPr>
              <w:t>R</w:t>
            </w:r>
          </w:p>
        </w:tc>
        <w:tc>
          <w:tcPr>
            <w:tcW w:w="719" w:type="dxa"/>
            <w:vAlign w:val="center"/>
          </w:tcPr>
          <w:p w14:paraId="38D62628" w14:textId="77777777" w:rsidR="005F03D8" w:rsidRPr="00990DD8" w:rsidRDefault="005F03D8" w:rsidP="005F03D8">
            <w:pPr>
              <w:jc w:val="right"/>
              <w:rPr>
                <w:rFonts w:cs="Arial"/>
                <w:b/>
                <w:sz w:val="20"/>
                <w:szCs w:val="20"/>
              </w:rPr>
            </w:pPr>
            <w:r w:rsidRPr="00990DD8">
              <w:rPr>
                <w:rFonts w:cs="Arial"/>
                <w:b/>
                <w:sz w:val="20"/>
                <w:szCs w:val="20"/>
              </w:rPr>
              <w:t>S</w:t>
            </w:r>
          </w:p>
        </w:tc>
        <w:tc>
          <w:tcPr>
            <w:tcW w:w="719" w:type="dxa"/>
            <w:vAlign w:val="center"/>
          </w:tcPr>
          <w:p w14:paraId="0A82A6E6" w14:textId="77777777" w:rsidR="005F03D8" w:rsidRPr="00990DD8" w:rsidRDefault="005F03D8" w:rsidP="005F03D8">
            <w:pPr>
              <w:jc w:val="right"/>
              <w:rPr>
                <w:rFonts w:cs="Arial"/>
                <w:b/>
                <w:sz w:val="20"/>
                <w:szCs w:val="20"/>
              </w:rPr>
            </w:pPr>
            <w:r w:rsidRPr="00990DD8">
              <w:rPr>
                <w:rFonts w:cs="Arial"/>
                <w:b/>
                <w:sz w:val="20"/>
                <w:szCs w:val="20"/>
              </w:rPr>
              <w:t>T</w:t>
            </w:r>
          </w:p>
        </w:tc>
        <w:tc>
          <w:tcPr>
            <w:tcW w:w="1439" w:type="dxa"/>
            <w:vAlign w:val="center"/>
          </w:tcPr>
          <w:p w14:paraId="51497B47" w14:textId="77777777" w:rsidR="005F03D8" w:rsidRPr="00990DD8" w:rsidRDefault="005F03D8" w:rsidP="005F03D8">
            <w:pPr>
              <w:jc w:val="right"/>
              <w:rPr>
                <w:rFonts w:cs="Arial"/>
                <w:b/>
                <w:sz w:val="20"/>
                <w:szCs w:val="20"/>
              </w:rPr>
            </w:pPr>
            <w:r w:rsidRPr="00990DD8">
              <w:rPr>
                <w:rFonts w:cs="Arial"/>
                <w:b/>
                <w:sz w:val="20"/>
                <w:szCs w:val="20"/>
              </w:rPr>
              <w:t>Skuteczność</w:t>
            </w:r>
          </w:p>
        </w:tc>
      </w:tr>
      <w:tr w:rsidR="00A669D7" w14:paraId="73FAE395" w14:textId="77777777" w:rsidTr="00AB78B0">
        <w:trPr>
          <w:jc w:val="center"/>
        </w:trPr>
        <w:tc>
          <w:tcPr>
            <w:tcW w:w="2218" w:type="dxa"/>
            <w:vAlign w:val="center"/>
          </w:tcPr>
          <w:p w14:paraId="4817E4E0" w14:textId="22A82A56" w:rsidR="00A669D7" w:rsidRPr="003D26E4" w:rsidRDefault="00A669D7" w:rsidP="00A669D7">
            <w:pPr>
              <w:jc w:val="left"/>
              <w:rPr>
                <w:rFonts w:cs="Arial"/>
                <w:sz w:val="20"/>
                <w:szCs w:val="20"/>
              </w:rPr>
            </w:pPr>
            <w:r>
              <w:rPr>
                <w:rFonts w:cs="Arial"/>
                <w:sz w:val="20"/>
                <w:szCs w:val="20"/>
              </w:rPr>
              <w:t>0.1</w:t>
            </w:r>
          </w:p>
        </w:tc>
        <w:tc>
          <w:tcPr>
            <w:tcW w:w="718" w:type="dxa"/>
          </w:tcPr>
          <w:p w14:paraId="57B43ED7" w14:textId="550DCC1B" w:rsidR="00A669D7" w:rsidRPr="00A669D7" w:rsidRDefault="00A669D7" w:rsidP="00A669D7">
            <w:pPr>
              <w:jc w:val="right"/>
              <w:rPr>
                <w:rFonts w:cs="Arial"/>
                <w:sz w:val="20"/>
                <w:szCs w:val="20"/>
              </w:rPr>
            </w:pPr>
            <w:r w:rsidRPr="00A669D7">
              <w:rPr>
                <w:rFonts w:cs="Arial"/>
                <w:sz w:val="20"/>
                <w:szCs w:val="20"/>
              </w:rPr>
              <w:t>10</w:t>
            </w:r>
          </w:p>
        </w:tc>
        <w:tc>
          <w:tcPr>
            <w:tcW w:w="719" w:type="dxa"/>
          </w:tcPr>
          <w:p w14:paraId="38DB934D" w14:textId="1EF160E2" w:rsidR="00A669D7" w:rsidRPr="00A669D7" w:rsidRDefault="00A669D7" w:rsidP="00A669D7">
            <w:pPr>
              <w:jc w:val="right"/>
              <w:rPr>
                <w:rFonts w:cs="Arial"/>
                <w:sz w:val="20"/>
                <w:szCs w:val="20"/>
              </w:rPr>
            </w:pPr>
            <w:r w:rsidRPr="00A669D7">
              <w:rPr>
                <w:rFonts w:cs="Arial"/>
                <w:sz w:val="20"/>
                <w:szCs w:val="20"/>
              </w:rPr>
              <w:t>10</w:t>
            </w:r>
          </w:p>
        </w:tc>
        <w:tc>
          <w:tcPr>
            <w:tcW w:w="736" w:type="dxa"/>
          </w:tcPr>
          <w:p w14:paraId="5AAEB89A" w14:textId="059319F3" w:rsidR="00A669D7" w:rsidRPr="00A669D7" w:rsidRDefault="00A669D7" w:rsidP="00A669D7">
            <w:pPr>
              <w:jc w:val="right"/>
              <w:rPr>
                <w:rFonts w:cs="Arial"/>
                <w:sz w:val="20"/>
                <w:szCs w:val="20"/>
              </w:rPr>
            </w:pPr>
            <w:r w:rsidRPr="00A669D7">
              <w:rPr>
                <w:rFonts w:cs="Arial"/>
                <w:sz w:val="20"/>
                <w:szCs w:val="20"/>
              </w:rPr>
              <w:t>10</w:t>
            </w:r>
          </w:p>
        </w:tc>
        <w:tc>
          <w:tcPr>
            <w:tcW w:w="719" w:type="dxa"/>
          </w:tcPr>
          <w:p w14:paraId="7BECDEA8" w14:textId="651DE07C" w:rsidR="00A669D7" w:rsidRPr="00A669D7" w:rsidRDefault="00A669D7" w:rsidP="00A669D7">
            <w:pPr>
              <w:jc w:val="right"/>
              <w:rPr>
                <w:rFonts w:cs="Arial"/>
                <w:sz w:val="20"/>
                <w:szCs w:val="20"/>
              </w:rPr>
            </w:pPr>
            <w:r w:rsidRPr="00A669D7">
              <w:rPr>
                <w:rFonts w:cs="Arial"/>
                <w:sz w:val="20"/>
                <w:szCs w:val="20"/>
              </w:rPr>
              <w:t>10</w:t>
            </w:r>
          </w:p>
        </w:tc>
        <w:tc>
          <w:tcPr>
            <w:tcW w:w="719" w:type="dxa"/>
          </w:tcPr>
          <w:p w14:paraId="4926D6C1" w14:textId="35AE0A83" w:rsidR="00A669D7" w:rsidRPr="00A669D7" w:rsidRDefault="00A669D7" w:rsidP="00A669D7">
            <w:pPr>
              <w:jc w:val="right"/>
              <w:rPr>
                <w:rFonts w:cs="Arial"/>
                <w:sz w:val="20"/>
                <w:szCs w:val="20"/>
              </w:rPr>
            </w:pPr>
            <w:r w:rsidRPr="00A669D7">
              <w:rPr>
                <w:rFonts w:cs="Arial"/>
                <w:sz w:val="20"/>
                <w:szCs w:val="20"/>
              </w:rPr>
              <w:t>10</w:t>
            </w:r>
          </w:p>
        </w:tc>
        <w:tc>
          <w:tcPr>
            <w:tcW w:w="1439" w:type="dxa"/>
          </w:tcPr>
          <w:p w14:paraId="7209908A" w14:textId="34BBD9E1" w:rsidR="00A669D7" w:rsidRPr="00A669D7" w:rsidRDefault="00A669D7" w:rsidP="00A669D7">
            <w:pPr>
              <w:jc w:val="right"/>
              <w:rPr>
                <w:rFonts w:cs="Arial"/>
                <w:i/>
                <w:sz w:val="20"/>
                <w:szCs w:val="20"/>
              </w:rPr>
            </w:pPr>
            <w:r w:rsidRPr="00A669D7">
              <w:rPr>
                <w:rFonts w:cs="Arial"/>
                <w:i/>
                <w:sz w:val="20"/>
                <w:szCs w:val="20"/>
              </w:rPr>
              <w:t>100</w:t>
            </w:r>
            <w:r>
              <w:rPr>
                <w:rFonts w:cs="Arial"/>
                <w:i/>
                <w:sz w:val="20"/>
                <w:szCs w:val="20"/>
              </w:rPr>
              <w:t>%</w:t>
            </w:r>
          </w:p>
        </w:tc>
      </w:tr>
      <w:tr w:rsidR="00A669D7" w14:paraId="5B712F97" w14:textId="77777777" w:rsidTr="00AB78B0">
        <w:trPr>
          <w:jc w:val="center"/>
        </w:trPr>
        <w:tc>
          <w:tcPr>
            <w:tcW w:w="2218" w:type="dxa"/>
            <w:vAlign w:val="center"/>
          </w:tcPr>
          <w:p w14:paraId="7AF9C93B" w14:textId="01456742" w:rsidR="00A669D7" w:rsidRPr="003D26E4" w:rsidRDefault="00A669D7" w:rsidP="00A669D7">
            <w:pPr>
              <w:jc w:val="left"/>
              <w:rPr>
                <w:rFonts w:cs="Arial"/>
                <w:sz w:val="20"/>
                <w:szCs w:val="20"/>
              </w:rPr>
            </w:pPr>
            <w:r>
              <w:rPr>
                <w:rFonts w:cs="Arial"/>
                <w:sz w:val="20"/>
                <w:szCs w:val="20"/>
              </w:rPr>
              <w:t>0.2</w:t>
            </w:r>
          </w:p>
        </w:tc>
        <w:tc>
          <w:tcPr>
            <w:tcW w:w="718" w:type="dxa"/>
          </w:tcPr>
          <w:p w14:paraId="5BA9D13F" w14:textId="1DF524D5" w:rsidR="00A669D7" w:rsidRPr="00A669D7" w:rsidRDefault="00A669D7" w:rsidP="00A669D7">
            <w:pPr>
              <w:jc w:val="right"/>
              <w:rPr>
                <w:rFonts w:cs="Arial"/>
                <w:sz w:val="20"/>
                <w:szCs w:val="20"/>
              </w:rPr>
            </w:pPr>
            <w:r w:rsidRPr="00A669D7">
              <w:rPr>
                <w:rFonts w:cs="Arial"/>
                <w:sz w:val="20"/>
                <w:szCs w:val="20"/>
              </w:rPr>
              <w:t>10</w:t>
            </w:r>
          </w:p>
        </w:tc>
        <w:tc>
          <w:tcPr>
            <w:tcW w:w="719" w:type="dxa"/>
          </w:tcPr>
          <w:p w14:paraId="1CCD3E9F" w14:textId="7BF1D308" w:rsidR="00A669D7" w:rsidRPr="00A669D7" w:rsidRDefault="00A669D7" w:rsidP="00A669D7">
            <w:pPr>
              <w:jc w:val="right"/>
              <w:rPr>
                <w:rFonts w:cs="Arial"/>
                <w:sz w:val="20"/>
                <w:szCs w:val="20"/>
              </w:rPr>
            </w:pPr>
            <w:r w:rsidRPr="00A669D7">
              <w:rPr>
                <w:rFonts w:cs="Arial"/>
                <w:sz w:val="20"/>
                <w:szCs w:val="20"/>
              </w:rPr>
              <w:t>10</w:t>
            </w:r>
          </w:p>
        </w:tc>
        <w:tc>
          <w:tcPr>
            <w:tcW w:w="736" w:type="dxa"/>
          </w:tcPr>
          <w:p w14:paraId="08E82059" w14:textId="4F6BCD32" w:rsidR="00A669D7" w:rsidRPr="00A669D7" w:rsidRDefault="00A669D7" w:rsidP="00A669D7">
            <w:pPr>
              <w:jc w:val="right"/>
              <w:rPr>
                <w:rFonts w:cs="Arial"/>
                <w:sz w:val="20"/>
                <w:szCs w:val="20"/>
              </w:rPr>
            </w:pPr>
            <w:r w:rsidRPr="00A669D7">
              <w:rPr>
                <w:rFonts w:cs="Arial"/>
                <w:sz w:val="20"/>
                <w:szCs w:val="20"/>
              </w:rPr>
              <w:t>10</w:t>
            </w:r>
          </w:p>
        </w:tc>
        <w:tc>
          <w:tcPr>
            <w:tcW w:w="719" w:type="dxa"/>
          </w:tcPr>
          <w:p w14:paraId="4C2DADDA" w14:textId="5E66638A" w:rsidR="00A669D7" w:rsidRPr="00A669D7" w:rsidRDefault="00A669D7" w:rsidP="00A669D7">
            <w:pPr>
              <w:jc w:val="right"/>
              <w:rPr>
                <w:rFonts w:cs="Arial"/>
                <w:sz w:val="20"/>
                <w:szCs w:val="20"/>
              </w:rPr>
            </w:pPr>
            <w:r w:rsidRPr="00A669D7">
              <w:rPr>
                <w:rFonts w:cs="Arial"/>
                <w:sz w:val="20"/>
                <w:szCs w:val="20"/>
              </w:rPr>
              <w:t>10</w:t>
            </w:r>
          </w:p>
        </w:tc>
        <w:tc>
          <w:tcPr>
            <w:tcW w:w="719" w:type="dxa"/>
          </w:tcPr>
          <w:p w14:paraId="0F7374E4" w14:textId="03DC1D03" w:rsidR="00A669D7" w:rsidRPr="00A669D7" w:rsidRDefault="00A669D7" w:rsidP="00A669D7">
            <w:pPr>
              <w:jc w:val="right"/>
              <w:rPr>
                <w:rFonts w:cs="Arial"/>
                <w:sz w:val="20"/>
                <w:szCs w:val="20"/>
              </w:rPr>
            </w:pPr>
            <w:r w:rsidRPr="00A669D7">
              <w:rPr>
                <w:rFonts w:cs="Arial"/>
                <w:sz w:val="20"/>
                <w:szCs w:val="20"/>
              </w:rPr>
              <w:t>8</w:t>
            </w:r>
          </w:p>
        </w:tc>
        <w:tc>
          <w:tcPr>
            <w:tcW w:w="1439" w:type="dxa"/>
          </w:tcPr>
          <w:p w14:paraId="5B58097F" w14:textId="25A26741" w:rsidR="00A669D7" w:rsidRPr="00A669D7" w:rsidRDefault="00A669D7" w:rsidP="00A669D7">
            <w:pPr>
              <w:jc w:val="right"/>
              <w:rPr>
                <w:rFonts w:cs="Arial"/>
                <w:i/>
                <w:sz w:val="20"/>
                <w:szCs w:val="20"/>
              </w:rPr>
            </w:pPr>
            <w:r w:rsidRPr="00A669D7">
              <w:rPr>
                <w:rFonts w:cs="Arial"/>
                <w:i/>
                <w:sz w:val="20"/>
                <w:szCs w:val="20"/>
              </w:rPr>
              <w:t>96</w:t>
            </w:r>
            <w:r>
              <w:rPr>
                <w:rFonts w:cs="Arial"/>
                <w:i/>
                <w:sz w:val="20"/>
                <w:szCs w:val="20"/>
              </w:rPr>
              <w:t>%</w:t>
            </w:r>
          </w:p>
        </w:tc>
      </w:tr>
      <w:tr w:rsidR="00A669D7" w14:paraId="2DBC7267" w14:textId="77777777" w:rsidTr="00AB78B0">
        <w:trPr>
          <w:jc w:val="center"/>
        </w:trPr>
        <w:tc>
          <w:tcPr>
            <w:tcW w:w="2218" w:type="dxa"/>
            <w:vAlign w:val="center"/>
          </w:tcPr>
          <w:p w14:paraId="203BA79F" w14:textId="5621E5A0" w:rsidR="00A669D7" w:rsidRPr="003D26E4" w:rsidRDefault="00A669D7" w:rsidP="00A669D7">
            <w:pPr>
              <w:jc w:val="left"/>
              <w:rPr>
                <w:rFonts w:cs="Arial"/>
                <w:sz w:val="20"/>
                <w:szCs w:val="20"/>
              </w:rPr>
            </w:pPr>
            <w:r>
              <w:rPr>
                <w:rFonts w:cs="Arial"/>
                <w:sz w:val="20"/>
                <w:szCs w:val="20"/>
              </w:rPr>
              <w:t>0.3</w:t>
            </w:r>
          </w:p>
        </w:tc>
        <w:tc>
          <w:tcPr>
            <w:tcW w:w="718" w:type="dxa"/>
          </w:tcPr>
          <w:p w14:paraId="2B9A4A97" w14:textId="6949D77A" w:rsidR="00A669D7" w:rsidRPr="00A669D7" w:rsidRDefault="00A669D7" w:rsidP="00A669D7">
            <w:pPr>
              <w:jc w:val="right"/>
              <w:rPr>
                <w:rFonts w:cs="Arial"/>
                <w:sz w:val="20"/>
                <w:szCs w:val="20"/>
              </w:rPr>
            </w:pPr>
            <w:r w:rsidRPr="00A669D7">
              <w:rPr>
                <w:rFonts w:cs="Arial"/>
                <w:sz w:val="20"/>
                <w:szCs w:val="20"/>
              </w:rPr>
              <w:t>9</w:t>
            </w:r>
          </w:p>
        </w:tc>
        <w:tc>
          <w:tcPr>
            <w:tcW w:w="719" w:type="dxa"/>
          </w:tcPr>
          <w:p w14:paraId="592C55CD" w14:textId="2E568638" w:rsidR="00A669D7" w:rsidRPr="00A669D7" w:rsidRDefault="00A669D7" w:rsidP="00A669D7">
            <w:pPr>
              <w:jc w:val="right"/>
              <w:rPr>
                <w:rFonts w:cs="Arial"/>
                <w:sz w:val="20"/>
                <w:szCs w:val="20"/>
              </w:rPr>
            </w:pPr>
            <w:r w:rsidRPr="00A669D7">
              <w:rPr>
                <w:rFonts w:cs="Arial"/>
                <w:sz w:val="20"/>
                <w:szCs w:val="20"/>
              </w:rPr>
              <w:t>10</w:t>
            </w:r>
          </w:p>
        </w:tc>
        <w:tc>
          <w:tcPr>
            <w:tcW w:w="736" w:type="dxa"/>
          </w:tcPr>
          <w:p w14:paraId="14E4763D" w14:textId="557ADD24" w:rsidR="00A669D7" w:rsidRPr="00A669D7" w:rsidRDefault="00A669D7" w:rsidP="00A669D7">
            <w:pPr>
              <w:jc w:val="right"/>
              <w:rPr>
                <w:rFonts w:cs="Arial"/>
                <w:sz w:val="20"/>
                <w:szCs w:val="20"/>
              </w:rPr>
            </w:pPr>
            <w:r w:rsidRPr="00A669D7">
              <w:rPr>
                <w:rFonts w:cs="Arial"/>
                <w:sz w:val="20"/>
                <w:szCs w:val="20"/>
              </w:rPr>
              <w:t>10</w:t>
            </w:r>
          </w:p>
        </w:tc>
        <w:tc>
          <w:tcPr>
            <w:tcW w:w="719" w:type="dxa"/>
          </w:tcPr>
          <w:p w14:paraId="1B98B0B1" w14:textId="5F53E99F" w:rsidR="00A669D7" w:rsidRPr="00A669D7" w:rsidRDefault="00A669D7" w:rsidP="00A669D7">
            <w:pPr>
              <w:jc w:val="right"/>
              <w:rPr>
                <w:rFonts w:cs="Arial"/>
                <w:sz w:val="20"/>
                <w:szCs w:val="20"/>
              </w:rPr>
            </w:pPr>
            <w:r w:rsidRPr="00A669D7">
              <w:rPr>
                <w:rFonts w:cs="Arial"/>
                <w:sz w:val="20"/>
                <w:szCs w:val="20"/>
              </w:rPr>
              <w:t>10</w:t>
            </w:r>
          </w:p>
        </w:tc>
        <w:tc>
          <w:tcPr>
            <w:tcW w:w="719" w:type="dxa"/>
          </w:tcPr>
          <w:p w14:paraId="4BBF486C" w14:textId="10613DB3" w:rsidR="00A669D7" w:rsidRPr="00A669D7" w:rsidRDefault="00A669D7" w:rsidP="00A669D7">
            <w:pPr>
              <w:jc w:val="right"/>
              <w:rPr>
                <w:rFonts w:cs="Arial"/>
                <w:sz w:val="20"/>
                <w:szCs w:val="20"/>
              </w:rPr>
            </w:pPr>
            <w:r w:rsidRPr="00A669D7">
              <w:rPr>
                <w:rFonts w:cs="Arial"/>
                <w:sz w:val="20"/>
                <w:szCs w:val="20"/>
              </w:rPr>
              <w:t>6</w:t>
            </w:r>
          </w:p>
        </w:tc>
        <w:tc>
          <w:tcPr>
            <w:tcW w:w="1439" w:type="dxa"/>
          </w:tcPr>
          <w:p w14:paraId="044A3413" w14:textId="625FEC46" w:rsidR="00A669D7" w:rsidRPr="00A669D7" w:rsidRDefault="00A669D7" w:rsidP="00A669D7">
            <w:pPr>
              <w:jc w:val="right"/>
              <w:rPr>
                <w:rFonts w:cs="Arial"/>
                <w:i/>
                <w:sz w:val="20"/>
                <w:szCs w:val="20"/>
              </w:rPr>
            </w:pPr>
            <w:r w:rsidRPr="00A669D7">
              <w:rPr>
                <w:rFonts w:cs="Arial"/>
                <w:i/>
                <w:sz w:val="20"/>
                <w:szCs w:val="20"/>
              </w:rPr>
              <w:t>90</w:t>
            </w:r>
            <w:r>
              <w:rPr>
                <w:rFonts w:cs="Arial"/>
                <w:i/>
                <w:sz w:val="20"/>
                <w:szCs w:val="20"/>
              </w:rPr>
              <w:t>%</w:t>
            </w:r>
          </w:p>
        </w:tc>
      </w:tr>
      <w:tr w:rsidR="00A669D7" w14:paraId="197D2661" w14:textId="77777777" w:rsidTr="00AB78B0">
        <w:trPr>
          <w:jc w:val="center"/>
        </w:trPr>
        <w:tc>
          <w:tcPr>
            <w:tcW w:w="2218" w:type="dxa"/>
            <w:vAlign w:val="center"/>
          </w:tcPr>
          <w:p w14:paraId="317DA76B" w14:textId="683819CE" w:rsidR="00A669D7" w:rsidRPr="003D26E4" w:rsidRDefault="00A669D7" w:rsidP="00A669D7">
            <w:pPr>
              <w:jc w:val="left"/>
              <w:rPr>
                <w:rFonts w:cs="Arial"/>
                <w:sz w:val="20"/>
                <w:szCs w:val="20"/>
              </w:rPr>
            </w:pPr>
            <w:r>
              <w:rPr>
                <w:rFonts w:cs="Arial"/>
                <w:sz w:val="20"/>
                <w:szCs w:val="20"/>
              </w:rPr>
              <w:t>0.4</w:t>
            </w:r>
          </w:p>
        </w:tc>
        <w:tc>
          <w:tcPr>
            <w:tcW w:w="718" w:type="dxa"/>
          </w:tcPr>
          <w:p w14:paraId="3C8C9115" w14:textId="3A322735" w:rsidR="00A669D7" w:rsidRPr="00A669D7" w:rsidRDefault="00A669D7" w:rsidP="00A669D7">
            <w:pPr>
              <w:jc w:val="right"/>
              <w:rPr>
                <w:rFonts w:cs="Arial"/>
                <w:sz w:val="20"/>
                <w:szCs w:val="20"/>
              </w:rPr>
            </w:pPr>
            <w:r w:rsidRPr="00A669D7">
              <w:rPr>
                <w:rFonts w:cs="Arial"/>
                <w:sz w:val="20"/>
                <w:szCs w:val="20"/>
              </w:rPr>
              <w:t>9</w:t>
            </w:r>
          </w:p>
        </w:tc>
        <w:tc>
          <w:tcPr>
            <w:tcW w:w="719" w:type="dxa"/>
          </w:tcPr>
          <w:p w14:paraId="77A6AAF7" w14:textId="55904F0F" w:rsidR="00A669D7" w:rsidRPr="00A669D7" w:rsidRDefault="00A669D7" w:rsidP="00A669D7">
            <w:pPr>
              <w:jc w:val="right"/>
              <w:rPr>
                <w:rFonts w:cs="Arial"/>
                <w:sz w:val="20"/>
                <w:szCs w:val="20"/>
              </w:rPr>
            </w:pPr>
            <w:r w:rsidRPr="00A669D7">
              <w:rPr>
                <w:rFonts w:cs="Arial"/>
                <w:sz w:val="20"/>
                <w:szCs w:val="20"/>
              </w:rPr>
              <w:t>10</w:t>
            </w:r>
          </w:p>
        </w:tc>
        <w:tc>
          <w:tcPr>
            <w:tcW w:w="736" w:type="dxa"/>
          </w:tcPr>
          <w:p w14:paraId="4FF9CBDA" w14:textId="57891D71" w:rsidR="00A669D7" w:rsidRPr="00A669D7" w:rsidRDefault="00A669D7" w:rsidP="00A669D7">
            <w:pPr>
              <w:jc w:val="right"/>
              <w:rPr>
                <w:rFonts w:cs="Arial"/>
                <w:sz w:val="20"/>
                <w:szCs w:val="20"/>
              </w:rPr>
            </w:pPr>
            <w:r w:rsidRPr="00A669D7">
              <w:rPr>
                <w:rFonts w:cs="Arial"/>
                <w:sz w:val="20"/>
                <w:szCs w:val="20"/>
              </w:rPr>
              <w:t>10</w:t>
            </w:r>
          </w:p>
        </w:tc>
        <w:tc>
          <w:tcPr>
            <w:tcW w:w="719" w:type="dxa"/>
          </w:tcPr>
          <w:p w14:paraId="3D0E496E" w14:textId="79374432" w:rsidR="00A669D7" w:rsidRPr="00A669D7" w:rsidRDefault="00A669D7" w:rsidP="00A669D7">
            <w:pPr>
              <w:jc w:val="right"/>
              <w:rPr>
                <w:rFonts w:cs="Arial"/>
                <w:sz w:val="20"/>
                <w:szCs w:val="20"/>
              </w:rPr>
            </w:pPr>
            <w:r w:rsidRPr="00A669D7">
              <w:rPr>
                <w:rFonts w:cs="Arial"/>
                <w:sz w:val="20"/>
                <w:szCs w:val="20"/>
              </w:rPr>
              <w:t>10</w:t>
            </w:r>
          </w:p>
        </w:tc>
        <w:tc>
          <w:tcPr>
            <w:tcW w:w="719" w:type="dxa"/>
          </w:tcPr>
          <w:p w14:paraId="6823D5A1" w14:textId="2F74CD85" w:rsidR="00A669D7" w:rsidRPr="00A669D7" w:rsidRDefault="00A669D7" w:rsidP="00A669D7">
            <w:pPr>
              <w:jc w:val="right"/>
              <w:rPr>
                <w:rFonts w:cs="Arial"/>
                <w:sz w:val="20"/>
                <w:szCs w:val="20"/>
              </w:rPr>
            </w:pPr>
            <w:r w:rsidRPr="00A669D7">
              <w:rPr>
                <w:rFonts w:cs="Arial"/>
                <w:sz w:val="20"/>
                <w:szCs w:val="20"/>
              </w:rPr>
              <w:t>4</w:t>
            </w:r>
          </w:p>
        </w:tc>
        <w:tc>
          <w:tcPr>
            <w:tcW w:w="1439" w:type="dxa"/>
          </w:tcPr>
          <w:p w14:paraId="41C76511" w14:textId="14F81419" w:rsidR="00A669D7" w:rsidRPr="00A669D7" w:rsidRDefault="00A669D7" w:rsidP="00A669D7">
            <w:pPr>
              <w:jc w:val="right"/>
              <w:rPr>
                <w:rFonts w:cs="Arial"/>
                <w:i/>
                <w:sz w:val="20"/>
                <w:szCs w:val="20"/>
              </w:rPr>
            </w:pPr>
            <w:r w:rsidRPr="00A669D7">
              <w:rPr>
                <w:rFonts w:cs="Arial"/>
                <w:i/>
                <w:sz w:val="20"/>
                <w:szCs w:val="20"/>
              </w:rPr>
              <w:t>86</w:t>
            </w:r>
            <w:r>
              <w:rPr>
                <w:rFonts w:cs="Arial"/>
                <w:i/>
                <w:sz w:val="20"/>
                <w:szCs w:val="20"/>
              </w:rPr>
              <w:t>%</w:t>
            </w:r>
          </w:p>
        </w:tc>
      </w:tr>
      <w:tr w:rsidR="00A669D7" w14:paraId="10B62850" w14:textId="77777777" w:rsidTr="00AB78B0">
        <w:trPr>
          <w:jc w:val="center"/>
        </w:trPr>
        <w:tc>
          <w:tcPr>
            <w:tcW w:w="2218" w:type="dxa"/>
            <w:vAlign w:val="center"/>
          </w:tcPr>
          <w:p w14:paraId="71360B9C" w14:textId="03FC94A6" w:rsidR="00A669D7" w:rsidRPr="003D26E4" w:rsidRDefault="00A669D7" w:rsidP="00A669D7">
            <w:pPr>
              <w:jc w:val="left"/>
              <w:rPr>
                <w:rFonts w:cs="Arial"/>
                <w:sz w:val="20"/>
                <w:szCs w:val="20"/>
              </w:rPr>
            </w:pPr>
            <w:r>
              <w:rPr>
                <w:rFonts w:cs="Arial"/>
                <w:sz w:val="20"/>
                <w:szCs w:val="20"/>
              </w:rPr>
              <w:t>0.5</w:t>
            </w:r>
          </w:p>
        </w:tc>
        <w:tc>
          <w:tcPr>
            <w:tcW w:w="718" w:type="dxa"/>
          </w:tcPr>
          <w:p w14:paraId="41685E9A" w14:textId="1FD7A1B2" w:rsidR="00A669D7" w:rsidRPr="00A669D7" w:rsidRDefault="00A669D7" w:rsidP="00A669D7">
            <w:pPr>
              <w:jc w:val="right"/>
              <w:rPr>
                <w:rFonts w:cs="Arial"/>
                <w:sz w:val="20"/>
                <w:szCs w:val="20"/>
              </w:rPr>
            </w:pPr>
            <w:r w:rsidRPr="00A669D7">
              <w:rPr>
                <w:rFonts w:cs="Arial"/>
                <w:sz w:val="20"/>
                <w:szCs w:val="20"/>
              </w:rPr>
              <w:t>6</w:t>
            </w:r>
          </w:p>
        </w:tc>
        <w:tc>
          <w:tcPr>
            <w:tcW w:w="719" w:type="dxa"/>
          </w:tcPr>
          <w:p w14:paraId="5C020865" w14:textId="25DDF0CE" w:rsidR="00A669D7" w:rsidRPr="00A669D7" w:rsidRDefault="00A669D7" w:rsidP="00A669D7">
            <w:pPr>
              <w:jc w:val="right"/>
              <w:rPr>
                <w:rFonts w:cs="Arial"/>
                <w:sz w:val="20"/>
                <w:szCs w:val="20"/>
              </w:rPr>
            </w:pPr>
            <w:r w:rsidRPr="00A669D7">
              <w:rPr>
                <w:rFonts w:cs="Arial"/>
                <w:sz w:val="20"/>
                <w:szCs w:val="20"/>
              </w:rPr>
              <w:t>9</w:t>
            </w:r>
          </w:p>
        </w:tc>
        <w:tc>
          <w:tcPr>
            <w:tcW w:w="736" w:type="dxa"/>
          </w:tcPr>
          <w:p w14:paraId="5508EB59" w14:textId="1CC166E9" w:rsidR="00A669D7" w:rsidRPr="00A669D7" w:rsidRDefault="00A669D7" w:rsidP="00A669D7">
            <w:pPr>
              <w:jc w:val="right"/>
              <w:rPr>
                <w:rFonts w:cs="Arial"/>
                <w:sz w:val="20"/>
                <w:szCs w:val="20"/>
              </w:rPr>
            </w:pPr>
            <w:r w:rsidRPr="00A669D7">
              <w:rPr>
                <w:rFonts w:cs="Arial"/>
                <w:sz w:val="20"/>
                <w:szCs w:val="20"/>
              </w:rPr>
              <w:t>9</w:t>
            </w:r>
          </w:p>
        </w:tc>
        <w:tc>
          <w:tcPr>
            <w:tcW w:w="719" w:type="dxa"/>
          </w:tcPr>
          <w:p w14:paraId="52399B4F" w14:textId="04C1FE60" w:rsidR="00A669D7" w:rsidRPr="00A669D7" w:rsidRDefault="00A669D7" w:rsidP="00A669D7">
            <w:pPr>
              <w:jc w:val="right"/>
              <w:rPr>
                <w:rFonts w:cs="Arial"/>
                <w:sz w:val="20"/>
                <w:szCs w:val="20"/>
              </w:rPr>
            </w:pPr>
            <w:r w:rsidRPr="00A669D7">
              <w:rPr>
                <w:rFonts w:cs="Arial"/>
                <w:sz w:val="20"/>
                <w:szCs w:val="20"/>
              </w:rPr>
              <w:t>9</w:t>
            </w:r>
          </w:p>
        </w:tc>
        <w:tc>
          <w:tcPr>
            <w:tcW w:w="719" w:type="dxa"/>
          </w:tcPr>
          <w:p w14:paraId="070807B6" w14:textId="6F84A071" w:rsidR="00A669D7" w:rsidRPr="00A669D7" w:rsidRDefault="00A669D7" w:rsidP="00A669D7">
            <w:pPr>
              <w:jc w:val="right"/>
              <w:rPr>
                <w:rFonts w:cs="Arial"/>
                <w:sz w:val="20"/>
                <w:szCs w:val="20"/>
              </w:rPr>
            </w:pPr>
            <w:r w:rsidRPr="00A669D7">
              <w:rPr>
                <w:rFonts w:cs="Arial"/>
                <w:sz w:val="20"/>
                <w:szCs w:val="20"/>
              </w:rPr>
              <w:t>5</w:t>
            </w:r>
          </w:p>
        </w:tc>
        <w:tc>
          <w:tcPr>
            <w:tcW w:w="1439" w:type="dxa"/>
          </w:tcPr>
          <w:p w14:paraId="5A1C74B5" w14:textId="0C27AE52" w:rsidR="00A669D7" w:rsidRPr="00A669D7" w:rsidRDefault="00A669D7" w:rsidP="00A669D7">
            <w:pPr>
              <w:jc w:val="right"/>
              <w:rPr>
                <w:rFonts w:cs="Arial"/>
                <w:i/>
                <w:sz w:val="20"/>
                <w:szCs w:val="20"/>
              </w:rPr>
            </w:pPr>
            <w:r w:rsidRPr="00A669D7">
              <w:rPr>
                <w:rFonts w:cs="Arial"/>
                <w:i/>
                <w:sz w:val="20"/>
                <w:szCs w:val="20"/>
              </w:rPr>
              <w:t>76</w:t>
            </w:r>
            <w:r>
              <w:rPr>
                <w:rFonts w:cs="Arial"/>
                <w:i/>
                <w:sz w:val="20"/>
                <w:szCs w:val="20"/>
              </w:rPr>
              <w:t>%</w:t>
            </w:r>
          </w:p>
        </w:tc>
      </w:tr>
      <w:tr w:rsidR="00A669D7" w14:paraId="558E67FF" w14:textId="77777777" w:rsidTr="00AB78B0">
        <w:trPr>
          <w:jc w:val="center"/>
        </w:trPr>
        <w:tc>
          <w:tcPr>
            <w:tcW w:w="2218" w:type="dxa"/>
            <w:vAlign w:val="center"/>
          </w:tcPr>
          <w:p w14:paraId="37352F66" w14:textId="31AB71A9" w:rsidR="00A669D7" w:rsidRPr="003D26E4" w:rsidRDefault="00A669D7" w:rsidP="00A669D7">
            <w:pPr>
              <w:jc w:val="left"/>
              <w:rPr>
                <w:rFonts w:cs="Arial"/>
                <w:sz w:val="20"/>
                <w:szCs w:val="20"/>
              </w:rPr>
            </w:pPr>
            <w:r>
              <w:rPr>
                <w:rFonts w:cs="Arial"/>
                <w:sz w:val="20"/>
                <w:szCs w:val="20"/>
              </w:rPr>
              <w:t>0.6</w:t>
            </w:r>
          </w:p>
        </w:tc>
        <w:tc>
          <w:tcPr>
            <w:tcW w:w="718" w:type="dxa"/>
          </w:tcPr>
          <w:p w14:paraId="0E682796" w14:textId="021E1782" w:rsidR="00A669D7" w:rsidRPr="00A669D7" w:rsidRDefault="00A669D7" w:rsidP="00A669D7">
            <w:pPr>
              <w:jc w:val="right"/>
              <w:rPr>
                <w:rFonts w:cs="Arial"/>
                <w:sz w:val="20"/>
                <w:szCs w:val="20"/>
              </w:rPr>
            </w:pPr>
            <w:r w:rsidRPr="00A669D7">
              <w:rPr>
                <w:rFonts w:cs="Arial"/>
                <w:sz w:val="20"/>
                <w:szCs w:val="20"/>
              </w:rPr>
              <w:t>0</w:t>
            </w:r>
          </w:p>
        </w:tc>
        <w:tc>
          <w:tcPr>
            <w:tcW w:w="719" w:type="dxa"/>
          </w:tcPr>
          <w:p w14:paraId="4CC35C90" w14:textId="45C07625" w:rsidR="00A669D7" w:rsidRPr="00A669D7" w:rsidRDefault="00A669D7" w:rsidP="00A669D7">
            <w:pPr>
              <w:jc w:val="right"/>
              <w:rPr>
                <w:rFonts w:cs="Arial"/>
                <w:sz w:val="20"/>
                <w:szCs w:val="20"/>
              </w:rPr>
            </w:pPr>
            <w:r w:rsidRPr="00A669D7">
              <w:rPr>
                <w:rFonts w:cs="Arial"/>
                <w:sz w:val="20"/>
                <w:szCs w:val="20"/>
              </w:rPr>
              <w:t>0</w:t>
            </w:r>
          </w:p>
        </w:tc>
        <w:tc>
          <w:tcPr>
            <w:tcW w:w="736" w:type="dxa"/>
          </w:tcPr>
          <w:p w14:paraId="7DC2ED8E" w14:textId="0EE84AE3" w:rsidR="00A669D7" w:rsidRPr="00A669D7" w:rsidRDefault="00A669D7" w:rsidP="00A669D7">
            <w:pPr>
              <w:jc w:val="right"/>
              <w:rPr>
                <w:rFonts w:cs="Arial"/>
                <w:sz w:val="20"/>
                <w:szCs w:val="20"/>
              </w:rPr>
            </w:pPr>
            <w:r w:rsidRPr="00A669D7">
              <w:rPr>
                <w:rFonts w:cs="Arial"/>
                <w:sz w:val="20"/>
                <w:szCs w:val="20"/>
              </w:rPr>
              <w:t>0</w:t>
            </w:r>
          </w:p>
        </w:tc>
        <w:tc>
          <w:tcPr>
            <w:tcW w:w="719" w:type="dxa"/>
          </w:tcPr>
          <w:p w14:paraId="3A205A58" w14:textId="5329864A" w:rsidR="00A669D7" w:rsidRPr="00A669D7" w:rsidRDefault="00A669D7" w:rsidP="00A669D7">
            <w:pPr>
              <w:jc w:val="right"/>
              <w:rPr>
                <w:rFonts w:cs="Arial"/>
                <w:sz w:val="20"/>
                <w:szCs w:val="20"/>
              </w:rPr>
            </w:pPr>
            <w:r w:rsidRPr="00A669D7">
              <w:rPr>
                <w:rFonts w:cs="Arial"/>
                <w:sz w:val="20"/>
                <w:szCs w:val="20"/>
              </w:rPr>
              <w:t>0</w:t>
            </w:r>
          </w:p>
        </w:tc>
        <w:tc>
          <w:tcPr>
            <w:tcW w:w="719" w:type="dxa"/>
          </w:tcPr>
          <w:p w14:paraId="0636C241" w14:textId="72138D86" w:rsidR="00A669D7" w:rsidRPr="00A669D7" w:rsidRDefault="00A669D7" w:rsidP="00A669D7">
            <w:pPr>
              <w:jc w:val="right"/>
              <w:rPr>
                <w:rFonts w:cs="Arial"/>
                <w:sz w:val="20"/>
                <w:szCs w:val="20"/>
              </w:rPr>
            </w:pPr>
            <w:r w:rsidRPr="00A669D7">
              <w:rPr>
                <w:rFonts w:cs="Arial"/>
                <w:sz w:val="20"/>
                <w:szCs w:val="20"/>
              </w:rPr>
              <w:t>0</w:t>
            </w:r>
          </w:p>
        </w:tc>
        <w:tc>
          <w:tcPr>
            <w:tcW w:w="1439" w:type="dxa"/>
          </w:tcPr>
          <w:p w14:paraId="7DC6FABF" w14:textId="69572BD8" w:rsidR="00A669D7" w:rsidRPr="00A669D7" w:rsidRDefault="00A669D7" w:rsidP="00A669D7">
            <w:pPr>
              <w:jc w:val="right"/>
              <w:rPr>
                <w:rFonts w:cs="Arial"/>
                <w:i/>
                <w:sz w:val="20"/>
                <w:szCs w:val="20"/>
              </w:rPr>
            </w:pPr>
            <w:r w:rsidRPr="00A669D7">
              <w:rPr>
                <w:rFonts w:cs="Arial"/>
                <w:i/>
                <w:sz w:val="20"/>
                <w:szCs w:val="20"/>
              </w:rPr>
              <w:t>0</w:t>
            </w:r>
            <w:r>
              <w:rPr>
                <w:rFonts w:cs="Arial"/>
                <w:i/>
                <w:sz w:val="20"/>
                <w:szCs w:val="20"/>
              </w:rPr>
              <w:t>%</w:t>
            </w:r>
          </w:p>
        </w:tc>
      </w:tr>
      <w:tr w:rsidR="00A669D7" w14:paraId="4F936331" w14:textId="77777777" w:rsidTr="00AB78B0">
        <w:trPr>
          <w:jc w:val="center"/>
        </w:trPr>
        <w:tc>
          <w:tcPr>
            <w:tcW w:w="2218" w:type="dxa"/>
            <w:vAlign w:val="center"/>
          </w:tcPr>
          <w:p w14:paraId="53389028" w14:textId="2B6DAB46" w:rsidR="00A669D7" w:rsidRPr="003D26E4" w:rsidRDefault="00A669D7" w:rsidP="00A669D7">
            <w:pPr>
              <w:jc w:val="left"/>
              <w:rPr>
                <w:rFonts w:cs="Arial"/>
                <w:sz w:val="20"/>
                <w:szCs w:val="20"/>
              </w:rPr>
            </w:pPr>
            <w:r>
              <w:rPr>
                <w:rFonts w:cs="Arial"/>
                <w:sz w:val="20"/>
                <w:szCs w:val="20"/>
              </w:rPr>
              <w:t>0.7</w:t>
            </w:r>
          </w:p>
        </w:tc>
        <w:tc>
          <w:tcPr>
            <w:tcW w:w="718" w:type="dxa"/>
          </w:tcPr>
          <w:p w14:paraId="3BFF254C" w14:textId="604AAFD3" w:rsidR="00A669D7" w:rsidRPr="00A669D7" w:rsidRDefault="00A669D7" w:rsidP="00A669D7">
            <w:pPr>
              <w:jc w:val="right"/>
              <w:rPr>
                <w:rFonts w:cs="Arial"/>
                <w:sz w:val="20"/>
                <w:szCs w:val="20"/>
              </w:rPr>
            </w:pPr>
            <w:r w:rsidRPr="00A669D7">
              <w:rPr>
                <w:rFonts w:cs="Arial"/>
                <w:sz w:val="20"/>
                <w:szCs w:val="20"/>
              </w:rPr>
              <w:t>0</w:t>
            </w:r>
          </w:p>
        </w:tc>
        <w:tc>
          <w:tcPr>
            <w:tcW w:w="719" w:type="dxa"/>
          </w:tcPr>
          <w:p w14:paraId="4646BB7C" w14:textId="65C228DB" w:rsidR="00A669D7" w:rsidRPr="00A669D7" w:rsidRDefault="00A669D7" w:rsidP="00A669D7">
            <w:pPr>
              <w:jc w:val="right"/>
              <w:rPr>
                <w:rFonts w:cs="Arial"/>
                <w:sz w:val="20"/>
                <w:szCs w:val="20"/>
              </w:rPr>
            </w:pPr>
            <w:r w:rsidRPr="00A669D7">
              <w:rPr>
                <w:rFonts w:cs="Arial"/>
                <w:sz w:val="20"/>
                <w:szCs w:val="20"/>
              </w:rPr>
              <w:t>0</w:t>
            </w:r>
          </w:p>
        </w:tc>
        <w:tc>
          <w:tcPr>
            <w:tcW w:w="736" w:type="dxa"/>
          </w:tcPr>
          <w:p w14:paraId="22936CF3" w14:textId="5AF9D497" w:rsidR="00A669D7" w:rsidRPr="00A669D7" w:rsidRDefault="00A669D7" w:rsidP="00A669D7">
            <w:pPr>
              <w:jc w:val="right"/>
              <w:rPr>
                <w:rFonts w:cs="Arial"/>
                <w:sz w:val="20"/>
                <w:szCs w:val="20"/>
              </w:rPr>
            </w:pPr>
            <w:r w:rsidRPr="00A669D7">
              <w:rPr>
                <w:rFonts w:cs="Arial"/>
                <w:sz w:val="20"/>
                <w:szCs w:val="20"/>
              </w:rPr>
              <w:t>0</w:t>
            </w:r>
          </w:p>
        </w:tc>
        <w:tc>
          <w:tcPr>
            <w:tcW w:w="719" w:type="dxa"/>
          </w:tcPr>
          <w:p w14:paraId="0CC76525" w14:textId="49AF435C" w:rsidR="00A669D7" w:rsidRPr="00A669D7" w:rsidRDefault="00A669D7" w:rsidP="00A669D7">
            <w:pPr>
              <w:jc w:val="right"/>
              <w:rPr>
                <w:rFonts w:cs="Arial"/>
                <w:sz w:val="20"/>
                <w:szCs w:val="20"/>
              </w:rPr>
            </w:pPr>
            <w:r w:rsidRPr="00A669D7">
              <w:rPr>
                <w:rFonts w:cs="Arial"/>
                <w:sz w:val="20"/>
                <w:szCs w:val="20"/>
              </w:rPr>
              <w:t>0</w:t>
            </w:r>
          </w:p>
        </w:tc>
        <w:tc>
          <w:tcPr>
            <w:tcW w:w="719" w:type="dxa"/>
          </w:tcPr>
          <w:p w14:paraId="587FFF20" w14:textId="21B5A8C9" w:rsidR="00A669D7" w:rsidRPr="00A669D7" w:rsidRDefault="00A669D7" w:rsidP="00A669D7">
            <w:pPr>
              <w:jc w:val="right"/>
              <w:rPr>
                <w:rFonts w:cs="Arial"/>
                <w:sz w:val="20"/>
                <w:szCs w:val="20"/>
              </w:rPr>
            </w:pPr>
            <w:r w:rsidRPr="00A669D7">
              <w:rPr>
                <w:rFonts w:cs="Arial"/>
                <w:sz w:val="20"/>
                <w:szCs w:val="20"/>
              </w:rPr>
              <w:t>0</w:t>
            </w:r>
          </w:p>
        </w:tc>
        <w:tc>
          <w:tcPr>
            <w:tcW w:w="1439" w:type="dxa"/>
          </w:tcPr>
          <w:p w14:paraId="416B61CA" w14:textId="5039F62D" w:rsidR="00A669D7" w:rsidRPr="00A669D7" w:rsidRDefault="00A669D7" w:rsidP="00A669D7">
            <w:pPr>
              <w:jc w:val="right"/>
              <w:rPr>
                <w:rFonts w:cs="Arial"/>
                <w:i/>
                <w:sz w:val="20"/>
                <w:szCs w:val="20"/>
              </w:rPr>
            </w:pPr>
            <w:r w:rsidRPr="00A669D7">
              <w:rPr>
                <w:rFonts w:cs="Arial"/>
                <w:i/>
                <w:sz w:val="20"/>
                <w:szCs w:val="20"/>
              </w:rPr>
              <w:t>0</w:t>
            </w:r>
            <w:r>
              <w:rPr>
                <w:rFonts w:cs="Arial"/>
                <w:i/>
                <w:sz w:val="20"/>
                <w:szCs w:val="20"/>
              </w:rPr>
              <w:t>%</w:t>
            </w:r>
          </w:p>
        </w:tc>
      </w:tr>
      <w:tr w:rsidR="00A669D7" w14:paraId="20185779" w14:textId="77777777" w:rsidTr="00AB78B0">
        <w:trPr>
          <w:jc w:val="center"/>
        </w:trPr>
        <w:tc>
          <w:tcPr>
            <w:tcW w:w="2218" w:type="dxa"/>
            <w:vAlign w:val="center"/>
          </w:tcPr>
          <w:p w14:paraId="64511C5A" w14:textId="423FD4E2" w:rsidR="00A669D7" w:rsidRPr="003D26E4" w:rsidRDefault="00A669D7" w:rsidP="00A669D7">
            <w:pPr>
              <w:jc w:val="left"/>
              <w:rPr>
                <w:rFonts w:cs="Arial"/>
                <w:sz w:val="20"/>
                <w:szCs w:val="20"/>
              </w:rPr>
            </w:pPr>
            <w:r>
              <w:rPr>
                <w:rFonts w:cs="Arial"/>
                <w:sz w:val="20"/>
                <w:szCs w:val="20"/>
              </w:rPr>
              <w:t>0.8</w:t>
            </w:r>
          </w:p>
        </w:tc>
        <w:tc>
          <w:tcPr>
            <w:tcW w:w="718" w:type="dxa"/>
          </w:tcPr>
          <w:p w14:paraId="16B98276" w14:textId="5C51BF66" w:rsidR="00A669D7" w:rsidRPr="00A669D7" w:rsidRDefault="00A669D7" w:rsidP="00A669D7">
            <w:pPr>
              <w:jc w:val="right"/>
              <w:rPr>
                <w:rFonts w:cs="Arial"/>
                <w:sz w:val="20"/>
                <w:szCs w:val="20"/>
              </w:rPr>
            </w:pPr>
            <w:r w:rsidRPr="00A669D7">
              <w:rPr>
                <w:rFonts w:cs="Arial"/>
                <w:sz w:val="20"/>
                <w:szCs w:val="20"/>
              </w:rPr>
              <w:t>5</w:t>
            </w:r>
          </w:p>
        </w:tc>
        <w:tc>
          <w:tcPr>
            <w:tcW w:w="719" w:type="dxa"/>
          </w:tcPr>
          <w:p w14:paraId="65CEB392" w14:textId="79158ED1" w:rsidR="00A669D7" w:rsidRPr="00A669D7" w:rsidRDefault="00A669D7" w:rsidP="00A669D7">
            <w:pPr>
              <w:jc w:val="right"/>
              <w:rPr>
                <w:rFonts w:cs="Arial"/>
                <w:sz w:val="20"/>
                <w:szCs w:val="20"/>
              </w:rPr>
            </w:pPr>
            <w:r w:rsidRPr="00A669D7">
              <w:rPr>
                <w:rFonts w:cs="Arial"/>
                <w:sz w:val="20"/>
                <w:szCs w:val="20"/>
              </w:rPr>
              <w:t>7</w:t>
            </w:r>
          </w:p>
        </w:tc>
        <w:tc>
          <w:tcPr>
            <w:tcW w:w="736" w:type="dxa"/>
          </w:tcPr>
          <w:p w14:paraId="45CBC58D" w14:textId="7AF1F8FA" w:rsidR="00A669D7" w:rsidRPr="00A669D7" w:rsidRDefault="00A669D7" w:rsidP="00A669D7">
            <w:pPr>
              <w:jc w:val="right"/>
              <w:rPr>
                <w:rFonts w:cs="Arial"/>
                <w:sz w:val="20"/>
                <w:szCs w:val="20"/>
              </w:rPr>
            </w:pPr>
            <w:r w:rsidRPr="00A669D7">
              <w:rPr>
                <w:rFonts w:cs="Arial"/>
                <w:sz w:val="20"/>
                <w:szCs w:val="20"/>
              </w:rPr>
              <w:t>0</w:t>
            </w:r>
          </w:p>
        </w:tc>
        <w:tc>
          <w:tcPr>
            <w:tcW w:w="719" w:type="dxa"/>
          </w:tcPr>
          <w:p w14:paraId="35668013" w14:textId="2E6E4783" w:rsidR="00A669D7" w:rsidRPr="00A669D7" w:rsidRDefault="00A669D7" w:rsidP="00A669D7">
            <w:pPr>
              <w:jc w:val="right"/>
              <w:rPr>
                <w:rFonts w:cs="Arial"/>
                <w:sz w:val="20"/>
                <w:szCs w:val="20"/>
              </w:rPr>
            </w:pPr>
            <w:r w:rsidRPr="00A669D7">
              <w:rPr>
                <w:rFonts w:cs="Arial"/>
                <w:sz w:val="20"/>
                <w:szCs w:val="20"/>
              </w:rPr>
              <w:t>0</w:t>
            </w:r>
          </w:p>
        </w:tc>
        <w:tc>
          <w:tcPr>
            <w:tcW w:w="719" w:type="dxa"/>
          </w:tcPr>
          <w:p w14:paraId="384C282D" w14:textId="1D04FFFA" w:rsidR="00A669D7" w:rsidRPr="00A669D7" w:rsidRDefault="00A669D7" w:rsidP="00A669D7">
            <w:pPr>
              <w:jc w:val="right"/>
              <w:rPr>
                <w:rFonts w:cs="Arial"/>
                <w:sz w:val="20"/>
                <w:szCs w:val="20"/>
              </w:rPr>
            </w:pPr>
            <w:r w:rsidRPr="00A669D7">
              <w:rPr>
                <w:rFonts w:cs="Arial"/>
                <w:sz w:val="20"/>
                <w:szCs w:val="20"/>
              </w:rPr>
              <w:t>1</w:t>
            </w:r>
          </w:p>
        </w:tc>
        <w:tc>
          <w:tcPr>
            <w:tcW w:w="1439" w:type="dxa"/>
          </w:tcPr>
          <w:p w14:paraId="5CAE26EE" w14:textId="5AA60E16" w:rsidR="00A669D7" w:rsidRPr="00A669D7" w:rsidRDefault="00A669D7" w:rsidP="00A669D7">
            <w:pPr>
              <w:jc w:val="right"/>
              <w:rPr>
                <w:rFonts w:cs="Arial"/>
                <w:i/>
                <w:sz w:val="20"/>
                <w:szCs w:val="20"/>
              </w:rPr>
            </w:pPr>
            <w:r w:rsidRPr="00A669D7">
              <w:rPr>
                <w:rFonts w:cs="Arial"/>
                <w:i/>
                <w:sz w:val="20"/>
                <w:szCs w:val="20"/>
              </w:rPr>
              <w:t>26</w:t>
            </w:r>
            <w:r>
              <w:rPr>
                <w:rFonts w:cs="Arial"/>
                <w:i/>
                <w:sz w:val="20"/>
                <w:szCs w:val="20"/>
              </w:rPr>
              <w:t>%</w:t>
            </w:r>
          </w:p>
        </w:tc>
      </w:tr>
      <w:tr w:rsidR="00A669D7" w14:paraId="239C2EA5" w14:textId="77777777" w:rsidTr="00AB78B0">
        <w:trPr>
          <w:jc w:val="center"/>
        </w:trPr>
        <w:tc>
          <w:tcPr>
            <w:tcW w:w="2218" w:type="dxa"/>
            <w:vAlign w:val="center"/>
          </w:tcPr>
          <w:p w14:paraId="60E07CB8" w14:textId="62426CDF" w:rsidR="00A669D7" w:rsidRPr="003D26E4" w:rsidRDefault="00A669D7" w:rsidP="00A669D7">
            <w:pPr>
              <w:jc w:val="left"/>
              <w:rPr>
                <w:rFonts w:cs="Arial"/>
                <w:sz w:val="20"/>
                <w:szCs w:val="20"/>
              </w:rPr>
            </w:pPr>
            <w:r>
              <w:rPr>
                <w:rFonts w:cs="Arial"/>
                <w:sz w:val="20"/>
                <w:szCs w:val="20"/>
              </w:rPr>
              <w:t>0.9</w:t>
            </w:r>
          </w:p>
        </w:tc>
        <w:tc>
          <w:tcPr>
            <w:tcW w:w="718" w:type="dxa"/>
          </w:tcPr>
          <w:p w14:paraId="1F1D8ECA" w14:textId="350C8022" w:rsidR="00A669D7" w:rsidRPr="00A669D7" w:rsidRDefault="00A669D7" w:rsidP="00A669D7">
            <w:pPr>
              <w:jc w:val="right"/>
              <w:rPr>
                <w:rFonts w:cs="Arial"/>
                <w:sz w:val="20"/>
                <w:szCs w:val="20"/>
              </w:rPr>
            </w:pPr>
            <w:r w:rsidRPr="00A669D7">
              <w:rPr>
                <w:rFonts w:cs="Arial"/>
                <w:sz w:val="20"/>
                <w:szCs w:val="20"/>
              </w:rPr>
              <w:t>1</w:t>
            </w:r>
          </w:p>
        </w:tc>
        <w:tc>
          <w:tcPr>
            <w:tcW w:w="719" w:type="dxa"/>
          </w:tcPr>
          <w:p w14:paraId="4BFB9D18" w14:textId="78BF1709" w:rsidR="00A669D7" w:rsidRPr="00A669D7" w:rsidRDefault="00A669D7" w:rsidP="00A669D7">
            <w:pPr>
              <w:jc w:val="right"/>
              <w:rPr>
                <w:rFonts w:cs="Arial"/>
                <w:sz w:val="20"/>
                <w:szCs w:val="20"/>
              </w:rPr>
            </w:pPr>
            <w:r w:rsidRPr="00A669D7">
              <w:rPr>
                <w:rFonts w:cs="Arial"/>
                <w:sz w:val="20"/>
                <w:szCs w:val="20"/>
              </w:rPr>
              <w:t>5</w:t>
            </w:r>
          </w:p>
        </w:tc>
        <w:tc>
          <w:tcPr>
            <w:tcW w:w="736" w:type="dxa"/>
          </w:tcPr>
          <w:p w14:paraId="0EC68706" w14:textId="18DA96F3" w:rsidR="00A669D7" w:rsidRPr="00A669D7" w:rsidRDefault="00A669D7" w:rsidP="00A669D7">
            <w:pPr>
              <w:jc w:val="right"/>
              <w:rPr>
                <w:rFonts w:cs="Arial"/>
                <w:sz w:val="20"/>
                <w:szCs w:val="20"/>
              </w:rPr>
            </w:pPr>
            <w:r w:rsidRPr="00A669D7">
              <w:rPr>
                <w:rFonts w:cs="Arial"/>
                <w:sz w:val="20"/>
                <w:szCs w:val="20"/>
              </w:rPr>
              <w:t>5</w:t>
            </w:r>
          </w:p>
        </w:tc>
        <w:tc>
          <w:tcPr>
            <w:tcW w:w="719" w:type="dxa"/>
          </w:tcPr>
          <w:p w14:paraId="7136BAD5" w14:textId="160E9CE2" w:rsidR="00A669D7" w:rsidRPr="00A669D7" w:rsidRDefault="00A669D7" w:rsidP="00A669D7">
            <w:pPr>
              <w:jc w:val="right"/>
              <w:rPr>
                <w:rFonts w:cs="Arial"/>
                <w:sz w:val="20"/>
                <w:szCs w:val="20"/>
              </w:rPr>
            </w:pPr>
            <w:r w:rsidRPr="00A669D7">
              <w:rPr>
                <w:rFonts w:cs="Arial"/>
                <w:sz w:val="20"/>
                <w:szCs w:val="20"/>
              </w:rPr>
              <w:t>5</w:t>
            </w:r>
          </w:p>
        </w:tc>
        <w:tc>
          <w:tcPr>
            <w:tcW w:w="719" w:type="dxa"/>
          </w:tcPr>
          <w:p w14:paraId="5BAA6C6C" w14:textId="61ED974F" w:rsidR="00A669D7" w:rsidRPr="00A669D7" w:rsidRDefault="00A669D7" w:rsidP="00A669D7">
            <w:pPr>
              <w:jc w:val="right"/>
              <w:rPr>
                <w:rFonts w:cs="Arial"/>
                <w:sz w:val="20"/>
                <w:szCs w:val="20"/>
              </w:rPr>
            </w:pPr>
            <w:r w:rsidRPr="00A669D7">
              <w:rPr>
                <w:rFonts w:cs="Arial"/>
                <w:sz w:val="20"/>
                <w:szCs w:val="20"/>
              </w:rPr>
              <w:t>3</w:t>
            </w:r>
          </w:p>
        </w:tc>
        <w:tc>
          <w:tcPr>
            <w:tcW w:w="1439" w:type="dxa"/>
          </w:tcPr>
          <w:p w14:paraId="340E4C91" w14:textId="2F7757DB" w:rsidR="00A669D7" w:rsidRPr="00A669D7" w:rsidRDefault="00A669D7" w:rsidP="00A669D7">
            <w:pPr>
              <w:jc w:val="right"/>
              <w:rPr>
                <w:rFonts w:cs="Arial"/>
                <w:i/>
                <w:sz w:val="20"/>
                <w:szCs w:val="20"/>
              </w:rPr>
            </w:pPr>
            <w:r w:rsidRPr="00A669D7">
              <w:rPr>
                <w:rFonts w:cs="Arial"/>
                <w:i/>
                <w:sz w:val="20"/>
                <w:szCs w:val="20"/>
              </w:rPr>
              <w:t>38</w:t>
            </w:r>
            <w:r>
              <w:rPr>
                <w:rFonts w:cs="Arial"/>
                <w:i/>
                <w:sz w:val="20"/>
                <w:szCs w:val="20"/>
              </w:rPr>
              <w:t>%</w:t>
            </w:r>
          </w:p>
        </w:tc>
      </w:tr>
      <w:tr w:rsidR="00A669D7" w14:paraId="15063692" w14:textId="77777777" w:rsidTr="00AB78B0">
        <w:trPr>
          <w:jc w:val="center"/>
        </w:trPr>
        <w:tc>
          <w:tcPr>
            <w:tcW w:w="2218" w:type="dxa"/>
            <w:vAlign w:val="center"/>
          </w:tcPr>
          <w:p w14:paraId="39B62CDC" w14:textId="4550DC19" w:rsidR="00A669D7" w:rsidRPr="003D26E4" w:rsidRDefault="00A669D7" w:rsidP="00A669D7">
            <w:pPr>
              <w:jc w:val="left"/>
              <w:rPr>
                <w:rFonts w:cs="Arial"/>
                <w:sz w:val="20"/>
                <w:szCs w:val="20"/>
              </w:rPr>
            </w:pPr>
            <w:r>
              <w:rPr>
                <w:rFonts w:cs="Arial"/>
                <w:sz w:val="20"/>
                <w:szCs w:val="20"/>
              </w:rPr>
              <w:t>1.0</w:t>
            </w:r>
          </w:p>
        </w:tc>
        <w:tc>
          <w:tcPr>
            <w:tcW w:w="718" w:type="dxa"/>
          </w:tcPr>
          <w:p w14:paraId="1CE3C140" w14:textId="4D3978A6" w:rsidR="00A669D7" w:rsidRPr="00A669D7" w:rsidRDefault="00A669D7" w:rsidP="00A669D7">
            <w:pPr>
              <w:jc w:val="right"/>
              <w:rPr>
                <w:rFonts w:cs="Arial"/>
                <w:sz w:val="20"/>
                <w:szCs w:val="20"/>
              </w:rPr>
            </w:pPr>
            <w:r w:rsidRPr="00A669D7">
              <w:rPr>
                <w:rFonts w:cs="Arial"/>
                <w:sz w:val="20"/>
                <w:szCs w:val="20"/>
              </w:rPr>
              <w:t>0</w:t>
            </w:r>
          </w:p>
        </w:tc>
        <w:tc>
          <w:tcPr>
            <w:tcW w:w="719" w:type="dxa"/>
          </w:tcPr>
          <w:p w14:paraId="6879791B" w14:textId="2BC08898" w:rsidR="00A669D7" w:rsidRPr="00A669D7" w:rsidRDefault="00A669D7" w:rsidP="00A669D7">
            <w:pPr>
              <w:jc w:val="right"/>
              <w:rPr>
                <w:rFonts w:cs="Arial"/>
                <w:sz w:val="20"/>
                <w:szCs w:val="20"/>
              </w:rPr>
            </w:pPr>
            <w:r w:rsidRPr="00A669D7">
              <w:rPr>
                <w:rFonts w:cs="Arial"/>
                <w:sz w:val="20"/>
                <w:szCs w:val="20"/>
              </w:rPr>
              <w:t>2</w:t>
            </w:r>
          </w:p>
        </w:tc>
        <w:tc>
          <w:tcPr>
            <w:tcW w:w="736" w:type="dxa"/>
          </w:tcPr>
          <w:p w14:paraId="1727FE3E" w14:textId="3562AE2D" w:rsidR="00A669D7" w:rsidRPr="00A669D7" w:rsidRDefault="00A669D7" w:rsidP="00A669D7">
            <w:pPr>
              <w:jc w:val="right"/>
              <w:rPr>
                <w:rFonts w:cs="Arial"/>
                <w:sz w:val="20"/>
                <w:szCs w:val="20"/>
              </w:rPr>
            </w:pPr>
            <w:r w:rsidRPr="00A669D7">
              <w:rPr>
                <w:rFonts w:cs="Arial"/>
                <w:sz w:val="20"/>
                <w:szCs w:val="20"/>
              </w:rPr>
              <w:t>2</w:t>
            </w:r>
          </w:p>
        </w:tc>
        <w:tc>
          <w:tcPr>
            <w:tcW w:w="719" w:type="dxa"/>
          </w:tcPr>
          <w:p w14:paraId="7451468B" w14:textId="7084DB2D" w:rsidR="00A669D7" w:rsidRPr="00A669D7" w:rsidRDefault="00A669D7" w:rsidP="00A669D7">
            <w:pPr>
              <w:jc w:val="right"/>
              <w:rPr>
                <w:rFonts w:cs="Arial"/>
                <w:sz w:val="20"/>
                <w:szCs w:val="20"/>
              </w:rPr>
            </w:pPr>
            <w:r w:rsidRPr="00A669D7">
              <w:rPr>
                <w:rFonts w:cs="Arial"/>
                <w:sz w:val="20"/>
                <w:szCs w:val="20"/>
              </w:rPr>
              <w:t>2</w:t>
            </w:r>
          </w:p>
        </w:tc>
        <w:tc>
          <w:tcPr>
            <w:tcW w:w="719" w:type="dxa"/>
          </w:tcPr>
          <w:p w14:paraId="6D0C4146" w14:textId="30D1BF5F" w:rsidR="00A669D7" w:rsidRPr="00A669D7" w:rsidRDefault="00A669D7" w:rsidP="00A669D7">
            <w:pPr>
              <w:jc w:val="right"/>
              <w:rPr>
                <w:rFonts w:cs="Arial"/>
                <w:sz w:val="20"/>
                <w:szCs w:val="20"/>
              </w:rPr>
            </w:pPr>
            <w:r w:rsidRPr="00A669D7">
              <w:rPr>
                <w:rFonts w:cs="Arial"/>
                <w:sz w:val="20"/>
                <w:szCs w:val="20"/>
              </w:rPr>
              <w:t>0</w:t>
            </w:r>
          </w:p>
        </w:tc>
        <w:tc>
          <w:tcPr>
            <w:tcW w:w="1439" w:type="dxa"/>
          </w:tcPr>
          <w:p w14:paraId="0A310129" w14:textId="10723BB0" w:rsidR="00A669D7" w:rsidRPr="00A669D7" w:rsidRDefault="00A669D7" w:rsidP="00A669D7">
            <w:pPr>
              <w:jc w:val="right"/>
              <w:rPr>
                <w:rFonts w:cs="Arial"/>
                <w:i/>
                <w:sz w:val="20"/>
                <w:szCs w:val="20"/>
              </w:rPr>
            </w:pPr>
            <w:r w:rsidRPr="00A669D7">
              <w:rPr>
                <w:rFonts w:cs="Arial"/>
                <w:i/>
                <w:sz w:val="20"/>
                <w:szCs w:val="20"/>
              </w:rPr>
              <w:t>12</w:t>
            </w:r>
            <w:r>
              <w:rPr>
                <w:rFonts w:cs="Arial"/>
                <w:i/>
                <w:sz w:val="20"/>
                <w:szCs w:val="20"/>
              </w:rPr>
              <w:t>%</w:t>
            </w:r>
          </w:p>
        </w:tc>
      </w:tr>
      <w:tr w:rsidR="00A669D7" w14:paraId="555CADB7" w14:textId="77777777" w:rsidTr="00AB78B0">
        <w:trPr>
          <w:jc w:val="center"/>
        </w:trPr>
        <w:tc>
          <w:tcPr>
            <w:tcW w:w="2218" w:type="dxa"/>
            <w:vAlign w:val="center"/>
          </w:tcPr>
          <w:p w14:paraId="2A684D1E" w14:textId="6DFA05B9" w:rsidR="00A669D7" w:rsidRPr="00990DD8" w:rsidRDefault="00A669D7" w:rsidP="00A669D7">
            <w:pPr>
              <w:jc w:val="left"/>
              <w:rPr>
                <w:rFonts w:cs="Arial"/>
                <w:b/>
                <w:sz w:val="20"/>
                <w:szCs w:val="20"/>
              </w:rPr>
            </w:pPr>
            <w:r>
              <w:rPr>
                <w:rFonts w:cs="Arial"/>
                <w:b/>
                <w:sz w:val="20"/>
                <w:szCs w:val="20"/>
              </w:rPr>
              <w:t>Sk</w:t>
            </w:r>
            <w:r w:rsidRPr="00990DD8">
              <w:rPr>
                <w:rFonts w:cs="Arial"/>
                <w:b/>
                <w:sz w:val="20"/>
                <w:szCs w:val="20"/>
              </w:rPr>
              <w:t>u</w:t>
            </w:r>
            <w:r>
              <w:rPr>
                <w:rFonts w:cs="Arial"/>
                <w:b/>
                <w:sz w:val="20"/>
                <w:szCs w:val="20"/>
              </w:rPr>
              <w:t>tecz</w:t>
            </w:r>
            <w:r w:rsidRPr="00990DD8">
              <w:rPr>
                <w:rFonts w:cs="Arial"/>
                <w:b/>
                <w:sz w:val="20"/>
                <w:szCs w:val="20"/>
              </w:rPr>
              <w:t>ność</w:t>
            </w:r>
          </w:p>
        </w:tc>
        <w:tc>
          <w:tcPr>
            <w:tcW w:w="718" w:type="dxa"/>
          </w:tcPr>
          <w:p w14:paraId="7E6335B6" w14:textId="510EA9D0" w:rsidR="00A669D7" w:rsidRPr="00A669D7" w:rsidRDefault="00A669D7" w:rsidP="00A669D7">
            <w:pPr>
              <w:jc w:val="right"/>
              <w:rPr>
                <w:rFonts w:cs="Arial"/>
                <w:i/>
                <w:sz w:val="20"/>
                <w:szCs w:val="20"/>
              </w:rPr>
            </w:pPr>
            <w:r w:rsidRPr="00A669D7">
              <w:rPr>
                <w:rFonts w:cs="Arial"/>
                <w:i/>
                <w:sz w:val="20"/>
                <w:szCs w:val="20"/>
              </w:rPr>
              <w:t>50</w:t>
            </w:r>
            <w:r>
              <w:rPr>
                <w:rFonts w:cs="Arial"/>
                <w:i/>
                <w:sz w:val="20"/>
                <w:szCs w:val="20"/>
              </w:rPr>
              <w:t>%</w:t>
            </w:r>
          </w:p>
        </w:tc>
        <w:tc>
          <w:tcPr>
            <w:tcW w:w="719" w:type="dxa"/>
          </w:tcPr>
          <w:p w14:paraId="3F1081B3" w14:textId="63DA8434" w:rsidR="00A669D7" w:rsidRPr="00A669D7" w:rsidRDefault="00A669D7" w:rsidP="00A669D7">
            <w:pPr>
              <w:jc w:val="right"/>
              <w:rPr>
                <w:rFonts w:cs="Arial"/>
                <w:i/>
                <w:sz w:val="20"/>
                <w:szCs w:val="20"/>
              </w:rPr>
            </w:pPr>
            <w:r w:rsidRPr="00A669D7">
              <w:rPr>
                <w:rFonts w:cs="Arial"/>
                <w:i/>
                <w:sz w:val="20"/>
                <w:szCs w:val="20"/>
              </w:rPr>
              <w:t>63</w:t>
            </w:r>
            <w:r>
              <w:rPr>
                <w:rFonts w:cs="Arial"/>
                <w:i/>
                <w:sz w:val="20"/>
                <w:szCs w:val="20"/>
              </w:rPr>
              <w:t>%</w:t>
            </w:r>
          </w:p>
        </w:tc>
        <w:tc>
          <w:tcPr>
            <w:tcW w:w="736" w:type="dxa"/>
          </w:tcPr>
          <w:p w14:paraId="774C9028" w14:textId="65D97E98" w:rsidR="00A669D7" w:rsidRPr="00A669D7" w:rsidRDefault="00A669D7" w:rsidP="00A669D7">
            <w:pPr>
              <w:jc w:val="right"/>
              <w:rPr>
                <w:rFonts w:cs="Arial"/>
                <w:i/>
                <w:sz w:val="20"/>
                <w:szCs w:val="20"/>
              </w:rPr>
            </w:pPr>
            <w:r w:rsidRPr="00A669D7">
              <w:rPr>
                <w:rFonts w:cs="Arial"/>
                <w:i/>
                <w:sz w:val="20"/>
                <w:szCs w:val="20"/>
              </w:rPr>
              <w:t>56</w:t>
            </w:r>
            <w:r>
              <w:rPr>
                <w:rFonts w:cs="Arial"/>
                <w:i/>
                <w:sz w:val="20"/>
                <w:szCs w:val="20"/>
              </w:rPr>
              <w:t>%</w:t>
            </w:r>
          </w:p>
        </w:tc>
        <w:tc>
          <w:tcPr>
            <w:tcW w:w="719" w:type="dxa"/>
          </w:tcPr>
          <w:p w14:paraId="4F435075" w14:textId="084BFA99" w:rsidR="00A669D7" w:rsidRPr="00A669D7" w:rsidRDefault="00A669D7" w:rsidP="00A669D7">
            <w:pPr>
              <w:jc w:val="right"/>
              <w:rPr>
                <w:rFonts w:cs="Arial"/>
                <w:i/>
                <w:sz w:val="20"/>
                <w:szCs w:val="20"/>
              </w:rPr>
            </w:pPr>
            <w:r w:rsidRPr="00A669D7">
              <w:rPr>
                <w:rFonts w:cs="Arial"/>
                <w:i/>
                <w:sz w:val="20"/>
                <w:szCs w:val="20"/>
              </w:rPr>
              <w:t>56</w:t>
            </w:r>
            <w:r>
              <w:rPr>
                <w:rFonts w:cs="Arial"/>
                <w:i/>
                <w:sz w:val="20"/>
                <w:szCs w:val="20"/>
              </w:rPr>
              <w:t>%</w:t>
            </w:r>
          </w:p>
        </w:tc>
        <w:tc>
          <w:tcPr>
            <w:tcW w:w="719" w:type="dxa"/>
          </w:tcPr>
          <w:p w14:paraId="64727124" w14:textId="09687B39" w:rsidR="00A669D7" w:rsidRPr="00A669D7" w:rsidRDefault="00A669D7" w:rsidP="00A669D7">
            <w:pPr>
              <w:jc w:val="right"/>
              <w:rPr>
                <w:rFonts w:cs="Arial"/>
                <w:i/>
                <w:sz w:val="20"/>
                <w:szCs w:val="20"/>
              </w:rPr>
            </w:pPr>
            <w:r w:rsidRPr="00A669D7">
              <w:rPr>
                <w:rFonts w:cs="Arial"/>
                <w:i/>
                <w:sz w:val="20"/>
                <w:szCs w:val="20"/>
              </w:rPr>
              <w:t>37</w:t>
            </w:r>
            <w:r>
              <w:rPr>
                <w:rFonts w:cs="Arial"/>
                <w:i/>
                <w:sz w:val="20"/>
                <w:szCs w:val="20"/>
              </w:rPr>
              <w:t>%</w:t>
            </w:r>
          </w:p>
        </w:tc>
        <w:tc>
          <w:tcPr>
            <w:tcW w:w="1439" w:type="dxa"/>
          </w:tcPr>
          <w:p w14:paraId="156B6DB6" w14:textId="05A96915" w:rsidR="00A669D7" w:rsidRPr="00AE7104" w:rsidRDefault="00A669D7" w:rsidP="00A669D7">
            <w:pPr>
              <w:jc w:val="right"/>
              <w:rPr>
                <w:rFonts w:cs="Arial"/>
                <w:b/>
                <w:sz w:val="20"/>
                <w:szCs w:val="20"/>
              </w:rPr>
            </w:pPr>
            <w:r w:rsidRPr="00A669D7">
              <w:rPr>
                <w:rFonts w:cs="Arial"/>
                <w:b/>
                <w:sz w:val="20"/>
                <w:szCs w:val="20"/>
              </w:rPr>
              <w:t>262</w:t>
            </w:r>
          </w:p>
        </w:tc>
      </w:tr>
    </w:tbl>
    <w:p w14:paraId="5F79C96A" w14:textId="539444F2" w:rsidR="00BF2608" w:rsidRDefault="00A839D4" w:rsidP="00A839D4">
      <w:pPr>
        <w:pStyle w:val="Caption"/>
      </w:pPr>
      <w:bookmarkStart w:id="132" w:name="_Toc500321073"/>
      <w:r>
        <w:t xml:space="preserve">Tabela </w:t>
      </w:r>
      <w:fldSimple w:instr=" STYLEREF 1 \s ">
        <w:r>
          <w:rPr>
            <w:noProof/>
          </w:rPr>
          <w:t>6</w:t>
        </w:r>
      </w:fldSimple>
      <w:r>
        <w:t>.</w:t>
      </w:r>
      <w:fldSimple w:instr=" SEQ Tabela \* ARABIC \s 1 ">
        <w:r>
          <w:rPr>
            <w:noProof/>
          </w:rPr>
          <w:t>6</w:t>
        </w:r>
      </w:fldSimple>
      <w:r>
        <w:t xml:space="preserve">. </w:t>
      </w:r>
      <w:r w:rsidR="00BF2608">
        <w:t xml:space="preserve">Skuteczność detekcji załamków po wprowadzeniu </w:t>
      </w:r>
      <w:r w:rsidR="000545F3">
        <w:t xml:space="preserve">białego </w:t>
      </w:r>
      <w:r w:rsidR="00900093">
        <w:t>szumu</w:t>
      </w:r>
      <w:bookmarkEnd w:id="132"/>
    </w:p>
    <w:p w14:paraId="22626714" w14:textId="34ED9584" w:rsidR="00F0578A" w:rsidRDefault="00F0578A" w:rsidP="00F0578A">
      <w:r>
        <w:tab/>
        <w:t>Powyższą tabele wygenerowano za pomocą kodu przedstawionego w Listingu 6.1.</w:t>
      </w:r>
      <w:r w:rsidR="00170A47">
        <w:t xml:space="preserve"> i przedstawia ona </w:t>
      </w:r>
      <w:r w:rsidR="001F5B7C">
        <w:t>procent wykrytych załamków w zależności od tego jaki szum dodano do sygnału – zastosowano rozkład normalny o średniej równej</w:t>
      </w:r>
      <w:r w:rsidR="00852F67">
        <w:t xml:space="preserve"> 0</w:t>
      </w:r>
      <w:r w:rsidR="001F5B7C">
        <w:t xml:space="preserve"> i odchyleniu standardowym rosnącym od 0.1 do 1. Biorąc pod uwagę, że surowy sygnał EKG, który poddany zaszumieniu miał maksymalną bezwzględną wartość 1 to wynik 86% skuteczności przy odchyleniu standardowym na poziomie 0.4 jest zadawalający. W przypadku tego testu największe problemy algorytmowi sprawiała detekcja załamka T. Jest to załamek o niżeszj częstotliwości niż QRS, a metoda jego wyznaczania jest bardzo czuła na zaszumienie sygnału zróżniczkowanego. W pewnych wypadkach algorytm nawet nie jest w stanie rozpocząć detekcji – tak było przy sygnałach dla odchyleń standardowych 0,6 i 0,7.</w:t>
      </w:r>
    </w:p>
    <w:p w14:paraId="198DB4C9" w14:textId="77777777" w:rsidR="0001195D" w:rsidRPr="00F0578A" w:rsidRDefault="0001195D" w:rsidP="00F0578A"/>
    <w:p w14:paraId="7F99307E" w14:textId="77777777" w:rsidR="00BF2608" w:rsidRDefault="00BF2608" w:rsidP="00BF2608">
      <w:pPr>
        <w:ind w:firstLine="576"/>
        <w:jc w:val="center"/>
        <w:rPr>
          <w:lang w:eastAsia="en-US"/>
        </w:rPr>
      </w:pPr>
      <w:r>
        <w:rPr>
          <w:noProof/>
          <w:lang w:eastAsia="en-US"/>
        </w:rPr>
        <mc:AlternateContent>
          <mc:Choice Requires="wps">
            <w:drawing>
              <wp:inline distT="0" distB="0" distL="0" distR="0" wp14:anchorId="483FDD03" wp14:editId="550EA823">
                <wp:extent cx="5114925" cy="3795120"/>
                <wp:effectExtent l="0" t="0" r="28575" b="2286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3795120"/>
                        </a:xfrm>
                        <a:prstGeom prst="rect">
                          <a:avLst/>
                        </a:prstGeom>
                        <a:solidFill>
                          <a:srgbClr val="FFFFFF"/>
                        </a:solidFill>
                        <a:ln w="9525">
                          <a:solidFill>
                            <a:srgbClr val="000000"/>
                          </a:solidFill>
                          <a:miter lim="800000"/>
                          <a:headEnd/>
                          <a:tailEnd/>
                        </a:ln>
                      </wps:spPr>
                      <wps:txbx>
                        <w:txbxContent>
                          <w:p w14:paraId="7340CDD9" w14:textId="77777777" w:rsidR="00014B82" w:rsidRPr="007B154E" w:rsidRDefault="00014B82" w:rsidP="007B1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val="en-GB" w:eastAsia="en-GB"/>
                              </w:rPr>
                            </w:pPr>
                            <w:r w:rsidRPr="007B154E">
                              <w:rPr>
                                <w:rFonts w:ascii="Courier New" w:eastAsia="Times New Roman" w:hAnsi="Courier New" w:cs="Courier New"/>
                                <w:b/>
                                <w:bCs/>
                                <w:color w:val="000080"/>
                                <w:sz w:val="18"/>
                                <w:szCs w:val="18"/>
                                <w:lang w:val="en-GB" w:eastAsia="en-GB"/>
                              </w:rPr>
                              <w:t xml:space="preserve">import </w:t>
                            </w:r>
                            <w:r w:rsidRPr="007B154E">
                              <w:rPr>
                                <w:rFonts w:ascii="Courier New" w:eastAsia="Times New Roman" w:hAnsi="Courier New" w:cs="Courier New"/>
                                <w:color w:val="000000"/>
                                <w:sz w:val="18"/>
                                <w:szCs w:val="18"/>
                                <w:lang w:val="en-GB" w:eastAsia="en-GB"/>
                              </w:rPr>
                              <w:t xml:space="preserve">numpy </w:t>
                            </w:r>
                            <w:r w:rsidRPr="007B154E">
                              <w:rPr>
                                <w:rFonts w:ascii="Courier New" w:eastAsia="Times New Roman" w:hAnsi="Courier New" w:cs="Courier New"/>
                                <w:b/>
                                <w:bCs/>
                                <w:color w:val="000080"/>
                                <w:sz w:val="18"/>
                                <w:szCs w:val="18"/>
                                <w:lang w:val="en-GB" w:eastAsia="en-GB"/>
                              </w:rPr>
                              <w:t xml:space="preserve">as </w:t>
                            </w:r>
                            <w:r w:rsidRPr="007B154E">
                              <w:rPr>
                                <w:rFonts w:ascii="Courier New" w:eastAsia="Times New Roman" w:hAnsi="Courier New" w:cs="Courier New"/>
                                <w:color w:val="000000"/>
                                <w:sz w:val="18"/>
                                <w:szCs w:val="18"/>
                                <w:lang w:val="en-GB" w:eastAsia="en-GB"/>
                              </w:rPr>
                              <w:t>np</w:t>
                            </w:r>
                            <w:r w:rsidRPr="007B154E">
                              <w:rPr>
                                <w:rFonts w:ascii="Courier New" w:eastAsia="Times New Roman" w:hAnsi="Courier New" w:cs="Courier New"/>
                                <w:color w:val="000000"/>
                                <w:sz w:val="18"/>
                                <w:szCs w:val="18"/>
                                <w:lang w:val="en-GB" w:eastAsia="en-GB"/>
                              </w:rPr>
                              <w:br/>
                            </w:r>
                            <w:r w:rsidRPr="007B154E">
                              <w:rPr>
                                <w:rFonts w:ascii="Courier New" w:eastAsia="Times New Roman" w:hAnsi="Courier New" w:cs="Courier New"/>
                                <w:b/>
                                <w:bCs/>
                                <w:color w:val="000080"/>
                                <w:sz w:val="18"/>
                                <w:szCs w:val="18"/>
                                <w:lang w:val="en-GB" w:eastAsia="en-GB"/>
                              </w:rPr>
                              <w:t xml:space="preserve">import </w:t>
                            </w:r>
                            <w:r w:rsidRPr="007B154E">
                              <w:rPr>
                                <w:rFonts w:ascii="Courier New" w:eastAsia="Times New Roman" w:hAnsi="Courier New" w:cs="Courier New"/>
                                <w:color w:val="000000"/>
                                <w:sz w:val="18"/>
                                <w:szCs w:val="18"/>
                                <w:lang w:val="en-GB" w:eastAsia="en-GB"/>
                              </w:rPr>
                              <w:t>os</w:t>
                            </w:r>
                            <w:r w:rsidRPr="007B154E">
                              <w:rPr>
                                <w:rFonts w:ascii="Courier New" w:eastAsia="Times New Roman" w:hAnsi="Courier New" w:cs="Courier New"/>
                                <w:color w:val="000000"/>
                                <w:sz w:val="18"/>
                                <w:szCs w:val="18"/>
                                <w:lang w:val="en-GB" w:eastAsia="en-GB"/>
                              </w:rPr>
                              <w:br/>
                            </w:r>
                            <w:r w:rsidRPr="007B154E">
                              <w:rPr>
                                <w:rFonts w:ascii="Courier New" w:eastAsia="Times New Roman" w:hAnsi="Courier New" w:cs="Courier New"/>
                                <w:color w:val="000000"/>
                                <w:sz w:val="18"/>
                                <w:szCs w:val="18"/>
                                <w:lang w:val="en-GB" w:eastAsia="en-GB"/>
                              </w:rPr>
                              <w:br/>
                            </w:r>
                            <w:r w:rsidRPr="007B154E">
                              <w:rPr>
                                <w:rFonts w:ascii="Courier New" w:eastAsia="Times New Roman" w:hAnsi="Courier New" w:cs="Courier New"/>
                                <w:b/>
                                <w:bCs/>
                                <w:color w:val="000080"/>
                                <w:sz w:val="18"/>
                                <w:szCs w:val="18"/>
                                <w:lang w:val="en-GB" w:eastAsia="en-GB"/>
                              </w:rPr>
                              <w:t xml:space="preserve">with </w:t>
                            </w:r>
                            <w:r w:rsidRPr="007B154E">
                              <w:rPr>
                                <w:rFonts w:ascii="Courier New" w:eastAsia="Times New Roman" w:hAnsi="Courier New" w:cs="Courier New"/>
                                <w:color w:val="000080"/>
                                <w:sz w:val="18"/>
                                <w:szCs w:val="18"/>
                                <w:lang w:val="en-GB" w:eastAsia="en-GB"/>
                              </w:rPr>
                              <w:t>open</w:t>
                            </w:r>
                            <w:r w:rsidRPr="007B154E">
                              <w:rPr>
                                <w:rFonts w:ascii="Courier New" w:eastAsia="Times New Roman" w:hAnsi="Courier New" w:cs="Courier New"/>
                                <w:color w:val="000000"/>
                                <w:sz w:val="18"/>
                                <w:szCs w:val="18"/>
                                <w:lang w:val="en-GB" w:eastAsia="en-GB"/>
                              </w:rPr>
                              <w:t>(</w:t>
                            </w:r>
                            <w:r w:rsidRPr="007B154E">
                              <w:rPr>
                                <w:rFonts w:ascii="Courier New" w:eastAsia="Times New Roman" w:hAnsi="Courier New" w:cs="Courier New"/>
                                <w:b/>
                                <w:bCs/>
                                <w:color w:val="008080"/>
                                <w:sz w:val="18"/>
                                <w:szCs w:val="18"/>
                                <w:lang w:val="en-GB" w:eastAsia="en-GB"/>
                              </w:rPr>
                              <w:t>'testy/test2/raw.csv'</w:t>
                            </w:r>
                            <w:r w:rsidRPr="007B154E">
                              <w:rPr>
                                <w:rFonts w:ascii="Courier New" w:eastAsia="Times New Roman" w:hAnsi="Courier New" w:cs="Courier New"/>
                                <w:color w:val="000000"/>
                                <w:sz w:val="18"/>
                                <w:szCs w:val="18"/>
                                <w:lang w:val="en-GB" w:eastAsia="en-GB"/>
                              </w:rPr>
                              <w:t xml:space="preserve">) </w:t>
                            </w:r>
                            <w:r w:rsidRPr="007B154E">
                              <w:rPr>
                                <w:rFonts w:ascii="Courier New" w:eastAsia="Times New Roman" w:hAnsi="Courier New" w:cs="Courier New"/>
                                <w:b/>
                                <w:bCs/>
                                <w:color w:val="000080"/>
                                <w:sz w:val="18"/>
                                <w:szCs w:val="18"/>
                                <w:lang w:val="en-GB" w:eastAsia="en-GB"/>
                              </w:rPr>
                              <w:t xml:space="preserve">as </w:t>
                            </w:r>
                            <w:r w:rsidRPr="007B154E">
                              <w:rPr>
                                <w:rFonts w:ascii="Courier New" w:eastAsia="Times New Roman" w:hAnsi="Courier New" w:cs="Courier New"/>
                                <w:color w:val="000000"/>
                                <w:sz w:val="18"/>
                                <w:szCs w:val="18"/>
                                <w:lang w:val="en-GB" w:eastAsia="en-GB"/>
                              </w:rPr>
                              <w:t>f:</w:t>
                            </w:r>
                            <w:r w:rsidRPr="007B154E">
                              <w:rPr>
                                <w:rFonts w:ascii="Courier New" w:eastAsia="Times New Roman" w:hAnsi="Courier New" w:cs="Courier New"/>
                                <w:color w:val="000000"/>
                                <w:sz w:val="18"/>
                                <w:szCs w:val="18"/>
                                <w:lang w:val="en-GB" w:eastAsia="en-GB"/>
                              </w:rPr>
                              <w:br/>
                              <w:t xml:space="preserve">    sample = np.fromstring(f.read(), </w:t>
                            </w:r>
                            <w:r w:rsidRPr="007B154E">
                              <w:rPr>
                                <w:rFonts w:ascii="Courier New" w:eastAsia="Times New Roman" w:hAnsi="Courier New" w:cs="Courier New"/>
                                <w:color w:val="660099"/>
                                <w:sz w:val="18"/>
                                <w:szCs w:val="18"/>
                                <w:lang w:val="en-GB" w:eastAsia="en-GB"/>
                              </w:rPr>
                              <w:t>dtype</w:t>
                            </w:r>
                            <w:r w:rsidRPr="007B154E">
                              <w:rPr>
                                <w:rFonts w:ascii="Courier New" w:eastAsia="Times New Roman" w:hAnsi="Courier New" w:cs="Courier New"/>
                                <w:color w:val="000000"/>
                                <w:sz w:val="18"/>
                                <w:szCs w:val="18"/>
                                <w:lang w:val="en-GB" w:eastAsia="en-GB"/>
                              </w:rPr>
                              <w:t xml:space="preserve">=np.float64, </w:t>
                            </w:r>
                            <w:r w:rsidRPr="007B154E">
                              <w:rPr>
                                <w:rFonts w:ascii="Courier New" w:eastAsia="Times New Roman" w:hAnsi="Courier New" w:cs="Courier New"/>
                                <w:color w:val="660099"/>
                                <w:sz w:val="18"/>
                                <w:szCs w:val="18"/>
                                <w:lang w:val="en-GB" w:eastAsia="en-GB"/>
                              </w:rPr>
                              <w:t>sep</w:t>
                            </w:r>
                            <w:r w:rsidRPr="007B154E">
                              <w:rPr>
                                <w:rFonts w:ascii="Courier New" w:eastAsia="Times New Roman" w:hAnsi="Courier New" w:cs="Courier New"/>
                                <w:color w:val="000000"/>
                                <w:sz w:val="18"/>
                                <w:szCs w:val="18"/>
                                <w:lang w:val="en-GB" w:eastAsia="en-GB"/>
                              </w:rPr>
                              <w:t>=os.linesep)</w:t>
                            </w:r>
                            <w:r w:rsidRPr="007B154E">
                              <w:rPr>
                                <w:rFonts w:ascii="Courier New" w:eastAsia="Times New Roman" w:hAnsi="Courier New" w:cs="Courier New"/>
                                <w:color w:val="000000"/>
                                <w:sz w:val="18"/>
                                <w:szCs w:val="18"/>
                                <w:lang w:val="en-GB" w:eastAsia="en-GB"/>
                              </w:rPr>
                              <w:br/>
                            </w:r>
                            <w:r w:rsidRPr="007B154E">
                              <w:rPr>
                                <w:rFonts w:ascii="Courier New" w:eastAsia="Times New Roman" w:hAnsi="Courier New" w:cs="Courier New"/>
                                <w:color w:val="000000"/>
                                <w:sz w:val="18"/>
                                <w:szCs w:val="18"/>
                                <w:lang w:val="en-GB" w:eastAsia="en-GB"/>
                              </w:rPr>
                              <w:br/>
                            </w:r>
                            <w:r w:rsidRPr="007B154E">
                              <w:rPr>
                                <w:rFonts w:ascii="Courier New" w:eastAsia="Times New Roman" w:hAnsi="Courier New" w:cs="Courier New"/>
                                <w:color w:val="000000"/>
                                <w:sz w:val="18"/>
                                <w:szCs w:val="18"/>
                                <w:lang w:val="en-GB" w:eastAsia="en-GB"/>
                              </w:rPr>
                              <w:br/>
                              <w:t>fs = sample[</w:t>
                            </w:r>
                            <w:r w:rsidRPr="007B154E">
                              <w:rPr>
                                <w:rFonts w:ascii="Courier New" w:eastAsia="Times New Roman" w:hAnsi="Courier New" w:cs="Courier New"/>
                                <w:color w:val="0000FF"/>
                                <w:sz w:val="18"/>
                                <w:szCs w:val="18"/>
                                <w:lang w:val="en-GB" w:eastAsia="en-GB"/>
                              </w:rPr>
                              <w:t>0</w:t>
                            </w:r>
                            <w:r w:rsidRPr="007B154E">
                              <w:rPr>
                                <w:rFonts w:ascii="Courier New" w:eastAsia="Times New Roman" w:hAnsi="Courier New" w:cs="Courier New"/>
                                <w:color w:val="000000"/>
                                <w:sz w:val="18"/>
                                <w:szCs w:val="18"/>
                                <w:lang w:val="en-GB" w:eastAsia="en-GB"/>
                              </w:rPr>
                              <w:t>]</w:t>
                            </w:r>
                            <w:r w:rsidRPr="007B154E">
                              <w:rPr>
                                <w:rFonts w:ascii="Courier New" w:eastAsia="Times New Roman" w:hAnsi="Courier New" w:cs="Courier New"/>
                                <w:color w:val="000000"/>
                                <w:sz w:val="18"/>
                                <w:szCs w:val="18"/>
                                <w:lang w:val="en-GB" w:eastAsia="en-GB"/>
                              </w:rPr>
                              <w:br/>
                              <w:t>y = sample[</w:t>
                            </w:r>
                            <w:r w:rsidRPr="007B154E">
                              <w:rPr>
                                <w:rFonts w:ascii="Courier New" w:eastAsia="Times New Roman" w:hAnsi="Courier New" w:cs="Courier New"/>
                                <w:color w:val="0000FF"/>
                                <w:sz w:val="18"/>
                                <w:szCs w:val="18"/>
                                <w:lang w:val="en-GB" w:eastAsia="en-GB"/>
                              </w:rPr>
                              <w:t>1</w:t>
                            </w:r>
                            <w:r w:rsidRPr="007B154E">
                              <w:rPr>
                                <w:rFonts w:ascii="Courier New" w:eastAsia="Times New Roman" w:hAnsi="Courier New" w:cs="Courier New"/>
                                <w:color w:val="000000"/>
                                <w:sz w:val="18"/>
                                <w:szCs w:val="18"/>
                                <w:lang w:val="en-GB" w:eastAsia="en-GB"/>
                              </w:rPr>
                              <w:t>:]</w:t>
                            </w:r>
                            <w:r w:rsidRPr="007B154E">
                              <w:rPr>
                                <w:rFonts w:ascii="Courier New" w:eastAsia="Times New Roman" w:hAnsi="Courier New" w:cs="Courier New"/>
                                <w:color w:val="000000"/>
                                <w:sz w:val="18"/>
                                <w:szCs w:val="18"/>
                                <w:lang w:val="en-GB" w:eastAsia="en-GB"/>
                              </w:rPr>
                              <w:br/>
                              <w:t xml:space="preserve">N = </w:t>
                            </w:r>
                            <w:r w:rsidRPr="007B154E">
                              <w:rPr>
                                <w:rFonts w:ascii="Courier New" w:eastAsia="Times New Roman" w:hAnsi="Courier New" w:cs="Courier New"/>
                                <w:color w:val="000080"/>
                                <w:sz w:val="18"/>
                                <w:szCs w:val="18"/>
                                <w:lang w:val="en-GB" w:eastAsia="en-GB"/>
                              </w:rPr>
                              <w:t>len</w:t>
                            </w:r>
                            <w:r w:rsidRPr="007B154E">
                              <w:rPr>
                                <w:rFonts w:ascii="Courier New" w:eastAsia="Times New Roman" w:hAnsi="Courier New" w:cs="Courier New"/>
                                <w:color w:val="000000"/>
                                <w:sz w:val="18"/>
                                <w:szCs w:val="18"/>
                                <w:lang w:val="en-GB" w:eastAsia="en-GB"/>
                              </w:rPr>
                              <w:t>(y)</w:t>
                            </w:r>
                            <w:r w:rsidRPr="007B154E">
                              <w:rPr>
                                <w:rFonts w:ascii="Courier New" w:eastAsia="Times New Roman" w:hAnsi="Courier New" w:cs="Courier New"/>
                                <w:color w:val="000000"/>
                                <w:sz w:val="18"/>
                                <w:szCs w:val="18"/>
                                <w:lang w:val="en-GB" w:eastAsia="en-GB"/>
                              </w:rPr>
                              <w:br/>
                              <w:t>t = np.arange(N)/fs</w:t>
                            </w:r>
                            <w:r w:rsidRPr="007B154E">
                              <w:rPr>
                                <w:rFonts w:ascii="Courier New" w:eastAsia="Times New Roman" w:hAnsi="Courier New" w:cs="Courier New"/>
                                <w:color w:val="000000"/>
                                <w:sz w:val="18"/>
                                <w:szCs w:val="18"/>
                                <w:lang w:val="en-GB" w:eastAsia="en-GB"/>
                              </w:rPr>
                              <w:br/>
                              <w:t>noise = np.random.normal(</w:t>
                            </w:r>
                            <w:r w:rsidRPr="007B154E">
                              <w:rPr>
                                <w:rFonts w:ascii="Courier New" w:eastAsia="Times New Roman" w:hAnsi="Courier New" w:cs="Courier New"/>
                                <w:color w:val="0000FF"/>
                                <w:sz w:val="18"/>
                                <w:szCs w:val="18"/>
                                <w:lang w:val="en-GB" w:eastAsia="en-GB"/>
                              </w:rPr>
                              <w:t>0</w:t>
                            </w:r>
                            <w:r w:rsidRPr="007B154E">
                              <w:rPr>
                                <w:rFonts w:ascii="Courier New" w:eastAsia="Times New Roman" w:hAnsi="Courier New" w:cs="Courier New"/>
                                <w:color w:val="000000"/>
                                <w:sz w:val="18"/>
                                <w:szCs w:val="18"/>
                                <w:lang w:val="en-GB" w:eastAsia="en-GB"/>
                              </w:rPr>
                              <w:t xml:space="preserve">, </w:t>
                            </w:r>
                            <w:r w:rsidRPr="007B154E">
                              <w:rPr>
                                <w:rFonts w:ascii="Courier New" w:eastAsia="Times New Roman" w:hAnsi="Courier New" w:cs="Courier New"/>
                                <w:color w:val="0000FF"/>
                                <w:sz w:val="18"/>
                                <w:szCs w:val="18"/>
                                <w:lang w:val="en-GB" w:eastAsia="en-GB"/>
                              </w:rPr>
                              <w:t>0.01</w:t>
                            </w:r>
                            <w:r w:rsidRPr="007B154E">
                              <w:rPr>
                                <w:rFonts w:ascii="Courier New" w:eastAsia="Times New Roman" w:hAnsi="Courier New" w:cs="Courier New"/>
                                <w:color w:val="000000"/>
                                <w:sz w:val="18"/>
                                <w:szCs w:val="18"/>
                                <w:lang w:val="en-GB" w:eastAsia="en-GB"/>
                              </w:rPr>
                              <w:t>, N)</w:t>
                            </w:r>
                            <w:r w:rsidRPr="007B154E">
                              <w:rPr>
                                <w:rFonts w:ascii="Courier New" w:eastAsia="Times New Roman" w:hAnsi="Courier New" w:cs="Courier New"/>
                                <w:color w:val="000000"/>
                                <w:sz w:val="18"/>
                                <w:szCs w:val="18"/>
                                <w:lang w:val="en-GB" w:eastAsia="en-GB"/>
                              </w:rPr>
                              <w:br/>
                              <w:t>s = {}</w:t>
                            </w:r>
                            <w:r w:rsidRPr="007B154E">
                              <w:rPr>
                                <w:rFonts w:ascii="Courier New" w:eastAsia="Times New Roman" w:hAnsi="Courier New" w:cs="Courier New"/>
                                <w:color w:val="000000"/>
                                <w:sz w:val="18"/>
                                <w:szCs w:val="18"/>
                                <w:lang w:val="en-GB" w:eastAsia="en-GB"/>
                              </w:rPr>
                              <w:br/>
                            </w:r>
                            <w:r w:rsidRPr="007B154E">
                              <w:rPr>
                                <w:rFonts w:ascii="Courier New" w:eastAsia="Times New Roman" w:hAnsi="Courier New" w:cs="Courier New"/>
                                <w:b/>
                                <w:bCs/>
                                <w:color w:val="000080"/>
                                <w:sz w:val="18"/>
                                <w:szCs w:val="18"/>
                                <w:lang w:val="en-GB" w:eastAsia="en-GB"/>
                              </w:rPr>
                              <w:t xml:space="preserve">for </w:t>
                            </w:r>
                            <w:r w:rsidRPr="007B154E">
                              <w:rPr>
                                <w:rFonts w:ascii="Courier New" w:eastAsia="Times New Roman" w:hAnsi="Courier New" w:cs="Courier New"/>
                                <w:color w:val="000000"/>
                                <w:sz w:val="18"/>
                                <w:szCs w:val="18"/>
                                <w:lang w:val="en-GB" w:eastAsia="en-GB"/>
                              </w:rPr>
                              <w:t xml:space="preserve">i </w:t>
                            </w:r>
                            <w:r w:rsidRPr="007B154E">
                              <w:rPr>
                                <w:rFonts w:ascii="Courier New" w:eastAsia="Times New Roman" w:hAnsi="Courier New" w:cs="Courier New"/>
                                <w:b/>
                                <w:bCs/>
                                <w:color w:val="000080"/>
                                <w:sz w:val="18"/>
                                <w:szCs w:val="18"/>
                                <w:lang w:val="en-GB" w:eastAsia="en-GB"/>
                              </w:rPr>
                              <w:t xml:space="preserve">in </w:t>
                            </w:r>
                            <w:r w:rsidRPr="007B154E">
                              <w:rPr>
                                <w:rFonts w:ascii="Courier New" w:eastAsia="Times New Roman" w:hAnsi="Courier New" w:cs="Courier New"/>
                                <w:color w:val="000080"/>
                                <w:sz w:val="18"/>
                                <w:szCs w:val="18"/>
                                <w:lang w:val="en-GB" w:eastAsia="en-GB"/>
                              </w:rPr>
                              <w:t>range</w:t>
                            </w:r>
                            <w:r w:rsidRPr="007B154E">
                              <w:rPr>
                                <w:rFonts w:ascii="Courier New" w:eastAsia="Times New Roman" w:hAnsi="Courier New" w:cs="Courier New"/>
                                <w:color w:val="000000"/>
                                <w:sz w:val="18"/>
                                <w:szCs w:val="18"/>
                                <w:lang w:val="en-GB" w:eastAsia="en-GB"/>
                              </w:rPr>
                              <w:t>(</w:t>
                            </w:r>
                            <w:r w:rsidRPr="007B154E">
                              <w:rPr>
                                <w:rFonts w:ascii="Courier New" w:eastAsia="Times New Roman" w:hAnsi="Courier New" w:cs="Courier New"/>
                                <w:color w:val="0000FF"/>
                                <w:sz w:val="18"/>
                                <w:szCs w:val="18"/>
                                <w:lang w:val="en-GB" w:eastAsia="en-GB"/>
                              </w:rPr>
                              <w:t>1</w:t>
                            </w:r>
                            <w:r w:rsidRPr="007B154E">
                              <w:rPr>
                                <w:rFonts w:ascii="Courier New" w:eastAsia="Times New Roman" w:hAnsi="Courier New" w:cs="Courier New"/>
                                <w:color w:val="000000"/>
                                <w:sz w:val="18"/>
                                <w:szCs w:val="18"/>
                                <w:lang w:val="en-GB" w:eastAsia="en-GB"/>
                              </w:rPr>
                              <w:t xml:space="preserve">, </w:t>
                            </w:r>
                            <w:r w:rsidRPr="007B154E">
                              <w:rPr>
                                <w:rFonts w:ascii="Courier New" w:eastAsia="Times New Roman" w:hAnsi="Courier New" w:cs="Courier New"/>
                                <w:color w:val="0000FF"/>
                                <w:sz w:val="18"/>
                                <w:szCs w:val="18"/>
                                <w:lang w:val="en-GB" w:eastAsia="en-GB"/>
                              </w:rPr>
                              <w:t>11</w:t>
                            </w:r>
                            <w:r w:rsidRPr="007B154E">
                              <w:rPr>
                                <w:rFonts w:ascii="Courier New" w:eastAsia="Times New Roman" w:hAnsi="Courier New" w:cs="Courier New"/>
                                <w:color w:val="000000"/>
                                <w:sz w:val="18"/>
                                <w:szCs w:val="18"/>
                                <w:lang w:val="en-GB" w:eastAsia="en-GB"/>
                              </w:rPr>
                              <w:t>):</w:t>
                            </w:r>
                            <w:r w:rsidRPr="007B154E">
                              <w:rPr>
                                <w:rFonts w:ascii="Courier New" w:eastAsia="Times New Roman" w:hAnsi="Courier New" w:cs="Courier New"/>
                                <w:color w:val="000000"/>
                                <w:sz w:val="18"/>
                                <w:szCs w:val="18"/>
                                <w:lang w:val="en-GB" w:eastAsia="en-GB"/>
                              </w:rPr>
                              <w:br/>
                              <w:t xml:space="preserve">    s[i] = y + np.random.normal(</w:t>
                            </w:r>
                            <w:r w:rsidRPr="007B154E">
                              <w:rPr>
                                <w:rFonts w:ascii="Courier New" w:eastAsia="Times New Roman" w:hAnsi="Courier New" w:cs="Courier New"/>
                                <w:color w:val="0000FF"/>
                                <w:sz w:val="18"/>
                                <w:szCs w:val="18"/>
                                <w:lang w:val="en-GB" w:eastAsia="en-GB"/>
                              </w:rPr>
                              <w:t>0</w:t>
                            </w:r>
                            <w:r w:rsidRPr="007B154E">
                              <w:rPr>
                                <w:rFonts w:ascii="Courier New" w:eastAsia="Times New Roman" w:hAnsi="Courier New" w:cs="Courier New"/>
                                <w:color w:val="000000"/>
                                <w:sz w:val="18"/>
                                <w:szCs w:val="18"/>
                                <w:lang w:val="en-GB" w:eastAsia="en-GB"/>
                              </w:rPr>
                              <w:t xml:space="preserve">, </w:t>
                            </w:r>
                            <w:r w:rsidRPr="007B154E">
                              <w:rPr>
                                <w:rFonts w:ascii="Courier New" w:eastAsia="Times New Roman" w:hAnsi="Courier New" w:cs="Courier New"/>
                                <w:color w:val="0000FF"/>
                                <w:sz w:val="18"/>
                                <w:szCs w:val="18"/>
                                <w:lang w:val="en-GB" w:eastAsia="en-GB"/>
                              </w:rPr>
                              <w:t>0.1</w:t>
                            </w:r>
                            <w:r w:rsidRPr="007B154E">
                              <w:rPr>
                                <w:rFonts w:ascii="Courier New" w:eastAsia="Times New Roman" w:hAnsi="Courier New" w:cs="Courier New"/>
                                <w:color w:val="000000"/>
                                <w:sz w:val="18"/>
                                <w:szCs w:val="18"/>
                                <w:lang w:val="en-GB" w:eastAsia="en-GB"/>
                              </w:rPr>
                              <w:t>*i, N)</w:t>
                            </w:r>
                            <w:r w:rsidRPr="007B154E">
                              <w:rPr>
                                <w:rFonts w:ascii="Courier New" w:eastAsia="Times New Roman" w:hAnsi="Courier New" w:cs="Courier New"/>
                                <w:color w:val="000000"/>
                                <w:sz w:val="18"/>
                                <w:szCs w:val="18"/>
                                <w:lang w:val="en-GB" w:eastAsia="en-GB"/>
                              </w:rPr>
                              <w:br/>
                              <w:t xml:space="preserve">    </w:t>
                            </w:r>
                            <w:r w:rsidRPr="007B154E">
                              <w:rPr>
                                <w:rFonts w:ascii="Courier New" w:eastAsia="Times New Roman" w:hAnsi="Courier New" w:cs="Courier New"/>
                                <w:b/>
                                <w:bCs/>
                                <w:color w:val="000080"/>
                                <w:sz w:val="18"/>
                                <w:szCs w:val="18"/>
                                <w:lang w:val="en-GB" w:eastAsia="en-GB"/>
                              </w:rPr>
                              <w:t xml:space="preserve">with </w:t>
                            </w:r>
                            <w:r w:rsidRPr="007B154E">
                              <w:rPr>
                                <w:rFonts w:ascii="Courier New" w:eastAsia="Times New Roman" w:hAnsi="Courier New" w:cs="Courier New"/>
                                <w:color w:val="000080"/>
                                <w:sz w:val="18"/>
                                <w:szCs w:val="18"/>
                                <w:lang w:val="en-GB" w:eastAsia="en-GB"/>
                              </w:rPr>
                              <w:t>open</w:t>
                            </w:r>
                            <w:r w:rsidRPr="007B154E">
                              <w:rPr>
                                <w:rFonts w:ascii="Courier New" w:eastAsia="Times New Roman" w:hAnsi="Courier New" w:cs="Courier New"/>
                                <w:color w:val="000000"/>
                                <w:sz w:val="18"/>
                                <w:szCs w:val="18"/>
                                <w:lang w:val="en-GB" w:eastAsia="en-GB"/>
                              </w:rPr>
                              <w:t>(</w:t>
                            </w:r>
                            <w:r w:rsidRPr="007B154E">
                              <w:rPr>
                                <w:rFonts w:ascii="Courier New" w:eastAsia="Times New Roman" w:hAnsi="Courier New" w:cs="Courier New"/>
                                <w:b/>
                                <w:bCs/>
                                <w:color w:val="008080"/>
                                <w:sz w:val="18"/>
                                <w:szCs w:val="18"/>
                                <w:lang w:val="en-GB" w:eastAsia="en-GB"/>
                              </w:rPr>
                              <w:t>'testy/test2/gaussian{}.csv'</w:t>
                            </w:r>
                            <w:r w:rsidRPr="007B154E">
                              <w:rPr>
                                <w:rFonts w:ascii="Courier New" w:eastAsia="Times New Roman" w:hAnsi="Courier New" w:cs="Courier New"/>
                                <w:color w:val="000000"/>
                                <w:sz w:val="18"/>
                                <w:szCs w:val="18"/>
                                <w:lang w:val="en-GB" w:eastAsia="en-GB"/>
                              </w:rPr>
                              <w:t xml:space="preserve">.format(i), </w:t>
                            </w:r>
                            <w:r w:rsidRPr="007B154E">
                              <w:rPr>
                                <w:rFonts w:ascii="Courier New" w:eastAsia="Times New Roman" w:hAnsi="Courier New" w:cs="Courier New"/>
                                <w:b/>
                                <w:bCs/>
                                <w:color w:val="008080"/>
                                <w:sz w:val="18"/>
                                <w:szCs w:val="18"/>
                                <w:lang w:val="en-GB" w:eastAsia="en-GB"/>
                              </w:rPr>
                              <w:t>'w'</w:t>
                            </w:r>
                            <w:r w:rsidRPr="007B154E">
                              <w:rPr>
                                <w:rFonts w:ascii="Courier New" w:eastAsia="Times New Roman" w:hAnsi="Courier New" w:cs="Courier New"/>
                                <w:color w:val="000000"/>
                                <w:sz w:val="18"/>
                                <w:szCs w:val="18"/>
                                <w:lang w:val="en-GB" w:eastAsia="en-GB"/>
                              </w:rPr>
                              <w:t xml:space="preserve">) </w:t>
                            </w:r>
                            <w:r w:rsidRPr="007B154E">
                              <w:rPr>
                                <w:rFonts w:ascii="Courier New" w:eastAsia="Times New Roman" w:hAnsi="Courier New" w:cs="Courier New"/>
                                <w:b/>
                                <w:bCs/>
                                <w:color w:val="000080"/>
                                <w:sz w:val="18"/>
                                <w:szCs w:val="18"/>
                                <w:lang w:val="en-GB" w:eastAsia="en-GB"/>
                              </w:rPr>
                              <w:t xml:space="preserve">as </w:t>
                            </w:r>
                            <w:r w:rsidRPr="007B154E">
                              <w:rPr>
                                <w:rFonts w:ascii="Courier New" w:eastAsia="Times New Roman" w:hAnsi="Courier New" w:cs="Courier New"/>
                                <w:color w:val="000000"/>
                                <w:sz w:val="18"/>
                                <w:szCs w:val="18"/>
                                <w:lang w:val="en-GB" w:eastAsia="en-GB"/>
                              </w:rPr>
                              <w:t>f:</w:t>
                            </w:r>
                            <w:r w:rsidRPr="007B154E">
                              <w:rPr>
                                <w:rFonts w:ascii="Courier New" w:eastAsia="Times New Roman" w:hAnsi="Courier New" w:cs="Courier New"/>
                                <w:color w:val="000000"/>
                                <w:sz w:val="18"/>
                                <w:szCs w:val="18"/>
                                <w:lang w:val="en-GB" w:eastAsia="en-GB"/>
                              </w:rPr>
                              <w:br/>
                              <w:t xml:space="preserve">        f.write(</w:t>
                            </w:r>
                            <w:r w:rsidRPr="007B154E">
                              <w:rPr>
                                <w:rFonts w:ascii="Courier New" w:eastAsia="Times New Roman" w:hAnsi="Courier New" w:cs="Courier New"/>
                                <w:color w:val="000080"/>
                                <w:sz w:val="18"/>
                                <w:szCs w:val="18"/>
                                <w:lang w:val="en-GB" w:eastAsia="en-GB"/>
                              </w:rPr>
                              <w:t>str</w:t>
                            </w:r>
                            <w:r w:rsidRPr="007B154E">
                              <w:rPr>
                                <w:rFonts w:ascii="Courier New" w:eastAsia="Times New Roman" w:hAnsi="Courier New" w:cs="Courier New"/>
                                <w:color w:val="000000"/>
                                <w:sz w:val="18"/>
                                <w:szCs w:val="18"/>
                                <w:lang w:val="en-GB" w:eastAsia="en-GB"/>
                              </w:rPr>
                              <w:t>(fs)+</w:t>
                            </w:r>
                            <w:r w:rsidRPr="007B154E">
                              <w:rPr>
                                <w:rFonts w:ascii="Courier New" w:eastAsia="Times New Roman" w:hAnsi="Courier New" w:cs="Courier New"/>
                                <w:b/>
                                <w:bCs/>
                                <w:color w:val="008080"/>
                                <w:sz w:val="18"/>
                                <w:szCs w:val="18"/>
                                <w:lang w:val="en-GB" w:eastAsia="en-GB"/>
                              </w:rPr>
                              <w:t>'</w:t>
                            </w:r>
                            <w:r w:rsidRPr="007B154E">
                              <w:rPr>
                                <w:rFonts w:ascii="Courier New" w:eastAsia="Times New Roman" w:hAnsi="Courier New" w:cs="Courier New"/>
                                <w:b/>
                                <w:bCs/>
                                <w:color w:val="000080"/>
                                <w:sz w:val="18"/>
                                <w:szCs w:val="18"/>
                                <w:lang w:val="en-GB" w:eastAsia="en-GB"/>
                              </w:rPr>
                              <w:t>\n</w:t>
                            </w:r>
                            <w:r w:rsidRPr="007B154E">
                              <w:rPr>
                                <w:rFonts w:ascii="Courier New" w:eastAsia="Times New Roman" w:hAnsi="Courier New" w:cs="Courier New"/>
                                <w:b/>
                                <w:bCs/>
                                <w:color w:val="008080"/>
                                <w:sz w:val="18"/>
                                <w:szCs w:val="18"/>
                                <w:lang w:val="en-GB" w:eastAsia="en-GB"/>
                              </w:rPr>
                              <w:t>'</w:t>
                            </w:r>
                            <w:r w:rsidRPr="007B154E">
                              <w:rPr>
                                <w:rFonts w:ascii="Courier New" w:eastAsia="Times New Roman" w:hAnsi="Courier New" w:cs="Courier New"/>
                                <w:color w:val="000000"/>
                                <w:sz w:val="18"/>
                                <w:szCs w:val="18"/>
                                <w:lang w:val="en-GB" w:eastAsia="en-GB"/>
                              </w:rPr>
                              <w:t>)</w:t>
                            </w:r>
                            <w:r w:rsidRPr="007B154E">
                              <w:rPr>
                                <w:rFonts w:ascii="Courier New" w:eastAsia="Times New Roman" w:hAnsi="Courier New" w:cs="Courier New"/>
                                <w:color w:val="000000"/>
                                <w:sz w:val="18"/>
                                <w:szCs w:val="18"/>
                                <w:lang w:val="en-GB" w:eastAsia="en-GB"/>
                              </w:rPr>
                              <w:br/>
                              <w:t xml:space="preserve">        f.writelines(</w:t>
                            </w:r>
                            <w:r w:rsidRPr="007B154E">
                              <w:rPr>
                                <w:rFonts w:ascii="Courier New" w:eastAsia="Times New Roman" w:hAnsi="Courier New" w:cs="Courier New"/>
                                <w:color w:val="000080"/>
                                <w:sz w:val="18"/>
                                <w:szCs w:val="18"/>
                                <w:lang w:val="en-GB" w:eastAsia="en-GB"/>
                              </w:rPr>
                              <w:t>list</w:t>
                            </w:r>
                            <w:r w:rsidRPr="007B154E">
                              <w:rPr>
                                <w:rFonts w:ascii="Courier New" w:eastAsia="Times New Roman" w:hAnsi="Courier New" w:cs="Courier New"/>
                                <w:color w:val="000000"/>
                                <w:sz w:val="18"/>
                                <w:szCs w:val="18"/>
                                <w:lang w:val="en-GB" w:eastAsia="en-GB"/>
                              </w:rPr>
                              <w:t>(</w:t>
                            </w:r>
                            <w:r w:rsidRPr="007B154E">
                              <w:rPr>
                                <w:rFonts w:ascii="Courier New" w:eastAsia="Times New Roman" w:hAnsi="Courier New" w:cs="Courier New"/>
                                <w:color w:val="000080"/>
                                <w:sz w:val="18"/>
                                <w:szCs w:val="18"/>
                                <w:lang w:val="en-GB" w:eastAsia="en-GB"/>
                              </w:rPr>
                              <w:t>map</w:t>
                            </w:r>
                            <w:r w:rsidRPr="007B154E">
                              <w:rPr>
                                <w:rFonts w:ascii="Courier New" w:eastAsia="Times New Roman" w:hAnsi="Courier New" w:cs="Courier New"/>
                                <w:color w:val="000000"/>
                                <w:sz w:val="18"/>
                                <w:szCs w:val="18"/>
                                <w:lang w:val="en-GB" w:eastAsia="en-GB"/>
                              </w:rPr>
                              <w:t>(</w:t>
                            </w:r>
                            <w:r w:rsidRPr="007B154E">
                              <w:rPr>
                                <w:rFonts w:ascii="Courier New" w:eastAsia="Times New Roman" w:hAnsi="Courier New" w:cs="Courier New"/>
                                <w:b/>
                                <w:bCs/>
                                <w:color w:val="000080"/>
                                <w:sz w:val="18"/>
                                <w:szCs w:val="18"/>
                                <w:lang w:val="en-GB" w:eastAsia="en-GB"/>
                              </w:rPr>
                              <w:t xml:space="preserve">lambda </w:t>
                            </w:r>
                            <w:r w:rsidRPr="007B154E">
                              <w:rPr>
                                <w:rFonts w:ascii="Courier New" w:eastAsia="Times New Roman" w:hAnsi="Courier New" w:cs="Courier New"/>
                                <w:color w:val="000000"/>
                                <w:sz w:val="18"/>
                                <w:szCs w:val="18"/>
                                <w:lang w:val="en-GB" w:eastAsia="en-GB"/>
                              </w:rPr>
                              <w:t xml:space="preserve">x: </w:t>
                            </w:r>
                            <w:r w:rsidRPr="007B154E">
                              <w:rPr>
                                <w:rFonts w:ascii="Courier New" w:eastAsia="Times New Roman" w:hAnsi="Courier New" w:cs="Courier New"/>
                                <w:color w:val="000080"/>
                                <w:sz w:val="18"/>
                                <w:szCs w:val="18"/>
                                <w:lang w:val="en-GB" w:eastAsia="en-GB"/>
                              </w:rPr>
                              <w:t>str</w:t>
                            </w:r>
                            <w:r w:rsidRPr="007B154E">
                              <w:rPr>
                                <w:rFonts w:ascii="Courier New" w:eastAsia="Times New Roman" w:hAnsi="Courier New" w:cs="Courier New"/>
                                <w:color w:val="000000"/>
                                <w:sz w:val="18"/>
                                <w:szCs w:val="18"/>
                                <w:lang w:val="en-GB" w:eastAsia="en-GB"/>
                              </w:rPr>
                              <w:t>(x)+</w:t>
                            </w:r>
                            <w:r w:rsidRPr="007B154E">
                              <w:rPr>
                                <w:rFonts w:ascii="Courier New" w:eastAsia="Times New Roman" w:hAnsi="Courier New" w:cs="Courier New"/>
                                <w:b/>
                                <w:bCs/>
                                <w:color w:val="008080"/>
                                <w:sz w:val="18"/>
                                <w:szCs w:val="18"/>
                                <w:lang w:val="en-GB" w:eastAsia="en-GB"/>
                              </w:rPr>
                              <w:t>'</w:t>
                            </w:r>
                            <w:r w:rsidRPr="007B154E">
                              <w:rPr>
                                <w:rFonts w:ascii="Courier New" w:eastAsia="Times New Roman" w:hAnsi="Courier New" w:cs="Courier New"/>
                                <w:b/>
                                <w:bCs/>
                                <w:color w:val="000080"/>
                                <w:sz w:val="18"/>
                                <w:szCs w:val="18"/>
                                <w:lang w:val="en-GB" w:eastAsia="en-GB"/>
                              </w:rPr>
                              <w:t>\n</w:t>
                            </w:r>
                            <w:r w:rsidRPr="007B154E">
                              <w:rPr>
                                <w:rFonts w:ascii="Courier New" w:eastAsia="Times New Roman" w:hAnsi="Courier New" w:cs="Courier New"/>
                                <w:b/>
                                <w:bCs/>
                                <w:color w:val="008080"/>
                                <w:sz w:val="18"/>
                                <w:szCs w:val="18"/>
                                <w:lang w:val="en-GB" w:eastAsia="en-GB"/>
                              </w:rPr>
                              <w:t>'</w:t>
                            </w:r>
                            <w:r w:rsidRPr="007B154E">
                              <w:rPr>
                                <w:rFonts w:ascii="Courier New" w:eastAsia="Times New Roman" w:hAnsi="Courier New" w:cs="Courier New"/>
                                <w:color w:val="000000"/>
                                <w:sz w:val="18"/>
                                <w:szCs w:val="18"/>
                                <w:lang w:val="en-GB" w:eastAsia="en-GB"/>
                              </w:rPr>
                              <w:t>, s[i])))</w:t>
                            </w:r>
                          </w:p>
                          <w:p w14:paraId="6EE0207A" w14:textId="34747888" w:rsidR="00014B82" w:rsidRPr="008D703B" w:rsidRDefault="00014B82" w:rsidP="00BF26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val="en-GB" w:eastAsia="en-GB"/>
                              </w:rPr>
                            </w:pPr>
                          </w:p>
                        </w:txbxContent>
                      </wps:txbx>
                      <wps:bodyPr rot="0" vert="horz" wrap="square" lIns="91440" tIns="45720" rIns="91440" bIns="45720" anchor="t" anchorCtr="0">
                        <a:spAutoFit/>
                      </wps:bodyPr>
                    </wps:wsp>
                  </a:graphicData>
                </a:graphic>
              </wp:inline>
            </w:drawing>
          </mc:Choice>
          <mc:Fallback>
            <w:pict>
              <v:shape w14:anchorId="483FDD03" id="_x0000_s1031" type="#_x0000_t202" style="width:402.75pt;height:29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">
                <v:textbox style="mso-fit-shape-to-text:t">
                  <w:txbxContent>
                    <w:p w14:paraId="7340CDD9" w14:textId="77777777" w:rsidR="00014B82" w:rsidRPr="007B154E" w:rsidRDefault="00014B82" w:rsidP="007B15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val="en-GB" w:eastAsia="en-GB"/>
                        </w:rPr>
                      </w:pPr>
                      <w:r w:rsidRPr="007B154E">
                        <w:rPr>
                          <w:rFonts w:ascii="Courier New" w:eastAsia="Times New Roman" w:hAnsi="Courier New" w:cs="Courier New"/>
                          <w:b/>
                          <w:bCs/>
                          <w:color w:val="000080"/>
                          <w:sz w:val="18"/>
                          <w:szCs w:val="18"/>
                          <w:lang w:val="en-GB" w:eastAsia="en-GB"/>
                        </w:rPr>
                        <w:t xml:space="preserve">import </w:t>
                      </w:r>
                      <w:r w:rsidRPr="007B154E">
                        <w:rPr>
                          <w:rFonts w:ascii="Courier New" w:eastAsia="Times New Roman" w:hAnsi="Courier New" w:cs="Courier New"/>
                          <w:color w:val="000000"/>
                          <w:sz w:val="18"/>
                          <w:szCs w:val="18"/>
                          <w:lang w:val="en-GB" w:eastAsia="en-GB"/>
                        </w:rPr>
                        <w:t xml:space="preserve">numpy </w:t>
                      </w:r>
                      <w:r w:rsidRPr="007B154E">
                        <w:rPr>
                          <w:rFonts w:ascii="Courier New" w:eastAsia="Times New Roman" w:hAnsi="Courier New" w:cs="Courier New"/>
                          <w:b/>
                          <w:bCs/>
                          <w:color w:val="000080"/>
                          <w:sz w:val="18"/>
                          <w:szCs w:val="18"/>
                          <w:lang w:val="en-GB" w:eastAsia="en-GB"/>
                        </w:rPr>
                        <w:t xml:space="preserve">as </w:t>
                      </w:r>
                      <w:r w:rsidRPr="007B154E">
                        <w:rPr>
                          <w:rFonts w:ascii="Courier New" w:eastAsia="Times New Roman" w:hAnsi="Courier New" w:cs="Courier New"/>
                          <w:color w:val="000000"/>
                          <w:sz w:val="18"/>
                          <w:szCs w:val="18"/>
                          <w:lang w:val="en-GB" w:eastAsia="en-GB"/>
                        </w:rPr>
                        <w:t>np</w:t>
                      </w:r>
                      <w:r w:rsidRPr="007B154E">
                        <w:rPr>
                          <w:rFonts w:ascii="Courier New" w:eastAsia="Times New Roman" w:hAnsi="Courier New" w:cs="Courier New"/>
                          <w:color w:val="000000"/>
                          <w:sz w:val="18"/>
                          <w:szCs w:val="18"/>
                          <w:lang w:val="en-GB" w:eastAsia="en-GB"/>
                        </w:rPr>
                        <w:br/>
                      </w:r>
                      <w:r w:rsidRPr="007B154E">
                        <w:rPr>
                          <w:rFonts w:ascii="Courier New" w:eastAsia="Times New Roman" w:hAnsi="Courier New" w:cs="Courier New"/>
                          <w:b/>
                          <w:bCs/>
                          <w:color w:val="000080"/>
                          <w:sz w:val="18"/>
                          <w:szCs w:val="18"/>
                          <w:lang w:val="en-GB" w:eastAsia="en-GB"/>
                        </w:rPr>
                        <w:t xml:space="preserve">import </w:t>
                      </w:r>
                      <w:r w:rsidRPr="007B154E">
                        <w:rPr>
                          <w:rFonts w:ascii="Courier New" w:eastAsia="Times New Roman" w:hAnsi="Courier New" w:cs="Courier New"/>
                          <w:color w:val="000000"/>
                          <w:sz w:val="18"/>
                          <w:szCs w:val="18"/>
                          <w:lang w:val="en-GB" w:eastAsia="en-GB"/>
                        </w:rPr>
                        <w:t>os</w:t>
                      </w:r>
                      <w:r w:rsidRPr="007B154E">
                        <w:rPr>
                          <w:rFonts w:ascii="Courier New" w:eastAsia="Times New Roman" w:hAnsi="Courier New" w:cs="Courier New"/>
                          <w:color w:val="000000"/>
                          <w:sz w:val="18"/>
                          <w:szCs w:val="18"/>
                          <w:lang w:val="en-GB" w:eastAsia="en-GB"/>
                        </w:rPr>
                        <w:br/>
                      </w:r>
                      <w:r w:rsidRPr="007B154E">
                        <w:rPr>
                          <w:rFonts w:ascii="Courier New" w:eastAsia="Times New Roman" w:hAnsi="Courier New" w:cs="Courier New"/>
                          <w:color w:val="000000"/>
                          <w:sz w:val="18"/>
                          <w:szCs w:val="18"/>
                          <w:lang w:val="en-GB" w:eastAsia="en-GB"/>
                        </w:rPr>
                        <w:br/>
                      </w:r>
                      <w:r w:rsidRPr="007B154E">
                        <w:rPr>
                          <w:rFonts w:ascii="Courier New" w:eastAsia="Times New Roman" w:hAnsi="Courier New" w:cs="Courier New"/>
                          <w:b/>
                          <w:bCs/>
                          <w:color w:val="000080"/>
                          <w:sz w:val="18"/>
                          <w:szCs w:val="18"/>
                          <w:lang w:val="en-GB" w:eastAsia="en-GB"/>
                        </w:rPr>
                        <w:t xml:space="preserve">with </w:t>
                      </w:r>
                      <w:r w:rsidRPr="007B154E">
                        <w:rPr>
                          <w:rFonts w:ascii="Courier New" w:eastAsia="Times New Roman" w:hAnsi="Courier New" w:cs="Courier New"/>
                          <w:color w:val="000080"/>
                          <w:sz w:val="18"/>
                          <w:szCs w:val="18"/>
                          <w:lang w:val="en-GB" w:eastAsia="en-GB"/>
                        </w:rPr>
                        <w:t>open</w:t>
                      </w:r>
                      <w:r w:rsidRPr="007B154E">
                        <w:rPr>
                          <w:rFonts w:ascii="Courier New" w:eastAsia="Times New Roman" w:hAnsi="Courier New" w:cs="Courier New"/>
                          <w:color w:val="000000"/>
                          <w:sz w:val="18"/>
                          <w:szCs w:val="18"/>
                          <w:lang w:val="en-GB" w:eastAsia="en-GB"/>
                        </w:rPr>
                        <w:t>(</w:t>
                      </w:r>
                      <w:r w:rsidRPr="007B154E">
                        <w:rPr>
                          <w:rFonts w:ascii="Courier New" w:eastAsia="Times New Roman" w:hAnsi="Courier New" w:cs="Courier New"/>
                          <w:b/>
                          <w:bCs/>
                          <w:color w:val="008080"/>
                          <w:sz w:val="18"/>
                          <w:szCs w:val="18"/>
                          <w:lang w:val="en-GB" w:eastAsia="en-GB"/>
                        </w:rPr>
                        <w:t>'testy/test2/raw.csv'</w:t>
                      </w:r>
                      <w:r w:rsidRPr="007B154E">
                        <w:rPr>
                          <w:rFonts w:ascii="Courier New" w:eastAsia="Times New Roman" w:hAnsi="Courier New" w:cs="Courier New"/>
                          <w:color w:val="000000"/>
                          <w:sz w:val="18"/>
                          <w:szCs w:val="18"/>
                          <w:lang w:val="en-GB" w:eastAsia="en-GB"/>
                        </w:rPr>
                        <w:t xml:space="preserve">) </w:t>
                      </w:r>
                      <w:r w:rsidRPr="007B154E">
                        <w:rPr>
                          <w:rFonts w:ascii="Courier New" w:eastAsia="Times New Roman" w:hAnsi="Courier New" w:cs="Courier New"/>
                          <w:b/>
                          <w:bCs/>
                          <w:color w:val="000080"/>
                          <w:sz w:val="18"/>
                          <w:szCs w:val="18"/>
                          <w:lang w:val="en-GB" w:eastAsia="en-GB"/>
                        </w:rPr>
                        <w:t xml:space="preserve">as </w:t>
                      </w:r>
                      <w:r w:rsidRPr="007B154E">
                        <w:rPr>
                          <w:rFonts w:ascii="Courier New" w:eastAsia="Times New Roman" w:hAnsi="Courier New" w:cs="Courier New"/>
                          <w:color w:val="000000"/>
                          <w:sz w:val="18"/>
                          <w:szCs w:val="18"/>
                          <w:lang w:val="en-GB" w:eastAsia="en-GB"/>
                        </w:rPr>
                        <w:t>f:</w:t>
                      </w:r>
                      <w:r w:rsidRPr="007B154E">
                        <w:rPr>
                          <w:rFonts w:ascii="Courier New" w:eastAsia="Times New Roman" w:hAnsi="Courier New" w:cs="Courier New"/>
                          <w:color w:val="000000"/>
                          <w:sz w:val="18"/>
                          <w:szCs w:val="18"/>
                          <w:lang w:val="en-GB" w:eastAsia="en-GB"/>
                        </w:rPr>
                        <w:br/>
                        <w:t xml:space="preserve">    sample = np.fromstring(f.read(), </w:t>
                      </w:r>
                      <w:r w:rsidRPr="007B154E">
                        <w:rPr>
                          <w:rFonts w:ascii="Courier New" w:eastAsia="Times New Roman" w:hAnsi="Courier New" w:cs="Courier New"/>
                          <w:color w:val="660099"/>
                          <w:sz w:val="18"/>
                          <w:szCs w:val="18"/>
                          <w:lang w:val="en-GB" w:eastAsia="en-GB"/>
                        </w:rPr>
                        <w:t>dtype</w:t>
                      </w:r>
                      <w:r w:rsidRPr="007B154E">
                        <w:rPr>
                          <w:rFonts w:ascii="Courier New" w:eastAsia="Times New Roman" w:hAnsi="Courier New" w:cs="Courier New"/>
                          <w:color w:val="000000"/>
                          <w:sz w:val="18"/>
                          <w:szCs w:val="18"/>
                          <w:lang w:val="en-GB" w:eastAsia="en-GB"/>
                        </w:rPr>
                        <w:t xml:space="preserve">=np.float64, </w:t>
                      </w:r>
                      <w:r w:rsidRPr="007B154E">
                        <w:rPr>
                          <w:rFonts w:ascii="Courier New" w:eastAsia="Times New Roman" w:hAnsi="Courier New" w:cs="Courier New"/>
                          <w:color w:val="660099"/>
                          <w:sz w:val="18"/>
                          <w:szCs w:val="18"/>
                          <w:lang w:val="en-GB" w:eastAsia="en-GB"/>
                        </w:rPr>
                        <w:t>sep</w:t>
                      </w:r>
                      <w:r w:rsidRPr="007B154E">
                        <w:rPr>
                          <w:rFonts w:ascii="Courier New" w:eastAsia="Times New Roman" w:hAnsi="Courier New" w:cs="Courier New"/>
                          <w:color w:val="000000"/>
                          <w:sz w:val="18"/>
                          <w:szCs w:val="18"/>
                          <w:lang w:val="en-GB" w:eastAsia="en-GB"/>
                        </w:rPr>
                        <w:t>=os.linesep)</w:t>
                      </w:r>
                      <w:r w:rsidRPr="007B154E">
                        <w:rPr>
                          <w:rFonts w:ascii="Courier New" w:eastAsia="Times New Roman" w:hAnsi="Courier New" w:cs="Courier New"/>
                          <w:color w:val="000000"/>
                          <w:sz w:val="18"/>
                          <w:szCs w:val="18"/>
                          <w:lang w:val="en-GB" w:eastAsia="en-GB"/>
                        </w:rPr>
                        <w:br/>
                      </w:r>
                      <w:r w:rsidRPr="007B154E">
                        <w:rPr>
                          <w:rFonts w:ascii="Courier New" w:eastAsia="Times New Roman" w:hAnsi="Courier New" w:cs="Courier New"/>
                          <w:color w:val="000000"/>
                          <w:sz w:val="18"/>
                          <w:szCs w:val="18"/>
                          <w:lang w:val="en-GB" w:eastAsia="en-GB"/>
                        </w:rPr>
                        <w:br/>
                      </w:r>
                      <w:r w:rsidRPr="007B154E">
                        <w:rPr>
                          <w:rFonts w:ascii="Courier New" w:eastAsia="Times New Roman" w:hAnsi="Courier New" w:cs="Courier New"/>
                          <w:color w:val="000000"/>
                          <w:sz w:val="18"/>
                          <w:szCs w:val="18"/>
                          <w:lang w:val="en-GB" w:eastAsia="en-GB"/>
                        </w:rPr>
                        <w:br/>
                        <w:t>fs = sample[</w:t>
                      </w:r>
                      <w:r w:rsidRPr="007B154E">
                        <w:rPr>
                          <w:rFonts w:ascii="Courier New" w:eastAsia="Times New Roman" w:hAnsi="Courier New" w:cs="Courier New"/>
                          <w:color w:val="0000FF"/>
                          <w:sz w:val="18"/>
                          <w:szCs w:val="18"/>
                          <w:lang w:val="en-GB" w:eastAsia="en-GB"/>
                        </w:rPr>
                        <w:t>0</w:t>
                      </w:r>
                      <w:r w:rsidRPr="007B154E">
                        <w:rPr>
                          <w:rFonts w:ascii="Courier New" w:eastAsia="Times New Roman" w:hAnsi="Courier New" w:cs="Courier New"/>
                          <w:color w:val="000000"/>
                          <w:sz w:val="18"/>
                          <w:szCs w:val="18"/>
                          <w:lang w:val="en-GB" w:eastAsia="en-GB"/>
                        </w:rPr>
                        <w:t>]</w:t>
                      </w:r>
                      <w:r w:rsidRPr="007B154E">
                        <w:rPr>
                          <w:rFonts w:ascii="Courier New" w:eastAsia="Times New Roman" w:hAnsi="Courier New" w:cs="Courier New"/>
                          <w:color w:val="000000"/>
                          <w:sz w:val="18"/>
                          <w:szCs w:val="18"/>
                          <w:lang w:val="en-GB" w:eastAsia="en-GB"/>
                        </w:rPr>
                        <w:br/>
                        <w:t>y = sample[</w:t>
                      </w:r>
                      <w:r w:rsidRPr="007B154E">
                        <w:rPr>
                          <w:rFonts w:ascii="Courier New" w:eastAsia="Times New Roman" w:hAnsi="Courier New" w:cs="Courier New"/>
                          <w:color w:val="0000FF"/>
                          <w:sz w:val="18"/>
                          <w:szCs w:val="18"/>
                          <w:lang w:val="en-GB" w:eastAsia="en-GB"/>
                        </w:rPr>
                        <w:t>1</w:t>
                      </w:r>
                      <w:r w:rsidRPr="007B154E">
                        <w:rPr>
                          <w:rFonts w:ascii="Courier New" w:eastAsia="Times New Roman" w:hAnsi="Courier New" w:cs="Courier New"/>
                          <w:color w:val="000000"/>
                          <w:sz w:val="18"/>
                          <w:szCs w:val="18"/>
                          <w:lang w:val="en-GB" w:eastAsia="en-GB"/>
                        </w:rPr>
                        <w:t>:]</w:t>
                      </w:r>
                      <w:r w:rsidRPr="007B154E">
                        <w:rPr>
                          <w:rFonts w:ascii="Courier New" w:eastAsia="Times New Roman" w:hAnsi="Courier New" w:cs="Courier New"/>
                          <w:color w:val="000000"/>
                          <w:sz w:val="18"/>
                          <w:szCs w:val="18"/>
                          <w:lang w:val="en-GB" w:eastAsia="en-GB"/>
                        </w:rPr>
                        <w:br/>
                        <w:t xml:space="preserve">N = </w:t>
                      </w:r>
                      <w:r w:rsidRPr="007B154E">
                        <w:rPr>
                          <w:rFonts w:ascii="Courier New" w:eastAsia="Times New Roman" w:hAnsi="Courier New" w:cs="Courier New"/>
                          <w:color w:val="000080"/>
                          <w:sz w:val="18"/>
                          <w:szCs w:val="18"/>
                          <w:lang w:val="en-GB" w:eastAsia="en-GB"/>
                        </w:rPr>
                        <w:t>len</w:t>
                      </w:r>
                      <w:r w:rsidRPr="007B154E">
                        <w:rPr>
                          <w:rFonts w:ascii="Courier New" w:eastAsia="Times New Roman" w:hAnsi="Courier New" w:cs="Courier New"/>
                          <w:color w:val="000000"/>
                          <w:sz w:val="18"/>
                          <w:szCs w:val="18"/>
                          <w:lang w:val="en-GB" w:eastAsia="en-GB"/>
                        </w:rPr>
                        <w:t>(y)</w:t>
                      </w:r>
                      <w:r w:rsidRPr="007B154E">
                        <w:rPr>
                          <w:rFonts w:ascii="Courier New" w:eastAsia="Times New Roman" w:hAnsi="Courier New" w:cs="Courier New"/>
                          <w:color w:val="000000"/>
                          <w:sz w:val="18"/>
                          <w:szCs w:val="18"/>
                          <w:lang w:val="en-GB" w:eastAsia="en-GB"/>
                        </w:rPr>
                        <w:br/>
                        <w:t>t = np.arange(N)/fs</w:t>
                      </w:r>
                      <w:r w:rsidRPr="007B154E">
                        <w:rPr>
                          <w:rFonts w:ascii="Courier New" w:eastAsia="Times New Roman" w:hAnsi="Courier New" w:cs="Courier New"/>
                          <w:color w:val="000000"/>
                          <w:sz w:val="18"/>
                          <w:szCs w:val="18"/>
                          <w:lang w:val="en-GB" w:eastAsia="en-GB"/>
                        </w:rPr>
                        <w:br/>
                        <w:t>noise = np.random.normal(</w:t>
                      </w:r>
                      <w:r w:rsidRPr="007B154E">
                        <w:rPr>
                          <w:rFonts w:ascii="Courier New" w:eastAsia="Times New Roman" w:hAnsi="Courier New" w:cs="Courier New"/>
                          <w:color w:val="0000FF"/>
                          <w:sz w:val="18"/>
                          <w:szCs w:val="18"/>
                          <w:lang w:val="en-GB" w:eastAsia="en-GB"/>
                        </w:rPr>
                        <w:t>0</w:t>
                      </w:r>
                      <w:r w:rsidRPr="007B154E">
                        <w:rPr>
                          <w:rFonts w:ascii="Courier New" w:eastAsia="Times New Roman" w:hAnsi="Courier New" w:cs="Courier New"/>
                          <w:color w:val="000000"/>
                          <w:sz w:val="18"/>
                          <w:szCs w:val="18"/>
                          <w:lang w:val="en-GB" w:eastAsia="en-GB"/>
                        </w:rPr>
                        <w:t xml:space="preserve">, </w:t>
                      </w:r>
                      <w:r w:rsidRPr="007B154E">
                        <w:rPr>
                          <w:rFonts w:ascii="Courier New" w:eastAsia="Times New Roman" w:hAnsi="Courier New" w:cs="Courier New"/>
                          <w:color w:val="0000FF"/>
                          <w:sz w:val="18"/>
                          <w:szCs w:val="18"/>
                          <w:lang w:val="en-GB" w:eastAsia="en-GB"/>
                        </w:rPr>
                        <w:t>0.01</w:t>
                      </w:r>
                      <w:r w:rsidRPr="007B154E">
                        <w:rPr>
                          <w:rFonts w:ascii="Courier New" w:eastAsia="Times New Roman" w:hAnsi="Courier New" w:cs="Courier New"/>
                          <w:color w:val="000000"/>
                          <w:sz w:val="18"/>
                          <w:szCs w:val="18"/>
                          <w:lang w:val="en-GB" w:eastAsia="en-GB"/>
                        </w:rPr>
                        <w:t>, N)</w:t>
                      </w:r>
                      <w:r w:rsidRPr="007B154E">
                        <w:rPr>
                          <w:rFonts w:ascii="Courier New" w:eastAsia="Times New Roman" w:hAnsi="Courier New" w:cs="Courier New"/>
                          <w:color w:val="000000"/>
                          <w:sz w:val="18"/>
                          <w:szCs w:val="18"/>
                          <w:lang w:val="en-GB" w:eastAsia="en-GB"/>
                        </w:rPr>
                        <w:br/>
                        <w:t>s = {}</w:t>
                      </w:r>
                      <w:r w:rsidRPr="007B154E">
                        <w:rPr>
                          <w:rFonts w:ascii="Courier New" w:eastAsia="Times New Roman" w:hAnsi="Courier New" w:cs="Courier New"/>
                          <w:color w:val="000000"/>
                          <w:sz w:val="18"/>
                          <w:szCs w:val="18"/>
                          <w:lang w:val="en-GB" w:eastAsia="en-GB"/>
                        </w:rPr>
                        <w:br/>
                      </w:r>
                      <w:r w:rsidRPr="007B154E">
                        <w:rPr>
                          <w:rFonts w:ascii="Courier New" w:eastAsia="Times New Roman" w:hAnsi="Courier New" w:cs="Courier New"/>
                          <w:b/>
                          <w:bCs/>
                          <w:color w:val="000080"/>
                          <w:sz w:val="18"/>
                          <w:szCs w:val="18"/>
                          <w:lang w:val="en-GB" w:eastAsia="en-GB"/>
                        </w:rPr>
                        <w:t xml:space="preserve">for </w:t>
                      </w:r>
                      <w:r w:rsidRPr="007B154E">
                        <w:rPr>
                          <w:rFonts w:ascii="Courier New" w:eastAsia="Times New Roman" w:hAnsi="Courier New" w:cs="Courier New"/>
                          <w:color w:val="000000"/>
                          <w:sz w:val="18"/>
                          <w:szCs w:val="18"/>
                          <w:lang w:val="en-GB" w:eastAsia="en-GB"/>
                        </w:rPr>
                        <w:t xml:space="preserve">i </w:t>
                      </w:r>
                      <w:r w:rsidRPr="007B154E">
                        <w:rPr>
                          <w:rFonts w:ascii="Courier New" w:eastAsia="Times New Roman" w:hAnsi="Courier New" w:cs="Courier New"/>
                          <w:b/>
                          <w:bCs/>
                          <w:color w:val="000080"/>
                          <w:sz w:val="18"/>
                          <w:szCs w:val="18"/>
                          <w:lang w:val="en-GB" w:eastAsia="en-GB"/>
                        </w:rPr>
                        <w:t xml:space="preserve">in </w:t>
                      </w:r>
                      <w:r w:rsidRPr="007B154E">
                        <w:rPr>
                          <w:rFonts w:ascii="Courier New" w:eastAsia="Times New Roman" w:hAnsi="Courier New" w:cs="Courier New"/>
                          <w:color w:val="000080"/>
                          <w:sz w:val="18"/>
                          <w:szCs w:val="18"/>
                          <w:lang w:val="en-GB" w:eastAsia="en-GB"/>
                        </w:rPr>
                        <w:t>range</w:t>
                      </w:r>
                      <w:r w:rsidRPr="007B154E">
                        <w:rPr>
                          <w:rFonts w:ascii="Courier New" w:eastAsia="Times New Roman" w:hAnsi="Courier New" w:cs="Courier New"/>
                          <w:color w:val="000000"/>
                          <w:sz w:val="18"/>
                          <w:szCs w:val="18"/>
                          <w:lang w:val="en-GB" w:eastAsia="en-GB"/>
                        </w:rPr>
                        <w:t>(</w:t>
                      </w:r>
                      <w:r w:rsidRPr="007B154E">
                        <w:rPr>
                          <w:rFonts w:ascii="Courier New" w:eastAsia="Times New Roman" w:hAnsi="Courier New" w:cs="Courier New"/>
                          <w:color w:val="0000FF"/>
                          <w:sz w:val="18"/>
                          <w:szCs w:val="18"/>
                          <w:lang w:val="en-GB" w:eastAsia="en-GB"/>
                        </w:rPr>
                        <w:t>1</w:t>
                      </w:r>
                      <w:r w:rsidRPr="007B154E">
                        <w:rPr>
                          <w:rFonts w:ascii="Courier New" w:eastAsia="Times New Roman" w:hAnsi="Courier New" w:cs="Courier New"/>
                          <w:color w:val="000000"/>
                          <w:sz w:val="18"/>
                          <w:szCs w:val="18"/>
                          <w:lang w:val="en-GB" w:eastAsia="en-GB"/>
                        </w:rPr>
                        <w:t xml:space="preserve">, </w:t>
                      </w:r>
                      <w:r w:rsidRPr="007B154E">
                        <w:rPr>
                          <w:rFonts w:ascii="Courier New" w:eastAsia="Times New Roman" w:hAnsi="Courier New" w:cs="Courier New"/>
                          <w:color w:val="0000FF"/>
                          <w:sz w:val="18"/>
                          <w:szCs w:val="18"/>
                          <w:lang w:val="en-GB" w:eastAsia="en-GB"/>
                        </w:rPr>
                        <w:t>11</w:t>
                      </w:r>
                      <w:r w:rsidRPr="007B154E">
                        <w:rPr>
                          <w:rFonts w:ascii="Courier New" w:eastAsia="Times New Roman" w:hAnsi="Courier New" w:cs="Courier New"/>
                          <w:color w:val="000000"/>
                          <w:sz w:val="18"/>
                          <w:szCs w:val="18"/>
                          <w:lang w:val="en-GB" w:eastAsia="en-GB"/>
                        </w:rPr>
                        <w:t>):</w:t>
                      </w:r>
                      <w:r w:rsidRPr="007B154E">
                        <w:rPr>
                          <w:rFonts w:ascii="Courier New" w:eastAsia="Times New Roman" w:hAnsi="Courier New" w:cs="Courier New"/>
                          <w:color w:val="000000"/>
                          <w:sz w:val="18"/>
                          <w:szCs w:val="18"/>
                          <w:lang w:val="en-GB" w:eastAsia="en-GB"/>
                        </w:rPr>
                        <w:br/>
                        <w:t xml:space="preserve">    s[i] = y + np.random.normal(</w:t>
                      </w:r>
                      <w:r w:rsidRPr="007B154E">
                        <w:rPr>
                          <w:rFonts w:ascii="Courier New" w:eastAsia="Times New Roman" w:hAnsi="Courier New" w:cs="Courier New"/>
                          <w:color w:val="0000FF"/>
                          <w:sz w:val="18"/>
                          <w:szCs w:val="18"/>
                          <w:lang w:val="en-GB" w:eastAsia="en-GB"/>
                        </w:rPr>
                        <w:t>0</w:t>
                      </w:r>
                      <w:r w:rsidRPr="007B154E">
                        <w:rPr>
                          <w:rFonts w:ascii="Courier New" w:eastAsia="Times New Roman" w:hAnsi="Courier New" w:cs="Courier New"/>
                          <w:color w:val="000000"/>
                          <w:sz w:val="18"/>
                          <w:szCs w:val="18"/>
                          <w:lang w:val="en-GB" w:eastAsia="en-GB"/>
                        </w:rPr>
                        <w:t xml:space="preserve">, </w:t>
                      </w:r>
                      <w:r w:rsidRPr="007B154E">
                        <w:rPr>
                          <w:rFonts w:ascii="Courier New" w:eastAsia="Times New Roman" w:hAnsi="Courier New" w:cs="Courier New"/>
                          <w:color w:val="0000FF"/>
                          <w:sz w:val="18"/>
                          <w:szCs w:val="18"/>
                          <w:lang w:val="en-GB" w:eastAsia="en-GB"/>
                        </w:rPr>
                        <w:t>0.1</w:t>
                      </w:r>
                      <w:r w:rsidRPr="007B154E">
                        <w:rPr>
                          <w:rFonts w:ascii="Courier New" w:eastAsia="Times New Roman" w:hAnsi="Courier New" w:cs="Courier New"/>
                          <w:color w:val="000000"/>
                          <w:sz w:val="18"/>
                          <w:szCs w:val="18"/>
                          <w:lang w:val="en-GB" w:eastAsia="en-GB"/>
                        </w:rPr>
                        <w:t>*i, N)</w:t>
                      </w:r>
                      <w:r w:rsidRPr="007B154E">
                        <w:rPr>
                          <w:rFonts w:ascii="Courier New" w:eastAsia="Times New Roman" w:hAnsi="Courier New" w:cs="Courier New"/>
                          <w:color w:val="000000"/>
                          <w:sz w:val="18"/>
                          <w:szCs w:val="18"/>
                          <w:lang w:val="en-GB" w:eastAsia="en-GB"/>
                        </w:rPr>
                        <w:br/>
                        <w:t xml:space="preserve">    </w:t>
                      </w:r>
                      <w:r w:rsidRPr="007B154E">
                        <w:rPr>
                          <w:rFonts w:ascii="Courier New" w:eastAsia="Times New Roman" w:hAnsi="Courier New" w:cs="Courier New"/>
                          <w:b/>
                          <w:bCs/>
                          <w:color w:val="000080"/>
                          <w:sz w:val="18"/>
                          <w:szCs w:val="18"/>
                          <w:lang w:val="en-GB" w:eastAsia="en-GB"/>
                        </w:rPr>
                        <w:t xml:space="preserve">with </w:t>
                      </w:r>
                      <w:r w:rsidRPr="007B154E">
                        <w:rPr>
                          <w:rFonts w:ascii="Courier New" w:eastAsia="Times New Roman" w:hAnsi="Courier New" w:cs="Courier New"/>
                          <w:color w:val="000080"/>
                          <w:sz w:val="18"/>
                          <w:szCs w:val="18"/>
                          <w:lang w:val="en-GB" w:eastAsia="en-GB"/>
                        </w:rPr>
                        <w:t>open</w:t>
                      </w:r>
                      <w:r w:rsidRPr="007B154E">
                        <w:rPr>
                          <w:rFonts w:ascii="Courier New" w:eastAsia="Times New Roman" w:hAnsi="Courier New" w:cs="Courier New"/>
                          <w:color w:val="000000"/>
                          <w:sz w:val="18"/>
                          <w:szCs w:val="18"/>
                          <w:lang w:val="en-GB" w:eastAsia="en-GB"/>
                        </w:rPr>
                        <w:t>(</w:t>
                      </w:r>
                      <w:r w:rsidRPr="007B154E">
                        <w:rPr>
                          <w:rFonts w:ascii="Courier New" w:eastAsia="Times New Roman" w:hAnsi="Courier New" w:cs="Courier New"/>
                          <w:b/>
                          <w:bCs/>
                          <w:color w:val="008080"/>
                          <w:sz w:val="18"/>
                          <w:szCs w:val="18"/>
                          <w:lang w:val="en-GB" w:eastAsia="en-GB"/>
                        </w:rPr>
                        <w:t>'testy/test2/gaussian{}.csv'</w:t>
                      </w:r>
                      <w:r w:rsidRPr="007B154E">
                        <w:rPr>
                          <w:rFonts w:ascii="Courier New" w:eastAsia="Times New Roman" w:hAnsi="Courier New" w:cs="Courier New"/>
                          <w:color w:val="000000"/>
                          <w:sz w:val="18"/>
                          <w:szCs w:val="18"/>
                          <w:lang w:val="en-GB" w:eastAsia="en-GB"/>
                        </w:rPr>
                        <w:t xml:space="preserve">.format(i), </w:t>
                      </w:r>
                      <w:r w:rsidRPr="007B154E">
                        <w:rPr>
                          <w:rFonts w:ascii="Courier New" w:eastAsia="Times New Roman" w:hAnsi="Courier New" w:cs="Courier New"/>
                          <w:b/>
                          <w:bCs/>
                          <w:color w:val="008080"/>
                          <w:sz w:val="18"/>
                          <w:szCs w:val="18"/>
                          <w:lang w:val="en-GB" w:eastAsia="en-GB"/>
                        </w:rPr>
                        <w:t>'w'</w:t>
                      </w:r>
                      <w:r w:rsidRPr="007B154E">
                        <w:rPr>
                          <w:rFonts w:ascii="Courier New" w:eastAsia="Times New Roman" w:hAnsi="Courier New" w:cs="Courier New"/>
                          <w:color w:val="000000"/>
                          <w:sz w:val="18"/>
                          <w:szCs w:val="18"/>
                          <w:lang w:val="en-GB" w:eastAsia="en-GB"/>
                        </w:rPr>
                        <w:t xml:space="preserve">) </w:t>
                      </w:r>
                      <w:r w:rsidRPr="007B154E">
                        <w:rPr>
                          <w:rFonts w:ascii="Courier New" w:eastAsia="Times New Roman" w:hAnsi="Courier New" w:cs="Courier New"/>
                          <w:b/>
                          <w:bCs/>
                          <w:color w:val="000080"/>
                          <w:sz w:val="18"/>
                          <w:szCs w:val="18"/>
                          <w:lang w:val="en-GB" w:eastAsia="en-GB"/>
                        </w:rPr>
                        <w:t xml:space="preserve">as </w:t>
                      </w:r>
                      <w:r w:rsidRPr="007B154E">
                        <w:rPr>
                          <w:rFonts w:ascii="Courier New" w:eastAsia="Times New Roman" w:hAnsi="Courier New" w:cs="Courier New"/>
                          <w:color w:val="000000"/>
                          <w:sz w:val="18"/>
                          <w:szCs w:val="18"/>
                          <w:lang w:val="en-GB" w:eastAsia="en-GB"/>
                        </w:rPr>
                        <w:t>f:</w:t>
                      </w:r>
                      <w:r w:rsidRPr="007B154E">
                        <w:rPr>
                          <w:rFonts w:ascii="Courier New" w:eastAsia="Times New Roman" w:hAnsi="Courier New" w:cs="Courier New"/>
                          <w:color w:val="000000"/>
                          <w:sz w:val="18"/>
                          <w:szCs w:val="18"/>
                          <w:lang w:val="en-GB" w:eastAsia="en-GB"/>
                        </w:rPr>
                        <w:br/>
                        <w:t xml:space="preserve">        f.write(</w:t>
                      </w:r>
                      <w:r w:rsidRPr="007B154E">
                        <w:rPr>
                          <w:rFonts w:ascii="Courier New" w:eastAsia="Times New Roman" w:hAnsi="Courier New" w:cs="Courier New"/>
                          <w:color w:val="000080"/>
                          <w:sz w:val="18"/>
                          <w:szCs w:val="18"/>
                          <w:lang w:val="en-GB" w:eastAsia="en-GB"/>
                        </w:rPr>
                        <w:t>str</w:t>
                      </w:r>
                      <w:r w:rsidRPr="007B154E">
                        <w:rPr>
                          <w:rFonts w:ascii="Courier New" w:eastAsia="Times New Roman" w:hAnsi="Courier New" w:cs="Courier New"/>
                          <w:color w:val="000000"/>
                          <w:sz w:val="18"/>
                          <w:szCs w:val="18"/>
                          <w:lang w:val="en-GB" w:eastAsia="en-GB"/>
                        </w:rPr>
                        <w:t>(fs)+</w:t>
                      </w:r>
                      <w:r w:rsidRPr="007B154E">
                        <w:rPr>
                          <w:rFonts w:ascii="Courier New" w:eastAsia="Times New Roman" w:hAnsi="Courier New" w:cs="Courier New"/>
                          <w:b/>
                          <w:bCs/>
                          <w:color w:val="008080"/>
                          <w:sz w:val="18"/>
                          <w:szCs w:val="18"/>
                          <w:lang w:val="en-GB" w:eastAsia="en-GB"/>
                        </w:rPr>
                        <w:t>'</w:t>
                      </w:r>
                      <w:r w:rsidRPr="007B154E">
                        <w:rPr>
                          <w:rFonts w:ascii="Courier New" w:eastAsia="Times New Roman" w:hAnsi="Courier New" w:cs="Courier New"/>
                          <w:b/>
                          <w:bCs/>
                          <w:color w:val="000080"/>
                          <w:sz w:val="18"/>
                          <w:szCs w:val="18"/>
                          <w:lang w:val="en-GB" w:eastAsia="en-GB"/>
                        </w:rPr>
                        <w:t>\n</w:t>
                      </w:r>
                      <w:r w:rsidRPr="007B154E">
                        <w:rPr>
                          <w:rFonts w:ascii="Courier New" w:eastAsia="Times New Roman" w:hAnsi="Courier New" w:cs="Courier New"/>
                          <w:b/>
                          <w:bCs/>
                          <w:color w:val="008080"/>
                          <w:sz w:val="18"/>
                          <w:szCs w:val="18"/>
                          <w:lang w:val="en-GB" w:eastAsia="en-GB"/>
                        </w:rPr>
                        <w:t>'</w:t>
                      </w:r>
                      <w:r w:rsidRPr="007B154E">
                        <w:rPr>
                          <w:rFonts w:ascii="Courier New" w:eastAsia="Times New Roman" w:hAnsi="Courier New" w:cs="Courier New"/>
                          <w:color w:val="000000"/>
                          <w:sz w:val="18"/>
                          <w:szCs w:val="18"/>
                          <w:lang w:val="en-GB" w:eastAsia="en-GB"/>
                        </w:rPr>
                        <w:t>)</w:t>
                      </w:r>
                      <w:r w:rsidRPr="007B154E">
                        <w:rPr>
                          <w:rFonts w:ascii="Courier New" w:eastAsia="Times New Roman" w:hAnsi="Courier New" w:cs="Courier New"/>
                          <w:color w:val="000000"/>
                          <w:sz w:val="18"/>
                          <w:szCs w:val="18"/>
                          <w:lang w:val="en-GB" w:eastAsia="en-GB"/>
                        </w:rPr>
                        <w:br/>
                        <w:t xml:space="preserve">        f.writelines(</w:t>
                      </w:r>
                      <w:r w:rsidRPr="007B154E">
                        <w:rPr>
                          <w:rFonts w:ascii="Courier New" w:eastAsia="Times New Roman" w:hAnsi="Courier New" w:cs="Courier New"/>
                          <w:color w:val="000080"/>
                          <w:sz w:val="18"/>
                          <w:szCs w:val="18"/>
                          <w:lang w:val="en-GB" w:eastAsia="en-GB"/>
                        </w:rPr>
                        <w:t>list</w:t>
                      </w:r>
                      <w:r w:rsidRPr="007B154E">
                        <w:rPr>
                          <w:rFonts w:ascii="Courier New" w:eastAsia="Times New Roman" w:hAnsi="Courier New" w:cs="Courier New"/>
                          <w:color w:val="000000"/>
                          <w:sz w:val="18"/>
                          <w:szCs w:val="18"/>
                          <w:lang w:val="en-GB" w:eastAsia="en-GB"/>
                        </w:rPr>
                        <w:t>(</w:t>
                      </w:r>
                      <w:r w:rsidRPr="007B154E">
                        <w:rPr>
                          <w:rFonts w:ascii="Courier New" w:eastAsia="Times New Roman" w:hAnsi="Courier New" w:cs="Courier New"/>
                          <w:color w:val="000080"/>
                          <w:sz w:val="18"/>
                          <w:szCs w:val="18"/>
                          <w:lang w:val="en-GB" w:eastAsia="en-GB"/>
                        </w:rPr>
                        <w:t>map</w:t>
                      </w:r>
                      <w:r w:rsidRPr="007B154E">
                        <w:rPr>
                          <w:rFonts w:ascii="Courier New" w:eastAsia="Times New Roman" w:hAnsi="Courier New" w:cs="Courier New"/>
                          <w:color w:val="000000"/>
                          <w:sz w:val="18"/>
                          <w:szCs w:val="18"/>
                          <w:lang w:val="en-GB" w:eastAsia="en-GB"/>
                        </w:rPr>
                        <w:t>(</w:t>
                      </w:r>
                      <w:r w:rsidRPr="007B154E">
                        <w:rPr>
                          <w:rFonts w:ascii="Courier New" w:eastAsia="Times New Roman" w:hAnsi="Courier New" w:cs="Courier New"/>
                          <w:b/>
                          <w:bCs/>
                          <w:color w:val="000080"/>
                          <w:sz w:val="18"/>
                          <w:szCs w:val="18"/>
                          <w:lang w:val="en-GB" w:eastAsia="en-GB"/>
                        </w:rPr>
                        <w:t xml:space="preserve">lambda </w:t>
                      </w:r>
                      <w:r w:rsidRPr="007B154E">
                        <w:rPr>
                          <w:rFonts w:ascii="Courier New" w:eastAsia="Times New Roman" w:hAnsi="Courier New" w:cs="Courier New"/>
                          <w:color w:val="000000"/>
                          <w:sz w:val="18"/>
                          <w:szCs w:val="18"/>
                          <w:lang w:val="en-GB" w:eastAsia="en-GB"/>
                        </w:rPr>
                        <w:t xml:space="preserve">x: </w:t>
                      </w:r>
                      <w:r w:rsidRPr="007B154E">
                        <w:rPr>
                          <w:rFonts w:ascii="Courier New" w:eastAsia="Times New Roman" w:hAnsi="Courier New" w:cs="Courier New"/>
                          <w:color w:val="000080"/>
                          <w:sz w:val="18"/>
                          <w:szCs w:val="18"/>
                          <w:lang w:val="en-GB" w:eastAsia="en-GB"/>
                        </w:rPr>
                        <w:t>str</w:t>
                      </w:r>
                      <w:r w:rsidRPr="007B154E">
                        <w:rPr>
                          <w:rFonts w:ascii="Courier New" w:eastAsia="Times New Roman" w:hAnsi="Courier New" w:cs="Courier New"/>
                          <w:color w:val="000000"/>
                          <w:sz w:val="18"/>
                          <w:szCs w:val="18"/>
                          <w:lang w:val="en-GB" w:eastAsia="en-GB"/>
                        </w:rPr>
                        <w:t>(x)+</w:t>
                      </w:r>
                      <w:r w:rsidRPr="007B154E">
                        <w:rPr>
                          <w:rFonts w:ascii="Courier New" w:eastAsia="Times New Roman" w:hAnsi="Courier New" w:cs="Courier New"/>
                          <w:b/>
                          <w:bCs/>
                          <w:color w:val="008080"/>
                          <w:sz w:val="18"/>
                          <w:szCs w:val="18"/>
                          <w:lang w:val="en-GB" w:eastAsia="en-GB"/>
                        </w:rPr>
                        <w:t>'</w:t>
                      </w:r>
                      <w:r w:rsidRPr="007B154E">
                        <w:rPr>
                          <w:rFonts w:ascii="Courier New" w:eastAsia="Times New Roman" w:hAnsi="Courier New" w:cs="Courier New"/>
                          <w:b/>
                          <w:bCs/>
                          <w:color w:val="000080"/>
                          <w:sz w:val="18"/>
                          <w:szCs w:val="18"/>
                          <w:lang w:val="en-GB" w:eastAsia="en-GB"/>
                        </w:rPr>
                        <w:t>\n</w:t>
                      </w:r>
                      <w:r w:rsidRPr="007B154E">
                        <w:rPr>
                          <w:rFonts w:ascii="Courier New" w:eastAsia="Times New Roman" w:hAnsi="Courier New" w:cs="Courier New"/>
                          <w:b/>
                          <w:bCs/>
                          <w:color w:val="008080"/>
                          <w:sz w:val="18"/>
                          <w:szCs w:val="18"/>
                          <w:lang w:val="en-GB" w:eastAsia="en-GB"/>
                        </w:rPr>
                        <w:t>'</w:t>
                      </w:r>
                      <w:r w:rsidRPr="007B154E">
                        <w:rPr>
                          <w:rFonts w:ascii="Courier New" w:eastAsia="Times New Roman" w:hAnsi="Courier New" w:cs="Courier New"/>
                          <w:color w:val="000000"/>
                          <w:sz w:val="18"/>
                          <w:szCs w:val="18"/>
                          <w:lang w:val="en-GB" w:eastAsia="en-GB"/>
                        </w:rPr>
                        <w:t>, s[i])))</w:t>
                      </w:r>
                    </w:p>
                    <w:p w14:paraId="6EE0207A" w14:textId="34747888" w:rsidR="00014B82" w:rsidRPr="008D703B" w:rsidRDefault="00014B82" w:rsidP="00BF26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sz w:val="18"/>
                          <w:szCs w:val="18"/>
                          <w:lang w:val="en-GB" w:eastAsia="en-GB"/>
                        </w:rPr>
                      </w:pPr>
                    </w:p>
                  </w:txbxContent>
                </v:textbox>
                <w10:anchorlock/>
              </v:shape>
            </w:pict>
          </mc:Fallback>
        </mc:AlternateContent>
      </w:r>
    </w:p>
    <w:p w14:paraId="32E64DB5" w14:textId="63E76D1C" w:rsidR="00BF2608" w:rsidRDefault="00A839D4" w:rsidP="00A839D4">
      <w:pPr>
        <w:pStyle w:val="Caption"/>
      </w:pPr>
      <w:bookmarkStart w:id="133" w:name="_Toc500321093"/>
      <w:r>
        <w:t xml:space="preserve">Listing </w:t>
      </w:r>
      <w:fldSimple w:instr=" STYLEREF 1 \s ">
        <w:r>
          <w:rPr>
            <w:noProof/>
          </w:rPr>
          <w:t>6</w:t>
        </w:r>
      </w:fldSimple>
      <w:r>
        <w:t>.</w:t>
      </w:r>
      <w:fldSimple w:instr=" SEQ Listing \* ARABIC \s 1 ">
        <w:r>
          <w:rPr>
            <w:noProof/>
          </w:rPr>
          <w:t>1</w:t>
        </w:r>
      </w:fldSimple>
      <w:r>
        <w:t xml:space="preserve">. </w:t>
      </w:r>
      <w:r w:rsidR="007B154E">
        <w:t>Kod generujący biały szum</w:t>
      </w:r>
      <w:bookmarkEnd w:id="133"/>
    </w:p>
    <w:p w14:paraId="59E47F68" w14:textId="1D18D89E" w:rsidR="00852F67" w:rsidRPr="00E313C5" w:rsidRDefault="00852F67" w:rsidP="00852F67">
      <w:pPr>
        <w:spacing w:before="120" w:after="240"/>
        <w:ind w:firstLine="720"/>
        <w:rPr>
          <w:sz w:val="18"/>
          <w:szCs w:val="18"/>
        </w:rPr>
      </w:pPr>
      <w:r>
        <w:lastRenderedPageBreak/>
        <w:t>Poza białym szumem postanowiono również sprawdzić odporność algorytmu na dryf linii bazowej sygnału. W tym celu dodano do sygnały składową sinusoidalną o amplitudzie 1 i niskiej częstotliwości f=1/2π. Filtry były w stanie w pełni wytlumić tę składową, tak że efekt dryfu był niezauważalny i wykryto wszystkie załamki ze 100% skutecznością.</w:t>
      </w:r>
    </w:p>
    <w:p w14:paraId="70317717" w14:textId="77777777" w:rsidR="000E471B" w:rsidRDefault="000E471B" w:rsidP="000E471B">
      <w:pPr>
        <w:pStyle w:val="NormalWeb"/>
        <w:keepNext/>
        <w:shd w:val="clear" w:color="auto" w:fill="FFFFFF"/>
        <w:spacing w:before="300" w:beforeAutospacing="0" w:after="0" w:afterAutospacing="0" w:line="276" w:lineRule="auto"/>
        <w:jc w:val="center"/>
      </w:pPr>
      <w:r w:rsidRPr="00CE13C8">
        <w:rPr>
          <w:rFonts w:ascii="Arial" w:hAnsi="Arial" w:cs="Arial"/>
          <w:noProof/>
          <w:lang w:val="en-GB" w:eastAsia="en-GB"/>
        </w:rPr>
        <w:drawing>
          <wp:inline distT="0" distB="0" distL="0" distR="0" wp14:anchorId="41C5549B" wp14:editId="1714058B">
            <wp:extent cx="5405453" cy="2476268"/>
            <wp:effectExtent l="0" t="0" r="5080" b="63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05453" cy="2476268"/>
                    </a:xfrm>
                    <a:prstGeom prst="rect">
                      <a:avLst/>
                    </a:prstGeom>
                    <a:noFill/>
                    <a:ln>
                      <a:noFill/>
                    </a:ln>
                  </pic:spPr>
                </pic:pic>
              </a:graphicData>
            </a:graphic>
          </wp:inline>
        </w:drawing>
      </w:r>
    </w:p>
    <w:p w14:paraId="3CF90D3C" w14:textId="129FAF88" w:rsidR="005F03D8" w:rsidRPr="002C51AC" w:rsidRDefault="00A839D4" w:rsidP="00A839D4">
      <w:pPr>
        <w:pStyle w:val="Caption"/>
      </w:pPr>
      <w:bookmarkStart w:id="134" w:name="_Toc500321052"/>
      <w:r>
        <w:t xml:space="preserve">Rys. </w:t>
      </w:r>
      <w:fldSimple w:instr=" STYLEREF 1 \s ">
        <w:r>
          <w:rPr>
            <w:noProof/>
          </w:rPr>
          <w:t>6</w:t>
        </w:r>
      </w:fldSimple>
      <w:r>
        <w:t>.</w:t>
      </w:r>
      <w:fldSimple w:instr=" SEQ Rys. \* ARABIC \s 1 ">
        <w:r>
          <w:rPr>
            <w:noProof/>
          </w:rPr>
          <w:t>1</w:t>
        </w:r>
      </w:fldSimple>
      <w:r>
        <w:t xml:space="preserve">. </w:t>
      </w:r>
      <w:r w:rsidR="00F67079">
        <w:t>Sygnał EKG z dodanym kompo</w:t>
      </w:r>
      <w:r w:rsidR="000E471B">
        <w:t>nentem o dużej amplitudzie i niskiej częstotliwości.</w:t>
      </w:r>
      <w:bookmarkEnd w:id="134"/>
    </w:p>
    <w:p w14:paraId="6BA8B094" w14:textId="2A0AF04B" w:rsidR="001E791F" w:rsidRDefault="008764B0" w:rsidP="008764B0">
      <w:pPr>
        <w:pStyle w:val="Heading2"/>
        <w:spacing w:after="240"/>
      </w:pPr>
      <w:bookmarkStart w:id="135" w:name="_Toc500321518"/>
      <w:r>
        <w:t>Podsumowanie</w:t>
      </w:r>
      <w:bookmarkEnd w:id="135"/>
    </w:p>
    <w:p w14:paraId="00B1490A" w14:textId="3EF42A6C" w:rsidR="004E3FBC" w:rsidRDefault="002C51AC" w:rsidP="00F245DC">
      <w:pPr>
        <w:ind w:left="576" w:firstLine="144"/>
        <w:rPr>
          <w:lang w:eastAsia="en-US"/>
        </w:rPr>
      </w:pPr>
      <w:r>
        <w:rPr>
          <w:lang w:eastAsia="en-US"/>
        </w:rPr>
        <w:t>W tym rozdziale udało się przeprowadzić podstawowe czynności sprawdzające sprawność aplikacji pod względem funkcjonalnym, a także jakości działania algorytmu. Testy wykazały mocne i słabe strony zastosowanych rozwiązań, m.in. niedoskonałość metod wyznaczania załamków P i T, ale też sktuczność w wykrywaniu kompleksu QRS z dużą odpornością na szum inne zakłócenia.</w:t>
      </w:r>
    </w:p>
    <w:p w14:paraId="16AB98F2" w14:textId="5023B3AB" w:rsidR="004E3FBC" w:rsidRDefault="004E3FBC" w:rsidP="004E3FBC">
      <w:pPr>
        <w:ind w:left="576"/>
        <w:rPr>
          <w:lang w:eastAsia="en-US"/>
        </w:rPr>
      </w:pPr>
    </w:p>
    <w:p w14:paraId="04B0884F" w14:textId="1A698C4E" w:rsidR="004E3FBC" w:rsidRDefault="004E3FBC" w:rsidP="004E3FBC">
      <w:pPr>
        <w:ind w:left="576"/>
        <w:rPr>
          <w:lang w:eastAsia="en-US"/>
        </w:rPr>
      </w:pPr>
    </w:p>
    <w:p w14:paraId="5E38504B" w14:textId="58B2FCD7" w:rsidR="004E3FBC" w:rsidRDefault="004E3FBC" w:rsidP="004E3FBC">
      <w:pPr>
        <w:ind w:left="576"/>
        <w:rPr>
          <w:lang w:eastAsia="en-US"/>
        </w:rPr>
      </w:pPr>
    </w:p>
    <w:p w14:paraId="659ABC37" w14:textId="3AAA32BE" w:rsidR="004E3FBC" w:rsidRDefault="004E3FBC" w:rsidP="004E3FBC">
      <w:pPr>
        <w:ind w:left="576"/>
        <w:rPr>
          <w:lang w:eastAsia="en-US"/>
        </w:rPr>
      </w:pPr>
    </w:p>
    <w:p w14:paraId="2E696363" w14:textId="7C03B6F4" w:rsidR="004E3FBC" w:rsidRDefault="004E3FBC" w:rsidP="004E3FBC">
      <w:pPr>
        <w:ind w:left="576"/>
        <w:rPr>
          <w:lang w:eastAsia="en-US"/>
        </w:rPr>
      </w:pPr>
    </w:p>
    <w:p w14:paraId="358EBC1B" w14:textId="09CFEE49" w:rsidR="004E3FBC" w:rsidRDefault="004E3FBC" w:rsidP="004E3FBC">
      <w:pPr>
        <w:ind w:left="576"/>
        <w:rPr>
          <w:lang w:eastAsia="en-US"/>
        </w:rPr>
      </w:pPr>
    </w:p>
    <w:p w14:paraId="08F519D9" w14:textId="2C1FD55C" w:rsidR="004E3FBC" w:rsidRDefault="004E3FBC" w:rsidP="004E3FBC">
      <w:pPr>
        <w:ind w:left="576"/>
        <w:rPr>
          <w:lang w:eastAsia="en-US"/>
        </w:rPr>
      </w:pPr>
    </w:p>
    <w:p w14:paraId="5C490529" w14:textId="77777777" w:rsidR="004E3FBC" w:rsidRDefault="004E3FBC" w:rsidP="004E3FBC">
      <w:pPr>
        <w:ind w:left="576"/>
        <w:rPr>
          <w:lang w:eastAsia="en-US"/>
        </w:rPr>
      </w:pPr>
    </w:p>
    <w:p w14:paraId="41FB351C" w14:textId="31CD7DD9" w:rsidR="004E3FBC" w:rsidRDefault="004E3FBC" w:rsidP="004E3FBC">
      <w:pPr>
        <w:ind w:left="576"/>
        <w:rPr>
          <w:lang w:eastAsia="en-US"/>
        </w:rPr>
      </w:pPr>
    </w:p>
    <w:p w14:paraId="3361AF65" w14:textId="2BE7C9F3" w:rsidR="004E3FBC" w:rsidRDefault="004E3FBC" w:rsidP="004E3FBC">
      <w:pPr>
        <w:ind w:left="576"/>
        <w:rPr>
          <w:lang w:eastAsia="en-US"/>
        </w:rPr>
      </w:pPr>
    </w:p>
    <w:p w14:paraId="763B3FAC" w14:textId="7E9AE712" w:rsidR="004E3FBC" w:rsidRDefault="004E3FBC" w:rsidP="004E3FBC">
      <w:pPr>
        <w:ind w:left="576"/>
        <w:rPr>
          <w:lang w:eastAsia="en-US"/>
        </w:rPr>
      </w:pPr>
    </w:p>
    <w:p w14:paraId="179F9EA5" w14:textId="5A3E676F" w:rsidR="004E3FBC" w:rsidRDefault="004E3FBC" w:rsidP="004E3FBC">
      <w:pPr>
        <w:ind w:left="576"/>
        <w:rPr>
          <w:lang w:eastAsia="en-US"/>
        </w:rPr>
      </w:pPr>
    </w:p>
    <w:p w14:paraId="271304B0" w14:textId="04A68A62" w:rsidR="004E3FBC" w:rsidRDefault="004E3FBC" w:rsidP="004E3FBC">
      <w:pPr>
        <w:ind w:left="576"/>
        <w:rPr>
          <w:lang w:eastAsia="en-US"/>
        </w:rPr>
      </w:pPr>
    </w:p>
    <w:p w14:paraId="2D1857E5" w14:textId="6ECCF678" w:rsidR="004E3FBC" w:rsidRPr="004E3FBC" w:rsidRDefault="004E3FBC" w:rsidP="00050EB0">
      <w:pPr>
        <w:rPr>
          <w:lang w:eastAsia="en-US"/>
        </w:rPr>
      </w:pPr>
    </w:p>
    <w:p w14:paraId="79A6B7D6" w14:textId="24A9C35C" w:rsidR="000A6699" w:rsidRDefault="00A131C2" w:rsidP="007A402A">
      <w:pPr>
        <w:pStyle w:val="Heading1"/>
      </w:pPr>
      <w:r>
        <w:lastRenderedPageBreak/>
        <w:t xml:space="preserve">  </w:t>
      </w:r>
      <w:bookmarkStart w:id="136" w:name="_Toc500321519"/>
      <w:r w:rsidR="005270CF">
        <w:t>Podsumowanie</w:t>
      </w:r>
      <w:bookmarkEnd w:id="136"/>
    </w:p>
    <w:p w14:paraId="209FE9AC" w14:textId="034ED18F" w:rsidR="00DA3314" w:rsidRDefault="00DA3314" w:rsidP="00DA3314">
      <w:pPr>
        <w:ind w:firstLine="720"/>
      </w:pPr>
      <w:r>
        <w:t>Efektem mojej pracy jest zbudowanie funkcjonalnej aplikacji pozwalającęj na wyznacznie z dużą pewnością lokalizacji charakterystycznych załamków w przebiegu EKG. Do tego została napisana pełna dokumentacja w postaci tej pracy, w której przeanalizowano teoretyczne zagadnienia stojące za analizą sygnału EKG, wyróżniono rodzące problemy kwestie, postarano się je rozwiązać lub przynajmniej zniwelować ich efekt. Zbadano również wpływ szumu na efekty pracy aplikacji.</w:t>
      </w:r>
    </w:p>
    <w:p w14:paraId="01CA1E77" w14:textId="06C3A3A1" w:rsidR="00DA3314" w:rsidRDefault="00DA3314" w:rsidP="00DA3314">
      <w:pPr>
        <w:ind w:firstLine="720"/>
      </w:pPr>
      <w:r>
        <w:t xml:space="preserve">Niestety pomimo zaimplementowania działającego algorytmu Laguna-Thakor nie udało się uzyskać podobnych wyników z wykorzystaniem </w:t>
      </w:r>
      <w:r w:rsidR="00AE04E2">
        <w:t>metody zaproponowanej Jiau Pana i Willisa Tompkinsa. Czas poświęcony na próby modyfikacji tego algorytmu nie poszedł na marne, ponieważ przedstawiona tam wiedza na temat charakteru sygnału EKG oraz propozycje dotyczące etapu preprocessingu zostały wykorzystane do usprawnienia działania algorytmu Laguna-Thakor.</w:t>
      </w:r>
    </w:p>
    <w:p w14:paraId="7B6B542D" w14:textId="77777777" w:rsidR="009A1E88" w:rsidRDefault="00AE04E2" w:rsidP="00DA3314">
      <w:pPr>
        <w:ind w:firstLine="720"/>
      </w:pPr>
      <w:r>
        <w:t>Warto zwrócić uwagę na mocne i słabe strony skonstruowanego na rzecz aplikacji algorytmu. Kompleks QRS nie stanowił dla niego problemu, a wsparcie tego rozwiązania dodatkowymi usprawnieniami, jak choćby lepsze zaprojektowanie filtru, może jeszcze poprawić jego działanie. Kompleks QRS jest w końcu najistotniejszym elementem analizowanym podczas pracy z sygnałem EKG. Co do wad zaprezentowanego rozwiązania można na pewno przedstawić metodę poszukiwania załamka P, a w pewnych warunkach również T. Na pewno konieczna jest staranna kontrola filtracji – na początku pracy z sygnałem EKG załamki P i T sprawiały mi wiele problemów, gdyż nieostrożnie zaprojektowany filtr zbyt mocno je wzmacniał lub wygładzał, a nawet zmieniał ich morfologie. Załamki R i S były mniej podatne na tego typu problemy. Warto też dodać, że w niektórych przebiegach załamek Q okazywał się niezwykle krótki, o wysokiej częstotliwości, i mógł zostać niepotarzenie odfiltrowany.</w:t>
      </w:r>
      <w:r w:rsidR="00BD2A98">
        <w:t xml:space="preserve"> Wszystkie te aspekty są ze sobą ściśle powiązane, ponieważ najczęściej załamki wyznaczane są na bazie tych już wyznaczonych – np. chcąc poprawić skuteczność wyznaczania załamka Q możemy pogorszyć wykrywalnośc załamka P i vice versa.</w:t>
      </w:r>
    </w:p>
    <w:p w14:paraId="1A690C04" w14:textId="56D09D64" w:rsidR="00AE04E2" w:rsidRPr="00DA3314" w:rsidRDefault="009A1E88" w:rsidP="00DA3314">
      <w:pPr>
        <w:ind w:firstLine="720"/>
      </w:pPr>
      <w:r>
        <w:t>Temat analizy EKG na pewnie nie jest skończony – nie tylko można badać ten sygnał pod innym kątem, np. w poszukiwaniu innych załamków (np. U – pytanie o jego pochodznie jest wciąż otwarte), ale także poszukiwac alternatywnych metod. Jedną z takich metod jest zastosowanie sieci neuronowych do rozpoznawania schematów i charakterystyk w powtarzającym się sygnale EKG. Warto również pracować nad analizą sygnału EKG „na żywo”, tj. w urządzeniach przenośnych (np. wearables), na bieżąco monitorując stan pacjenta lub konsumenta. Tego typu rozwiązania biomedyczne, pozwalające na natychmiastowe informowanie o stanie zdrowia, są z pewnością bardzo przyszłościowe.</w:t>
      </w:r>
      <w:r w:rsidR="00AE04E2">
        <w:t xml:space="preserve"> </w:t>
      </w:r>
    </w:p>
    <w:p w14:paraId="0BE79125" w14:textId="77777777" w:rsidR="000A6699" w:rsidRDefault="000A6699" w:rsidP="007A402A"/>
    <w:p w14:paraId="4DB7EA6B" w14:textId="77777777" w:rsidR="000A6699" w:rsidRDefault="000A6699" w:rsidP="007A402A"/>
    <w:p w14:paraId="23A8EAA2" w14:textId="77777777" w:rsidR="000A6699" w:rsidRDefault="000A6699" w:rsidP="007A402A"/>
    <w:p w14:paraId="223E0193" w14:textId="77777777" w:rsidR="000A6699" w:rsidRDefault="000A6699" w:rsidP="007A402A"/>
    <w:p w14:paraId="08D60361" w14:textId="5A697C75" w:rsidR="00335C98" w:rsidRPr="007A402A" w:rsidRDefault="00335C98" w:rsidP="007A402A"/>
    <w:p w14:paraId="69A96D97" w14:textId="061FA1B9" w:rsidR="009C7791" w:rsidRPr="002C51AC" w:rsidRDefault="00112C12" w:rsidP="006F2095">
      <w:pPr>
        <w:pStyle w:val="Heading1"/>
        <w:numPr>
          <w:ilvl w:val="0"/>
          <w:numId w:val="0"/>
        </w:numPr>
        <w:ind w:left="432"/>
      </w:pPr>
      <w:bookmarkStart w:id="137" w:name="_Toc486464395"/>
      <w:bookmarkStart w:id="138" w:name="_Toc500321520"/>
      <w:r w:rsidRPr="002C51AC">
        <w:lastRenderedPageBreak/>
        <w:t>Wykaz</w:t>
      </w:r>
      <w:r w:rsidR="00492F4F" w:rsidRPr="002C51AC">
        <w:t xml:space="preserve"> literatury</w:t>
      </w:r>
      <w:bookmarkEnd w:id="137"/>
      <w:bookmarkEnd w:id="138"/>
    </w:p>
    <w:p w14:paraId="6AFB8551" w14:textId="77777777" w:rsidR="008B72A0" w:rsidRDefault="008B72A0" w:rsidP="00CE13C8">
      <w:pPr>
        <w:rPr>
          <w:rFonts w:ascii="Calibri" w:hAnsi="Calibri"/>
          <w:noProof/>
        </w:rPr>
      </w:pPr>
      <w:r>
        <w:fldChar w:fldCharType="begin"/>
      </w:r>
      <w:r>
        <w:instrText xml:space="preserve"> BIBLIOGRAPHY  \l 1045 </w:instrText>
      </w:r>
      <w:r>
        <w:fldChar w:fldCharType="separate"/>
      </w:r>
    </w:p>
    <w:tbl>
      <w:tblPr>
        <w:tblW w:w="5044" w:type="pct"/>
        <w:tblCellSpacing w:w="15" w:type="dxa"/>
        <w:tblCellMar>
          <w:top w:w="15" w:type="dxa"/>
          <w:left w:w="15" w:type="dxa"/>
          <w:bottom w:w="15" w:type="dxa"/>
          <w:right w:w="15" w:type="dxa"/>
        </w:tblCellMar>
        <w:tblLook w:val="04A0" w:firstRow="1" w:lastRow="0" w:firstColumn="1" w:lastColumn="0" w:noHBand="0" w:noVBand="1"/>
      </w:tblPr>
      <w:tblGrid>
        <w:gridCol w:w="409"/>
        <w:gridCol w:w="9604"/>
      </w:tblGrid>
      <w:tr w:rsidR="008B72A0" w:rsidRPr="008B72A0" w14:paraId="211E874F" w14:textId="77777777" w:rsidTr="008B72A0">
        <w:trPr>
          <w:divId w:val="1386107217"/>
          <w:tblCellSpacing w:w="15" w:type="dxa"/>
        </w:trPr>
        <w:tc>
          <w:tcPr>
            <w:tcW w:w="225" w:type="pct"/>
            <w:hideMark/>
          </w:tcPr>
          <w:p w14:paraId="1E0E0C54" w14:textId="125F3EDE" w:rsidR="008B72A0" w:rsidRDefault="008B72A0">
            <w:pPr>
              <w:pStyle w:val="Bibliography"/>
              <w:rPr>
                <w:noProof/>
                <w:sz w:val="24"/>
                <w:szCs w:val="24"/>
              </w:rPr>
            </w:pPr>
            <w:r>
              <w:rPr>
                <w:noProof/>
              </w:rPr>
              <w:t xml:space="preserve">[1] </w:t>
            </w:r>
          </w:p>
        </w:tc>
        <w:tc>
          <w:tcPr>
            <w:tcW w:w="0" w:type="auto"/>
            <w:hideMark/>
          </w:tcPr>
          <w:p w14:paraId="1BFBACBD" w14:textId="77777777" w:rsidR="008B72A0" w:rsidRPr="008B72A0" w:rsidRDefault="008B72A0">
            <w:pPr>
              <w:pStyle w:val="Bibliography"/>
              <w:rPr>
                <w:noProof/>
                <w:lang w:val="en-GB"/>
              </w:rPr>
            </w:pPr>
            <w:r w:rsidRPr="008B72A0">
              <w:rPr>
                <w:noProof/>
                <w:lang w:val="en-GB"/>
              </w:rPr>
              <w:t>30 11 2017. [Online]. Available: https://classconnection.s3.amazonaws.com/586/flashcards/812586/jpg/action_potential1340906012006.jpg.</w:t>
            </w:r>
          </w:p>
        </w:tc>
      </w:tr>
      <w:tr w:rsidR="008B72A0" w14:paraId="1BDBBC47" w14:textId="77777777" w:rsidTr="008B72A0">
        <w:trPr>
          <w:divId w:val="1386107217"/>
          <w:tblCellSpacing w:w="15" w:type="dxa"/>
        </w:trPr>
        <w:tc>
          <w:tcPr>
            <w:tcW w:w="225" w:type="pct"/>
            <w:hideMark/>
          </w:tcPr>
          <w:p w14:paraId="2B39A177" w14:textId="77777777" w:rsidR="008B72A0" w:rsidRDefault="008B72A0">
            <w:pPr>
              <w:pStyle w:val="Bibliography"/>
              <w:rPr>
                <w:noProof/>
              </w:rPr>
            </w:pPr>
            <w:r>
              <w:rPr>
                <w:noProof/>
              </w:rPr>
              <w:t xml:space="preserve">[2] </w:t>
            </w:r>
          </w:p>
        </w:tc>
        <w:tc>
          <w:tcPr>
            <w:tcW w:w="0" w:type="auto"/>
            <w:hideMark/>
          </w:tcPr>
          <w:p w14:paraId="5CF41BCF" w14:textId="77777777" w:rsidR="008B72A0" w:rsidRDefault="008B72A0">
            <w:pPr>
              <w:pStyle w:val="Bibliography"/>
              <w:rPr>
                <w:noProof/>
              </w:rPr>
            </w:pPr>
            <w:r w:rsidRPr="008B72A0">
              <w:rPr>
                <w:noProof/>
                <w:lang w:val="en-GB"/>
              </w:rPr>
              <w:t xml:space="preserve">R. E. Klabunde, „Cardiovascular Physiology Concepts - Electrocardiogram Leads,” 30 11 2017. </w:t>
            </w:r>
            <w:r>
              <w:rPr>
                <w:noProof/>
              </w:rPr>
              <w:t>[Online]. Available: http://www.cvphysiology.com/Arrhythmias/A013.</w:t>
            </w:r>
          </w:p>
        </w:tc>
      </w:tr>
      <w:tr w:rsidR="008B72A0" w14:paraId="5E50F852" w14:textId="77777777" w:rsidTr="008B72A0">
        <w:trPr>
          <w:divId w:val="1386107217"/>
          <w:tblCellSpacing w:w="15" w:type="dxa"/>
        </w:trPr>
        <w:tc>
          <w:tcPr>
            <w:tcW w:w="225" w:type="pct"/>
            <w:hideMark/>
          </w:tcPr>
          <w:p w14:paraId="57D2AEBB" w14:textId="77777777" w:rsidR="008B72A0" w:rsidRDefault="008B72A0">
            <w:pPr>
              <w:pStyle w:val="Bibliography"/>
              <w:rPr>
                <w:noProof/>
              </w:rPr>
            </w:pPr>
            <w:r>
              <w:rPr>
                <w:noProof/>
              </w:rPr>
              <w:t xml:space="preserve">[3] </w:t>
            </w:r>
          </w:p>
        </w:tc>
        <w:tc>
          <w:tcPr>
            <w:tcW w:w="0" w:type="auto"/>
            <w:hideMark/>
          </w:tcPr>
          <w:p w14:paraId="48862BF4" w14:textId="77777777" w:rsidR="008B72A0" w:rsidRDefault="008B72A0">
            <w:pPr>
              <w:pStyle w:val="Bibliography"/>
              <w:rPr>
                <w:noProof/>
              </w:rPr>
            </w:pPr>
            <w:r>
              <w:rPr>
                <w:noProof/>
              </w:rPr>
              <w:t xml:space="preserve">T. A. Traczyk W., Fizjologia człowieka z elementami fizjologii stosowanej i klinicznej, Warszawa: Wydawnictwo Lekarskie PZWL, 2001. </w:t>
            </w:r>
          </w:p>
        </w:tc>
      </w:tr>
      <w:tr w:rsidR="008B72A0" w:rsidRPr="008B72A0" w14:paraId="1E47C492" w14:textId="77777777" w:rsidTr="008B72A0">
        <w:trPr>
          <w:divId w:val="1386107217"/>
          <w:tblCellSpacing w:w="15" w:type="dxa"/>
        </w:trPr>
        <w:tc>
          <w:tcPr>
            <w:tcW w:w="225" w:type="pct"/>
            <w:hideMark/>
          </w:tcPr>
          <w:p w14:paraId="635342F8" w14:textId="77777777" w:rsidR="008B72A0" w:rsidRDefault="008B72A0">
            <w:pPr>
              <w:pStyle w:val="Bibliography"/>
              <w:rPr>
                <w:noProof/>
              </w:rPr>
            </w:pPr>
            <w:r>
              <w:rPr>
                <w:noProof/>
              </w:rPr>
              <w:t xml:space="preserve">[4] </w:t>
            </w:r>
          </w:p>
        </w:tc>
        <w:tc>
          <w:tcPr>
            <w:tcW w:w="0" w:type="auto"/>
            <w:hideMark/>
          </w:tcPr>
          <w:p w14:paraId="0C3D147D" w14:textId="77777777" w:rsidR="008B72A0" w:rsidRPr="008B72A0" w:rsidRDefault="008B72A0">
            <w:pPr>
              <w:pStyle w:val="Bibliography"/>
              <w:rPr>
                <w:noProof/>
                <w:lang w:val="en-GB"/>
              </w:rPr>
            </w:pPr>
            <w:r w:rsidRPr="008B72A0">
              <w:rPr>
                <w:noProof/>
                <w:lang w:val="en-GB"/>
              </w:rPr>
              <w:t>T. U. o. Nottingham, „Cardiology Teaching Package - The S Wave,” 30 11 2017. [Online]. Available: http://www.nottingham.ac.uk/nursing/practice/resources/cardiology/function/s_wave.php.</w:t>
            </w:r>
          </w:p>
        </w:tc>
      </w:tr>
      <w:tr w:rsidR="008B72A0" w:rsidRPr="008B72A0" w14:paraId="10C801E4" w14:textId="77777777" w:rsidTr="008B72A0">
        <w:trPr>
          <w:divId w:val="1386107217"/>
          <w:tblCellSpacing w:w="15" w:type="dxa"/>
        </w:trPr>
        <w:tc>
          <w:tcPr>
            <w:tcW w:w="225" w:type="pct"/>
            <w:hideMark/>
          </w:tcPr>
          <w:p w14:paraId="424CE19E" w14:textId="77777777" w:rsidR="008B72A0" w:rsidRDefault="008B72A0">
            <w:pPr>
              <w:pStyle w:val="Bibliography"/>
              <w:rPr>
                <w:noProof/>
              </w:rPr>
            </w:pPr>
            <w:r>
              <w:rPr>
                <w:noProof/>
              </w:rPr>
              <w:t xml:space="preserve">[5] </w:t>
            </w:r>
          </w:p>
        </w:tc>
        <w:tc>
          <w:tcPr>
            <w:tcW w:w="0" w:type="auto"/>
            <w:hideMark/>
          </w:tcPr>
          <w:p w14:paraId="1A78364E" w14:textId="77777777" w:rsidR="008B72A0" w:rsidRPr="008B72A0" w:rsidRDefault="008B72A0">
            <w:pPr>
              <w:pStyle w:val="Bibliography"/>
              <w:rPr>
                <w:noProof/>
                <w:lang w:val="en-GB"/>
              </w:rPr>
            </w:pPr>
            <w:r w:rsidRPr="008B72A0">
              <w:rPr>
                <w:noProof/>
                <w:lang w:val="en-GB"/>
              </w:rPr>
              <w:t>B. E., „ECG Basics,” LIFE IN THE FASTLANE, 30 11 2017. [Online]. Available: https://lifeinthefastlane.com/ecg-library/basics.</w:t>
            </w:r>
          </w:p>
        </w:tc>
      </w:tr>
      <w:tr w:rsidR="008B72A0" w:rsidRPr="008B72A0" w14:paraId="2D3C14DE" w14:textId="77777777" w:rsidTr="008B72A0">
        <w:trPr>
          <w:divId w:val="1386107217"/>
          <w:tblCellSpacing w:w="15" w:type="dxa"/>
        </w:trPr>
        <w:tc>
          <w:tcPr>
            <w:tcW w:w="225" w:type="pct"/>
            <w:hideMark/>
          </w:tcPr>
          <w:p w14:paraId="63FD3A1A" w14:textId="77777777" w:rsidR="008B72A0" w:rsidRDefault="008B72A0">
            <w:pPr>
              <w:pStyle w:val="Bibliography"/>
              <w:rPr>
                <w:noProof/>
              </w:rPr>
            </w:pPr>
            <w:r>
              <w:rPr>
                <w:noProof/>
              </w:rPr>
              <w:t xml:space="preserve">[6] </w:t>
            </w:r>
          </w:p>
        </w:tc>
        <w:tc>
          <w:tcPr>
            <w:tcW w:w="0" w:type="auto"/>
            <w:hideMark/>
          </w:tcPr>
          <w:p w14:paraId="04AAF315" w14:textId="77777777" w:rsidR="008B72A0" w:rsidRPr="008B72A0" w:rsidRDefault="008B72A0">
            <w:pPr>
              <w:pStyle w:val="Bibliography"/>
              <w:rPr>
                <w:noProof/>
                <w:lang w:val="en-GB"/>
              </w:rPr>
            </w:pPr>
            <w:r w:rsidRPr="008B72A0">
              <w:rPr>
                <w:noProof/>
                <w:lang w:val="en-GB"/>
              </w:rPr>
              <w:t xml:space="preserve">T. O. Chantal E. Conrath, „The patient U wave,” </w:t>
            </w:r>
            <w:r w:rsidRPr="008B72A0">
              <w:rPr>
                <w:i/>
                <w:iCs/>
                <w:noProof/>
                <w:lang w:val="en-GB"/>
              </w:rPr>
              <w:t xml:space="preserve">Cardiovascular Research, </w:t>
            </w:r>
            <w:r w:rsidRPr="008B72A0">
              <w:rPr>
                <w:noProof/>
                <w:lang w:val="en-GB"/>
              </w:rPr>
              <w:t xml:space="preserve">p. https://doi.org/10.1016/j.cardiores.2005.05.027, 1 8 2005. </w:t>
            </w:r>
          </w:p>
        </w:tc>
      </w:tr>
      <w:tr w:rsidR="008B72A0" w:rsidRPr="008B72A0" w14:paraId="7CF8F5C9" w14:textId="77777777" w:rsidTr="008B72A0">
        <w:trPr>
          <w:divId w:val="1386107217"/>
          <w:tblCellSpacing w:w="15" w:type="dxa"/>
        </w:trPr>
        <w:tc>
          <w:tcPr>
            <w:tcW w:w="225" w:type="pct"/>
            <w:hideMark/>
          </w:tcPr>
          <w:p w14:paraId="74F950E0" w14:textId="77777777" w:rsidR="008B72A0" w:rsidRDefault="008B72A0">
            <w:pPr>
              <w:pStyle w:val="Bibliography"/>
              <w:rPr>
                <w:noProof/>
              </w:rPr>
            </w:pPr>
            <w:r>
              <w:rPr>
                <w:noProof/>
              </w:rPr>
              <w:t xml:space="preserve">[7] </w:t>
            </w:r>
          </w:p>
        </w:tc>
        <w:tc>
          <w:tcPr>
            <w:tcW w:w="0" w:type="auto"/>
            <w:hideMark/>
          </w:tcPr>
          <w:p w14:paraId="1BA0A57A" w14:textId="77777777" w:rsidR="008B72A0" w:rsidRPr="008B72A0" w:rsidRDefault="008B72A0">
            <w:pPr>
              <w:pStyle w:val="Bibliography"/>
              <w:rPr>
                <w:noProof/>
                <w:lang w:val="en-GB"/>
              </w:rPr>
            </w:pPr>
            <w:r w:rsidRPr="008B72A0">
              <w:rPr>
                <w:noProof/>
                <w:lang w:val="en-GB"/>
              </w:rPr>
              <w:t xml:space="preserve">M. A. A.-V. A. A.-V. F. Buendía-Fuentes, „High-Bandpass Filters in Electrocardiography: Source of Error in the Interpretation of the ST Segment,” </w:t>
            </w:r>
            <w:r w:rsidRPr="008B72A0">
              <w:rPr>
                <w:i/>
                <w:iCs/>
                <w:noProof/>
                <w:lang w:val="en-GB"/>
              </w:rPr>
              <w:t xml:space="preserve">ISRN Cardiology, </w:t>
            </w:r>
            <w:r w:rsidRPr="008B72A0">
              <w:rPr>
                <w:noProof/>
                <w:lang w:val="en-GB"/>
              </w:rPr>
              <w:t xml:space="preserve">p. doi:10.5402/2012/706217, 2012. </w:t>
            </w:r>
          </w:p>
        </w:tc>
      </w:tr>
      <w:tr w:rsidR="008B72A0" w:rsidRPr="008B72A0" w14:paraId="07F893BD" w14:textId="77777777" w:rsidTr="008B72A0">
        <w:trPr>
          <w:divId w:val="1386107217"/>
          <w:tblCellSpacing w:w="15" w:type="dxa"/>
        </w:trPr>
        <w:tc>
          <w:tcPr>
            <w:tcW w:w="225" w:type="pct"/>
            <w:hideMark/>
          </w:tcPr>
          <w:p w14:paraId="75FA1042" w14:textId="77777777" w:rsidR="008B72A0" w:rsidRDefault="008B72A0">
            <w:pPr>
              <w:pStyle w:val="Bibliography"/>
              <w:rPr>
                <w:noProof/>
              </w:rPr>
            </w:pPr>
            <w:r>
              <w:rPr>
                <w:noProof/>
              </w:rPr>
              <w:t xml:space="preserve">[8] </w:t>
            </w:r>
          </w:p>
        </w:tc>
        <w:tc>
          <w:tcPr>
            <w:tcW w:w="0" w:type="auto"/>
            <w:hideMark/>
          </w:tcPr>
          <w:p w14:paraId="154EB814" w14:textId="77777777" w:rsidR="008B72A0" w:rsidRPr="008B72A0" w:rsidRDefault="008B72A0">
            <w:pPr>
              <w:pStyle w:val="Bibliography"/>
              <w:rPr>
                <w:noProof/>
                <w:lang w:val="en-GB"/>
              </w:rPr>
            </w:pPr>
            <w:r w:rsidRPr="008B72A0">
              <w:rPr>
                <w:noProof/>
                <w:lang w:val="en-GB"/>
              </w:rPr>
              <w:t xml:space="preserve">W. T. Jiapu Pan, „A Real-Time QRS Detection Algorithm,” 1985. </w:t>
            </w:r>
          </w:p>
        </w:tc>
      </w:tr>
      <w:tr w:rsidR="008B72A0" w14:paraId="78CBF9A4" w14:textId="77777777" w:rsidTr="008B72A0">
        <w:trPr>
          <w:divId w:val="1386107217"/>
          <w:tblCellSpacing w:w="15" w:type="dxa"/>
        </w:trPr>
        <w:tc>
          <w:tcPr>
            <w:tcW w:w="225" w:type="pct"/>
            <w:hideMark/>
          </w:tcPr>
          <w:p w14:paraId="66485D2D" w14:textId="77777777" w:rsidR="008B72A0" w:rsidRDefault="008B72A0">
            <w:pPr>
              <w:pStyle w:val="Bibliography"/>
              <w:rPr>
                <w:noProof/>
              </w:rPr>
            </w:pPr>
            <w:r>
              <w:rPr>
                <w:noProof/>
              </w:rPr>
              <w:t xml:space="preserve">[9] </w:t>
            </w:r>
          </w:p>
        </w:tc>
        <w:tc>
          <w:tcPr>
            <w:tcW w:w="0" w:type="auto"/>
            <w:hideMark/>
          </w:tcPr>
          <w:p w14:paraId="012B64F0" w14:textId="77777777" w:rsidR="008B72A0" w:rsidRDefault="008B72A0">
            <w:pPr>
              <w:pStyle w:val="Bibliography"/>
              <w:rPr>
                <w:noProof/>
              </w:rPr>
            </w:pPr>
            <w:r w:rsidRPr="008B72A0">
              <w:rPr>
                <w:noProof/>
                <w:lang w:val="en-GB"/>
              </w:rPr>
              <w:t xml:space="preserve">N. V. T. P. Laguna, „New algorithm for QT interval analysis in 24-hour Holter ECG: performance and applications,” </w:t>
            </w:r>
            <w:r w:rsidRPr="008B72A0">
              <w:rPr>
                <w:i/>
                <w:iCs/>
                <w:noProof/>
                <w:lang w:val="en-GB"/>
              </w:rPr>
              <w:t xml:space="preserve">Med. </w:t>
            </w:r>
            <w:r>
              <w:rPr>
                <w:i/>
                <w:iCs/>
                <w:noProof/>
              </w:rPr>
              <w:t xml:space="preserve">&amp; Biol. Eng. &amp; Comput., </w:t>
            </w:r>
            <w:r>
              <w:rPr>
                <w:noProof/>
              </w:rPr>
              <w:t xml:space="preserve">pp. 67-73, January 1990. </w:t>
            </w:r>
          </w:p>
        </w:tc>
      </w:tr>
      <w:tr w:rsidR="008B72A0" w:rsidRPr="008B72A0" w14:paraId="1400934B" w14:textId="77777777" w:rsidTr="008B72A0">
        <w:trPr>
          <w:divId w:val="1386107217"/>
          <w:tblCellSpacing w:w="15" w:type="dxa"/>
        </w:trPr>
        <w:tc>
          <w:tcPr>
            <w:tcW w:w="225" w:type="pct"/>
            <w:hideMark/>
          </w:tcPr>
          <w:p w14:paraId="4434FA19" w14:textId="77777777" w:rsidR="008B72A0" w:rsidRDefault="008B72A0">
            <w:pPr>
              <w:pStyle w:val="Bibliography"/>
              <w:rPr>
                <w:noProof/>
              </w:rPr>
            </w:pPr>
            <w:r>
              <w:rPr>
                <w:noProof/>
              </w:rPr>
              <w:t xml:space="preserve">[10] </w:t>
            </w:r>
          </w:p>
        </w:tc>
        <w:tc>
          <w:tcPr>
            <w:tcW w:w="0" w:type="auto"/>
            <w:hideMark/>
          </w:tcPr>
          <w:p w14:paraId="3F6B574A" w14:textId="77777777" w:rsidR="008B72A0" w:rsidRPr="008B72A0" w:rsidRDefault="008B72A0">
            <w:pPr>
              <w:pStyle w:val="Bibliography"/>
              <w:rPr>
                <w:noProof/>
                <w:lang w:val="en-GB"/>
              </w:rPr>
            </w:pPr>
            <w:r w:rsidRPr="008B72A0">
              <w:rPr>
                <w:noProof/>
                <w:lang w:val="en-GB"/>
              </w:rPr>
              <w:t xml:space="preserve">H. C. Bazett, „An Analysis of the Time-Relations of Electrocardiograms,” </w:t>
            </w:r>
            <w:r w:rsidRPr="008B72A0">
              <w:rPr>
                <w:i/>
                <w:iCs/>
                <w:noProof/>
                <w:lang w:val="en-GB"/>
              </w:rPr>
              <w:t xml:space="preserve">Heart, </w:t>
            </w:r>
            <w:r w:rsidRPr="008B72A0">
              <w:rPr>
                <w:noProof/>
                <w:lang w:val="en-GB"/>
              </w:rPr>
              <w:t xml:space="preserve">tom 7, pp. 353-370, 1920. </w:t>
            </w:r>
          </w:p>
        </w:tc>
      </w:tr>
      <w:tr w:rsidR="008B72A0" w:rsidRPr="008B72A0" w14:paraId="49EF22D8" w14:textId="77777777" w:rsidTr="008B72A0">
        <w:trPr>
          <w:divId w:val="1386107217"/>
          <w:tblCellSpacing w:w="15" w:type="dxa"/>
        </w:trPr>
        <w:tc>
          <w:tcPr>
            <w:tcW w:w="225" w:type="pct"/>
            <w:hideMark/>
          </w:tcPr>
          <w:p w14:paraId="751F5CD0" w14:textId="77777777" w:rsidR="008B72A0" w:rsidRDefault="008B72A0">
            <w:pPr>
              <w:pStyle w:val="Bibliography"/>
              <w:rPr>
                <w:noProof/>
              </w:rPr>
            </w:pPr>
            <w:r>
              <w:rPr>
                <w:noProof/>
              </w:rPr>
              <w:t xml:space="preserve">[11] </w:t>
            </w:r>
          </w:p>
        </w:tc>
        <w:tc>
          <w:tcPr>
            <w:tcW w:w="0" w:type="auto"/>
            <w:hideMark/>
          </w:tcPr>
          <w:p w14:paraId="4F389D16" w14:textId="77777777" w:rsidR="008B72A0" w:rsidRPr="008B72A0" w:rsidRDefault="008B72A0">
            <w:pPr>
              <w:pStyle w:val="Bibliography"/>
              <w:rPr>
                <w:noProof/>
                <w:lang w:val="en-GB"/>
              </w:rPr>
            </w:pPr>
            <w:r w:rsidRPr="008B72A0">
              <w:rPr>
                <w:noProof/>
                <w:lang w:val="en-GB"/>
              </w:rPr>
              <w:t>[Online]. Available: https://www.draw.io/.</w:t>
            </w:r>
          </w:p>
        </w:tc>
      </w:tr>
      <w:tr w:rsidR="008B72A0" w:rsidRPr="008B72A0" w14:paraId="2A4C6D65" w14:textId="77777777" w:rsidTr="008B72A0">
        <w:trPr>
          <w:divId w:val="1386107217"/>
          <w:tblCellSpacing w:w="15" w:type="dxa"/>
        </w:trPr>
        <w:tc>
          <w:tcPr>
            <w:tcW w:w="225" w:type="pct"/>
            <w:hideMark/>
          </w:tcPr>
          <w:p w14:paraId="761887BD" w14:textId="77777777" w:rsidR="008B72A0" w:rsidRDefault="008B72A0">
            <w:pPr>
              <w:pStyle w:val="Bibliography"/>
              <w:rPr>
                <w:noProof/>
              </w:rPr>
            </w:pPr>
            <w:r>
              <w:rPr>
                <w:noProof/>
              </w:rPr>
              <w:t xml:space="preserve">[12] </w:t>
            </w:r>
          </w:p>
        </w:tc>
        <w:tc>
          <w:tcPr>
            <w:tcW w:w="0" w:type="auto"/>
            <w:hideMark/>
          </w:tcPr>
          <w:p w14:paraId="261C649C" w14:textId="77777777" w:rsidR="008B72A0" w:rsidRPr="008B72A0" w:rsidRDefault="008B72A0">
            <w:pPr>
              <w:pStyle w:val="Bibliography"/>
              <w:rPr>
                <w:noProof/>
                <w:lang w:val="en-GB"/>
              </w:rPr>
            </w:pPr>
            <w:r w:rsidRPr="008B72A0">
              <w:rPr>
                <w:noProof/>
                <w:lang w:val="en-GB"/>
              </w:rPr>
              <w:t>„PhysioNet,” [Online]. Available: https://www.physionet.org. [Data uzyskania dostępu: 30 11 2017].</w:t>
            </w:r>
          </w:p>
        </w:tc>
      </w:tr>
      <w:tr w:rsidR="008B72A0" w14:paraId="6138E289" w14:textId="77777777" w:rsidTr="008B72A0">
        <w:trPr>
          <w:divId w:val="1386107217"/>
          <w:tblCellSpacing w:w="15" w:type="dxa"/>
        </w:trPr>
        <w:tc>
          <w:tcPr>
            <w:tcW w:w="225" w:type="pct"/>
            <w:hideMark/>
          </w:tcPr>
          <w:p w14:paraId="510D826C" w14:textId="77777777" w:rsidR="008B72A0" w:rsidRDefault="008B72A0">
            <w:pPr>
              <w:pStyle w:val="Bibliography"/>
              <w:rPr>
                <w:noProof/>
              </w:rPr>
            </w:pPr>
            <w:r>
              <w:rPr>
                <w:noProof/>
              </w:rPr>
              <w:t xml:space="preserve">[13] </w:t>
            </w:r>
          </w:p>
        </w:tc>
        <w:tc>
          <w:tcPr>
            <w:tcW w:w="0" w:type="auto"/>
            <w:hideMark/>
          </w:tcPr>
          <w:p w14:paraId="0E51550F" w14:textId="77777777" w:rsidR="008B72A0" w:rsidRDefault="008B72A0">
            <w:pPr>
              <w:pStyle w:val="Bibliography"/>
              <w:rPr>
                <w:noProof/>
              </w:rPr>
            </w:pPr>
            <w:r w:rsidRPr="008B72A0">
              <w:rPr>
                <w:noProof/>
                <w:lang w:val="en-GB"/>
              </w:rPr>
              <w:t xml:space="preserve">„The PTB Diagnostic ECG Database,” [Online]. Available: https://www.physionet.org/physiobank/database/ptbdb/. </w:t>
            </w:r>
            <w:r>
              <w:rPr>
                <w:noProof/>
              </w:rPr>
              <w:t>[Data uzyskania dostępu: 30 11 2017].</w:t>
            </w:r>
          </w:p>
        </w:tc>
      </w:tr>
      <w:tr w:rsidR="008B72A0" w14:paraId="6D529EC4" w14:textId="77777777" w:rsidTr="008B72A0">
        <w:trPr>
          <w:divId w:val="1386107217"/>
          <w:tblCellSpacing w:w="15" w:type="dxa"/>
        </w:trPr>
        <w:tc>
          <w:tcPr>
            <w:tcW w:w="225" w:type="pct"/>
            <w:hideMark/>
          </w:tcPr>
          <w:p w14:paraId="5E57838D" w14:textId="77777777" w:rsidR="008B72A0" w:rsidRDefault="008B72A0">
            <w:pPr>
              <w:pStyle w:val="Bibliography"/>
              <w:rPr>
                <w:noProof/>
              </w:rPr>
            </w:pPr>
            <w:r>
              <w:rPr>
                <w:noProof/>
              </w:rPr>
              <w:t xml:space="preserve">[14] </w:t>
            </w:r>
          </w:p>
        </w:tc>
        <w:tc>
          <w:tcPr>
            <w:tcW w:w="0" w:type="auto"/>
            <w:hideMark/>
          </w:tcPr>
          <w:p w14:paraId="5E5E93A2" w14:textId="77777777" w:rsidR="008B72A0" w:rsidRDefault="008B72A0">
            <w:pPr>
              <w:pStyle w:val="Bibliography"/>
              <w:rPr>
                <w:noProof/>
              </w:rPr>
            </w:pPr>
            <w:r w:rsidRPr="008B72A0">
              <w:rPr>
                <w:noProof/>
                <w:lang w:val="en-GB"/>
              </w:rPr>
              <w:t xml:space="preserve">M. L. f. C. Physiology, „Native Python WFDB package,” [Online]. Available: https://github.com/MIT-LCP/wfdb-python. </w:t>
            </w:r>
            <w:r>
              <w:rPr>
                <w:noProof/>
              </w:rPr>
              <w:t>[Data uzyskania dostępu: 30 11 2017].</w:t>
            </w:r>
          </w:p>
        </w:tc>
      </w:tr>
      <w:tr w:rsidR="008B72A0" w14:paraId="0D856841" w14:textId="77777777" w:rsidTr="008B72A0">
        <w:trPr>
          <w:divId w:val="1386107217"/>
          <w:tblCellSpacing w:w="15" w:type="dxa"/>
        </w:trPr>
        <w:tc>
          <w:tcPr>
            <w:tcW w:w="225" w:type="pct"/>
            <w:hideMark/>
          </w:tcPr>
          <w:p w14:paraId="15A1BB25" w14:textId="77777777" w:rsidR="008B72A0" w:rsidRDefault="008B72A0">
            <w:pPr>
              <w:pStyle w:val="Bibliography"/>
              <w:rPr>
                <w:noProof/>
              </w:rPr>
            </w:pPr>
            <w:r>
              <w:rPr>
                <w:noProof/>
              </w:rPr>
              <w:t xml:space="preserve">[15] </w:t>
            </w:r>
          </w:p>
        </w:tc>
        <w:tc>
          <w:tcPr>
            <w:tcW w:w="0" w:type="auto"/>
            <w:hideMark/>
          </w:tcPr>
          <w:p w14:paraId="78952A51" w14:textId="77777777" w:rsidR="008B72A0" w:rsidRDefault="008B72A0">
            <w:pPr>
              <w:pStyle w:val="Bibliography"/>
              <w:rPr>
                <w:noProof/>
              </w:rPr>
            </w:pPr>
            <w:r w:rsidRPr="008B72A0">
              <w:rPr>
                <w:noProof/>
                <w:lang w:val="en-GB"/>
              </w:rPr>
              <w:t xml:space="preserve">B. Milner, „A real-time QRS detection algorithm for the Arduino platform - based on the Pan-Tompkins Algorithm,” [Online]. </w:t>
            </w:r>
            <w:r>
              <w:rPr>
                <w:noProof/>
              </w:rPr>
              <w:t>Available: https://github.com/blakeMilner/real_time_QRS_detection. [Data uzyskania dostępu: 30 11 2017].</w:t>
            </w:r>
          </w:p>
        </w:tc>
      </w:tr>
      <w:tr w:rsidR="008B72A0" w14:paraId="70DCCA9F" w14:textId="77777777" w:rsidTr="008B72A0">
        <w:trPr>
          <w:divId w:val="1386107217"/>
          <w:tblCellSpacing w:w="15" w:type="dxa"/>
        </w:trPr>
        <w:tc>
          <w:tcPr>
            <w:tcW w:w="225" w:type="pct"/>
            <w:hideMark/>
          </w:tcPr>
          <w:p w14:paraId="51FD3EC8" w14:textId="77777777" w:rsidR="008B72A0" w:rsidRDefault="008B72A0">
            <w:pPr>
              <w:pStyle w:val="Bibliography"/>
              <w:rPr>
                <w:noProof/>
              </w:rPr>
            </w:pPr>
            <w:r>
              <w:rPr>
                <w:noProof/>
              </w:rPr>
              <w:t xml:space="preserve">[16] </w:t>
            </w:r>
          </w:p>
        </w:tc>
        <w:tc>
          <w:tcPr>
            <w:tcW w:w="0" w:type="auto"/>
            <w:hideMark/>
          </w:tcPr>
          <w:p w14:paraId="7B5E6F32" w14:textId="77777777" w:rsidR="008B72A0" w:rsidRDefault="008B72A0">
            <w:pPr>
              <w:pStyle w:val="Bibliography"/>
              <w:rPr>
                <w:noProof/>
              </w:rPr>
            </w:pPr>
            <w:r w:rsidRPr="008B72A0">
              <w:rPr>
                <w:noProof/>
                <w:lang w:val="en-GB"/>
              </w:rPr>
              <w:t xml:space="preserve">F. Uysal, „QRS Detection Using Pan-Tompkins algorithm,” [Online]. Available: https://archive.cnx.org/contents/611d4152-cf7f-4344-b56d-15775f92fbac@1/qrs-detection-using-pan-tompkins-algorithm. </w:t>
            </w:r>
            <w:r>
              <w:rPr>
                <w:noProof/>
              </w:rPr>
              <w:t>[Data uzyskania dostępu: 30 11 2017].</w:t>
            </w:r>
          </w:p>
        </w:tc>
      </w:tr>
      <w:tr w:rsidR="008B72A0" w14:paraId="4BFDD9F3" w14:textId="77777777" w:rsidTr="008B72A0">
        <w:trPr>
          <w:divId w:val="1386107217"/>
          <w:tblCellSpacing w:w="15" w:type="dxa"/>
        </w:trPr>
        <w:tc>
          <w:tcPr>
            <w:tcW w:w="225" w:type="pct"/>
            <w:hideMark/>
          </w:tcPr>
          <w:p w14:paraId="61562088" w14:textId="77777777" w:rsidR="008B72A0" w:rsidRDefault="008B72A0">
            <w:pPr>
              <w:pStyle w:val="Bibliography"/>
              <w:rPr>
                <w:noProof/>
              </w:rPr>
            </w:pPr>
            <w:r>
              <w:rPr>
                <w:noProof/>
              </w:rPr>
              <w:t xml:space="preserve">[17] </w:t>
            </w:r>
          </w:p>
        </w:tc>
        <w:tc>
          <w:tcPr>
            <w:tcW w:w="0" w:type="auto"/>
            <w:hideMark/>
          </w:tcPr>
          <w:p w14:paraId="402AFB77" w14:textId="77777777" w:rsidR="008B72A0" w:rsidRDefault="008B72A0">
            <w:pPr>
              <w:pStyle w:val="Bibliography"/>
              <w:rPr>
                <w:noProof/>
              </w:rPr>
            </w:pPr>
            <w:r w:rsidRPr="008B72A0">
              <w:rPr>
                <w:noProof/>
                <w:lang w:val="en-GB"/>
              </w:rPr>
              <w:t xml:space="preserve">D. Wedekind, „MATLAB - Pan-Tompkins QRS Detector,” [Online]. Available: https://github.com/danielwedekind/qrsdetector. </w:t>
            </w:r>
            <w:r>
              <w:rPr>
                <w:noProof/>
              </w:rPr>
              <w:t>[Data uzyskania dostępu: 30 11 2017].</w:t>
            </w:r>
          </w:p>
        </w:tc>
      </w:tr>
      <w:tr w:rsidR="008B72A0" w:rsidRPr="008B72A0" w14:paraId="531166CC" w14:textId="77777777" w:rsidTr="008B72A0">
        <w:trPr>
          <w:divId w:val="1386107217"/>
          <w:tblCellSpacing w:w="15" w:type="dxa"/>
        </w:trPr>
        <w:tc>
          <w:tcPr>
            <w:tcW w:w="225" w:type="pct"/>
            <w:hideMark/>
          </w:tcPr>
          <w:p w14:paraId="649F1152" w14:textId="77777777" w:rsidR="008B72A0" w:rsidRDefault="008B72A0">
            <w:pPr>
              <w:pStyle w:val="Bibliography"/>
              <w:rPr>
                <w:noProof/>
              </w:rPr>
            </w:pPr>
            <w:r>
              <w:rPr>
                <w:noProof/>
              </w:rPr>
              <w:t xml:space="preserve">[18] </w:t>
            </w:r>
          </w:p>
        </w:tc>
        <w:tc>
          <w:tcPr>
            <w:tcW w:w="0" w:type="auto"/>
            <w:hideMark/>
          </w:tcPr>
          <w:p w14:paraId="45687305" w14:textId="77777777" w:rsidR="008B72A0" w:rsidRPr="008B72A0" w:rsidRDefault="008B72A0">
            <w:pPr>
              <w:pStyle w:val="Bibliography"/>
              <w:rPr>
                <w:noProof/>
                <w:lang w:val="en-GB"/>
              </w:rPr>
            </w:pPr>
            <w:r w:rsidRPr="008B72A0">
              <w:rPr>
                <w:noProof/>
                <w:lang w:val="en-GB"/>
              </w:rPr>
              <w:t xml:space="preserve">A. B. Downey, Think DSP, O'REILLY, 2016. </w:t>
            </w:r>
          </w:p>
        </w:tc>
      </w:tr>
      <w:tr w:rsidR="008B72A0" w:rsidRPr="008B72A0" w14:paraId="21F10F83" w14:textId="77777777" w:rsidTr="008B72A0">
        <w:trPr>
          <w:divId w:val="1386107217"/>
          <w:tblCellSpacing w:w="15" w:type="dxa"/>
        </w:trPr>
        <w:tc>
          <w:tcPr>
            <w:tcW w:w="225" w:type="pct"/>
            <w:hideMark/>
          </w:tcPr>
          <w:p w14:paraId="5DA19419" w14:textId="77777777" w:rsidR="008B72A0" w:rsidRDefault="008B72A0">
            <w:pPr>
              <w:pStyle w:val="Bibliography"/>
              <w:rPr>
                <w:noProof/>
              </w:rPr>
            </w:pPr>
            <w:r>
              <w:rPr>
                <w:noProof/>
              </w:rPr>
              <w:lastRenderedPageBreak/>
              <w:t xml:space="preserve">[19] </w:t>
            </w:r>
          </w:p>
        </w:tc>
        <w:tc>
          <w:tcPr>
            <w:tcW w:w="0" w:type="auto"/>
            <w:hideMark/>
          </w:tcPr>
          <w:p w14:paraId="1ABB63D1" w14:textId="77777777" w:rsidR="008B72A0" w:rsidRPr="008B72A0" w:rsidRDefault="008B72A0">
            <w:pPr>
              <w:pStyle w:val="Bibliography"/>
              <w:rPr>
                <w:noProof/>
                <w:lang w:val="en-GB"/>
              </w:rPr>
            </w:pPr>
            <w:r w:rsidRPr="008B72A0">
              <w:rPr>
                <w:noProof/>
                <w:lang w:val="en-GB"/>
              </w:rPr>
              <w:t xml:space="preserve">S. W. Smith, The Scientist &amp; Engineer's Guide to Digital Signal Processing, California Technical Pub, 1997. </w:t>
            </w:r>
          </w:p>
        </w:tc>
      </w:tr>
    </w:tbl>
    <w:p w14:paraId="37ECCC1D" w14:textId="77777777" w:rsidR="008B72A0" w:rsidRPr="008B72A0" w:rsidRDefault="008B72A0">
      <w:pPr>
        <w:divId w:val="1386107217"/>
        <w:rPr>
          <w:rFonts w:eastAsia="Times New Roman"/>
          <w:noProof/>
          <w:lang w:val="en-GB"/>
        </w:rPr>
      </w:pPr>
    </w:p>
    <w:p w14:paraId="102CA99D" w14:textId="0E812246" w:rsidR="00403C93" w:rsidRPr="008B72A0" w:rsidRDefault="008B72A0" w:rsidP="00CE13C8">
      <w:pPr>
        <w:rPr>
          <w:lang w:val="en-GB"/>
        </w:rPr>
      </w:pPr>
      <w:r>
        <w:fldChar w:fldCharType="end"/>
      </w:r>
    </w:p>
    <w:p w14:paraId="1A74DE68" w14:textId="77777777" w:rsidR="005C6F7B" w:rsidRPr="008B72A0" w:rsidRDefault="005C6F7B" w:rsidP="00CE13C8">
      <w:pPr>
        <w:rPr>
          <w:lang w:val="en-GB"/>
        </w:rPr>
      </w:pPr>
    </w:p>
    <w:p w14:paraId="10850357" w14:textId="77777777" w:rsidR="005C6F7B" w:rsidRPr="008B72A0" w:rsidRDefault="005C6F7B" w:rsidP="00CE13C8">
      <w:pPr>
        <w:rPr>
          <w:lang w:val="en-GB"/>
        </w:rPr>
      </w:pPr>
    </w:p>
    <w:p w14:paraId="59DDE5FD" w14:textId="77777777" w:rsidR="005C6F7B" w:rsidRPr="008B72A0" w:rsidRDefault="005C6F7B" w:rsidP="00CE13C8">
      <w:pPr>
        <w:rPr>
          <w:lang w:val="en-GB"/>
        </w:rPr>
      </w:pPr>
    </w:p>
    <w:p w14:paraId="30CCFC65" w14:textId="77777777" w:rsidR="005C6F7B" w:rsidRPr="008B72A0" w:rsidRDefault="005C6F7B" w:rsidP="00CE13C8">
      <w:pPr>
        <w:rPr>
          <w:lang w:val="en-GB"/>
        </w:rPr>
      </w:pPr>
    </w:p>
    <w:p w14:paraId="42FB6E3B" w14:textId="77777777" w:rsidR="005C6F7B" w:rsidRPr="008B72A0" w:rsidRDefault="005C6F7B" w:rsidP="00CE13C8">
      <w:pPr>
        <w:rPr>
          <w:lang w:val="en-GB"/>
        </w:rPr>
      </w:pPr>
    </w:p>
    <w:p w14:paraId="42C0A879" w14:textId="77777777" w:rsidR="005C6F7B" w:rsidRPr="008B72A0" w:rsidRDefault="005C6F7B" w:rsidP="00CE13C8">
      <w:pPr>
        <w:rPr>
          <w:lang w:val="en-GB"/>
        </w:rPr>
      </w:pPr>
    </w:p>
    <w:p w14:paraId="740BF808" w14:textId="77777777" w:rsidR="005C6F7B" w:rsidRPr="008B72A0" w:rsidRDefault="005C6F7B" w:rsidP="00CE13C8">
      <w:pPr>
        <w:rPr>
          <w:lang w:val="en-GB"/>
        </w:rPr>
      </w:pPr>
    </w:p>
    <w:p w14:paraId="0A372F17" w14:textId="77777777" w:rsidR="005C6F7B" w:rsidRPr="008B72A0" w:rsidRDefault="005C6F7B" w:rsidP="00CE13C8">
      <w:pPr>
        <w:rPr>
          <w:lang w:val="en-GB"/>
        </w:rPr>
      </w:pPr>
    </w:p>
    <w:p w14:paraId="0216334A" w14:textId="77777777" w:rsidR="005C6F7B" w:rsidRPr="008B72A0" w:rsidRDefault="005C6F7B" w:rsidP="00CE13C8">
      <w:pPr>
        <w:rPr>
          <w:lang w:val="en-GB"/>
        </w:rPr>
      </w:pPr>
    </w:p>
    <w:p w14:paraId="28BA5E9F" w14:textId="77777777" w:rsidR="005C6F7B" w:rsidRPr="008B72A0" w:rsidRDefault="005C6F7B" w:rsidP="00CE13C8">
      <w:pPr>
        <w:rPr>
          <w:lang w:val="en-GB"/>
        </w:rPr>
      </w:pPr>
    </w:p>
    <w:p w14:paraId="10CCD135" w14:textId="77777777" w:rsidR="005C6F7B" w:rsidRPr="008B72A0" w:rsidRDefault="005C6F7B" w:rsidP="00CE13C8">
      <w:pPr>
        <w:rPr>
          <w:lang w:val="en-GB"/>
        </w:rPr>
      </w:pPr>
    </w:p>
    <w:p w14:paraId="1C82A7C3" w14:textId="77777777" w:rsidR="005C6F7B" w:rsidRPr="008B72A0" w:rsidRDefault="005C6F7B" w:rsidP="00CE13C8">
      <w:pPr>
        <w:rPr>
          <w:lang w:val="en-GB"/>
        </w:rPr>
      </w:pPr>
    </w:p>
    <w:p w14:paraId="5B6A9E95" w14:textId="77777777" w:rsidR="005C6F7B" w:rsidRPr="008B72A0" w:rsidRDefault="005C6F7B" w:rsidP="00CE13C8">
      <w:pPr>
        <w:rPr>
          <w:lang w:val="en-GB"/>
        </w:rPr>
      </w:pPr>
    </w:p>
    <w:p w14:paraId="2452A38E" w14:textId="77777777" w:rsidR="005C6F7B" w:rsidRPr="008B72A0" w:rsidRDefault="005C6F7B" w:rsidP="00CE13C8">
      <w:pPr>
        <w:rPr>
          <w:lang w:val="en-GB"/>
        </w:rPr>
      </w:pPr>
    </w:p>
    <w:p w14:paraId="115947DE" w14:textId="77777777" w:rsidR="005C6F7B" w:rsidRPr="008B72A0" w:rsidRDefault="005C6F7B" w:rsidP="00CE13C8">
      <w:pPr>
        <w:rPr>
          <w:lang w:val="en-GB"/>
        </w:rPr>
      </w:pPr>
    </w:p>
    <w:p w14:paraId="2926DBDA" w14:textId="0C7A4A62" w:rsidR="005C6F7B" w:rsidRPr="008B72A0" w:rsidRDefault="004E3FBC" w:rsidP="004E3FBC">
      <w:pPr>
        <w:tabs>
          <w:tab w:val="left" w:pos="2565"/>
        </w:tabs>
        <w:rPr>
          <w:lang w:val="en-GB"/>
        </w:rPr>
      </w:pPr>
      <w:r w:rsidRPr="008B72A0">
        <w:rPr>
          <w:lang w:val="en-GB"/>
        </w:rPr>
        <w:tab/>
      </w:r>
    </w:p>
    <w:p w14:paraId="4A8459E8" w14:textId="29EBD972" w:rsidR="004E3FBC" w:rsidRPr="008B72A0" w:rsidRDefault="004E3FBC" w:rsidP="004E3FBC">
      <w:pPr>
        <w:tabs>
          <w:tab w:val="left" w:pos="2565"/>
        </w:tabs>
        <w:rPr>
          <w:lang w:val="en-GB"/>
        </w:rPr>
      </w:pPr>
    </w:p>
    <w:p w14:paraId="5801A2D5" w14:textId="090398E7" w:rsidR="004E3FBC" w:rsidRPr="008B72A0" w:rsidRDefault="004E3FBC" w:rsidP="004E3FBC">
      <w:pPr>
        <w:tabs>
          <w:tab w:val="left" w:pos="2565"/>
        </w:tabs>
        <w:rPr>
          <w:lang w:val="en-GB"/>
        </w:rPr>
      </w:pPr>
    </w:p>
    <w:p w14:paraId="6A0D8100" w14:textId="57A9C095" w:rsidR="004E3FBC" w:rsidRPr="008B72A0" w:rsidRDefault="004E3FBC" w:rsidP="004E3FBC">
      <w:pPr>
        <w:tabs>
          <w:tab w:val="left" w:pos="2565"/>
        </w:tabs>
        <w:rPr>
          <w:lang w:val="en-GB"/>
        </w:rPr>
      </w:pPr>
    </w:p>
    <w:p w14:paraId="264E0ABE" w14:textId="51B2FA8F" w:rsidR="004E3FBC" w:rsidRPr="008B72A0" w:rsidRDefault="004E3FBC" w:rsidP="004E3FBC">
      <w:pPr>
        <w:tabs>
          <w:tab w:val="left" w:pos="2565"/>
        </w:tabs>
        <w:rPr>
          <w:lang w:val="en-GB"/>
        </w:rPr>
      </w:pPr>
    </w:p>
    <w:p w14:paraId="5A432421" w14:textId="4C97B820" w:rsidR="004E3FBC" w:rsidRPr="008B72A0" w:rsidRDefault="004E3FBC" w:rsidP="004E3FBC">
      <w:pPr>
        <w:tabs>
          <w:tab w:val="left" w:pos="2565"/>
        </w:tabs>
        <w:rPr>
          <w:lang w:val="en-GB"/>
        </w:rPr>
      </w:pPr>
    </w:p>
    <w:p w14:paraId="737F761E" w14:textId="449F7966" w:rsidR="004E3FBC" w:rsidRPr="008B72A0" w:rsidRDefault="004E3FBC" w:rsidP="004E3FBC">
      <w:pPr>
        <w:tabs>
          <w:tab w:val="left" w:pos="2565"/>
        </w:tabs>
        <w:rPr>
          <w:lang w:val="en-GB"/>
        </w:rPr>
      </w:pPr>
    </w:p>
    <w:p w14:paraId="3501296E" w14:textId="5BBD1DC9" w:rsidR="004E3FBC" w:rsidRPr="008B72A0" w:rsidRDefault="004E3FBC" w:rsidP="004E3FBC">
      <w:pPr>
        <w:tabs>
          <w:tab w:val="left" w:pos="2565"/>
        </w:tabs>
        <w:rPr>
          <w:lang w:val="en-GB"/>
        </w:rPr>
      </w:pPr>
    </w:p>
    <w:p w14:paraId="012C9A5D" w14:textId="16E81F2E" w:rsidR="004E3FBC" w:rsidRPr="008B72A0" w:rsidRDefault="004E3FBC" w:rsidP="004E3FBC">
      <w:pPr>
        <w:tabs>
          <w:tab w:val="left" w:pos="2565"/>
        </w:tabs>
        <w:rPr>
          <w:lang w:val="en-GB"/>
        </w:rPr>
      </w:pPr>
    </w:p>
    <w:p w14:paraId="6200E53A" w14:textId="694230F8" w:rsidR="004E3FBC" w:rsidRPr="008B72A0" w:rsidRDefault="004E3FBC" w:rsidP="004E3FBC">
      <w:pPr>
        <w:tabs>
          <w:tab w:val="left" w:pos="2565"/>
        </w:tabs>
        <w:rPr>
          <w:lang w:val="en-GB"/>
        </w:rPr>
      </w:pPr>
    </w:p>
    <w:p w14:paraId="2B5D7A27" w14:textId="7FE51EBA" w:rsidR="004E3FBC" w:rsidRPr="008B72A0" w:rsidRDefault="004E3FBC" w:rsidP="004E3FBC">
      <w:pPr>
        <w:tabs>
          <w:tab w:val="left" w:pos="2565"/>
        </w:tabs>
        <w:rPr>
          <w:lang w:val="en-GB"/>
        </w:rPr>
      </w:pPr>
    </w:p>
    <w:p w14:paraId="13D8B751" w14:textId="4EC1DE9F" w:rsidR="004E3FBC" w:rsidRPr="008B72A0" w:rsidRDefault="004E3FBC" w:rsidP="004E3FBC">
      <w:pPr>
        <w:tabs>
          <w:tab w:val="left" w:pos="2565"/>
        </w:tabs>
        <w:rPr>
          <w:lang w:val="en-GB"/>
        </w:rPr>
      </w:pPr>
    </w:p>
    <w:p w14:paraId="7E865A91" w14:textId="17091CA6" w:rsidR="004E3FBC" w:rsidRPr="008B72A0" w:rsidRDefault="004E3FBC" w:rsidP="004E3FBC">
      <w:pPr>
        <w:tabs>
          <w:tab w:val="left" w:pos="2565"/>
        </w:tabs>
        <w:rPr>
          <w:lang w:val="en-GB"/>
        </w:rPr>
      </w:pPr>
    </w:p>
    <w:p w14:paraId="539CC5C6" w14:textId="60991C45" w:rsidR="004E3FBC" w:rsidRPr="008B72A0" w:rsidRDefault="004E3FBC" w:rsidP="004E3FBC">
      <w:pPr>
        <w:tabs>
          <w:tab w:val="left" w:pos="2565"/>
        </w:tabs>
        <w:rPr>
          <w:lang w:val="en-GB"/>
        </w:rPr>
      </w:pPr>
    </w:p>
    <w:p w14:paraId="6CDE800B" w14:textId="77777777" w:rsidR="004E3FBC" w:rsidRPr="008B72A0" w:rsidRDefault="004E3FBC" w:rsidP="004E3FBC">
      <w:pPr>
        <w:tabs>
          <w:tab w:val="left" w:pos="2565"/>
        </w:tabs>
        <w:rPr>
          <w:lang w:val="en-GB"/>
        </w:rPr>
      </w:pPr>
    </w:p>
    <w:p w14:paraId="52CD099E" w14:textId="77777777" w:rsidR="005C6F7B" w:rsidRPr="008B72A0" w:rsidRDefault="005C6F7B" w:rsidP="00CE13C8">
      <w:pPr>
        <w:rPr>
          <w:lang w:val="en-GB"/>
        </w:rPr>
      </w:pPr>
    </w:p>
    <w:p w14:paraId="1EF6E0EC" w14:textId="77777777" w:rsidR="005C6F7B" w:rsidRPr="008B72A0" w:rsidRDefault="005C6F7B" w:rsidP="00CE13C8">
      <w:pPr>
        <w:rPr>
          <w:lang w:val="en-GB"/>
        </w:rPr>
      </w:pPr>
    </w:p>
    <w:p w14:paraId="001F6E24" w14:textId="77777777" w:rsidR="005C6F7B" w:rsidRPr="008B72A0" w:rsidRDefault="005C6F7B" w:rsidP="00CE13C8">
      <w:pPr>
        <w:rPr>
          <w:lang w:val="en-GB"/>
        </w:rPr>
      </w:pPr>
    </w:p>
    <w:p w14:paraId="50D11B97" w14:textId="77777777" w:rsidR="005C6F7B" w:rsidRPr="008B72A0" w:rsidRDefault="005C6F7B" w:rsidP="00CE13C8">
      <w:pPr>
        <w:rPr>
          <w:lang w:val="en-GB"/>
        </w:rPr>
      </w:pPr>
    </w:p>
    <w:p w14:paraId="59243379" w14:textId="77777777" w:rsidR="004C0525" w:rsidRPr="009A1E88" w:rsidRDefault="00C42459" w:rsidP="004C0525">
      <w:pPr>
        <w:pStyle w:val="Heading1"/>
        <w:numPr>
          <w:ilvl w:val="0"/>
          <w:numId w:val="0"/>
        </w:numPr>
        <w:ind w:left="432"/>
      </w:pPr>
      <w:bookmarkStart w:id="139" w:name="_Toc500321521"/>
      <w:r w:rsidRPr="009A1E88">
        <w:lastRenderedPageBreak/>
        <w:t>Wykaz Rysunków</w:t>
      </w:r>
      <w:bookmarkEnd w:id="139"/>
    </w:p>
    <w:p w14:paraId="5CD78185" w14:textId="77777777" w:rsidR="00B10D56" w:rsidRPr="009A1E88" w:rsidRDefault="00B10D56" w:rsidP="00B10D56"/>
    <w:p w14:paraId="09C6CB6D" w14:textId="70000C49" w:rsidR="00622FE6" w:rsidRDefault="004C0525">
      <w:pPr>
        <w:pStyle w:val="TableofFigures"/>
        <w:tabs>
          <w:tab w:val="right" w:leader="dot" w:pos="9062"/>
        </w:tabs>
        <w:rPr>
          <w:rFonts w:eastAsiaTheme="minorEastAsia" w:cstheme="minorBidi"/>
          <w:noProof/>
          <w:sz w:val="22"/>
          <w:szCs w:val="22"/>
          <w:lang w:val="en-GB" w:eastAsia="en-GB"/>
        </w:rPr>
      </w:pPr>
      <w:r w:rsidRPr="002B79CE">
        <w:rPr>
          <w:rFonts w:ascii="Arial" w:hAnsi="Arial"/>
          <w:lang w:val="en-US"/>
        </w:rPr>
        <w:fldChar w:fldCharType="begin"/>
      </w:r>
      <w:r w:rsidRPr="009A1E88">
        <w:rPr>
          <w:rFonts w:ascii="Arial" w:hAnsi="Arial"/>
        </w:rPr>
        <w:instrText xml:space="preserve"> TOC \h \</w:instrText>
      </w:r>
      <w:r w:rsidRPr="002B79CE">
        <w:rPr>
          <w:rFonts w:ascii="Arial" w:hAnsi="Arial"/>
          <w:lang w:val="en-US"/>
        </w:rPr>
        <w:instrText xml:space="preserve">z \c "Rys." </w:instrText>
      </w:r>
      <w:r w:rsidRPr="002B79CE">
        <w:rPr>
          <w:rFonts w:ascii="Arial" w:hAnsi="Arial"/>
          <w:lang w:val="en-US"/>
        </w:rPr>
        <w:fldChar w:fldCharType="separate"/>
      </w:r>
      <w:hyperlink w:anchor="_Toc500321042" w:history="1">
        <w:r w:rsidR="00622FE6" w:rsidRPr="0074151B">
          <w:rPr>
            <w:rStyle w:val="Hyperlink"/>
            <w:noProof/>
          </w:rPr>
          <w:t>Rys. 2.1. Wykres zmiany potencjału błony komórkowej mięśnia sercowego [1]</w:t>
        </w:r>
        <w:r w:rsidR="00622FE6">
          <w:rPr>
            <w:noProof/>
            <w:webHidden/>
          </w:rPr>
          <w:tab/>
        </w:r>
        <w:r w:rsidR="00622FE6">
          <w:rPr>
            <w:noProof/>
            <w:webHidden/>
          </w:rPr>
          <w:fldChar w:fldCharType="begin"/>
        </w:r>
        <w:r w:rsidR="00622FE6">
          <w:rPr>
            <w:noProof/>
            <w:webHidden/>
          </w:rPr>
          <w:instrText xml:space="preserve"> PAGEREF _Toc500321042 \h </w:instrText>
        </w:r>
        <w:r w:rsidR="00622FE6">
          <w:rPr>
            <w:noProof/>
            <w:webHidden/>
          </w:rPr>
        </w:r>
        <w:r w:rsidR="00622FE6">
          <w:rPr>
            <w:noProof/>
            <w:webHidden/>
          </w:rPr>
          <w:fldChar w:fldCharType="separate"/>
        </w:r>
        <w:r w:rsidR="00622FE6">
          <w:rPr>
            <w:noProof/>
            <w:webHidden/>
          </w:rPr>
          <w:t>11</w:t>
        </w:r>
        <w:r w:rsidR="00622FE6">
          <w:rPr>
            <w:noProof/>
            <w:webHidden/>
          </w:rPr>
          <w:fldChar w:fldCharType="end"/>
        </w:r>
      </w:hyperlink>
    </w:p>
    <w:p w14:paraId="2A76D1F7" w14:textId="2F251677" w:rsidR="00622FE6" w:rsidRDefault="00622FE6">
      <w:pPr>
        <w:pStyle w:val="TableofFigures"/>
        <w:tabs>
          <w:tab w:val="right" w:leader="dot" w:pos="9062"/>
        </w:tabs>
        <w:rPr>
          <w:rFonts w:eastAsiaTheme="minorEastAsia" w:cstheme="minorBidi"/>
          <w:noProof/>
          <w:sz w:val="22"/>
          <w:szCs w:val="22"/>
          <w:lang w:val="en-GB" w:eastAsia="en-GB"/>
        </w:rPr>
      </w:pPr>
      <w:hyperlink w:anchor="_Toc500321043" w:history="1">
        <w:r w:rsidRPr="0074151B">
          <w:rPr>
            <w:rStyle w:val="Hyperlink"/>
            <w:noProof/>
          </w:rPr>
          <w:t>Rys. 2.2. Odprowadzenia kończynowe Einthovena i Goldbergera [3]</w:t>
        </w:r>
        <w:r>
          <w:rPr>
            <w:noProof/>
            <w:webHidden/>
          </w:rPr>
          <w:tab/>
        </w:r>
        <w:r>
          <w:rPr>
            <w:noProof/>
            <w:webHidden/>
          </w:rPr>
          <w:fldChar w:fldCharType="begin"/>
        </w:r>
        <w:r>
          <w:rPr>
            <w:noProof/>
            <w:webHidden/>
          </w:rPr>
          <w:instrText xml:space="preserve"> PAGEREF _Toc500321043 \h </w:instrText>
        </w:r>
        <w:r>
          <w:rPr>
            <w:noProof/>
            <w:webHidden/>
          </w:rPr>
        </w:r>
        <w:r>
          <w:rPr>
            <w:noProof/>
            <w:webHidden/>
          </w:rPr>
          <w:fldChar w:fldCharType="separate"/>
        </w:r>
        <w:r>
          <w:rPr>
            <w:noProof/>
            <w:webHidden/>
          </w:rPr>
          <w:t>12</w:t>
        </w:r>
        <w:r>
          <w:rPr>
            <w:noProof/>
            <w:webHidden/>
          </w:rPr>
          <w:fldChar w:fldCharType="end"/>
        </w:r>
      </w:hyperlink>
    </w:p>
    <w:p w14:paraId="2B61C181" w14:textId="6C6AA38C" w:rsidR="00622FE6" w:rsidRDefault="00622FE6">
      <w:pPr>
        <w:pStyle w:val="TableofFigures"/>
        <w:tabs>
          <w:tab w:val="right" w:leader="dot" w:pos="9062"/>
        </w:tabs>
        <w:rPr>
          <w:rFonts w:eastAsiaTheme="minorEastAsia" w:cstheme="minorBidi"/>
          <w:noProof/>
          <w:sz w:val="22"/>
          <w:szCs w:val="22"/>
          <w:lang w:val="en-GB" w:eastAsia="en-GB"/>
        </w:rPr>
      </w:pPr>
      <w:hyperlink w:anchor="_Toc500321044" w:history="1">
        <w:r w:rsidRPr="0074151B">
          <w:rPr>
            <w:rStyle w:val="Hyperlink"/>
            <w:noProof/>
          </w:rPr>
          <w:t>Rys. 2.3. Umiejscowieni odprowadzeń Wilsona na klatce piersiowej [3]</w:t>
        </w:r>
        <w:r>
          <w:rPr>
            <w:noProof/>
            <w:webHidden/>
          </w:rPr>
          <w:tab/>
        </w:r>
        <w:r>
          <w:rPr>
            <w:noProof/>
            <w:webHidden/>
          </w:rPr>
          <w:fldChar w:fldCharType="begin"/>
        </w:r>
        <w:r>
          <w:rPr>
            <w:noProof/>
            <w:webHidden/>
          </w:rPr>
          <w:instrText xml:space="preserve"> PAGEREF _Toc500321044 \h </w:instrText>
        </w:r>
        <w:r>
          <w:rPr>
            <w:noProof/>
            <w:webHidden/>
          </w:rPr>
        </w:r>
        <w:r>
          <w:rPr>
            <w:noProof/>
            <w:webHidden/>
          </w:rPr>
          <w:fldChar w:fldCharType="separate"/>
        </w:r>
        <w:r>
          <w:rPr>
            <w:noProof/>
            <w:webHidden/>
          </w:rPr>
          <w:t>12</w:t>
        </w:r>
        <w:r>
          <w:rPr>
            <w:noProof/>
            <w:webHidden/>
          </w:rPr>
          <w:fldChar w:fldCharType="end"/>
        </w:r>
      </w:hyperlink>
    </w:p>
    <w:p w14:paraId="6049445C" w14:textId="636BD84A" w:rsidR="00622FE6" w:rsidRDefault="00622FE6">
      <w:pPr>
        <w:pStyle w:val="TableofFigures"/>
        <w:tabs>
          <w:tab w:val="right" w:leader="dot" w:pos="9062"/>
        </w:tabs>
        <w:rPr>
          <w:rFonts w:eastAsiaTheme="minorEastAsia" w:cstheme="minorBidi"/>
          <w:noProof/>
          <w:sz w:val="22"/>
          <w:szCs w:val="22"/>
          <w:lang w:val="en-GB" w:eastAsia="en-GB"/>
        </w:rPr>
      </w:pPr>
      <w:hyperlink w:anchor="_Toc500321045" w:history="1">
        <w:r w:rsidRPr="0074151B">
          <w:rPr>
            <w:rStyle w:val="Hyperlink"/>
            <w:noProof/>
          </w:rPr>
          <w:t>Rys. 2.4. Charakterystyczne załamki EKG [5]</w:t>
        </w:r>
        <w:r>
          <w:rPr>
            <w:noProof/>
            <w:webHidden/>
          </w:rPr>
          <w:tab/>
        </w:r>
        <w:r>
          <w:rPr>
            <w:noProof/>
            <w:webHidden/>
          </w:rPr>
          <w:fldChar w:fldCharType="begin"/>
        </w:r>
        <w:r>
          <w:rPr>
            <w:noProof/>
            <w:webHidden/>
          </w:rPr>
          <w:instrText xml:space="preserve"> PAGEREF _Toc500321045 \h </w:instrText>
        </w:r>
        <w:r>
          <w:rPr>
            <w:noProof/>
            <w:webHidden/>
          </w:rPr>
        </w:r>
        <w:r>
          <w:rPr>
            <w:noProof/>
            <w:webHidden/>
          </w:rPr>
          <w:fldChar w:fldCharType="separate"/>
        </w:r>
        <w:r>
          <w:rPr>
            <w:noProof/>
            <w:webHidden/>
          </w:rPr>
          <w:t>14</w:t>
        </w:r>
        <w:r>
          <w:rPr>
            <w:noProof/>
            <w:webHidden/>
          </w:rPr>
          <w:fldChar w:fldCharType="end"/>
        </w:r>
      </w:hyperlink>
    </w:p>
    <w:p w14:paraId="75D056BC" w14:textId="5A37CFCB" w:rsidR="00622FE6" w:rsidRDefault="00622FE6">
      <w:pPr>
        <w:pStyle w:val="TableofFigures"/>
        <w:tabs>
          <w:tab w:val="right" w:leader="dot" w:pos="9062"/>
        </w:tabs>
        <w:rPr>
          <w:rFonts w:eastAsiaTheme="minorEastAsia" w:cstheme="minorBidi"/>
          <w:noProof/>
          <w:sz w:val="22"/>
          <w:szCs w:val="22"/>
          <w:lang w:val="en-GB" w:eastAsia="en-GB"/>
        </w:rPr>
      </w:pPr>
      <w:hyperlink w:anchor="_Toc500321046" w:history="1">
        <w:r w:rsidRPr="0074151B">
          <w:rPr>
            <w:rStyle w:val="Hyperlink"/>
            <w:noProof/>
          </w:rPr>
          <w:t>Rys. 3.1. Diagram przypadków użycia utworzony za pomocą [11]</w:t>
        </w:r>
        <w:r>
          <w:rPr>
            <w:noProof/>
            <w:webHidden/>
          </w:rPr>
          <w:tab/>
        </w:r>
        <w:r>
          <w:rPr>
            <w:noProof/>
            <w:webHidden/>
          </w:rPr>
          <w:fldChar w:fldCharType="begin"/>
        </w:r>
        <w:r>
          <w:rPr>
            <w:noProof/>
            <w:webHidden/>
          </w:rPr>
          <w:instrText xml:space="preserve"> PAGEREF _Toc500321046 \h </w:instrText>
        </w:r>
        <w:r>
          <w:rPr>
            <w:noProof/>
            <w:webHidden/>
          </w:rPr>
        </w:r>
        <w:r>
          <w:rPr>
            <w:noProof/>
            <w:webHidden/>
          </w:rPr>
          <w:fldChar w:fldCharType="separate"/>
        </w:r>
        <w:r>
          <w:rPr>
            <w:noProof/>
            <w:webHidden/>
          </w:rPr>
          <w:t>24</w:t>
        </w:r>
        <w:r>
          <w:rPr>
            <w:noProof/>
            <w:webHidden/>
          </w:rPr>
          <w:fldChar w:fldCharType="end"/>
        </w:r>
      </w:hyperlink>
    </w:p>
    <w:p w14:paraId="549C57EB" w14:textId="54B37523" w:rsidR="00622FE6" w:rsidRDefault="00622FE6">
      <w:pPr>
        <w:pStyle w:val="TableofFigures"/>
        <w:tabs>
          <w:tab w:val="right" w:leader="dot" w:pos="9062"/>
        </w:tabs>
        <w:rPr>
          <w:rFonts w:eastAsiaTheme="minorEastAsia" w:cstheme="minorBidi"/>
          <w:noProof/>
          <w:sz w:val="22"/>
          <w:szCs w:val="22"/>
          <w:lang w:val="en-GB" w:eastAsia="en-GB"/>
        </w:rPr>
      </w:pPr>
      <w:hyperlink w:anchor="_Toc500321047" w:history="1">
        <w:r w:rsidRPr="0074151B">
          <w:rPr>
            <w:rStyle w:val="Hyperlink"/>
            <w:noProof/>
          </w:rPr>
          <w:t>Rys. 4.1. Diagram klas utworzony za pomocą [11]</w:t>
        </w:r>
        <w:r>
          <w:rPr>
            <w:noProof/>
            <w:webHidden/>
          </w:rPr>
          <w:tab/>
        </w:r>
        <w:r>
          <w:rPr>
            <w:noProof/>
            <w:webHidden/>
          </w:rPr>
          <w:fldChar w:fldCharType="begin"/>
        </w:r>
        <w:r>
          <w:rPr>
            <w:noProof/>
            <w:webHidden/>
          </w:rPr>
          <w:instrText xml:space="preserve"> PAGEREF _Toc500321047 \h </w:instrText>
        </w:r>
        <w:r>
          <w:rPr>
            <w:noProof/>
            <w:webHidden/>
          </w:rPr>
        </w:r>
        <w:r>
          <w:rPr>
            <w:noProof/>
            <w:webHidden/>
          </w:rPr>
          <w:fldChar w:fldCharType="separate"/>
        </w:r>
        <w:r>
          <w:rPr>
            <w:noProof/>
            <w:webHidden/>
          </w:rPr>
          <w:t>25</w:t>
        </w:r>
        <w:r>
          <w:rPr>
            <w:noProof/>
            <w:webHidden/>
          </w:rPr>
          <w:fldChar w:fldCharType="end"/>
        </w:r>
      </w:hyperlink>
    </w:p>
    <w:p w14:paraId="0CE5A253" w14:textId="78D4289F" w:rsidR="00622FE6" w:rsidRDefault="00622FE6">
      <w:pPr>
        <w:pStyle w:val="TableofFigures"/>
        <w:tabs>
          <w:tab w:val="right" w:leader="dot" w:pos="9062"/>
        </w:tabs>
        <w:rPr>
          <w:rFonts w:eastAsiaTheme="minorEastAsia" w:cstheme="minorBidi"/>
          <w:noProof/>
          <w:sz w:val="22"/>
          <w:szCs w:val="22"/>
          <w:lang w:val="en-GB" w:eastAsia="en-GB"/>
        </w:rPr>
      </w:pPr>
      <w:hyperlink w:anchor="_Toc500321048" w:history="1">
        <w:r w:rsidRPr="0074151B">
          <w:rPr>
            <w:rStyle w:val="Hyperlink"/>
            <w:noProof/>
          </w:rPr>
          <w:t>Rys. 4.2. Diagram klas utworzony za pomocą [11]</w:t>
        </w:r>
        <w:r>
          <w:rPr>
            <w:noProof/>
            <w:webHidden/>
          </w:rPr>
          <w:tab/>
        </w:r>
        <w:r>
          <w:rPr>
            <w:noProof/>
            <w:webHidden/>
          </w:rPr>
          <w:fldChar w:fldCharType="begin"/>
        </w:r>
        <w:r>
          <w:rPr>
            <w:noProof/>
            <w:webHidden/>
          </w:rPr>
          <w:instrText xml:space="preserve"> PAGEREF _Toc500321048 \h </w:instrText>
        </w:r>
        <w:r>
          <w:rPr>
            <w:noProof/>
            <w:webHidden/>
          </w:rPr>
        </w:r>
        <w:r>
          <w:rPr>
            <w:noProof/>
            <w:webHidden/>
          </w:rPr>
          <w:fldChar w:fldCharType="separate"/>
        </w:r>
        <w:r>
          <w:rPr>
            <w:noProof/>
            <w:webHidden/>
          </w:rPr>
          <w:t>28</w:t>
        </w:r>
        <w:r>
          <w:rPr>
            <w:noProof/>
            <w:webHidden/>
          </w:rPr>
          <w:fldChar w:fldCharType="end"/>
        </w:r>
      </w:hyperlink>
    </w:p>
    <w:p w14:paraId="6090F65C" w14:textId="69554D96" w:rsidR="00622FE6" w:rsidRDefault="00622FE6">
      <w:pPr>
        <w:pStyle w:val="TableofFigures"/>
        <w:tabs>
          <w:tab w:val="right" w:leader="dot" w:pos="9062"/>
        </w:tabs>
        <w:rPr>
          <w:rFonts w:eastAsiaTheme="minorEastAsia" w:cstheme="minorBidi"/>
          <w:noProof/>
          <w:sz w:val="22"/>
          <w:szCs w:val="22"/>
          <w:lang w:val="en-GB" w:eastAsia="en-GB"/>
        </w:rPr>
      </w:pPr>
      <w:hyperlink w:anchor="_Toc500321049" w:history="1">
        <w:r w:rsidRPr="0074151B">
          <w:rPr>
            <w:rStyle w:val="Hyperlink"/>
            <w:noProof/>
          </w:rPr>
          <w:t>Rys. 5.1. Ekran powitalny aplikacji</w:t>
        </w:r>
        <w:r>
          <w:rPr>
            <w:noProof/>
            <w:webHidden/>
          </w:rPr>
          <w:tab/>
        </w:r>
        <w:r>
          <w:rPr>
            <w:noProof/>
            <w:webHidden/>
          </w:rPr>
          <w:fldChar w:fldCharType="begin"/>
        </w:r>
        <w:r>
          <w:rPr>
            <w:noProof/>
            <w:webHidden/>
          </w:rPr>
          <w:instrText xml:space="preserve"> PAGEREF _Toc500321049 \h </w:instrText>
        </w:r>
        <w:r>
          <w:rPr>
            <w:noProof/>
            <w:webHidden/>
          </w:rPr>
        </w:r>
        <w:r>
          <w:rPr>
            <w:noProof/>
            <w:webHidden/>
          </w:rPr>
          <w:fldChar w:fldCharType="separate"/>
        </w:r>
        <w:r>
          <w:rPr>
            <w:noProof/>
            <w:webHidden/>
          </w:rPr>
          <w:t>34</w:t>
        </w:r>
        <w:r>
          <w:rPr>
            <w:noProof/>
            <w:webHidden/>
          </w:rPr>
          <w:fldChar w:fldCharType="end"/>
        </w:r>
      </w:hyperlink>
    </w:p>
    <w:p w14:paraId="344807B5" w14:textId="189F4B98" w:rsidR="00622FE6" w:rsidRDefault="00622FE6">
      <w:pPr>
        <w:pStyle w:val="TableofFigures"/>
        <w:tabs>
          <w:tab w:val="right" w:leader="dot" w:pos="9062"/>
        </w:tabs>
        <w:rPr>
          <w:rFonts w:eastAsiaTheme="minorEastAsia" w:cstheme="minorBidi"/>
          <w:noProof/>
          <w:sz w:val="22"/>
          <w:szCs w:val="22"/>
          <w:lang w:val="en-GB" w:eastAsia="en-GB"/>
        </w:rPr>
      </w:pPr>
      <w:hyperlink w:anchor="_Toc500321050" w:history="1">
        <w:r w:rsidRPr="0074151B">
          <w:rPr>
            <w:rStyle w:val="Hyperlink"/>
            <w:noProof/>
          </w:rPr>
          <w:t>Rys. 5.2. Ekran po wczytaniu sygnału EKG</w:t>
        </w:r>
        <w:r>
          <w:rPr>
            <w:noProof/>
            <w:webHidden/>
          </w:rPr>
          <w:tab/>
        </w:r>
        <w:r>
          <w:rPr>
            <w:noProof/>
            <w:webHidden/>
          </w:rPr>
          <w:fldChar w:fldCharType="begin"/>
        </w:r>
        <w:r>
          <w:rPr>
            <w:noProof/>
            <w:webHidden/>
          </w:rPr>
          <w:instrText xml:space="preserve"> PAGEREF _Toc500321050 \h </w:instrText>
        </w:r>
        <w:r>
          <w:rPr>
            <w:noProof/>
            <w:webHidden/>
          </w:rPr>
        </w:r>
        <w:r>
          <w:rPr>
            <w:noProof/>
            <w:webHidden/>
          </w:rPr>
          <w:fldChar w:fldCharType="separate"/>
        </w:r>
        <w:r>
          <w:rPr>
            <w:noProof/>
            <w:webHidden/>
          </w:rPr>
          <w:t>35</w:t>
        </w:r>
        <w:r>
          <w:rPr>
            <w:noProof/>
            <w:webHidden/>
          </w:rPr>
          <w:fldChar w:fldCharType="end"/>
        </w:r>
      </w:hyperlink>
    </w:p>
    <w:p w14:paraId="4A5C6DE4" w14:textId="2C89780D" w:rsidR="00622FE6" w:rsidRDefault="00622FE6">
      <w:pPr>
        <w:pStyle w:val="TableofFigures"/>
        <w:tabs>
          <w:tab w:val="right" w:leader="dot" w:pos="9062"/>
        </w:tabs>
        <w:rPr>
          <w:rFonts w:eastAsiaTheme="minorEastAsia" w:cstheme="minorBidi"/>
          <w:noProof/>
          <w:sz w:val="22"/>
          <w:szCs w:val="22"/>
          <w:lang w:val="en-GB" w:eastAsia="en-GB"/>
        </w:rPr>
      </w:pPr>
      <w:hyperlink w:anchor="_Toc500321051" w:history="1">
        <w:r w:rsidRPr="0074151B">
          <w:rPr>
            <w:rStyle w:val="Hyperlink"/>
            <w:noProof/>
          </w:rPr>
          <w:t>Rys. 5.3. Ekran aplikacji przedstawiający wyniki detekcji załamków PQRST</w:t>
        </w:r>
        <w:r>
          <w:rPr>
            <w:noProof/>
            <w:webHidden/>
          </w:rPr>
          <w:tab/>
        </w:r>
        <w:r>
          <w:rPr>
            <w:noProof/>
            <w:webHidden/>
          </w:rPr>
          <w:fldChar w:fldCharType="begin"/>
        </w:r>
        <w:r>
          <w:rPr>
            <w:noProof/>
            <w:webHidden/>
          </w:rPr>
          <w:instrText xml:space="preserve"> PAGEREF _Toc500321051 \h </w:instrText>
        </w:r>
        <w:r>
          <w:rPr>
            <w:noProof/>
            <w:webHidden/>
          </w:rPr>
        </w:r>
        <w:r>
          <w:rPr>
            <w:noProof/>
            <w:webHidden/>
          </w:rPr>
          <w:fldChar w:fldCharType="separate"/>
        </w:r>
        <w:r>
          <w:rPr>
            <w:noProof/>
            <w:webHidden/>
          </w:rPr>
          <w:t>36</w:t>
        </w:r>
        <w:r>
          <w:rPr>
            <w:noProof/>
            <w:webHidden/>
          </w:rPr>
          <w:fldChar w:fldCharType="end"/>
        </w:r>
      </w:hyperlink>
    </w:p>
    <w:p w14:paraId="56F09413" w14:textId="3395AC87" w:rsidR="00622FE6" w:rsidRDefault="00622FE6">
      <w:pPr>
        <w:pStyle w:val="TableofFigures"/>
        <w:tabs>
          <w:tab w:val="right" w:leader="dot" w:pos="9062"/>
        </w:tabs>
        <w:rPr>
          <w:rFonts w:eastAsiaTheme="minorEastAsia" w:cstheme="minorBidi"/>
          <w:noProof/>
          <w:sz w:val="22"/>
          <w:szCs w:val="22"/>
          <w:lang w:val="en-GB" w:eastAsia="en-GB"/>
        </w:rPr>
      </w:pPr>
      <w:hyperlink w:anchor="_Toc500321052" w:history="1">
        <w:r w:rsidRPr="0074151B">
          <w:rPr>
            <w:rStyle w:val="Hyperlink"/>
            <w:noProof/>
          </w:rPr>
          <w:t>Rys. 6.1. Sygnał EKG z dodanym komponentem o dużej amplitudzie i niskiej częstotliwości.</w:t>
        </w:r>
        <w:r>
          <w:rPr>
            <w:noProof/>
            <w:webHidden/>
          </w:rPr>
          <w:tab/>
        </w:r>
        <w:r>
          <w:rPr>
            <w:noProof/>
            <w:webHidden/>
          </w:rPr>
          <w:fldChar w:fldCharType="begin"/>
        </w:r>
        <w:r>
          <w:rPr>
            <w:noProof/>
            <w:webHidden/>
          </w:rPr>
          <w:instrText xml:space="preserve"> PAGEREF _Toc500321052 \h </w:instrText>
        </w:r>
        <w:r>
          <w:rPr>
            <w:noProof/>
            <w:webHidden/>
          </w:rPr>
        </w:r>
        <w:r>
          <w:rPr>
            <w:noProof/>
            <w:webHidden/>
          </w:rPr>
          <w:fldChar w:fldCharType="separate"/>
        </w:r>
        <w:r>
          <w:rPr>
            <w:noProof/>
            <w:webHidden/>
          </w:rPr>
          <w:t>41</w:t>
        </w:r>
        <w:r>
          <w:rPr>
            <w:noProof/>
            <w:webHidden/>
          </w:rPr>
          <w:fldChar w:fldCharType="end"/>
        </w:r>
      </w:hyperlink>
    </w:p>
    <w:p w14:paraId="5712870E" w14:textId="749EC3B4" w:rsidR="00C42459" w:rsidRDefault="004C0525" w:rsidP="003D0DA2">
      <w:pPr>
        <w:spacing w:before="240"/>
        <w:rPr>
          <w:lang w:val="en-US"/>
        </w:rPr>
      </w:pPr>
      <w:r w:rsidRPr="002B79CE">
        <w:rPr>
          <w:lang w:val="en-US"/>
        </w:rPr>
        <w:fldChar w:fldCharType="end"/>
      </w:r>
    </w:p>
    <w:p w14:paraId="7CD4184C" w14:textId="77777777" w:rsidR="0052234A" w:rsidRDefault="0052234A" w:rsidP="003D0DA2">
      <w:pPr>
        <w:spacing w:before="240"/>
        <w:rPr>
          <w:lang w:val="en-US"/>
        </w:rPr>
      </w:pPr>
    </w:p>
    <w:p w14:paraId="3B2B46F6" w14:textId="7A4BC372" w:rsidR="0076670C" w:rsidRDefault="0076670C" w:rsidP="003D0DA2">
      <w:pPr>
        <w:spacing w:before="240"/>
        <w:rPr>
          <w:lang w:val="en-US"/>
        </w:rPr>
      </w:pPr>
    </w:p>
    <w:p w14:paraId="4795E31A" w14:textId="5D9716C8" w:rsidR="004E3FBC" w:rsidRDefault="004E3FBC" w:rsidP="003D0DA2">
      <w:pPr>
        <w:spacing w:before="240"/>
        <w:rPr>
          <w:lang w:val="en-US"/>
        </w:rPr>
      </w:pPr>
    </w:p>
    <w:p w14:paraId="0851DAB0" w14:textId="36700202" w:rsidR="004E3FBC" w:rsidRDefault="004E3FBC" w:rsidP="003D0DA2">
      <w:pPr>
        <w:spacing w:before="240"/>
        <w:rPr>
          <w:lang w:val="en-US"/>
        </w:rPr>
      </w:pPr>
    </w:p>
    <w:p w14:paraId="0209E1D8" w14:textId="2BB79FFF" w:rsidR="004E3FBC" w:rsidRDefault="004E3FBC" w:rsidP="003D0DA2">
      <w:pPr>
        <w:spacing w:before="240"/>
        <w:rPr>
          <w:lang w:val="en-US"/>
        </w:rPr>
      </w:pPr>
    </w:p>
    <w:p w14:paraId="3E81C8B0" w14:textId="77EB145E" w:rsidR="004E3FBC" w:rsidRDefault="004E3FBC" w:rsidP="003D0DA2">
      <w:pPr>
        <w:spacing w:before="240"/>
        <w:rPr>
          <w:lang w:val="en-US"/>
        </w:rPr>
      </w:pPr>
    </w:p>
    <w:p w14:paraId="10796119" w14:textId="48C05FEB" w:rsidR="004E3FBC" w:rsidRDefault="004E3FBC" w:rsidP="003D0DA2">
      <w:pPr>
        <w:spacing w:before="240"/>
        <w:rPr>
          <w:lang w:val="en-US"/>
        </w:rPr>
      </w:pPr>
    </w:p>
    <w:p w14:paraId="172C9C3B" w14:textId="0936E103" w:rsidR="004E3FBC" w:rsidRDefault="004E3FBC" w:rsidP="003D0DA2">
      <w:pPr>
        <w:spacing w:before="240"/>
        <w:rPr>
          <w:lang w:val="en-US"/>
        </w:rPr>
      </w:pPr>
    </w:p>
    <w:p w14:paraId="1962F45A" w14:textId="16219161" w:rsidR="004E3FBC" w:rsidRDefault="004E3FBC" w:rsidP="003D0DA2">
      <w:pPr>
        <w:spacing w:before="240"/>
        <w:rPr>
          <w:lang w:val="en-US"/>
        </w:rPr>
      </w:pPr>
    </w:p>
    <w:p w14:paraId="20D2F1CF" w14:textId="3999B72F" w:rsidR="004E3FBC" w:rsidRDefault="004E3FBC" w:rsidP="003D0DA2">
      <w:pPr>
        <w:spacing w:before="240"/>
        <w:rPr>
          <w:lang w:val="en-US"/>
        </w:rPr>
      </w:pPr>
    </w:p>
    <w:p w14:paraId="59154C22" w14:textId="6762E911" w:rsidR="004E3FBC" w:rsidRDefault="004E3FBC" w:rsidP="003D0DA2">
      <w:pPr>
        <w:spacing w:before="240"/>
        <w:rPr>
          <w:lang w:val="en-US"/>
        </w:rPr>
      </w:pPr>
    </w:p>
    <w:p w14:paraId="58942E14" w14:textId="6CA58ECE" w:rsidR="004E3FBC" w:rsidRDefault="004E3FBC" w:rsidP="003D0DA2">
      <w:pPr>
        <w:spacing w:before="240"/>
        <w:rPr>
          <w:lang w:val="en-US"/>
        </w:rPr>
      </w:pPr>
    </w:p>
    <w:p w14:paraId="526F04F8" w14:textId="26B2D50A" w:rsidR="004E3FBC" w:rsidRDefault="004E3FBC" w:rsidP="003D0DA2">
      <w:pPr>
        <w:spacing w:before="240"/>
        <w:rPr>
          <w:lang w:val="en-US"/>
        </w:rPr>
      </w:pPr>
    </w:p>
    <w:p w14:paraId="064E2A88" w14:textId="77777777" w:rsidR="001A0EC8" w:rsidRDefault="001A0EC8" w:rsidP="001A0EC8">
      <w:pPr>
        <w:pStyle w:val="Heading1"/>
        <w:numPr>
          <w:ilvl w:val="0"/>
          <w:numId w:val="0"/>
        </w:numPr>
        <w:ind w:left="432"/>
        <w:rPr>
          <w:lang w:val="en-US"/>
        </w:rPr>
      </w:pPr>
      <w:bookmarkStart w:id="140" w:name="_Toc500321522"/>
      <w:r w:rsidRPr="003F7A6F">
        <w:rPr>
          <w:lang w:val="en-US"/>
        </w:rPr>
        <w:lastRenderedPageBreak/>
        <w:t xml:space="preserve">Wykaz </w:t>
      </w:r>
      <w:r>
        <w:rPr>
          <w:lang w:val="en-US"/>
        </w:rPr>
        <w:t>LISTINGÓW</w:t>
      </w:r>
      <w:bookmarkEnd w:id="140"/>
    </w:p>
    <w:p w14:paraId="19DB0497" w14:textId="77777777" w:rsidR="002B79CE" w:rsidRPr="002B79CE" w:rsidRDefault="002B79CE" w:rsidP="002B79CE">
      <w:pPr>
        <w:rPr>
          <w:lang w:val="en-US"/>
        </w:rPr>
      </w:pPr>
    </w:p>
    <w:p w14:paraId="4538B4B8" w14:textId="52B12A16" w:rsidR="008B72A0" w:rsidRDefault="00367012">
      <w:pPr>
        <w:pStyle w:val="TableofFigures"/>
        <w:tabs>
          <w:tab w:val="right" w:leader="dot" w:pos="9062"/>
        </w:tabs>
        <w:rPr>
          <w:rFonts w:eastAsiaTheme="minorEastAsia" w:cstheme="minorBidi"/>
          <w:noProof/>
          <w:sz w:val="22"/>
          <w:szCs w:val="22"/>
          <w:lang w:val="en-GB" w:eastAsia="en-GB"/>
        </w:rPr>
      </w:pPr>
      <w:r w:rsidRPr="002B79CE">
        <w:rPr>
          <w:lang w:val="en-US"/>
        </w:rPr>
        <w:fldChar w:fldCharType="begin"/>
      </w:r>
      <w:r w:rsidRPr="002B79CE">
        <w:rPr>
          <w:lang w:val="en-US"/>
        </w:rPr>
        <w:instrText xml:space="preserve"> TOC \h \z \c "Listing" </w:instrText>
      </w:r>
      <w:r w:rsidRPr="002B79CE">
        <w:rPr>
          <w:lang w:val="en-US"/>
        </w:rPr>
        <w:fldChar w:fldCharType="separate"/>
      </w:r>
      <w:hyperlink w:anchor="_Toc500321088" w:history="1">
        <w:r w:rsidR="008B72A0" w:rsidRPr="007558C8">
          <w:rPr>
            <w:rStyle w:val="Hyperlink"/>
            <w:noProof/>
          </w:rPr>
          <w:t>Listing 5.1. Inicjalizowanie zmiennych sygnału</w:t>
        </w:r>
        <w:r w:rsidR="008B72A0">
          <w:rPr>
            <w:noProof/>
            <w:webHidden/>
          </w:rPr>
          <w:tab/>
        </w:r>
        <w:r w:rsidR="008B72A0">
          <w:rPr>
            <w:noProof/>
            <w:webHidden/>
          </w:rPr>
          <w:fldChar w:fldCharType="begin"/>
        </w:r>
        <w:r w:rsidR="008B72A0">
          <w:rPr>
            <w:noProof/>
            <w:webHidden/>
          </w:rPr>
          <w:instrText xml:space="preserve"> PAGEREF _Toc500321088 \h </w:instrText>
        </w:r>
        <w:r w:rsidR="008B72A0">
          <w:rPr>
            <w:noProof/>
            <w:webHidden/>
          </w:rPr>
        </w:r>
        <w:r w:rsidR="008B72A0">
          <w:rPr>
            <w:noProof/>
            <w:webHidden/>
          </w:rPr>
          <w:fldChar w:fldCharType="separate"/>
        </w:r>
        <w:r w:rsidR="008B72A0">
          <w:rPr>
            <w:noProof/>
            <w:webHidden/>
          </w:rPr>
          <w:t>30</w:t>
        </w:r>
        <w:r w:rsidR="008B72A0">
          <w:rPr>
            <w:noProof/>
            <w:webHidden/>
          </w:rPr>
          <w:fldChar w:fldCharType="end"/>
        </w:r>
      </w:hyperlink>
    </w:p>
    <w:p w14:paraId="2B79DD59" w14:textId="77A65116" w:rsidR="008B72A0" w:rsidRDefault="008B72A0">
      <w:pPr>
        <w:pStyle w:val="TableofFigures"/>
        <w:tabs>
          <w:tab w:val="right" w:leader="dot" w:pos="9062"/>
        </w:tabs>
        <w:rPr>
          <w:rFonts w:eastAsiaTheme="minorEastAsia" w:cstheme="minorBidi"/>
          <w:noProof/>
          <w:sz w:val="22"/>
          <w:szCs w:val="22"/>
          <w:lang w:val="en-GB" w:eastAsia="en-GB"/>
        </w:rPr>
      </w:pPr>
      <w:hyperlink w:anchor="_Toc500321089" w:history="1">
        <w:r w:rsidRPr="007558C8">
          <w:rPr>
            <w:rStyle w:val="Hyperlink"/>
            <w:noProof/>
          </w:rPr>
          <w:t>Listing 5.2. Funkcje preprocessingu</w:t>
        </w:r>
        <w:r>
          <w:rPr>
            <w:noProof/>
            <w:webHidden/>
          </w:rPr>
          <w:tab/>
        </w:r>
        <w:r>
          <w:rPr>
            <w:noProof/>
            <w:webHidden/>
          </w:rPr>
          <w:fldChar w:fldCharType="begin"/>
        </w:r>
        <w:r>
          <w:rPr>
            <w:noProof/>
            <w:webHidden/>
          </w:rPr>
          <w:instrText xml:space="preserve"> PAGEREF _Toc500321089 \h </w:instrText>
        </w:r>
        <w:r>
          <w:rPr>
            <w:noProof/>
            <w:webHidden/>
          </w:rPr>
        </w:r>
        <w:r>
          <w:rPr>
            <w:noProof/>
            <w:webHidden/>
          </w:rPr>
          <w:fldChar w:fldCharType="separate"/>
        </w:r>
        <w:r>
          <w:rPr>
            <w:noProof/>
            <w:webHidden/>
          </w:rPr>
          <w:t>31</w:t>
        </w:r>
        <w:r>
          <w:rPr>
            <w:noProof/>
            <w:webHidden/>
          </w:rPr>
          <w:fldChar w:fldCharType="end"/>
        </w:r>
      </w:hyperlink>
    </w:p>
    <w:p w14:paraId="7D2D6563" w14:textId="791D1868" w:rsidR="008B72A0" w:rsidRDefault="008B72A0">
      <w:pPr>
        <w:pStyle w:val="TableofFigures"/>
        <w:tabs>
          <w:tab w:val="right" w:leader="dot" w:pos="9062"/>
        </w:tabs>
        <w:rPr>
          <w:rFonts w:eastAsiaTheme="minorEastAsia" w:cstheme="minorBidi"/>
          <w:noProof/>
          <w:sz w:val="22"/>
          <w:szCs w:val="22"/>
          <w:lang w:val="en-GB" w:eastAsia="en-GB"/>
        </w:rPr>
      </w:pPr>
      <w:hyperlink w:anchor="_Toc500321090" w:history="1">
        <w:r w:rsidRPr="007558C8">
          <w:rPr>
            <w:rStyle w:val="Hyperlink"/>
            <w:noProof/>
          </w:rPr>
          <w:t>Listing 5.3. Implementacja algorytmu Pan-Tompkins</w:t>
        </w:r>
        <w:r>
          <w:rPr>
            <w:noProof/>
            <w:webHidden/>
          </w:rPr>
          <w:tab/>
        </w:r>
        <w:r>
          <w:rPr>
            <w:noProof/>
            <w:webHidden/>
          </w:rPr>
          <w:fldChar w:fldCharType="begin"/>
        </w:r>
        <w:r>
          <w:rPr>
            <w:noProof/>
            <w:webHidden/>
          </w:rPr>
          <w:instrText xml:space="preserve"> PAGEREF _Toc500321090 \h </w:instrText>
        </w:r>
        <w:r>
          <w:rPr>
            <w:noProof/>
            <w:webHidden/>
          </w:rPr>
        </w:r>
        <w:r>
          <w:rPr>
            <w:noProof/>
            <w:webHidden/>
          </w:rPr>
          <w:fldChar w:fldCharType="separate"/>
        </w:r>
        <w:r>
          <w:rPr>
            <w:noProof/>
            <w:webHidden/>
          </w:rPr>
          <w:t>32</w:t>
        </w:r>
        <w:r>
          <w:rPr>
            <w:noProof/>
            <w:webHidden/>
          </w:rPr>
          <w:fldChar w:fldCharType="end"/>
        </w:r>
      </w:hyperlink>
    </w:p>
    <w:p w14:paraId="519780CC" w14:textId="3010C6C2" w:rsidR="008B72A0" w:rsidRDefault="008B72A0">
      <w:pPr>
        <w:pStyle w:val="TableofFigures"/>
        <w:tabs>
          <w:tab w:val="right" w:leader="dot" w:pos="9062"/>
        </w:tabs>
        <w:rPr>
          <w:rFonts w:eastAsiaTheme="minorEastAsia" w:cstheme="minorBidi"/>
          <w:noProof/>
          <w:sz w:val="22"/>
          <w:szCs w:val="22"/>
          <w:lang w:val="en-GB" w:eastAsia="en-GB"/>
        </w:rPr>
      </w:pPr>
      <w:hyperlink w:anchor="_Toc500321091" w:history="1">
        <w:r w:rsidRPr="007558C8">
          <w:rPr>
            <w:rStyle w:val="Hyperlink"/>
            <w:noProof/>
          </w:rPr>
          <w:t>Listing 5.4. Etap inicjalizacji parametrów w funkcji implementującej algorytm Laguna-Thakor</w:t>
        </w:r>
        <w:r>
          <w:rPr>
            <w:noProof/>
            <w:webHidden/>
          </w:rPr>
          <w:tab/>
        </w:r>
        <w:r>
          <w:rPr>
            <w:noProof/>
            <w:webHidden/>
          </w:rPr>
          <w:fldChar w:fldCharType="begin"/>
        </w:r>
        <w:r>
          <w:rPr>
            <w:noProof/>
            <w:webHidden/>
          </w:rPr>
          <w:instrText xml:space="preserve"> PAGEREF _Toc500321091 \h </w:instrText>
        </w:r>
        <w:r>
          <w:rPr>
            <w:noProof/>
            <w:webHidden/>
          </w:rPr>
        </w:r>
        <w:r>
          <w:rPr>
            <w:noProof/>
            <w:webHidden/>
          </w:rPr>
          <w:fldChar w:fldCharType="separate"/>
        </w:r>
        <w:r>
          <w:rPr>
            <w:noProof/>
            <w:webHidden/>
          </w:rPr>
          <w:t>33</w:t>
        </w:r>
        <w:r>
          <w:rPr>
            <w:noProof/>
            <w:webHidden/>
          </w:rPr>
          <w:fldChar w:fldCharType="end"/>
        </w:r>
      </w:hyperlink>
    </w:p>
    <w:p w14:paraId="3C34F970" w14:textId="4AFED84C" w:rsidR="008B72A0" w:rsidRDefault="008B72A0">
      <w:pPr>
        <w:pStyle w:val="TableofFigures"/>
        <w:tabs>
          <w:tab w:val="right" w:leader="dot" w:pos="9062"/>
        </w:tabs>
        <w:rPr>
          <w:rFonts w:eastAsiaTheme="minorEastAsia" w:cstheme="minorBidi"/>
          <w:noProof/>
          <w:sz w:val="22"/>
          <w:szCs w:val="22"/>
          <w:lang w:val="en-GB" w:eastAsia="en-GB"/>
        </w:rPr>
      </w:pPr>
      <w:hyperlink w:anchor="_Toc500321092" w:history="1">
        <w:r w:rsidRPr="007558C8">
          <w:rPr>
            <w:rStyle w:val="Hyperlink"/>
            <w:noProof/>
          </w:rPr>
          <w:t>Listing 5.5. Etap inicjalizacji parametrów w funkcji implementującej algorytm Laguna-Thakor</w:t>
        </w:r>
        <w:r>
          <w:rPr>
            <w:noProof/>
            <w:webHidden/>
          </w:rPr>
          <w:tab/>
        </w:r>
        <w:r>
          <w:rPr>
            <w:noProof/>
            <w:webHidden/>
          </w:rPr>
          <w:fldChar w:fldCharType="begin"/>
        </w:r>
        <w:r>
          <w:rPr>
            <w:noProof/>
            <w:webHidden/>
          </w:rPr>
          <w:instrText xml:space="preserve"> PAGEREF _Toc500321092 \h </w:instrText>
        </w:r>
        <w:r>
          <w:rPr>
            <w:noProof/>
            <w:webHidden/>
          </w:rPr>
        </w:r>
        <w:r>
          <w:rPr>
            <w:noProof/>
            <w:webHidden/>
          </w:rPr>
          <w:fldChar w:fldCharType="separate"/>
        </w:r>
        <w:r>
          <w:rPr>
            <w:noProof/>
            <w:webHidden/>
          </w:rPr>
          <w:t>34</w:t>
        </w:r>
        <w:r>
          <w:rPr>
            <w:noProof/>
            <w:webHidden/>
          </w:rPr>
          <w:fldChar w:fldCharType="end"/>
        </w:r>
      </w:hyperlink>
    </w:p>
    <w:p w14:paraId="575203AB" w14:textId="17F4F32A" w:rsidR="008B72A0" w:rsidRDefault="008B72A0">
      <w:pPr>
        <w:pStyle w:val="TableofFigures"/>
        <w:tabs>
          <w:tab w:val="right" w:leader="dot" w:pos="9062"/>
        </w:tabs>
        <w:rPr>
          <w:rFonts w:eastAsiaTheme="minorEastAsia" w:cstheme="minorBidi"/>
          <w:noProof/>
          <w:sz w:val="22"/>
          <w:szCs w:val="22"/>
          <w:lang w:val="en-GB" w:eastAsia="en-GB"/>
        </w:rPr>
      </w:pPr>
      <w:hyperlink w:anchor="_Toc500321093" w:history="1">
        <w:r w:rsidRPr="007558C8">
          <w:rPr>
            <w:rStyle w:val="Hyperlink"/>
            <w:noProof/>
          </w:rPr>
          <w:t>Listing 6.1. Kod generujący biały szum</w:t>
        </w:r>
        <w:r>
          <w:rPr>
            <w:noProof/>
            <w:webHidden/>
          </w:rPr>
          <w:tab/>
        </w:r>
        <w:r>
          <w:rPr>
            <w:noProof/>
            <w:webHidden/>
          </w:rPr>
          <w:fldChar w:fldCharType="begin"/>
        </w:r>
        <w:r>
          <w:rPr>
            <w:noProof/>
            <w:webHidden/>
          </w:rPr>
          <w:instrText xml:space="preserve"> PAGEREF _Toc500321093 \h </w:instrText>
        </w:r>
        <w:r>
          <w:rPr>
            <w:noProof/>
            <w:webHidden/>
          </w:rPr>
        </w:r>
        <w:r>
          <w:rPr>
            <w:noProof/>
            <w:webHidden/>
          </w:rPr>
          <w:fldChar w:fldCharType="separate"/>
        </w:r>
        <w:r>
          <w:rPr>
            <w:noProof/>
            <w:webHidden/>
          </w:rPr>
          <w:t>40</w:t>
        </w:r>
        <w:r>
          <w:rPr>
            <w:noProof/>
            <w:webHidden/>
          </w:rPr>
          <w:fldChar w:fldCharType="end"/>
        </w:r>
      </w:hyperlink>
    </w:p>
    <w:p w14:paraId="64AD8B4B" w14:textId="3A3959D9" w:rsidR="00367012" w:rsidRPr="00367012" w:rsidRDefault="00367012" w:rsidP="00367012">
      <w:pPr>
        <w:rPr>
          <w:lang w:val="en-US"/>
        </w:rPr>
      </w:pPr>
      <w:r w:rsidRPr="002B79CE">
        <w:rPr>
          <w:lang w:val="en-US"/>
        </w:rPr>
        <w:fldChar w:fldCharType="end"/>
      </w:r>
    </w:p>
    <w:p w14:paraId="70C59E79" w14:textId="77777777" w:rsidR="0076670C" w:rsidRDefault="0076670C" w:rsidP="003D0DA2">
      <w:pPr>
        <w:spacing w:before="240"/>
        <w:rPr>
          <w:lang w:val="en-US"/>
        </w:rPr>
      </w:pPr>
    </w:p>
    <w:p w14:paraId="685D8D2D" w14:textId="77777777" w:rsidR="0076670C" w:rsidRDefault="0076670C" w:rsidP="003D0DA2">
      <w:pPr>
        <w:spacing w:before="240"/>
        <w:rPr>
          <w:lang w:val="en-US"/>
        </w:rPr>
      </w:pPr>
    </w:p>
    <w:p w14:paraId="67FDF60D" w14:textId="77777777" w:rsidR="0076670C" w:rsidRDefault="0076670C" w:rsidP="003D0DA2">
      <w:pPr>
        <w:spacing w:before="240"/>
        <w:rPr>
          <w:lang w:val="en-US"/>
        </w:rPr>
      </w:pPr>
    </w:p>
    <w:p w14:paraId="14D5307C" w14:textId="77777777" w:rsidR="00367012" w:rsidRDefault="00367012" w:rsidP="003D0DA2">
      <w:pPr>
        <w:spacing w:before="240"/>
        <w:rPr>
          <w:lang w:val="en-US"/>
        </w:rPr>
      </w:pPr>
    </w:p>
    <w:p w14:paraId="51B1BDC4" w14:textId="77777777" w:rsidR="00367012" w:rsidRDefault="00367012" w:rsidP="003D0DA2">
      <w:pPr>
        <w:spacing w:before="240"/>
        <w:rPr>
          <w:lang w:val="en-US"/>
        </w:rPr>
      </w:pPr>
    </w:p>
    <w:p w14:paraId="2AC9F54D" w14:textId="77777777" w:rsidR="00367012" w:rsidRDefault="00367012" w:rsidP="003D0DA2">
      <w:pPr>
        <w:spacing w:before="240"/>
        <w:rPr>
          <w:lang w:val="en-US"/>
        </w:rPr>
      </w:pPr>
    </w:p>
    <w:p w14:paraId="20D4506F" w14:textId="77777777" w:rsidR="00367012" w:rsidRDefault="00367012" w:rsidP="003D0DA2">
      <w:pPr>
        <w:spacing w:before="240"/>
        <w:rPr>
          <w:lang w:val="en-US"/>
        </w:rPr>
      </w:pPr>
    </w:p>
    <w:p w14:paraId="0C1E746A" w14:textId="77777777" w:rsidR="00367012" w:rsidRDefault="00367012" w:rsidP="003D0DA2">
      <w:pPr>
        <w:spacing w:before="240"/>
        <w:rPr>
          <w:lang w:val="en-US"/>
        </w:rPr>
      </w:pPr>
    </w:p>
    <w:p w14:paraId="0764C1EE" w14:textId="77777777" w:rsidR="00367012" w:rsidRDefault="00367012" w:rsidP="003D0DA2">
      <w:pPr>
        <w:spacing w:before="240"/>
        <w:rPr>
          <w:lang w:val="en-US"/>
        </w:rPr>
      </w:pPr>
    </w:p>
    <w:p w14:paraId="3F707C83" w14:textId="77777777" w:rsidR="00367012" w:rsidRDefault="00367012" w:rsidP="003D0DA2">
      <w:pPr>
        <w:spacing w:before="240"/>
        <w:rPr>
          <w:lang w:val="en-US"/>
        </w:rPr>
      </w:pPr>
    </w:p>
    <w:p w14:paraId="59657824" w14:textId="77777777" w:rsidR="00367012" w:rsidRDefault="00367012" w:rsidP="003D0DA2">
      <w:pPr>
        <w:spacing w:before="240"/>
        <w:rPr>
          <w:lang w:val="en-US"/>
        </w:rPr>
      </w:pPr>
    </w:p>
    <w:p w14:paraId="24BEF304" w14:textId="77777777" w:rsidR="00367012" w:rsidRDefault="00367012" w:rsidP="003D0DA2">
      <w:pPr>
        <w:spacing w:before="240"/>
        <w:rPr>
          <w:lang w:val="en-US"/>
        </w:rPr>
      </w:pPr>
    </w:p>
    <w:p w14:paraId="4C7DB68C" w14:textId="77777777" w:rsidR="00367012" w:rsidRDefault="00367012" w:rsidP="003D0DA2">
      <w:pPr>
        <w:spacing w:before="240"/>
        <w:rPr>
          <w:lang w:val="en-US"/>
        </w:rPr>
      </w:pPr>
    </w:p>
    <w:p w14:paraId="08916F32" w14:textId="496A8645" w:rsidR="00367012" w:rsidRDefault="00367012" w:rsidP="003D0DA2">
      <w:pPr>
        <w:spacing w:before="240"/>
        <w:rPr>
          <w:lang w:val="en-US"/>
        </w:rPr>
      </w:pPr>
    </w:p>
    <w:p w14:paraId="16ADDA56" w14:textId="40590EC2" w:rsidR="004E3FBC" w:rsidRDefault="004E3FBC" w:rsidP="003D0DA2">
      <w:pPr>
        <w:spacing w:before="240"/>
        <w:rPr>
          <w:lang w:val="en-US"/>
        </w:rPr>
      </w:pPr>
    </w:p>
    <w:p w14:paraId="3397EF23" w14:textId="0AAB09BC" w:rsidR="004E3FBC" w:rsidRDefault="004E3FBC" w:rsidP="003D0DA2">
      <w:pPr>
        <w:spacing w:before="240"/>
        <w:rPr>
          <w:lang w:val="en-US"/>
        </w:rPr>
      </w:pPr>
    </w:p>
    <w:p w14:paraId="3228869E" w14:textId="7E9185CF" w:rsidR="004E3FBC" w:rsidRDefault="004E3FBC" w:rsidP="003D0DA2">
      <w:pPr>
        <w:spacing w:before="240"/>
        <w:rPr>
          <w:lang w:val="en-US"/>
        </w:rPr>
      </w:pPr>
    </w:p>
    <w:p w14:paraId="4E6381B8" w14:textId="77777777" w:rsidR="0052234A" w:rsidRPr="004E3FBC" w:rsidRDefault="0052234A" w:rsidP="0052234A">
      <w:pPr>
        <w:pStyle w:val="Heading1"/>
        <w:numPr>
          <w:ilvl w:val="0"/>
          <w:numId w:val="0"/>
        </w:numPr>
        <w:ind w:left="432"/>
        <w:rPr>
          <w:lang w:val="en-GB"/>
        </w:rPr>
      </w:pPr>
      <w:bookmarkStart w:id="141" w:name="_Toc500321523"/>
      <w:r w:rsidRPr="004E3FBC">
        <w:rPr>
          <w:lang w:val="en-GB"/>
        </w:rPr>
        <w:lastRenderedPageBreak/>
        <w:t>Wykaz TABEL</w:t>
      </w:r>
      <w:bookmarkEnd w:id="141"/>
    </w:p>
    <w:p w14:paraId="5A743E4B" w14:textId="77777777" w:rsidR="00B10D56" w:rsidRPr="004E3FBC" w:rsidRDefault="00B10D56" w:rsidP="00B10D56">
      <w:pPr>
        <w:rPr>
          <w:lang w:val="en-GB"/>
        </w:rPr>
      </w:pPr>
    </w:p>
    <w:p w14:paraId="2CE4F1E4" w14:textId="06F4F920" w:rsidR="00622FE6" w:rsidRDefault="00030EF4">
      <w:pPr>
        <w:pStyle w:val="TableofFigures"/>
        <w:tabs>
          <w:tab w:val="right" w:leader="dot" w:pos="9062"/>
        </w:tabs>
        <w:rPr>
          <w:rFonts w:eastAsiaTheme="minorEastAsia" w:cstheme="minorBidi"/>
          <w:noProof/>
          <w:sz w:val="22"/>
          <w:szCs w:val="22"/>
          <w:lang w:val="en-GB" w:eastAsia="en-GB"/>
        </w:rPr>
      </w:pPr>
      <w:r w:rsidRPr="002B79CE">
        <w:fldChar w:fldCharType="begin"/>
      </w:r>
      <w:r w:rsidRPr="004E3FBC">
        <w:rPr>
          <w:lang w:val="en-GB"/>
        </w:rPr>
        <w:instrText xml:space="preserve"> TOC \h \z \c "Tabela" </w:instrText>
      </w:r>
      <w:r w:rsidRPr="002B79CE">
        <w:fldChar w:fldCharType="separate"/>
      </w:r>
      <w:hyperlink w:anchor="_Toc500321068" w:history="1">
        <w:r w:rsidR="00622FE6" w:rsidRPr="006E48E9">
          <w:rPr>
            <w:rStyle w:val="Hyperlink"/>
            <w:noProof/>
          </w:rPr>
          <w:t>Tabela 6.1. Scenariusz testowy nr 1</w:t>
        </w:r>
        <w:r w:rsidR="00622FE6">
          <w:rPr>
            <w:noProof/>
            <w:webHidden/>
          </w:rPr>
          <w:tab/>
        </w:r>
        <w:r w:rsidR="00622FE6">
          <w:rPr>
            <w:noProof/>
            <w:webHidden/>
          </w:rPr>
          <w:fldChar w:fldCharType="begin"/>
        </w:r>
        <w:r w:rsidR="00622FE6">
          <w:rPr>
            <w:noProof/>
            <w:webHidden/>
          </w:rPr>
          <w:instrText xml:space="preserve"> PAGEREF _Toc500321068 \h </w:instrText>
        </w:r>
        <w:r w:rsidR="00622FE6">
          <w:rPr>
            <w:noProof/>
            <w:webHidden/>
          </w:rPr>
        </w:r>
        <w:r w:rsidR="00622FE6">
          <w:rPr>
            <w:noProof/>
            <w:webHidden/>
          </w:rPr>
          <w:fldChar w:fldCharType="separate"/>
        </w:r>
        <w:r w:rsidR="00622FE6">
          <w:rPr>
            <w:noProof/>
            <w:webHidden/>
          </w:rPr>
          <w:t>37</w:t>
        </w:r>
        <w:r w:rsidR="00622FE6">
          <w:rPr>
            <w:noProof/>
            <w:webHidden/>
          </w:rPr>
          <w:fldChar w:fldCharType="end"/>
        </w:r>
      </w:hyperlink>
    </w:p>
    <w:p w14:paraId="66207AF6" w14:textId="7F6AC9D0" w:rsidR="00622FE6" w:rsidRDefault="00622FE6">
      <w:pPr>
        <w:pStyle w:val="TableofFigures"/>
        <w:tabs>
          <w:tab w:val="right" w:leader="dot" w:pos="9062"/>
        </w:tabs>
        <w:rPr>
          <w:rFonts w:eastAsiaTheme="minorEastAsia" w:cstheme="minorBidi"/>
          <w:noProof/>
          <w:sz w:val="22"/>
          <w:szCs w:val="22"/>
          <w:lang w:val="en-GB" w:eastAsia="en-GB"/>
        </w:rPr>
      </w:pPr>
      <w:hyperlink w:anchor="_Toc500321069" w:history="1">
        <w:r w:rsidRPr="006E48E9">
          <w:rPr>
            <w:rStyle w:val="Hyperlink"/>
            <w:noProof/>
          </w:rPr>
          <w:t>Tabela 6.2. Scenariusz testowy nr 2</w:t>
        </w:r>
        <w:r>
          <w:rPr>
            <w:noProof/>
            <w:webHidden/>
          </w:rPr>
          <w:tab/>
        </w:r>
        <w:r>
          <w:rPr>
            <w:noProof/>
            <w:webHidden/>
          </w:rPr>
          <w:fldChar w:fldCharType="begin"/>
        </w:r>
        <w:r>
          <w:rPr>
            <w:noProof/>
            <w:webHidden/>
          </w:rPr>
          <w:instrText xml:space="preserve"> PAGEREF _Toc500321069 \h </w:instrText>
        </w:r>
        <w:r>
          <w:rPr>
            <w:noProof/>
            <w:webHidden/>
          </w:rPr>
        </w:r>
        <w:r>
          <w:rPr>
            <w:noProof/>
            <w:webHidden/>
          </w:rPr>
          <w:fldChar w:fldCharType="separate"/>
        </w:r>
        <w:r>
          <w:rPr>
            <w:noProof/>
            <w:webHidden/>
          </w:rPr>
          <w:t>37</w:t>
        </w:r>
        <w:r>
          <w:rPr>
            <w:noProof/>
            <w:webHidden/>
          </w:rPr>
          <w:fldChar w:fldCharType="end"/>
        </w:r>
      </w:hyperlink>
    </w:p>
    <w:p w14:paraId="071A25FC" w14:textId="1ACA9FAE" w:rsidR="00622FE6" w:rsidRDefault="00622FE6">
      <w:pPr>
        <w:pStyle w:val="TableofFigures"/>
        <w:tabs>
          <w:tab w:val="right" w:leader="dot" w:pos="9062"/>
        </w:tabs>
        <w:rPr>
          <w:rFonts w:eastAsiaTheme="minorEastAsia" w:cstheme="minorBidi"/>
          <w:noProof/>
          <w:sz w:val="22"/>
          <w:szCs w:val="22"/>
          <w:lang w:val="en-GB" w:eastAsia="en-GB"/>
        </w:rPr>
      </w:pPr>
      <w:hyperlink w:anchor="_Toc500321070" w:history="1">
        <w:r w:rsidRPr="006E48E9">
          <w:rPr>
            <w:rStyle w:val="Hyperlink"/>
            <w:noProof/>
          </w:rPr>
          <w:t>Tabela 6.3. Scenariusz testowy nr 3</w:t>
        </w:r>
        <w:r>
          <w:rPr>
            <w:noProof/>
            <w:webHidden/>
          </w:rPr>
          <w:tab/>
        </w:r>
        <w:r>
          <w:rPr>
            <w:noProof/>
            <w:webHidden/>
          </w:rPr>
          <w:fldChar w:fldCharType="begin"/>
        </w:r>
        <w:r>
          <w:rPr>
            <w:noProof/>
            <w:webHidden/>
          </w:rPr>
          <w:instrText xml:space="preserve"> PAGEREF _Toc500321070 \h </w:instrText>
        </w:r>
        <w:r>
          <w:rPr>
            <w:noProof/>
            <w:webHidden/>
          </w:rPr>
        </w:r>
        <w:r>
          <w:rPr>
            <w:noProof/>
            <w:webHidden/>
          </w:rPr>
          <w:fldChar w:fldCharType="separate"/>
        </w:r>
        <w:r>
          <w:rPr>
            <w:noProof/>
            <w:webHidden/>
          </w:rPr>
          <w:t>38</w:t>
        </w:r>
        <w:r>
          <w:rPr>
            <w:noProof/>
            <w:webHidden/>
          </w:rPr>
          <w:fldChar w:fldCharType="end"/>
        </w:r>
      </w:hyperlink>
    </w:p>
    <w:p w14:paraId="112FD645" w14:textId="7951C0FD" w:rsidR="00622FE6" w:rsidRDefault="00622FE6">
      <w:pPr>
        <w:pStyle w:val="TableofFigures"/>
        <w:tabs>
          <w:tab w:val="right" w:leader="dot" w:pos="9062"/>
        </w:tabs>
        <w:rPr>
          <w:rFonts w:eastAsiaTheme="minorEastAsia" w:cstheme="minorBidi"/>
          <w:noProof/>
          <w:sz w:val="22"/>
          <w:szCs w:val="22"/>
          <w:lang w:val="en-GB" w:eastAsia="en-GB"/>
        </w:rPr>
      </w:pPr>
      <w:hyperlink w:anchor="_Toc500321071" w:history="1">
        <w:r w:rsidRPr="006E48E9">
          <w:rPr>
            <w:rStyle w:val="Hyperlink"/>
            <w:noProof/>
          </w:rPr>
          <w:t>Tabela 6.4. Scenariusz testowy nr 4</w:t>
        </w:r>
        <w:r>
          <w:rPr>
            <w:noProof/>
            <w:webHidden/>
          </w:rPr>
          <w:tab/>
        </w:r>
        <w:r>
          <w:rPr>
            <w:noProof/>
            <w:webHidden/>
          </w:rPr>
          <w:fldChar w:fldCharType="begin"/>
        </w:r>
        <w:r>
          <w:rPr>
            <w:noProof/>
            <w:webHidden/>
          </w:rPr>
          <w:instrText xml:space="preserve"> PAGEREF _Toc500321071 \h </w:instrText>
        </w:r>
        <w:r>
          <w:rPr>
            <w:noProof/>
            <w:webHidden/>
          </w:rPr>
        </w:r>
        <w:r>
          <w:rPr>
            <w:noProof/>
            <w:webHidden/>
          </w:rPr>
          <w:fldChar w:fldCharType="separate"/>
        </w:r>
        <w:r>
          <w:rPr>
            <w:noProof/>
            <w:webHidden/>
          </w:rPr>
          <w:t>38</w:t>
        </w:r>
        <w:r>
          <w:rPr>
            <w:noProof/>
            <w:webHidden/>
          </w:rPr>
          <w:fldChar w:fldCharType="end"/>
        </w:r>
      </w:hyperlink>
    </w:p>
    <w:p w14:paraId="733BBE80" w14:textId="77D5D0DA" w:rsidR="00622FE6" w:rsidRDefault="00622FE6">
      <w:pPr>
        <w:pStyle w:val="TableofFigures"/>
        <w:tabs>
          <w:tab w:val="right" w:leader="dot" w:pos="9062"/>
        </w:tabs>
        <w:rPr>
          <w:rFonts w:eastAsiaTheme="minorEastAsia" w:cstheme="minorBidi"/>
          <w:noProof/>
          <w:sz w:val="22"/>
          <w:szCs w:val="22"/>
          <w:lang w:val="en-GB" w:eastAsia="en-GB"/>
        </w:rPr>
      </w:pPr>
      <w:hyperlink w:anchor="_Toc500321072" w:history="1">
        <w:r w:rsidRPr="006E48E9">
          <w:rPr>
            <w:rStyle w:val="Hyperlink"/>
            <w:noProof/>
          </w:rPr>
          <w:t>Tabela 6.5. Skuteczność detekcji załamków</w:t>
        </w:r>
        <w:r>
          <w:rPr>
            <w:noProof/>
            <w:webHidden/>
          </w:rPr>
          <w:tab/>
        </w:r>
        <w:r>
          <w:rPr>
            <w:noProof/>
            <w:webHidden/>
          </w:rPr>
          <w:fldChar w:fldCharType="begin"/>
        </w:r>
        <w:r>
          <w:rPr>
            <w:noProof/>
            <w:webHidden/>
          </w:rPr>
          <w:instrText xml:space="preserve"> PAGEREF _Toc500321072 \h </w:instrText>
        </w:r>
        <w:r>
          <w:rPr>
            <w:noProof/>
            <w:webHidden/>
          </w:rPr>
        </w:r>
        <w:r>
          <w:rPr>
            <w:noProof/>
            <w:webHidden/>
          </w:rPr>
          <w:fldChar w:fldCharType="separate"/>
        </w:r>
        <w:r>
          <w:rPr>
            <w:noProof/>
            <w:webHidden/>
          </w:rPr>
          <w:t>39</w:t>
        </w:r>
        <w:r>
          <w:rPr>
            <w:noProof/>
            <w:webHidden/>
          </w:rPr>
          <w:fldChar w:fldCharType="end"/>
        </w:r>
      </w:hyperlink>
    </w:p>
    <w:p w14:paraId="56081F7F" w14:textId="777988E2" w:rsidR="00622FE6" w:rsidRDefault="00622FE6">
      <w:pPr>
        <w:pStyle w:val="TableofFigures"/>
        <w:tabs>
          <w:tab w:val="right" w:leader="dot" w:pos="9062"/>
        </w:tabs>
        <w:rPr>
          <w:rFonts w:eastAsiaTheme="minorEastAsia" w:cstheme="minorBidi"/>
          <w:noProof/>
          <w:sz w:val="22"/>
          <w:szCs w:val="22"/>
          <w:lang w:val="en-GB" w:eastAsia="en-GB"/>
        </w:rPr>
      </w:pPr>
      <w:hyperlink w:anchor="_Toc500321073" w:history="1">
        <w:r w:rsidRPr="006E48E9">
          <w:rPr>
            <w:rStyle w:val="Hyperlink"/>
            <w:noProof/>
          </w:rPr>
          <w:t>Tabela 6.6. Skuteczność detekcji załamków po wprowadzeniu białego szumu</w:t>
        </w:r>
        <w:r>
          <w:rPr>
            <w:noProof/>
            <w:webHidden/>
          </w:rPr>
          <w:tab/>
        </w:r>
        <w:r>
          <w:rPr>
            <w:noProof/>
            <w:webHidden/>
          </w:rPr>
          <w:fldChar w:fldCharType="begin"/>
        </w:r>
        <w:r>
          <w:rPr>
            <w:noProof/>
            <w:webHidden/>
          </w:rPr>
          <w:instrText xml:space="preserve"> PAGEREF _Toc500321073 \h </w:instrText>
        </w:r>
        <w:r>
          <w:rPr>
            <w:noProof/>
            <w:webHidden/>
          </w:rPr>
        </w:r>
        <w:r>
          <w:rPr>
            <w:noProof/>
            <w:webHidden/>
          </w:rPr>
          <w:fldChar w:fldCharType="separate"/>
        </w:r>
        <w:r>
          <w:rPr>
            <w:noProof/>
            <w:webHidden/>
          </w:rPr>
          <w:t>40</w:t>
        </w:r>
        <w:r>
          <w:rPr>
            <w:noProof/>
            <w:webHidden/>
          </w:rPr>
          <w:fldChar w:fldCharType="end"/>
        </w:r>
      </w:hyperlink>
    </w:p>
    <w:p w14:paraId="2D72E242" w14:textId="5536A857" w:rsidR="0052234A" w:rsidRPr="004E3FBC" w:rsidRDefault="00030EF4" w:rsidP="003D0DA2">
      <w:pPr>
        <w:spacing w:before="240"/>
        <w:rPr>
          <w:lang w:val="en-GB"/>
        </w:rPr>
      </w:pPr>
      <w:r w:rsidRPr="002B79CE">
        <w:fldChar w:fldCharType="end"/>
      </w:r>
    </w:p>
    <w:p w14:paraId="03BCF95D" w14:textId="26DC5A82" w:rsidR="00F069C4" w:rsidRPr="004E3FBC" w:rsidRDefault="00F069C4" w:rsidP="004E3FBC">
      <w:pPr>
        <w:rPr>
          <w:lang w:val="en-US"/>
        </w:rPr>
      </w:pPr>
    </w:p>
    <w:sectPr w:rsidR="00F069C4" w:rsidRPr="004E3FBC" w:rsidSect="00241DC4">
      <w:headerReference w:type="default" r:id="rId22"/>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E43F73" w14:textId="77777777" w:rsidR="00454C8F" w:rsidRDefault="00454C8F" w:rsidP="00CE13C8">
      <w:r>
        <w:separator/>
      </w:r>
    </w:p>
  </w:endnote>
  <w:endnote w:type="continuationSeparator" w:id="0">
    <w:p w14:paraId="3CB6B436" w14:textId="77777777" w:rsidR="00454C8F" w:rsidRDefault="00454C8F" w:rsidP="00CE13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TT27o00">
    <w:altName w:val="MS Gothic"/>
    <w:panose1 w:val="00000000000000000000"/>
    <w:charset w:val="80"/>
    <w:family w:val="auto"/>
    <w:notTrueType/>
    <w:pitch w:val="default"/>
    <w:sig w:usb0="00000000" w:usb1="08070000" w:usb2="00000010" w:usb3="00000000" w:csb0="00020000" w:csb1="00000000"/>
  </w:font>
  <w:font w:name="Helvetica">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8350954"/>
      <w:docPartObj>
        <w:docPartGallery w:val="Page Numbers (Bottom of Page)"/>
        <w:docPartUnique/>
      </w:docPartObj>
    </w:sdtPr>
    <w:sdtEndPr>
      <w:rPr>
        <w:noProof/>
      </w:rPr>
    </w:sdtEndPr>
    <w:sdtContent>
      <w:p w14:paraId="15C03C37" w14:textId="00310B57" w:rsidR="00014B82" w:rsidRDefault="00014B82">
        <w:pPr>
          <w:pStyle w:val="Footer"/>
          <w:jc w:val="center"/>
        </w:pPr>
        <w:r>
          <w:fldChar w:fldCharType="begin"/>
        </w:r>
        <w:r>
          <w:instrText xml:space="preserve"> PAGE   \* MERGEFORMAT </w:instrText>
        </w:r>
        <w:r>
          <w:fldChar w:fldCharType="separate"/>
        </w:r>
        <w:r>
          <w:rPr>
            <w:noProof/>
          </w:rPr>
          <w:t>23</w:t>
        </w:r>
        <w:r>
          <w:rPr>
            <w:noProof/>
          </w:rPr>
          <w:fldChar w:fldCharType="end"/>
        </w:r>
      </w:p>
    </w:sdtContent>
  </w:sdt>
  <w:p w14:paraId="45A5D848" w14:textId="77777777" w:rsidR="00014B82" w:rsidRDefault="00014B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F402F" w14:textId="77777777" w:rsidR="00454C8F" w:rsidRDefault="00454C8F" w:rsidP="00CE13C8">
      <w:r>
        <w:separator/>
      </w:r>
    </w:p>
  </w:footnote>
  <w:footnote w:type="continuationSeparator" w:id="0">
    <w:p w14:paraId="712250EA" w14:textId="77777777" w:rsidR="00454C8F" w:rsidRDefault="00454C8F" w:rsidP="00CE13C8">
      <w:r>
        <w:continuationSeparator/>
      </w:r>
    </w:p>
  </w:footnote>
  <w:footnote w:id="1">
    <w:p w14:paraId="5AAFAEEC" w14:textId="77777777" w:rsidR="00014B82" w:rsidRPr="00C56411" w:rsidRDefault="00014B82" w:rsidP="002B3933">
      <w:pPr>
        <w:pStyle w:val="FootnoteText"/>
        <w:spacing w:after="60"/>
        <w:ind w:left="793" w:hanging="113"/>
        <w:rPr>
          <w:rFonts w:ascii="Arial" w:hAnsi="Arial" w:cs="Arial"/>
          <w:sz w:val="16"/>
          <w:szCs w:val="16"/>
        </w:rPr>
      </w:pPr>
      <w:r w:rsidRPr="0003725F">
        <w:rPr>
          <w:rStyle w:val="FootnoteReference"/>
          <w:rFonts w:ascii="Arial" w:hAnsi="Arial" w:cs="Arial"/>
          <w:sz w:val="16"/>
          <w:szCs w:val="16"/>
        </w:rPr>
        <w:t>1</w:t>
      </w:r>
      <w:r w:rsidRPr="0003725F">
        <w:rPr>
          <w:rFonts w:ascii="Arial" w:hAnsi="Arial" w:cs="Arial"/>
          <w:sz w:val="16"/>
          <w:szCs w:val="16"/>
        </w:rPr>
        <w:tab/>
      </w:r>
      <w:r w:rsidRPr="00C56411">
        <w:rPr>
          <w:rFonts w:ascii="Arial" w:hAnsi="Arial" w:cs="Arial"/>
          <w:sz w:val="16"/>
          <w:szCs w:val="16"/>
        </w:rPr>
        <w:t>Zarządzenie Rektora Politechniki Gdańskiej nr 34/2009 z 9 listopada 2009 r., załącznik nr 8 do instrukcji archiwalnej PG</w:t>
      </w:r>
      <w:r>
        <w:rPr>
          <w:rFonts w:ascii="Arial" w:hAnsi="Arial" w:cs="Arial"/>
          <w:sz w:val="16"/>
          <w:szCs w:val="16"/>
        </w:rPr>
        <w:t>.</w:t>
      </w:r>
    </w:p>
  </w:footnote>
  <w:footnote w:id="2">
    <w:p w14:paraId="20D6852E" w14:textId="77777777" w:rsidR="00014B82" w:rsidRPr="00C56411" w:rsidRDefault="00014B82" w:rsidP="002B3933">
      <w:pPr>
        <w:spacing w:after="60"/>
        <w:ind w:left="793" w:hanging="113"/>
        <w:rPr>
          <w:sz w:val="16"/>
          <w:szCs w:val="16"/>
        </w:rPr>
      </w:pPr>
      <w:r>
        <w:rPr>
          <w:rStyle w:val="FootnoteReference"/>
          <w:sz w:val="16"/>
          <w:szCs w:val="16"/>
        </w:rPr>
        <w:t>2</w:t>
      </w:r>
      <w:r w:rsidRPr="0003725F">
        <w:rPr>
          <w:sz w:val="16"/>
          <w:szCs w:val="16"/>
        </w:rPr>
        <w:tab/>
      </w:r>
      <w:r w:rsidRPr="00C56411">
        <w:rPr>
          <w:sz w:val="16"/>
          <w:szCs w:val="16"/>
        </w:rPr>
        <w:t>Ustawa z dnia 27 lipca 2005</w:t>
      </w:r>
      <w:r>
        <w:rPr>
          <w:sz w:val="16"/>
          <w:szCs w:val="16"/>
        </w:rPr>
        <w:t xml:space="preserve"> r. Prawo o szkolnictwie wyższym:</w:t>
      </w:r>
    </w:p>
    <w:p w14:paraId="60BFE956" w14:textId="77777777" w:rsidR="00014B82" w:rsidRPr="00C56411" w:rsidRDefault="00014B82" w:rsidP="002B3933">
      <w:pPr>
        <w:spacing w:after="60"/>
        <w:ind w:left="794"/>
        <w:rPr>
          <w:sz w:val="16"/>
          <w:szCs w:val="16"/>
        </w:rPr>
      </w:pPr>
      <w:r w:rsidRPr="00C56411">
        <w:rPr>
          <w:sz w:val="16"/>
          <w:szCs w:val="16"/>
        </w:rPr>
        <w:t>Art. 214 ustęp 4. W razie podejrzenia popełnienia przez studenta czynu polegającego na przypisaniu sobie autorstwa istotnego fragmentu lub innych elementów cudzego utworu rektor niezwłocznie poleca przeprowadzenie postępowania wyjaśniającego.</w:t>
      </w:r>
    </w:p>
    <w:p w14:paraId="3D6767DA" w14:textId="77777777" w:rsidR="00014B82" w:rsidRPr="00C56411" w:rsidRDefault="00014B82" w:rsidP="002B3933">
      <w:pPr>
        <w:pStyle w:val="FootnoteText"/>
        <w:spacing w:after="60"/>
        <w:ind w:left="794"/>
        <w:rPr>
          <w:rFonts w:ascii="Arial" w:hAnsi="Arial" w:cs="Arial"/>
          <w:sz w:val="16"/>
          <w:szCs w:val="16"/>
        </w:rPr>
      </w:pPr>
      <w:r w:rsidRPr="00C56411">
        <w:rPr>
          <w:rFonts w:ascii="Arial" w:hAnsi="Arial" w:cs="Arial"/>
          <w:sz w:val="16"/>
          <w:szCs w:val="16"/>
        </w:rPr>
        <w:t xml:space="preserve">Art. 214 ustęp 6. </w:t>
      </w:r>
      <w:r>
        <w:rPr>
          <w:rFonts w:ascii="Arial" w:hAnsi="Arial" w:cs="Arial"/>
          <w:sz w:val="16"/>
          <w:szCs w:val="16"/>
        </w:rPr>
        <w:t>J</w:t>
      </w:r>
      <w:r w:rsidRPr="00C56411">
        <w:rPr>
          <w:rFonts w:ascii="Arial" w:hAnsi="Arial" w:cs="Arial"/>
          <w:sz w:val="16"/>
          <w:szCs w:val="16"/>
        </w:rPr>
        <w:t>eżeli w wyniku postępowania wyjaśniającego zebrany materiał potwierdza popełnienie czynu, o którym mowa w ust.4, rektor wstrzymuje postępowanie o nadanie tytułu zawodowego do czasu wydania orzeczenia przez komisj</w:t>
      </w:r>
      <w:r>
        <w:rPr>
          <w:rFonts w:ascii="Arial" w:hAnsi="Arial" w:cs="Arial"/>
          <w:sz w:val="16"/>
          <w:szCs w:val="16"/>
        </w:rPr>
        <w:t>ę</w:t>
      </w:r>
      <w:r w:rsidRPr="00C56411">
        <w:rPr>
          <w:rFonts w:ascii="Arial" w:hAnsi="Arial" w:cs="Arial"/>
          <w:sz w:val="16"/>
          <w:szCs w:val="16"/>
        </w:rPr>
        <w:t xml:space="preserve"> dyscyplinarną oraz składa zawiadomienie o popełnieniu przestępstwa.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9"/>
      <w:gridCol w:w="2658"/>
      <w:gridCol w:w="2244"/>
    </w:tblGrid>
    <w:tr w:rsidR="00014B82" w:rsidRPr="00C56411" w14:paraId="11968A62" w14:textId="77777777" w:rsidTr="00162754">
      <w:trPr>
        <w:trHeight w:val="1077"/>
        <w:jc w:val="center"/>
      </w:trPr>
      <w:tc>
        <w:tcPr>
          <w:tcW w:w="2396" w:type="pct"/>
          <w:tcBorders>
            <w:top w:val="nil"/>
            <w:left w:val="nil"/>
            <w:bottom w:val="nil"/>
            <w:right w:val="nil"/>
          </w:tcBorders>
          <w:vAlign w:val="center"/>
        </w:tcPr>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49"/>
            <w:gridCol w:w="222"/>
            <w:gridCol w:w="222"/>
          </w:tblGrid>
          <w:tr w:rsidR="00014B82" w:rsidRPr="00C56411" w14:paraId="2CE87F0D" w14:textId="77777777" w:rsidTr="00162754">
            <w:trPr>
              <w:trHeight w:val="1077"/>
              <w:jc w:val="center"/>
            </w:trPr>
            <w:tc>
              <w:tcPr>
                <w:tcW w:w="2010" w:type="pct"/>
                <w:tcBorders>
                  <w:top w:val="nil"/>
                  <w:left w:val="nil"/>
                  <w:bottom w:val="nil"/>
                  <w:right w:val="nil"/>
                </w:tcBorders>
                <w:vAlign w:val="center"/>
              </w:tcPr>
              <w:p w14:paraId="59B0F2F1" w14:textId="77777777" w:rsidR="00014B82" w:rsidRDefault="00014B82" w:rsidP="00162754">
                <w:pPr>
                  <w:ind w:left="-28"/>
                  <w:jc w:val="center"/>
                  <w:rPr>
                    <w:noProof/>
                    <w:color w:val="000000" w:themeColor="text1"/>
                  </w:rPr>
                </w:pPr>
                <w:r>
                  <w:rPr>
                    <w:noProof/>
                    <w:lang w:val="en-GB" w:eastAsia="en-GB"/>
                  </w:rPr>
                  <w:drawing>
                    <wp:inline distT="0" distB="0" distL="0" distR="0" wp14:anchorId="41AFB79E" wp14:editId="0D2408D6">
                      <wp:extent cx="2316480" cy="632460"/>
                      <wp:effectExtent l="0" t="0" r="7620" b="0"/>
                      <wp:docPr id="16" name="Obraz 18" descr="wordml://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dml://7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6480" cy="632460"/>
                              </a:xfrm>
                              <a:prstGeom prst="rect">
                                <a:avLst/>
                              </a:prstGeom>
                              <a:noFill/>
                              <a:ln>
                                <a:noFill/>
                              </a:ln>
                            </pic:spPr>
                          </pic:pic>
                        </a:graphicData>
                      </a:graphic>
                    </wp:inline>
                  </w:drawing>
                </w:r>
              </w:p>
              <w:p w14:paraId="7464E030" w14:textId="77777777" w:rsidR="00014B82" w:rsidRPr="00922BE2" w:rsidRDefault="00014B82" w:rsidP="00162754">
                <w:pPr>
                  <w:ind w:left="1588"/>
                  <w:rPr>
                    <w:noProof/>
                    <w:color w:val="003767"/>
                  </w:rPr>
                </w:pPr>
              </w:p>
            </w:tc>
            <w:tc>
              <w:tcPr>
                <w:tcW w:w="1605" w:type="pct"/>
                <w:tcBorders>
                  <w:top w:val="nil"/>
                  <w:left w:val="nil"/>
                  <w:bottom w:val="nil"/>
                  <w:right w:val="nil"/>
                </w:tcBorders>
                <w:vAlign w:val="center"/>
              </w:tcPr>
              <w:p w14:paraId="5CF98D11" w14:textId="77777777" w:rsidR="00014B82" w:rsidRPr="00C56411" w:rsidRDefault="00014B82" w:rsidP="00162754">
                <w:pPr>
                  <w:jc w:val="center"/>
                  <w:rPr>
                    <w:color w:val="000000" w:themeColor="text1"/>
                  </w:rPr>
                </w:pPr>
              </w:p>
            </w:tc>
            <w:tc>
              <w:tcPr>
                <w:tcW w:w="1385" w:type="pct"/>
                <w:tcBorders>
                  <w:top w:val="nil"/>
                  <w:left w:val="nil"/>
                  <w:bottom w:val="nil"/>
                  <w:right w:val="nil"/>
                </w:tcBorders>
                <w:vAlign w:val="center"/>
              </w:tcPr>
              <w:p w14:paraId="6CA5BA49" w14:textId="77777777" w:rsidR="00014B82" w:rsidRPr="00DD783C" w:rsidRDefault="00014B82" w:rsidP="00162754">
                <w:pPr>
                  <w:jc w:val="right"/>
                  <w:rPr>
                    <w:i/>
                    <w:color w:val="000000" w:themeColor="text1"/>
                    <w:sz w:val="14"/>
                    <w:szCs w:val="14"/>
                  </w:rPr>
                </w:pPr>
              </w:p>
            </w:tc>
          </w:tr>
        </w:tbl>
        <w:p w14:paraId="6E5EEB5D" w14:textId="77777777" w:rsidR="00014B82" w:rsidRPr="00922BE2" w:rsidRDefault="00014B82" w:rsidP="00162754">
          <w:pPr>
            <w:ind w:left="1588"/>
            <w:rPr>
              <w:noProof/>
              <w:color w:val="003767"/>
            </w:rPr>
          </w:pPr>
        </w:p>
      </w:tc>
      <w:tc>
        <w:tcPr>
          <w:tcW w:w="1412" w:type="pct"/>
          <w:tcBorders>
            <w:top w:val="nil"/>
            <w:left w:val="nil"/>
            <w:bottom w:val="nil"/>
            <w:right w:val="nil"/>
          </w:tcBorders>
          <w:vAlign w:val="center"/>
        </w:tcPr>
        <w:p w14:paraId="4A78403A" w14:textId="77777777" w:rsidR="00014B82" w:rsidRPr="00C56411" w:rsidRDefault="00014B82" w:rsidP="00162754">
          <w:pPr>
            <w:jc w:val="center"/>
            <w:rPr>
              <w:color w:val="000000" w:themeColor="text1"/>
            </w:rPr>
          </w:pPr>
        </w:p>
      </w:tc>
      <w:tc>
        <w:tcPr>
          <w:tcW w:w="1192" w:type="pct"/>
          <w:tcBorders>
            <w:top w:val="nil"/>
            <w:left w:val="nil"/>
            <w:bottom w:val="nil"/>
            <w:right w:val="nil"/>
          </w:tcBorders>
          <w:vAlign w:val="center"/>
        </w:tcPr>
        <w:p w14:paraId="0244CB37" w14:textId="77777777" w:rsidR="00014B82" w:rsidRDefault="00014B82" w:rsidP="00162754">
          <w:pPr>
            <w:jc w:val="right"/>
            <w:rPr>
              <w:i/>
              <w:color w:val="000000" w:themeColor="text1"/>
              <w:sz w:val="14"/>
              <w:szCs w:val="14"/>
            </w:rPr>
          </w:pPr>
          <w:r>
            <w:rPr>
              <w:noProof/>
              <w:lang w:val="en-GB" w:eastAsia="en-GB"/>
            </w:rPr>
            <w:drawing>
              <wp:inline distT="0" distB="0" distL="0" distR="0" wp14:anchorId="3A73A474" wp14:editId="0178BE27">
                <wp:extent cx="487680" cy="487680"/>
                <wp:effectExtent l="0" t="0" r="7620" b="7620"/>
                <wp:docPr id="17" name="Obraz 19" descr="wordml://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ordml://76.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p w14:paraId="24349DCD" w14:textId="77777777" w:rsidR="00014B82" w:rsidRPr="00DD783C" w:rsidRDefault="00014B82" w:rsidP="00162754">
          <w:pPr>
            <w:jc w:val="right"/>
            <w:rPr>
              <w:i/>
              <w:color w:val="000000" w:themeColor="text1"/>
              <w:sz w:val="14"/>
              <w:szCs w:val="14"/>
            </w:rPr>
          </w:pPr>
        </w:p>
      </w:tc>
    </w:tr>
  </w:tbl>
  <w:p w14:paraId="574791F7" w14:textId="77777777" w:rsidR="00014B82" w:rsidRPr="00E81ABF" w:rsidRDefault="00014B82">
    <w:pPr>
      <w:pStyle w:val="Header"/>
      <w:rPr>
        <w:rFonts w:ascii="Arial" w:hAnsi="Arial"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10"/>
      <w:gridCol w:w="2481"/>
      <w:gridCol w:w="2081"/>
    </w:tblGrid>
    <w:tr w:rsidR="00014B82" w:rsidRPr="00C56411" w14:paraId="3255F3DF" w14:textId="77777777" w:rsidTr="00162754">
      <w:trPr>
        <w:trHeight w:val="1077"/>
        <w:jc w:val="center"/>
      </w:trPr>
      <w:tc>
        <w:tcPr>
          <w:tcW w:w="2485" w:type="pct"/>
          <w:tcBorders>
            <w:top w:val="nil"/>
            <w:left w:val="nil"/>
            <w:bottom w:val="nil"/>
            <w:right w:val="nil"/>
          </w:tcBorders>
          <w:vAlign w:val="center"/>
        </w:tcPr>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7"/>
            <w:gridCol w:w="1378"/>
            <w:gridCol w:w="1189"/>
          </w:tblGrid>
          <w:tr w:rsidR="00014B82" w:rsidRPr="00C56411" w14:paraId="19129447" w14:textId="77777777" w:rsidTr="00162754">
            <w:trPr>
              <w:trHeight w:val="1077"/>
              <w:jc w:val="center"/>
            </w:trPr>
            <w:tc>
              <w:tcPr>
                <w:tcW w:w="2010" w:type="pct"/>
                <w:tcBorders>
                  <w:top w:val="nil"/>
                  <w:left w:val="nil"/>
                  <w:bottom w:val="nil"/>
                  <w:right w:val="nil"/>
                </w:tcBorders>
                <w:vAlign w:val="center"/>
              </w:tcPr>
              <w:p w14:paraId="4AE31630" w14:textId="35485176" w:rsidR="00014B82" w:rsidRDefault="00014B82" w:rsidP="00162754">
                <w:pPr>
                  <w:ind w:left="-28"/>
                  <w:jc w:val="center"/>
                  <w:rPr>
                    <w:noProof/>
                    <w:color w:val="000000" w:themeColor="text1"/>
                  </w:rPr>
                </w:pPr>
              </w:p>
              <w:p w14:paraId="04D71BDD" w14:textId="77777777" w:rsidR="00014B82" w:rsidRPr="00922BE2" w:rsidRDefault="00014B82" w:rsidP="00162754">
                <w:pPr>
                  <w:ind w:left="1588"/>
                  <w:rPr>
                    <w:noProof/>
                    <w:color w:val="003767"/>
                  </w:rPr>
                </w:pPr>
              </w:p>
            </w:tc>
            <w:tc>
              <w:tcPr>
                <w:tcW w:w="1605" w:type="pct"/>
                <w:tcBorders>
                  <w:top w:val="nil"/>
                  <w:left w:val="nil"/>
                  <w:bottom w:val="nil"/>
                  <w:right w:val="nil"/>
                </w:tcBorders>
                <w:vAlign w:val="center"/>
              </w:tcPr>
              <w:p w14:paraId="4B549A64" w14:textId="77777777" w:rsidR="00014B82" w:rsidRPr="00C56411" w:rsidRDefault="00014B82" w:rsidP="00162754">
                <w:pPr>
                  <w:jc w:val="center"/>
                  <w:rPr>
                    <w:color w:val="000000" w:themeColor="text1"/>
                  </w:rPr>
                </w:pPr>
              </w:p>
            </w:tc>
            <w:tc>
              <w:tcPr>
                <w:tcW w:w="1385" w:type="pct"/>
                <w:tcBorders>
                  <w:top w:val="nil"/>
                  <w:left w:val="nil"/>
                  <w:bottom w:val="nil"/>
                  <w:right w:val="nil"/>
                </w:tcBorders>
                <w:vAlign w:val="center"/>
              </w:tcPr>
              <w:p w14:paraId="07B3D582" w14:textId="77777777" w:rsidR="00014B82" w:rsidRPr="00DD783C" w:rsidRDefault="00014B82" w:rsidP="00162754">
                <w:pPr>
                  <w:jc w:val="right"/>
                  <w:rPr>
                    <w:i/>
                    <w:color w:val="000000" w:themeColor="text1"/>
                    <w:sz w:val="14"/>
                    <w:szCs w:val="14"/>
                  </w:rPr>
                </w:pPr>
              </w:p>
            </w:tc>
          </w:tr>
        </w:tbl>
        <w:p w14:paraId="78CF162C" w14:textId="77777777" w:rsidR="00014B82" w:rsidRPr="00922BE2" w:rsidRDefault="00014B82" w:rsidP="00162754">
          <w:pPr>
            <w:ind w:left="1588"/>
            <w:rPr>
              <w:noProof/>
              <w:color w:val="003767"/>
            </w:rPr>
          </w:pPr>
        </w:p>
      </w:tc>
      <w:tc>
        <w:tcPr>
          <w:tcW w:w="1367" w:type="pct"/>
          <w:tcBorders>
            <w:top w:val="nil"/>
            <w:left w:val="nil"/>
            <w:bottom w:val="nil"/>
            <w:right w:val="nil"/>
          </w:tcBorders>
          <w:vAlign w:val="center"/>
        </w:tcPr>
        <w:p w14:paraId="3B928088" w14:textId="77777777" w:rsidR="00014B82" w:rsidRPr="00C56411" w:rsidRDefault="00014B82" w:rsidP="00162754">
          <w:pPr>
            <w:jc w:val="center"/>
            <w:rPr>
              <w:color w:val="000000" w:themeColor="text1"/>
            </w:rPr>
          </w:pPr>
        </w:p>
      </w:tc>
      <w:tc>
        <w:tcPr>
          <w:tcW w:w="1147" w:type="pct"/>
          <w:tcBorders>
            <w:top w:val="nil"/>
            <w:left w:val="nil"/>
            <w:bottom w:val="nil"/>
            <w:right w:val="nil"/>
          </w:tcBorders>
          <w:vAlign w:val="center"/>
        </w:tcPr>
        <w:p w14:paraId="7E59C6A2" w14:textId="3269F568" w:rsidR="00014B82" w:rsidRDefault="00014B82" w:rsidP="00162754">
          <w:pPr>
            <w:jc w:val="right"/>
            <w:rPr>
              <w:i/>
              <w:color w:val="000000" w:themeColor="text1"/>
              <w:sz w:val="14"/>
              <w:szCs w:val="14"/>
            </w:rPr>
          </w:pPr>
        </w:p>
        <w:p w14:paraId="55261DE6" w14:textId="77777777" w:rsidR="00014B82" w:rsidRPr="00DD783C" w:rsidRDefault="00014B82" w:rsidP="00162754">
          <w:pPr>
            <w:jc w:val="right"/>
            <w:rPr>
              <w:i/>
              <w:color w:val="000000" w:themeColor="text1"/>
              <w:sz w:val="14"/>
              <w:szCs w:val="14"/>
            </w:rPr>
          </w:pPr>
        </w:p>
      </w:tc>
    </w:tr>
  </w:tbl>
  <w:p w14:paraId="26797A65" w14:textId="77777777" w:rsidR="00014B82" w:rsidRPr="00D00CEF" w:rsidRDefault="00014B82" w:rsidP="0016275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12EC84" w14:textId="77777777" w:rsidR="00014B82" w:rsidRPr="00D00CEF" w:rsidRDefault="00014B82" w:rsidP="00CE73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2950"/>
    <w:multiLevelType w:val="hybridMultilevel"/>
    <w:tmpl w:val="423096C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58D327D"/>
    <w:multiLevelType w:val="hybridMultilevel"/>
    <w:tmpl w:val="600642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87B7541"/>
    <w:multiLevelType w:val="hybridMultilevel"/>
    <w:tmpl w:val="02FE492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3" w15:restartNumberingAfterBreak="0">
    <w:nsid w:val="0B5E509D"/>
    <w:multiLevelType w:val="hybridMultilevel"/>
    <w:tmpl w:val="C48CC5A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 w15:restartNumberingAfterBreak="0">
    <w:nsid w:val="0EB609AD"/>
    <w:multiLevelType w:val="hybridMultilevel"/>
    <w:tmpl w:val="EA3C857E"/>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109C53C3"/>
    <w:multiLevelType w:val="hybridMultilevel"/>
    <w:tmpl w:val="2F4AAA74"/>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6" w15:restartNumberingAfterBreak="0">
    <w:nsid w:val="1482775B"/>
    <w:multiLevelType w:val="multilevel"/>
    <w:tmpl w:val="D932F6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355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274E1524"/>
    <w:multiLevelType w:val="hybridMultilevel"/>
    <w:tmpl w:val="82DCC9B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382E0878"/>
    <w:multiLevelType w:val="hybridMultilevel"/>
    <w:tmpl w:val="176CF72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390A6380"/>
    <w:multiLevelType w:val="hybridMultilevel"/>
    <w:tmpl w:val="EAFA2286"/>
    <w:lvl w:ilvl="0" w:tplc="04150001">
      <w:start w:val="1"/>
      <w:numFmt w:val="bullet"/>
      <w:lvlText w:val=""/>
      <w:lvlJc w:val="left"/>
      <w:pPr>
        <w:ind w:left="1287" w:hanging="360"/>
      </w:pPr>
      <w:rPr>
        <w:rFonts w:ascii="Symbol" w:hAnsi="Symbol" w:hint="default"/>
      </w:rPr>
    </w:lvl>
    <w:lvl w:ilvl="1" w:tplc="04150003">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15:restartNumberingAfterBreak="0">
    <w:nsid w:val="3F6F595D"/>
    <w:multiLevelType w:val="hybridMultilevel"/>
    <w:tmpl w:val="FA08A4D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45D54091"/>
    <w:multiLevelType w:val="hybridMultilevel"/>
    <w:tmpl w:val="680CF41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2" w15:restartNumberingAfterBreak="0">
    <w:nsid w:val="468E7695"/>
    <w:multiLevelType w:val="hybridMultilevel"/>
    <w:tmpl w:val="23AE10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1B424F2"/>
    <w:multiLevelType w:val="hybridMultilevel"/>
    <w:tmpl w:val="285A8B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5404713B"/>
    <w:multiLevelType w:val="hybridMultilevel"/>
    <w:tmpl w:val="57A24EC0"/>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5BB1719A"/>
    <w:multiLevelType w:val="hybridMultilevel"/>
    <w:tmpl w:val="828821AC"/>
    <w:lvl w:ilvl="0" w:tplc="0809000F">
      <w:start w:val="1"/>
      <w:numFmt w:val="decimal"/>
      <w:lvlText w:val="%1."/>
      <w:lvlJc w:val="left"/>
      <w:pPr>
        <w:ind w:left="1296" w:hanging="360"/>
      </w:pPr>
    </w:lvl>
    <w:lvl w:ilvl="1" w:tplc="08090019" w:tentative="1">
      <w:start w:val="1"/>
      <w:numFmt w:val="lowerLetter"/>
      <w:lvlText w:val="%2."/>
      <w:lvlJc w:val="left"/>
      <w:pPr>
        <w:ind w:left="2016" w:hanging="360"/>
      </w:pPr>
    </w:lvl>
    <w:lvl w:ilvl="2" w:tplc="0809001B" w:tentative="1">
      <w:start w:val="1"/>
      <w:numFmt w:val="lowerRoman"/>
      <w:lvlText w:val="%3."/>
      <w:lvlJc w:val="right"/>
      <w:pPr>
        <w:ind w:left="2736" w:hanging="180"/>
      </w:pPr>
    </w:lvl>
    <w:lvl w:ilvl="3" w:tplc="0809000F" w:tentative="1">
      <w:start w:val="1"/>
      <w:numFmt w:val="decimal"/>
      <w:lvlText w:val="%4."/>
      <w:lvlJc w:val="left"/>
      <w:pPr>
        <w:ind w:left="3456" w:hanging="360"/>
      </w:pPr>
    </w:lvl>
    <w:lvl w:ilvl="4" w:tplc="08090019" w:tentative="1">
      <w:start w:val="1"/>
      <w:numFmt w:val="lowerLetter"/>
      <w:lvlText w:val="%5."/>
      <w:lvlJc w:val="left"/>
      <w:pPr>
        <w:ind w:left="4176" w:hanging="360"/>
      </w:pPr>
    </w:lvl>
    <w:lvl w:ilvl="5" w:tplc="0809001B" w:tentative="1">
      <w:start w:val="1"/>
      <w:numFmt w:val="lowerRoman"/>
      <w:lvlText w:val="%6."/>
      <w:lvlJc w:val="right"/>
      <w:pPr>
        <w:ind w:left="4896" w:hanging="180"/>
      </w:pPr>
    </w:lvl>
    <w:lvl w:ilvl="6" w:tplc="0809000F" w:tentative="1">
      <w:start w:val="1"/>
      <w:numFmt w:val="decimal"/>
      <w:lvlText w:val="%7."/>
      <w:lvlJc w:val="left"/>
      <w:pPr>
        <w:ind w:left="5616" w:hanging="360"/>
      </w:pPr>
    </w:lvl>
    <w:lvl w:ilvl="7" w:tplc="08090019" w:tentative="1">
      <w:start w:val="1"/>
      <w:numFmt w:val="lowerLetter"/>
      <w:lvlText w:val="%8."/>
      <w:lvlJc w:val="left"/>
      <w:pPr>
        <w:ind w:left="6336" w:hanging="360"/>
      </w:pPr>
    </w:lvl>
    <w:lvl w:ilvl="8" w:tplc="0809001B" w:tentative="1">
      <w:start w:val="1"/>
      <w:numFmt w:val="lowerRoman"/>
      <w:lvlText w:val="%9."/>
      <w:lvlJc w:val="right"/>
      <w:pPr>
        <w:ind w:left="7056" w:hanging="180"/>
      </w:pPr>
    </w:lvl>
  </w:abstractNum>
  <w:abstractNum w:abstractNumId="16" w15:restartNumberingAfterBreak="0">
    <w:nsid w:val="641950F5"/>
    <w:multiLevelType w:val="hybridMultilevel"/>
    <w:tmpl w:val="1062D44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5507684"/>
    <w:multiLevelType w:val="hybridMultilevel"/>
    <w:tmpl w:val="01DE1A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7B3047B"/>
    <w:multiLevelType w:val="hybridMultilevel"/>
    <w:tmpl w:val="3E524EC4"/>
    <w:lvl w:ilvl="0" w:tplc="04150001">
      <w:start w:val="1"/>
      <w:numFmt w:val="bullet"/>
      <w:lvlText w:val=""/>
      <w:lvlJc w:val="left"/>
      <w:pPr>
        <w:ind w:left="1296" w:hanging="360"/>
      </w:pPr>
      <w:rPr>
        <w:rFonts w:ascii="Symbol" w:hAnsi="Symbol" w:hint="default"/>
      </w:rPr>
    </w:lvl>
    <w:lvl w:ilvl="1" w:tplc="04150003">
      <w:start w:val="1"/>
      <w:numFmt w:val="bullet"/>
      <w:lvlText w:val="o"/>
      <w:lvlJc w:val="left"/>
      <w:pPr>
        <w:ind w:left="2016" w:hanging="360"/>
      </w:pPr>
      <w:rPr>
        <w:rFonts w:ascii="Courier New" w:hAnsi="Courier New" w:cs="Courier New" w:hint="default"/>
      </w:rPr>
    </w:lvl>
    <w:lvl w:ilvl="2" w:tplc="04150005">
      <w:start w:val="1"/>
      <w:numFmt w:val="bullet"/>
      <w:lvlText w:val=""/>
      <w:lvlJc w:val="left"/>
      <w:pPr>
        <w:ind w:left="2736" w:hanging="360"/>
      </w:pPr>
      <w:rPr>
        <w:rFonts w:ascii="Wingdings" w:hAnsi="Wingdings" w:hint="default"/>
      </w:rPr>
    </w:lvl>
    <w:lvl w:ilvl="3" w:tplc="0415000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19" w15:restartNumberingAfterBreak="0">
    <w:nsid w:val="72172EA1"/>
    <w:multiLevelType w:val="hybridMultilevel"/>
    <w:tmpl w:val="3A542BB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0" w15:restartNumberingAfterBreak="0">
    <w:nsid w:val="77D571D2"/>
    <w:multiLevelType w:val="hybridMultilevel"/>
    <w:tmpl w:val="95D8EAB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78DB4C9A"/>
    <w:multiLevelType w:val="hybridMultilevel"/>
    <w:tmpl w:val="00425D8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6"/>
  </w:num>
  <w:num w:numId="2">
    <w:abstractNumId w:val="11"/>
  </w:num>
  <w:num w:numId="3">
    <w:abstractNumId w:val="19"/>
  </w:num>
  <w:num w:numId="4">
    <w:abstractNumId w:val="21"/>
  </w:num>
  <w:num w:numId="5">
    <w:abstractNumId w:val="10"/>
  </w:num>
  <w:num w:numId="6">
    <w:abstractNumId w:val="3"/>
  </w:num>
  <w:num w:numId="7">
    <w:abstractNumId w:val="8"/>
  </w:num>
  <w:num w:numId="8">
    <w:abstractNumId w:val="9"/>
  </w:num>
  <w:num w:numId="9">
    <w:abstractNumId w:val="4"/>
  </w:num>
  <w:num w:numId="10">
    <w:abstractNumId w:val="18"/>
  </w:num>
  <w:num w:numId="11">
    <w:abstractNumId w:val="16"/>
  </w:num>
  <w:num w:numId="12">
    <w:abstractNumId w:val="14"/>
  </w:num>
  <w:num w:numId="13">
    <w:abstractNumId w:val="20"/>
  </w:num>
  <w:num w:numId="14">
    <w:abstractNumId w:val="15"/>
  </w:num>
  <w:num w:numId="15">
    <w:abstractNumId w:val="0"/>
  </w:num>
  <w:num w:numId="16">
    <w:abstractNumId w:val="1"/>
  </w:num>
  <w:num w:numId="17">
    <w:abstractNumId w:val="13"/>
  </w:num>
  <w:num w:numId="18">
    <w:abstractNumId w:val="5"/>
  </w:num>
  <w:num w:numId="19">
    <w:abstractNumId w:val="7"/>
  </w:num>
  <w:num w:numId="20">
    <w:abstractNumId w:val="2"/>
  </w:num>
  <w:num w:numId="21">
    <w:abstractNumId w:val="12"/>
  </w:num>
  <w:num w:numId="22">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hideSpellingError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3C8"/>
    <w:rsid w:val="00001381"/>
    <w:rsid w:val="00002AEA"/>
    <w:rsid w:val="00003A3E"/>
    <w:rsid w:val="000057CF"/>
    <w:rsid w:val="00005F50"/>
    <w:rsid w:val="000067A4"/>
    <w:rsid w:val="0000724B"/>
    <w:rsid w:val="000074FF"/>
    <w:rsid w:val="000106A3"/>
    <w:rsid w:val="0001182B"/>
    <w:rsid w:val="0001195D"/>
    <w:rsid w:val="00014252"/>
    <w:rsid w:val="00014B82"/>
    <w:rsid w:val="00015ED6"/>
    <w:rsid w:val="0001669C"/>
    <w:rsid w:val="00016779"/>
    <w:rsid w:val="0001704D"/>
    <w:rsid w:val="00020248"/>
    <w:rsid w:val="00023593"/>
    <w:rsid w:val="00023A1D"/>
    <w:rsid w:val="00024BA5"/>
    <w:rsid w:val="00025A75"/>
    <w:rsid w:val="00025CE6"/>
    <w:rsid w:val="00025EA2"/>
    <w:rsid w:val="00027E0F"/>
    <w:rsid w:val="00030EF4"/>
    <w:rsid w:val="00032428"/>
    <w:rsid w:val="00032D82"/>
    <w:rsid w:val="00034340"/>
    <w:rsid w:val="000349AE"/>
    <w:rsid w:val="00034AFE"/>
    <w:rsid w:val="00035C38"/>
    <w:rsid w:val="000409D3"/>
    <w:rsid w:val="00042A32"/>
    <w:rsid w:val="000457AD"/>
    <w:rsid w:val="000466C9"/>
    <w:rsid w:val="000507AE"/>
    <w:rsid w:val="00050B15"/>
    <w:rsid w:val="00050EB0"/>
    <w:rsid w:val="00051567"/>
    <w:rsid w:val="00052426"/>
    <w:rsid w:val="00052C5F"/>
    <w:rsid w:val="00053704"/>
    <w:rsid w:val="00054309"/>
    <w:rsid w:val="000545F3"/>
    <w:rsid w:val="00054C64"/>
    <w:rsid w:val="00056AD8"/>
    <w:rsid w:val="000651AE"/>
    <w:rsid w:val="00065A82"/>
    <w:rsid w:val="000660CD"/>
    <w:rsid w:val="000665A7"/>
    <w:rsid w:val="00067162"/>
    <w:rsid w:val="00070F39"/>
    <w:rsid w:val="00070F68"/>
    <w:rsid w:val="0007295D"/>
    <w:rsid w:val="00072DCA"/>
    <w:rsid w:val="00080902"/>
    <w:rsid w:val="00083D30"/>
    <w:rsid w:val="000865D6"/>
    <w:rsid w:val="000903BF"/>
    <w:rsid w:val="00093C0B"/>
    <w:rsid w:val="00094A44"/>
    <w:rsid w:val="00095582"/>
    <w:rsid w:val="000976E0"/>
    <w:rsid w:val="000A1861"/>
    <w:rsid w:val="000A334D"/>
    <w:rsid w:val="000A3F2F"/>
    <w:rsid w:val="000A4D69"/>
    <w:rsid w:val="000A529A"/>
    <w:rsid w:val="000A6258"/>
    <w:rsid w:val="000A6699"/>
    <w:rsid w:val="000B4022"/>
    <w:rsid w:val="000B4602"/>
    <w:rsid w:val="000B596D"/>
    <w:rsid w:val="000C059E"/>
    <w:rsid w:val="000C2309"/>
    <w:rsid w:val="000C3BB6"/>
    <w:rsid w:val="000C413C"/>
    <w:rsid w:val="000D1595"/>
    <w:rsid w:val="000D179E"/>
    <w:rsid w:val="000D1DD3"/>
    <w:rsid w:val="000D670F"/>
    <w:rsid w:val="000E10A2"/>
    <w:rsid w:val="000E471B"/>
    <w:rsid w:val="000E6A2B"/>
    <w:rsid w:val="000F1BD1"/>
    <w:rsid w:val="000F4FFC"/>
    <w:rsid w:val="000F5219"/>
    <w:rsid w:val="000F6C85"/>
    <w:rsid w:val="000F6E09"/>
    <w:rsid w:val="000F7B9E"/>
    <w:rsid w:val="000F7E26"/>
    <w:rsid w:val="001018C1"/>
    <w:rsid w:val="00104415"/>
    <w:rsid w:val="00105863"/>
    <w:rsid w:val="0010606C"/>
    <w:rsid w:val="0010702B"/>
    <w:rsid w:val="001072BC"/>
    <w:rsid w:val="001102AB"/>
    <w:rsid w:val="00111734"/>
    <w:rsid w:val="00111819"/>
    <w:rsid w:val="00111ECC"/>
    <w:rsid w:val="001123F9"/>
    <w:rsid w:val="00112A87"/>
    <w:rsid w:val="00112C12"/>
    <w:rsid w:val="00113C1D"/>
    <w:rsid w:val="00114312"/>
    <w:rsid w:val="001146DB"/>
    <w:rsid w:val="0011607A"/>
    <w:rsid w:val="00116C79"/>
    <w:rsid w:val="0012077D"/>
    <w:rsid w:val="00121048"/>
    <w:rsid w:val="001213F5"/>
    <w:rsid w:val="00122093"/>
    <w:rsid w:val="0012310E"/>
    <w:rsid w:val="00123742"/>
    <w:rsid w:val="0012594D"/>
    <w:rsid w:val="001263E4"/>
    <w:rsid w:val="00130E4E"/>
    <w:rsid w:val="001324EC"/>
    <w:rsid w:val="001329BA"/>
    <w:rsid w:val="0013304E"/>
    <w:rsid w:val="00144110"/>
    <w:rsid w:val="00145F1F"/>
    <w:rsid w:val="00146260"/>
    <w:rsid w:val="001476C2"/>
    <w:rsid w:val="001508E9"/>
    <w:rsid w:val="00152B94"/>
    <w:rsid w:val="0015450E"/>
    <w:rsid w:val="00155029"/>
    <w:rsid w:val="001550C8"/>
    <w:rsid w:val="001551BD"/>
    <w:rsid w:val="001553BE"/>
    <w:rsid w:val="001563CC"/>
    <w:rsid w:val="001603FC"/>
    <w:rsid w:val="0016169E"/>
    <w:rsid w:val="00162754"/>
    <w:rsid w:val="00163D69"/>
    <w:rsid w:val="001647C0"/>
    <w:rsid w:val="00170A47"/>
    <w:rsid w:val="00170B20"/>
    <w:rsid w:val="00171CBF"/>
    <w:rsid w:val="00173058"/>
    <w:rsid w:val="001736DE"/>
    <w:rsid w:val="001739BE"/>
    <w:rsid w:val="00175116"/>
    <w:rsid w:val="00181854"/>
    <w:rsid w:val="001850E9"/>
    <w:rsid w:val="0018628A"/>
    <w:rsid w:val="00186C21"/>
    <w:rsid w:val="00186E34"/>
    <w:rsid w:val="00191A83"/>
    <w:rsid w:val="00193451"/>
    <w:rsid w:val="001935A5"/>
    <w:rsid w:val="001945D0"/>
    <w:rsid w:val="00196101"/>
    <w:rsid w:val="00197D53"/>
    <w:rsid w:val="001A0AE7"/>
    <w:rsid w:val="001A0EC8"/>
    <w:rsid w:val="001A1B8B"/>
    <w:rsid w:val="001A2BF0"/>
    <w:rsid w:val="001A4F82"/>
    <w:rsid w:val="001A5AF1"/>
    <w:rsid w:val="001A65BE"/>
    <w:rsid w:val="001A67CA"/>
    <w:rsid w:val="001A6D26"/>
    <w:rsid w:val="001A7E7C"/>
    <w:rsid w:val="001B0306"/>
    <w:rsid w:val="001B28BD"/>
    <w:rsid w:val="001B3C75"/>
    <w:rsid w:val="001B3FE9"/>
    <w:rsid w:val="001B7347"/>
    <w:rsid w:val="001B7BEA"/>
    <w:rsid w:val="001C262E"/>
    <w:rsid w:val="001C2A06"/>
    <w:rsid w:val="001C362E"/>
    <w:rsid w:val="001C4D93"/>
    <w:rsid w:val="001C5156"/>
    <w:rsid w:val="001C5174"/>
    <w:rsid w:val="001C54A4"/>
    <w:rsid w:val="001C75F0"/>
    <w:rsid w:val="001C795B"/>
    <w:rsid w:val="001D1A8B"/>
    <w:rsid w:val="001D353C"/>
    <w:rsid w:val="001D4084"/>
    <w:rsid w:val="001D48B8"/>
    <w:rsid w:val="001D49BD"/>
    <w:rsid w:val="001D77C5"/>
    <w:rsid w:val="001E1A14"/>
    <w:rsid w:val="001E3463"/>
    <w:rsid w:val="001E40E0"/>
    <w:rsid w:val="001E4558"/>
    <w:rsid w:val="001E548E"/>
    <w:rsid w:val="001E6B03"/>
    <w:rsid w:val="001E791F"/>
    <w:rsid w:val="001E79C5"/>
    <w:rsid w:val="001F014E"/>
    <w:rsid w:val="001F027C"/>
    <w:rsid w:val="001F0BE7"/>
    <w:rsid w:val="001F2EC4"/>
    <w:rsid w:val="001F30FA"/>
    <w:rsid w:val="001F3C08"/>
    <w:rsid w:val="001F48CB"/>
    <w:rsid w:val="001F5B7C"/>
    <w:rsid w:val="001F6017"/>
    <w:rsid w:val="001F6CF4"/>
    <w:rsid w:val="002012B7"/>
    <w:rsid w:val="00201A7D"/>
    <w:rsid w:val="00205417"/>
    <w:rsid w:val="00205BE4"/>
    <w:rsid w:val="002066B9"/>
    <w:rsid w:val="00206B02"/>
    <w:rsid w:val="002070ED"/>
    <w:rsid w:val="00207731"/>
    <w:rsid w:val="00212B4A"/>
    <w:rsid w:val="00212BD8"/>
    <w:rsid w:val="00212E88"/>
    <w:rsid w:val="00214A5D"/>
    <w:rsid w:val="002209F0"/>
    <w:rsid w:val="00220A67"/>
    <w:rsid w:val="00220D35"/>
    <w:rsid w:val="00220F79"/>
    <w:rsid w:val="0022259E"/>
    <w:rsid w:val="002237E0"/>
    <w:rsid w:val="00224900"/>
    <w:rsid w:val="00224CE4"/>
    <w:rsid w:val="00224F59"/>
    <w:rsid w:val="00226FDF"/>
    <w:rsid w:val="002300A3"/>
    <w:rsid w:val="002306B7"/>
    <w:rsid w:val="00231846"/>
    <w:rsid w:val="00234254"/>
    <w:rsid w:val="00234DF3"/>
    <w:rsid w:val="00234E9E"/>
    <w:rsid w:val="0023548A"/>
    <w:rsid w:val="00236989"/>
    <w:rsid w:val="00241117"/>
    <w:rsid w:val="00241207"/>
    <w:rsid w:val="002417EA"/>
    <w:rsid w:val="00241823"/>
    <w:rsid w:val="00241DC4"/>
    <w:rsid w:val="002438B8"/>
    <w:rsid w:val="0024467E"/>
    <w:rsid w:val="00244C20"/>
    <w:rsid w:val="00245FF9"/>
    <w:rsid w:val="002462A7"/>
    <w:rsid w:val="002462B9"/>
    <w:rsid w:val="00247472"/>
    <w:rsid w:val="00252076"/>
    <w:rsid w:val="00256717"/>
    <w:rsid w:val="00256E85"/>
    <w:rsid w:val="00261B0A"/>
    <w:rsid w:val="00261F80"/>
    <w:rsid w:val="002627E3"/>
    <w:rsid w:val="0027020D"/>
    <w:rsid w:val="002705D1"/>
    <w:rsid w:val="002709AA"/>
    <w:rsid w:val="00272498"/>
    <w:rsid w:val="00272EDC"/>
    <w:rsid w:val="00274A20"/>
    <w:rsid w:val="0027578E"/>
    <w:rsid w:val="00275D3D"/>
    <w:rsid w:val="002767FE"/>
    <w:rsid w:val="00277EE8"/>
    <w:rsid w:val="00280031"/>
    <w:rsid w:val="00280879"/>
    <w:rsid w:val="002830B4"/>
    <w:rsid w:val="002917D9"/>
    <w:rsid w:val="00295C3C"/>
    <w:rsid w:val="00296D91"/>
    <w:rsid w:val="002A0F54"/>
    <w:rsid w:val="002A1AD0"/>
    <w:rsid w:val="002A1EAE"/>
    <w:rsid w:val="002A414F"/>
    <w:rsid w:val="002A4BA0"/>
    <w:rsid w:val="002A7600"/>
    <w:rsid w:val="002B0D3D"/>
    <w:rsid w:val="002B3933"/>
    <w:rsid w:val="002B399D"/>
    <w:rsid w:val="002B4221"/>
    <w:rsid w:val="002B7852"/>
    <w:rsid w:val="002B79CE"/>
    <w:rsid w:val="002C017D"/>
    <w:rsid w:val="002C35E9"/>
    <w:rsid w:val="002C398E"/>
    <w:rsid w:val="002C413A"/>
    <w:rsid w:val="002C4BDC"/>
    <w:rsid w:val="002C51AC"/>
    <w:rsid w:val="002C5ABB"/>
    <w:rsid w:val="002C70B3"/>
    <w:rsid w:val="002D0DC6"/>
    <w:rsid w:val="002D23F3"/>
    <w:rsid w:val="002D24C2"/>
    <w:rsid w:val="002D471A"/>
    <w:rsid w:val="002D4AD7"/>
    <w:rsid w:val="002D5E8D"/>
    <w:rsid w:val="002D74D8"/>
    <w:rsid w:val="002D761F"/>
    <w:rsid w:val="002E0F77"/>
    <w:rsid w:val="002E328B"/>
    <w:rsid w:val="002E5944"/>
    <w:rsid w:val="002E64F5"/>
    <w:rsid w:val="002F1023"/>
    <w:rsid w:val="002F1C8E"/>
    <w:rsid w:val="002F1FDB"/>
    <w:rsid w:val="002F212F"/>
    <w:rsid w:val="002F44B2"/>
    <w:rsid w:val="002F465D"/>
    <w:rsid w:val="002F5BD6"/>
    <w:rsid w:val="002F75F9"/>
    <w:rsid w:val="0030190E"/>
    <w:rsid w:val="00301CF8"/>
    <w:rsid w:val="003024C3"/>
    <w:rsid w:val="0030360B"/>
    <w:rsid w:val="003040EF"/>
    <w:rsid w:val="0030468D"/>
    <w:rsid w:val="00307094"/>
    <w:rsid w:val="00307C66"/>
    <w:rsid w:val="00311981"/>
    <w:rsid w:val="00311F80"/>
    <w:rsid w:val="00312CA9"/>
    <w:rsid w:val="00313042"/>
    <w:rsid w:val="00314120"/>
    <w:rsid w:val="003157B3"/>
    <w:rsid w:val="00315996"/>
    <w:rsid w:val="00315A3E"/>
    <w:rsid w:val="00315F2C"/>
    <w:rsid w:val="00316468"/>
    <w:rsid w:val="00317758"/>
    <w:rsid w:val="00317A67"/>
    <w:rsid w:val="00320DC8"/>
    <w:rsid w:val="003239A0"/>
    <w:rsid w:val="00323C03"/>
    <w:rsid w:val="00323FD2"/>
    <w:rsid w:val="00325B6F"/>
    <w:rsid w:val="003267E9"/>
    <w:rsid w:val="0032723A"/>
    <w:rsid w:val="0032756F"/>
    <w:rsid w:val="00327EAF"/>
    <w:rsid w:val="00332C44"/>
    <w:rsid w:val="0033534E"/>
    <w:rsid w:val="00335C5C"/>
    <w:rsid w:val="00335C98"/>
    <w:rsid w:val="00336ED8"/>
    <w:rsid w:val="00342901"/>
    <w:rsid w:val="00350AD7"/>
    <w:rsid w:val="0035133B"/>
    <w:rsid w:val="00352B0E"/>
    <w:rsid w:val="003579B4"/>
    <w:rsid w:val="0036077F"/>
    <w:rsid w:val="0036338E"/>
    <w:rsid w:val="00365E09"/>
    <w:rsid w:val="00366768"/>
    <w:rsid w:val="00367012"/>
    <w:rsid w:val="003706D0"/>
    <w:rsid w:val="00370814"/>
    <w:rsid w:val="0037120C"/>
    <w:rsid w:val="00372FF6"/>
    <w:rsid w:val="00373D24"/>
    <w:rsid w:val="0037439C"/>
    <w:rsid w:val="00374EC9"/>
    <w:rsid w:val="003751A3"/>
    <w:rsid w:val="00375E5C"/>
    <w:rsid w:val="00376227"/>
    <w:rsid w:val="003829FB"/>
    <w:rsid w:val="0038419E"/>
    <w:rsid w:val="003846F3"/>
    <w:rsid w:val="0039070E"/>
    <w:rsid w:val="003917A6"/>
    <w:rsid w:val="00396982"/>
    <w:rsid w:val="00397070"/>
    <w:rsid w:val="00397EEE"/>
    <w:rsid w:val="003A00B5"/>
    <w:rsid w:val="003A0731"/>
    <w:rsid w:val="003A1B15"/>
    <w:rsid w:val="003A26C8"/>
    <w:rsid w:val="003A2941"/>
    <w:rsid w:val="003A37ED"/>
    <w:rsid w:val="003A5439"/>
    <w:rsid w:val="003A572F"/>
    <w:rsid w:val="003A68D8"/>
    <w:rsid w:val="003A771C"/>
    <w:rsid w:val="003A7A20"/>
    <w:rsid w:val="003B01A6"/>
    <w:rsid w:val="003B0B2D"/>
    <w:rsid w:val="003B1E81"/>
    <w:rsid w:val="003B2301"/>
    <w:rsid w:val="003B276D"/>
    <w:rsid w:val="003B2CE4"/>
    <w:rsid w:val="003B4451"/>
    <w:rsid w:val="003B471D"/>
    <w:rsid w:val="003B48DE"/>
    <w:rsid w:val="003B643D"/>
    <w:rsid w:val="003B75E3"/>
    <w:rsid w:val="003B7781"/>
    <w:rsid w:val="003C0227"/>
    <w:rsid w:val="003C186C"/>
    <w:rsid w:val="003C1D74"/>
    <w:rsid w:val="003C3597"/>
    <w:rsid w:val="003C4741"/>
    <w:rsid w:val="003C528D"/>
    <w:rsid w:val="003C69C0"/>
    <w:rsid w:val="003D0DA2"/>
    <w:rsid w:val="003D0E3B"/>
    <w:rsid w:val="003D26E4"/>
    <w:rsid w:val="003D2D43"/>
    <w:rsid w:val="003D46DD"/>
    <w:rsid w:val="003D4DC3"/>
    <w:rsid w:val="003D5E6F"/>
    <w:rsid w:val="003D6123"/>
    <w:rsid w:val="003D628E"/>
    <w:rsid w:val="003D757F"/>
    <w:rsid w:val="003E001A"/>
    <w:rsid w:val="003E24B5"/>
    <w:rsid w:val="003E2534"/>
    <w:rsid w:val="003E4B3B"/>
    <w:rsid w:val="003E5196"/>
    <w:rsid w:val="003F224D"/>
    <w:rsid w:val="003F3876"/>
    <w:rsid w:val="003F3B26"/>
    <w:rsid w:val="003F4C95"/>
    <w:rsid w:val="003F7A6F"/>
    <w:rsid w:val="003F7A86"/>
    <w:rsid w:val="004004C2"/>
    <w:rsid w:val="00401185"/>
    <w:rsid w:val="00403C93"/>
    <w:rsid w:val="00404A33"/>
    <w:rsid w:val="004070EA"/>
    <w:rsid w:val="004074BB"/>
    <w:rsid w:val="0040783D"/>
    <w:rsid w:val="0040799F"/>
    <w:rsid w:val="00407DFE"/>
    <w:rsid w:val="004113E6"/>
    <w:rsid w:val="00412A83"/>
    <w:rsid w:val="004148F1"/>
    <w:rsid w:val="004158B8"/>
    <w:rsid w:val="0041727C"/>
    <w:rsid w:val="00417B8E"/>
    <w:rsid w:val="004209E3"/>
    <w:rsid w:val="00421612"/>
    <w:rsid w:val="00422C76"/>
    <w:rsid w:val="00423AAA"/>
    <w:rsid w:val="004253D1"/>
    <w:rsid w:val="004269D8"/>
    <w:rsid w:val="0042717C"/>
    <w:rsid w:val="00431202"/>
    <w:rsid w:val="0043194F"/>
    <w:rsid w:val="004325EA"/>
    <w:rsid w:val="00433665"/>
    <w:rsid w:val="004348BA"/>
    <w:rsid w:val="00435DE7"/>
    <w:rsid w:val="0043720E"/>
    <w:rsid w:val="0043773A"/>
    <w:rsid w:val="00437D80"/>
    <w:rsid w:val="0044054E"/>
    <w:rsid w:val="00441712"/>
    <w:rsid w:val="0044213B"/>
    <w:rsid w:val="004466F7"/>
    <w:rsid w:val="00446929"/>
    <w:rsid w:val="0045066E"/>
    <w:rsid w:val="00451618"/>
    <w:rsid w:val="004538C7"/>
    <w:rsid w:val="00454204"/>
    <w:rsid w:val="00454C8F"/>
    <w:rsid w:val="00456222"/>
    <w:rsid w:val="00457689"/>
    <w:rsid w:val="00457860"/>
    <w:rsid w:val="00462CDF"/>
    <w:rsid w:val="00466455"/>
    <w:rsid w:val="004665BA"/>
    <w:rsid w:val="00466D9E"/>
    <w:rsid w:val="00470088"/>
    <w:rsid w:val="004701BC"/>
    <w:rsid w:val="00472831"/>
    <w:rsid w:val="00474879"/>
    <w:rsid w:val="00474CCA"/>
    <w:rsid w:val="00477211"/>
    <w:rsid w:val="00480436"/>
    <w:rsid w:val="004810A5"/>
    <w:rsid w:val="004811D9"/>
    <w:rsid w:val="00481869"/>
    <w:rsid w:val="00482286"/>
    <w:rsid w:val="004838A0"/>
    <w:rsid w:val="00484F9F"/>
    <w:rsid w:val="00486565"/>
    <w:rsid w:val="004874D9"/>
    <w:rsid w:val="00490CA1"/>
    <w:rsid w:val="00492F4F"/>
    <w:rsid w:val="00494F82"/>
    <w:rsid w:val="0049516F"/>
    <w:rsid w:val="00495211"/>
    <w:rsid w:val="0049596F"/>
    <w:rsid w:val="00496228"/>
    <w:rsid w:val="0049747F"/>
    <w:rsid w:val="004A025B"/>
    <w:rsid w:val="004A3623"/>
    <w:rsid w:val="004A5206"/>
    <w:rsid w:val="004A5E01"/>
    <w:rsid w:val="004A5F30"/>
    <w:rsid w:val="004A64D0"/>
    <w:rsid w:val="004A742D"/>
    <w:rsid w:val="004B0808"/>
    <w:rsid w:val="004B3BF5"/>
    <w:rsid w:val="004B41AE"/>
    <w:rsid w:val="004B4689"/>
    <w:rsid w:val="004B55F0"/>
    <w:rsid w:val="004B6CB7"/>
    <w:rsid w:val="004B739C"/>
    <w:rsid w:val="004B7666"/>
    <w:rsid w:val="004B7C44"/>
    <w:rsid w:val="004C0525"/>
    <w:rsid w:val="004C0D57"/>
    <w:rsid w:val="004C11BD"/>
    <w:rsid w:val="004C2984"/>
    <w:rsid w:val="004C3284"/>
    <w:rsid w:val="004C337A"/>
    <w:rsid w:val="004C35AD"/>
    <w:rsid w:val="004C3FD7"/>
    <w:rsid w:val="004C42FC"/>
    <w:rsid w:val="004C4A1C"/>
    <w:rsid w:val="004D11D6"/>
    <w:rsid w:val="004D299B"/>
    <w:rsid w:val="004D34EB"/>
    <w:rsid w:val="004D3623"/>
    <w:rsid w:val="004D44F4"/>
    <w:rsid w:val="004D4EA3"/>
    <w:rsid w:val="004D698A"/>
    <w:rsid w:val="004D7F05"/>
    <w:rsid w:val="004E098F"/>
    <w:rsid w:val="004E1990"/>
    <w:rsid w:val="004E234B"/>
    <w:rsid w:val="004E3DFB"/>
    <w:rsid w:val="004E3FBC"/>
    <w:rsid w:val="004E4B48"/>
    <w:rsid w:val="004E7F1A"/>
    <w:rsid w:val="004F35C7"/>
    <w:rsid w:val="004F6674"/>
    <w:rsid w:val="004F6B11"/>
    <w:rsid w:val="004F702B"/>
    <w:rsid w:val="005063D7"/>
    <w:rsid w:val="005074F1"/>
    <w:rsid w:val="0051193E"/>
    <w:rsid w:val="00513F2E"/>
    <w:rsid w:val="00514377"/>
    <w:rsid w:val="00514A70"/>
    <w:rsid w:val="005158B2"/>
    <w:rsid w:val="005200E7"/>
    <w:rsid w:val="0052234A"/>
    <w:rsid w:val="005252A4"/>
    <w:rsid w:val="005270CF"/>
    <w:rsid w:val="00527B7E"/>
    <w:rsid w:val="005303F8"/>
    <w:rsid w:val="00531E3F"/>
    <w:rsid w:val="0053268C"/>
    <w:rsid w:val="00532760"/>
    <w:rsid w:val="00534CC4"/>
    <w:rsid w:val="00535258"/>
    <w:rsid w:val="005361C9"/>
    <w:rsid w:val="005361EA"/>
    <w:rsid w:val="00536B3F"/>
    <w:rsid w:val="00536BA2"/>
    <w:rsid w:val="00542747"/>
    <w:rsid w:val="00542A0C"/>
    <w:rsid w:val="00542D11"/>
    <w:rsid w:val="005434CF"/>
    <w:rsid w:val="00544096"/>
    <w:rsid w:val="00545F4C"/>
    <w:rsid w:val="0055050A"/>
    <w:rsid w:val="005505EC"/>
    <w:rsid w:val="00550B75"/>
    <w:rsid w:val="00550EF3"/>
    <w:rsid w:val="005515F3"/>
    <w:rsid w:val="00551A01"/>
    <w:rsid w:val="00552B13"/>
    <w:rsid w:val="00553C56"/>
    <w:rsid w:val="00557053"/>
    <w:rsid w:val="0055732F"/>
    <w:rsid w:val="00561FDA"/>
    <w:rsid w:val="00563A0C"/>
    <w:rsid w:val="005652F0"/>
    <w:rsid w:val="0057496D"/>
    <w:rsid w:val="005771D7"/>
    <w:rsid w:val="0058641F"/>
    <w:rsid w:val="00587D89"/>
    <w:rsid w:val="00592005"/>
    <w:rsid w:val="0059270F"/>
    <w:rsid w:val="0059287F"/>
    <w:rsid w:val="00594B14"/>
    <w:rsid w:val="00594D65"/>
    <w:rsid w:val="00596996"/>
    <w:rsid w:val="00596F69"/>
    <w:rsid w:val="005A097A"/>
    <w:rsid w:val="005A2109"/>
    <w:rsid w:val="005A24E9"/>
    <w:rsid w:val="005A63E1"/>
    <w:rsid w:val="005A6BF6"/>
    <w:rsid w:val="005B1C91"/>
    <w:rsid w:val="005B2793"/>
    <w:rsid w:val="005B4368"/>
    <w:rsid w:val="005B51B4"/>
    <w:rsid w:val="005B52D6"/>
    <w:rsid w:val="005B5402"/>
    <w:rsid w:val="005B709F"/>
    <w:rsid w:val="005B7A10"/>
    <w:rsid w:val="005B7C38"/>
    <w:rsid w:val="005B7D86"/>
    <w:rsid w:val="005C016C"/>
    <w:rsid w:val="005C0829"/>
    <w:rsid w:val="005C44D4"/>
    <w:rsid w:val="005C4A3B"/>
    <w:rsid w:val="005C4DB8"/>
    <w:rsid w:val="005C570E"/>
    <w:rsid w:val="005C6822"/>
    <w:rsid w:val="005C6D18"/>
    <w:rsid w:val="005C6F7B"/>
    <w:rsid w:val="005D2B74"/>
    <w:rsid w:val="005D706A"/>
    <w:rsid w:val="005D774F"/>
    <w:rsid w:val="005E162A"/>
    <w:rsid w:val="005E17D9"/>
    <w:rsid w:val="005E2DB0"/>
    <w:rsid w:val="005E42B1"/>
    <w:rsid w:val="005E5893"/>
    <w:rsid w:val="005F03D8"/>
    <w:rsid w:val="005F0DBA"/>
    <w:rsid w:val="005F54F7"/>
    <w:rsid w:val="005F7688"/>
    <w:rsid w:val="0060224B"/>
    <w:rsid w:val="006029B4"/>
    <w:rsid w:val="00602AB0"/>
    <w:rsid w:val="00604B6B"/>
    <w:rsid w:val="00605916"/>
    <w:rsid w:val="0060601C"/>
    <w:rsid w:val="0060742E"/>
    <w:rsid w:val="006077C9"/>
    <w:rsid w:val="0060790B"/>
    <w:rsid w:val="00611D9F"/>
    <w:rsid w:val="00612588"/>
    <w:rsid w:val="00613832"/>
    <w:rsid w:val="006148AC"/>
    <w:rsid w:val="00614FB7"/>
    <w:rsid w:val="00617E88"/>
    <w:rsid w:val="00622FE6"/>
    <w:rsid w:val="006265ED"/>
    <w:rsid w:val="00626F09"/>
    <w:rsid w:val="00631D31"/>
    <w:rsid w:val="00632137"/>
    <w:rsid w:val="006377BD"/>
    <w:rsid w:val="00640F1F"/>
    <w:rsid w:val="00642EC5"/>
    <w:rsid w:val="006558D6"/>
    <w:rsid w:val="00656507"/>
    <w:rsid w:val="0065675C"/>
    <w:rsid w:val="006578D1"/>
    <w:rsid w:val="00657BC1"/>
    <w:rsid w:val="00657F90"/>
    <w:rsid w:val="0066079E"/>
    <w:rsid w:val="00675AB1"/>
    <w:rsid w:val="00677631"/>
    <w:rsid w:val="006802F8"/>
    <w:rsid w:val="00682E18"/>
    <w:rsid w:val="00685499"/>
    <w:rsid w:val="00685D0F"/>
    <w:rsid w:val="00686B28"/>
    <w:rsid w:val="006877C9"/>
    <w:rsid w:val="00690E62"/>
    <w:rsid w:val="0069227C"/>
    <w:rsid w:val="00695101"/>
    <w:rsid w:val="00695870"/>
    <w:rsid w:val="0069711C"/>
    <w:rsid w:val="00697F62"/>
    <w:rsid w:val="006A1F2B"/>
    <w:rsid w:val="006A22A4"/>
    <w:rsid w:val="006A2F28"/>
    <w:rsid w:val="006A3242"/>
    <w:rsid w:val="006A3245"/>
    <w:rsid w:val="006A3DA9"/>
    <w:rsid w:val="006A4297"/>
    <w:rsid w:val="006A5CF2"/>
    <w:rsid w:val="006A7C87"/>
    <w:rsid w:val="006B424B"/>
    <w:rsid w:val="006B45F0"/>
    <w:rsid w:val="006B4B68"/>
    <w:rsid w:val="006B4E86"/>
    <w:rsid w:val="006C03BB"/>
    <w:rsid w:val="006C161B"/>
    <w:rsid w:val="006C2FA1"/>
    <w:rsid w:val="006C39C5"/>
    <w:rsid w:val="006C4563"/>
    <w:rsid w:val="006C6034"/>
    <w:rsid w:val="006C6704"/>
    <w:rsid w:val="006C70CB"/>
    <w:rsid w:val="006D2FF2"/>
    <w:rsid w:val="006D3953"/>
    <w:rsid w:val="006D408A"/>
    <w:rsid w:val="006D51FE"/>
    <w:rsid w:val="006D53C5"/>
    <w:rsid w:val="006D542F"/>
    <w:rsid w:val="006D6834"/>
    <w:rsid w:val="006D6DCD"/>
    <w:rsid w:val="006E022A"/>
    <w:rsid w:val="006E022B"/>
    <w:rsid w:val="006E3216"/>
    <w:rsid w:val="006F0B64"/>
    <w:rsid w:val="006F1CEB"/>
    <w:rsid w:val="006F2095"/>
    <w:rsid w:val="006F2807"/>
    <w:rsid w:val="006F280E"/>
    <w:rsid w:val="006F2B6B"/>
    <w:rsid w:val="006F345C"/>
    <w:rsid w:val="006F3AEA"/>
    <w:rsid w:val="006F433E"/>
    <w:rsid w:val="006F64E9"/>
    <w:rsid w:val="006F7A87"/>
    <w:rsid w:val="006F7E9A"/>
    <w:rsid w:val="007007BF"/>
    <w:rsid w:val="00701690"/>
    <w:rsid w:val="00701F1F"/>
    <w:rsid w:val="007033AF"/>
    <w:rsid w:val="007059BE"/>
    <w:rsid w:val="007107EF"/>
    <w:rsid w:val="00711782"/>
    <w:rsid w:val="00711E7B"/>
    <w:rsid w:val="00714CAC"/>
    <w:rsid w:val="007152A3"/>
    <w:rsid w:val="00715D08"/>
    <w:rsid w:val="0071753D"/>
    <w:rsid w:val="007175BF"/>
    <w:rsid w:val="00717E70"/>
    <w:rsid w:val="00720E6C"/>
    <w:rsid w:val="00721B58"/>
    <w:rsid w:val="00722CF7"/>
    <w:rsid w:val="00723554"/>
    <w:rsid w:val="007238BE"/>
    <w:rsid w:val="00723F0F"/>
    <w:rsid w:val="00726400"/>
    <w:rsid w:val="00726FA5"/>
    <w:rsid w:val="0072783F"/>
    <w:rsid w:val="00730FEE"/>
    <w:rsid w:val="007332B3"/>
    <w:rsid w:val="00734051"/>
    <w:rsid w:val="00734147"/>
    <w:rsid w:val="007353FF"/>
    <w:rsid w:val="00737B87"/>
    <w:rsid w:val="00740343"/>
    <w:rsid w:val="00740798"/>
    <w:rsid w:val="00740903"/>
    <w:rsid w:val="00741866"/>
    <w:rsid w:val="0074283A"/>
    <w:rsid w:val="007436E6"/>
    <w:rsid w:val="00743A3F"/>
    <w:rsid w:val="00752C2C"/>
    <w:rsid w:val="00752FDB"/>
    <w:rsid w:val="007534BE"/>
    <w:rsid w:val="00753863"/>
    <w:rsid w:val="007547D3"/>
    <w:rsid w:val="007555D6"/>
    <w:rsid w:val="007573B3"/>
    <w:rsid w:val="00757AF8"/>
    <w:rsid w:val="007613A6"/>
    <w:rsid w:val="00762684"/>
    <w:rsid w:val="00763DCA"/>
    <w:rsid w:val="0076670C"/>
    <w:rsid w:val="007669AE"/>
    <w:rsid w:val="0076778D"/>
    <w:rsid w:val="00770803"/>
    <w:rsid w:val="00771A7C"/>
    <w:rsid w:val="007750CF"/>
    <w:rsid w:val="00776534"/>
    <w:rsid w:val="00781093"/>
    <w:rsid w:val="00785792"/>
    <w:rsid w:val="007871A7"/>
    <w:rsid w:val="00796885"/>
    <w:rsid w:val="0079754F"/>
    <w:rsid w:val="00797C8F"/>
    <w:rsid w:val="007A0C53"/>
    <w:rsid w:val="007A402A"/>
    <w:rsid w:val="007A4A17"/>
    <w:rsid w:val="007A526A"/>
    <w:rsid w:val="007A6575"/>
    <w:rsid w:val="007B082D"/>
    <w:rsid w:val="007B141F"/>
    <w:rsid w:val="007B154E"/>
    <w:rsid w:val="007B1561"/>
    <w:rsid w:val="007B2126"/>
    <w:rsid w:val="007B4AD2"/>
    <w:rsid w:val="007B5159"/>
    <w:rsid w:val="007B57F9"/>
    <w:rsid w:val="007C00B2"/>
    <w:rsid w:val="007C161C"/>
    <w:rsid w:val="007C28DE"/>
    <w:rsid w:val="007C359D"/>
    <w:rsid w:val="007C7C3B"/>
    <w:rsid w:val="007D10E8"/>
    <w:rsid w:val="007D1763"/>
    <w:rsid w:val="007D18AA"/>
    <w:rsid w:val="007D2B46"/>
    <w:rsid w:val="007D5821"/>
    <w:rsid w:val="007E018B"/>
    <w:rsid w:val="007E0E5B"/>
    <w:rsid w:val="007E1D48"/>
    <w:rsid w:val="007E467E"/>
    <w:rsid w:val="007E493F"/>
    <w:rsid w:val="007E4A51"/>
    <w:rsid w:val="007E4B05"/>
    <w:rsid w:val="007F22F5"/>
    <w:rsid w:val="007F3AA5"/>
    <w:rsid w:val="007F3C74"/>
    <w:rsid w:val="007F63EE"/>
    <w:rsid w:val="00800CCE"/>
    <w:rsid w:val="008016B1"/>
    <w:rsid w:val="00801D55"/>
    <w:rsid w:val="008022C9"/>
    <w:rsid w:val="00804A9E"/>
    <w:rsid w:val="008055B0"/>
    <w:rsid w:val="008065A9"/>
    <w:rsid w:val="00807AF1"/>
    <w:rsid w:val="00810A55"/>
    <w:rsid w:val="00814794"/>
    <w:rsid w:val="008147EE"/>
    <w:rsid w:val="0081737D"/>
    <w:rsid w:val="0082005D"/>
    <w:rsid w:val="00820245"/>
    <w:rsid w:val="00820FE9"/>
    <w:rsid w:val="0082227F"/>
    <w:rsid w:val="0082247B"/>
    <w:rsid w:val="00822AF9"/>
    <w:rsid w:val="00822B44"/>
    <w:rsid w:val="008242B4"/>
    <w:rsid w:val="00824DB5"/>
    <w:rsid w:val="008261B4"/>
    <w:rsid w:val="00827B45"/>
    <w:rsid w:val="008316F3"/>
    <w:rsid w:val="00832DBC"/>
    <w:rsid w:val="00833A22"/>
    <w:rsid w:val="008343D9"/>
    <w:rsid w:val="00834AE5"/>
    <w:rsid w:val="00840510"/>
    <w:rsid w:val="00840F20"/>
    <w:rsid w:val="00841C3B"/>
    <w:rsid w:val="008420AC"/>
    <w:rsid w:val="00842409"/>
    <w:rsid w:val="00844410"/>
    <w:rsid w:val="00844E07"/>
    <w:rsid w:val="00845B4A"/>
    <w:rsid w:val="008462D7"/>
    <w:rsid w:val="0084675B"/>
    <w:rsid w:val="00847286"/>
    <w:rsid w:val="008510AD"/>
    <w:rsid w:val="008511D7"/>
    <w:rsid w:val="00851629"/>
    <w:rsid w:val="008516E8"/>
    <w:rsid w:val="00851FB9"/>
    <w:rsid w:val="00852F67"/>
    <w:rsid w:val="00853DEE"/>
    <w:rsid w:val="00854399"/>
    <w:rsid w:val="0085460A"/>
    <w:rsid w:val="008546A9"/>
    <w:rsid w:val="008553E4"/>
    <w:rsid w:val="00855713"/>
    <w:rsid w:val="008564FB"/>
    <w:rsid w:val="0086303B"/>
    <w:rsid w:val="00864057"/>
    <w:rsid w:val="00864373"/>
    <w:rsid w:val="008656A1"/>
    <w:rsid w:val="00866887"/>
    <w:rsid w:val="0086767A"/>
    <w:rsid w:val="00867A38"/>
    <w:rsid w:val="00870348"/>
    <w:rsid w:val="008740B6"/>
    <w:rsid w:val="008748A3"/>
    <w:rsid w:val="00875A77"/>
    <w:rsid w:val="008764B0"/>
    <w:rsid w:val="008779AD"/>
    <w:rsid w:val="00881697"/>
    <w:rsid w:val="008832C7"/>
    <w:rsid w:val="00883F8F"/>
    <w:rsid w:val="008845FA"/>
    <w:rsid w:val="008865B3"/>
    <w:rsid w:val="00891579"/>
    <w:rsid w:val="00891E98"/>
    <w:rsid w:val="00892346"/>
    <w:rsid w:val="008925EB"/>
    <w:rsid w:val="00893D17"/>
    <w:rsid w:val="00894CF9"/>
    <w:rsid w:val="0089661B"/>
    <w:rsid w:val="00896A3B"/>
    <w:rsid w:val="00896AA1"/>
    <w:rsid w:val="008A0BC2"/>
    <w:rsid w:val="008A2697"/>
    <w:rsid w:val="008A722A"/>
    <w:rsid w:val="008A760E"/>
    <w:rsid w:val="008A7718"/>
    <w:rsid w:val="008A7855"/>
    <w:rsid w:val="008B15CC"/>
    <w:rsid w:val="008B3BF2"/>
    <w:rsid w:val="008B577F"/>
    <w:rsid w:val="008B638A"/>
    <w:rsid w:val="008B6B15"/>
    <w:rsid w:val="008B6BE5"/>
    <w:rsid w:val="008B72A0"/>
    <w:rsid w:val="008B7551"/>
    <w:rsid w:val="008B7694"/>
    <w:rsid w:val="008B7D23"/>
    <w:rsid w:val="008B7F6D"/>
    <w:rsid w:val="008C0421"/>
    <w:rsid w:val="008C1C1C"/>
    <w:rsid w:val="008C21B7"/>
    <w:rsid w:val="008C3460"/>
    <w:rsid w:val="008C3CEB"/>
    <w:rsid w:val="008C449D"/>
    <w:rsid w:val="008C740C"/>
    <w:rsid w:val="008D3353"/>
    <w:rsid w:val="008D4E1B"/>
    <w:rsid w:val="008D703B"/>
    <w:rsid w:val="008D748E"/>
    <w:rsid w:val="008D7EA0"/>
    <w:rsid w:val="008E22F3"/>
    <w:rsid w:val="008E3DEE"/>
    <w:rsid w:val="008E4971"/>
    <w:rsid w:val="008E6DB5"/>
    <w:rsid w:val="008F1C60"/>
    <w:rsid w:val="008F2C93"/>
    <w:rsid w:val="008F2D95"/>
    <w:rsid w:val="008F624D"/>
    <w:rsid w:val="008F7AC7"/>
    <w:rsid w:val="00900093"/>
    <w:rsid w:val="00900625"/>
    <w:rsid w:val="00900789"/>
    <w:rsid w:val="00903886"/>
    <w:rsid w:val="00903D7E"/>
    <w:rsid w:val="00904FFC"/>
    <w:rsid w:val="00907200"/>
    <w:rsid w:val="00912919"/>
    <w:rsid w:val="00912DBB"/>
    <w:rsid w:val="00912E5B"/>
    <w:rsid w:val="00913264"/>
    <w:rsid w:val="00914688"/>
    <w:rsid w:val="00923BB5"/>
    <w:rsid w:val="009265A2"/>
    <w:rsid w:val="0093056A"/>
    <w:rsid w:val="00930BBE"/>
    <w:rsid w:val="00934635"/>
    <w:rsid w:val="00936507"/>
    <w:rsid w:val="00936B06"/>
    <w:rsid w:val="00942B3E"/>
    <w:rsid w:val="00945247"/>
    <w:rsid w:val="00947A00"/>
    <w:rsid w:val="00950E9E"/>
    <w:rsid w:val="00951B3E"/>
    <w:rsid w:val="0095655D"/>
    <w:rsid w:val="00960556"/>
    <w:rsid w:val="00960681"/>
    <w:rsid w:val="00971AFC"/>
    <w:rsid w:val="00973FC2"/>
    <w:rsid w:val="0097679E"/>
    <w:rsid w:val="00976BA9"/>
    <w:rsid w:val="0098013D"/>
    <w:rsid w:val="009802EF"/>
    <w:rsid w:val="0098036F"/>
    <w:rsid w:val="00980CC7"/>
    <w:rsid w:val="00982154"/>
    <w:rsid w:val="00983027"/>
    <w:rsid w:val="00983944"/>
    <w:rsid w:val="00983BFA"/>
    <w:rsid w:val="00987A2B"/>
    <w:rsid w:val="00990576"/>
    <w:rsid w:val="00990C10"/>
    <w:rsid w:val="00990DD8"/>
    <w:rsid w:val="0099207F"/>
    <w:rsid w:val="0099222E"/>
    <w:rsid w:val="009927C4"/>
    <w:rsid w:val="00993EFF"/>
    <w:rsid w:val="0099437D"/>
    <w:rsid w:val="009A0BF7"/>
    <w:rsid w:val="009A173B"/>
    <w:rsid w:val="009A1E88"/>
    <w:rsid w:val="009A2552"/>
    <w:rsid w:val="009A265C"/>
    <w:rsid w:val="009A7F27"/>
    <w:rsid w:val="009B0260"/>
    <w:rsid w:val="009B21AD"/>
    <w:rsid w:val="009B286B"/>
    <w:rsid w:val="009B4505"/>
    <w:rsid w:val="009B59FD"/>
    <w:rsid w:val="009B6154"/>
    <w:rsid w:val="009B646E"/>
    <w:rsid w:val="009B706B"/>
    <w:rsid w:val="009C1328"/>
    <w:rsid w:val="009C1447"/>
    <w:rsid w:val="009C201B"/>
    <w:rsid w:val="009C3A87"/>
    <w:rsid w:val="009C41F9"/>
    <w:rsid w:val="009C4284"/>
    <w:rsid w:val="009C53CF"/>
    <w:rsid w:val="009C643E"/>
    <w:rsid w:val="009C6912"/>
    <w:rsid w:val="009C7791"/>
    <w:rsid w:val="009C7AB0"/>
    <w:rsid w:val="009D056D"/>
    <w:rsid w:val="009D29AE"/>
    <w:rsid w:val="009D3C85"/>
    <w:rsid w:val="009D6669"/>
    <w:rsid w:val="009E0344"/>
    <w:rsid w:val="009E28B6"/>
    <w:rsid w:val="009E3425"/>
    <w:rsid w:val="009E5555"/>
    <w:rsid w:val="009E55C8"/>
    <w:rsid w:val="009E677D"/>
    <w:rsid w:val="009E6BC2"/>
    <w:rsid w:val="009F16BE"/>
    <w:rsid w:val="009F3BAB"/>
    <w:rsid w:val="009F3D92"/>
    <w:rsid w:val="009F6370"/>
    <w:rsid w:val="009F7280"/>
    <w:rsid w:val="009F7D3D"/>
    <w:rsid w:val="00A022D5"/>
    <w:rsid w:val="00A0268A"/>
    <w:rsid w:val="00A04807"/>
    <w:rsid w:val="00A049AE"/>
    <w:rsid w:val="00A06FB2"/>
    <w:rsid w:val="00A1043B"/>
    <w:rsid w:val="00A1243C"/>
    <w:rsid w:val="00A130A4"/>
    <w:rsid w:val="00A131C2"/>
    <w:rsid w:val="00A13C67"/>
    <w:rsid w:val="00A14B38"/>
    <w:rsid w:val="00A16A57"/>
    <w:rsid w:val="00A2382A"/>
    <w:rsid w:val="00A238EA"/>
    <w:rsid w:val="00A30329"/>
    <w:rsid w:val="00A319EA"/>
    <w:rsid w:val="00A31FAB"/>
    <w:rsid w:val="00A328FF"/>
    <w:rsid w:val="00A3401F"/>
    <w:rsid w:val="00A342C9"/>
    <w:rsid w:val="00A4192F"/>
    <w:rsid w:val="00A41E3E"/>
    <w:rsid w:val="00A42947"/>
    <w:rsid w:val="00A432CB"/>
    <w:rsid w:val="00A43774"/>
    <w:rsid w:val="00A451BB"/>
    <w:rsid w:val="00A504AE"/>
    <w:rsid w:val="00A516FE"/>
    <w:rsid w:val="00A517EE"/>
    <w:rsid w:val="00A53629"/>
    <w:rsid w:val="00A538FA"/>
    <w:rsid w:val="00A550D8"/>
    <w:rsid w:val="00A56BCA"/>
    <w:rsid w:val="00A57EE6"/>
    <w:rsid w:val="00A615CF"/>
    <w:rsid w:val="00A61BC2"/>
    <w:rsid w:val="00A62F79"/>
    <w:rsid w:val="00A633DF"/>
    <w:rsid w:val="00A669D7"/>
    <w:rsid w:val="00A66B78"/>
    <w:rsid w:val="00A714B7"/>
    <w:rsid w:val="00A718F6"/>
    <w:rsid w:val="00A721BA"/>
    <w:rsid w:val="00A735ED"/>
    <w:rsid w:val="00A739F7"/>
    <w:rsid w:val="00A7453A"/>
    <w:rsid w:val="00A75A3C"/>
    <w:rsid w:val="00A7737F"/>
    <w:rsid w:val="00A77809"/>
    <w:rsid w:val="00A77E04"/>
    <w:rsid w:val="00A80928"/>
    <w:rsid w:val="00A82948"/>
    <w:rsid w:val="00A82E8A"/>
    <w:rsid w:val="00A83437"/>
    <w:rsid w:val="00A839D4"/>
    <w:rsid w:val="00A85405"/>
    <w:rsid w:val="00A863DC"/>
    <w:rsid w:val="00A8786C"/>
    <w:rsid w:val="00A9016E"/>
    <w:rsid w:val="00A90363"/>
    <w:rsid w:val="00A91804"/>
    <w:rsid w:val="00A91DC0"/>
    <w:rsid w:val="00A93CEE"/>
    <w:rsid w:val="00A949BD"/>
    <w:rsid w:val="00A9714A"/>
    <w:rsid w:val="00A97966"/>
    <w:rsid w:val="00AA07C7"/>
    <w:rsid w:val="00AA3F21"/>
    <w:rsid w:val="00AA59D4"/>
    <w:rsid w:val="00AA5F6D"/>
    <w:rsid w:val="00AB3FB3"/>
    <w:rsid w:val="00AB46AA"/>
    <w:rsid w:val="00AB6383"/>
    <w:rsid w:val="00AB6847"/>
    <w:rsid w:val="00AB78B0"/>
    <w:rsid w:val="00AB78CA"/>
    <w:rsid w:val="00AC0390"/>
    <w:rsid w:val="00AC08BA"/>
    <w:rsid w:val="00AC1FF8"/>
    <w:rsid w:val="00AC25E1"/>
    <w:rsid w:val="00AC2E07"/>
    <w:rsid w:val="00AC2FB8"/>
    <w:rsid w:val="00AC318B"/>
    <w:rsid w:val="00AC38DD"/>
    <w:rsid w:val="00AC7398"/>
    <w:rsid w:val="00AD0D3C"/>
    <w:rsid w:val="00AD2DB2"/>
    <w:rsid w:val="00AD4910"/>
    <w:rsid w:val="00AD6A29"/>
    <w:rsid w:val="00AD7ED3"/>
    <w:rsid w:val="00AE04E2"/>
    <w:rsid w:val="00AE05A5"/>
    <w:rsid w:val="00AE11DC"/>
    <w:rsid w:val="00AE2DAF"/>
    <w:rsid w:val="00AE3EE2"/>
    <w:rsid w:val="00AE6F2C"/>
    <w:rsid w:val="00AE7104"/>
    <w:rsid w:val="00AE7302"/>
    <w:rsid w:val="00AF0227"/>
    <w:rsid w:val="00AF197D"/>
    <w:rsid w:val="00AF21B6"/>
    <w:rsid w:val="00AF2447"/>
    <w:rsid w:val="00AF4E23"/>
    <w:rsid w:val="00AF67A2"/>
    <w:rsid w:val="00B0270A"/>
    <w:rsid w:val="00B029E8"/>
    <w:rsid w:val="00B02F2B"/>
    <w:rsid w:val="00B02F6F"/>
    <w:rsid w:val="00B03BF7"/>
    <w:rsid w:val="00B10D56"/>
    <w:rsid w:val="00B112F0"/>
    <w:rsid w:val="00B1233F"/>
    <w:rsid w:val="00B1429D"/>
    <w:rsid w:val="00B205CE"/>
    <w:rsid w:val="00B2450C"/>
    <w:rsid w:val="00B24E63"/>
    <w:rsid w:val="00B255C6"/>
    <w:rsid w:val="00B30FB3"/>
    <w:rsid w:val="00B321C7"/>
    <w:rsid w:val="00B33FD7"/>
    <w:rsid w:val="00B36449"/>
    <w:rsid w:val="00B36607"/>
    <w:rsid w:val="00B36BA8"/>
    <w:rsid w:val="00B36E32"/>
    <w:rsid w:val="00B373FD"/>
    <w:rsid w:val="00B37CB5"/>
    <w:rsid w:val="00B41A36"/>
    <w:rsid w:val="00B42598"/>
    <w:rsid w:val="00B44DB4"/>
    <w:rsid w:val="00B44EF3"/>
    <w:rsid w:val="00B46718"/>
    <w:rsid w:val="00B467A6"/>
    <w:rsid w:val="00B509D2"/>
    <w:rsid w:val="00B52124"/>
    <w:rsid w:val="00B52BF3"/>
    <w:rsid w:val="00B53FCF"/>
    <w:rsid w:val="00B54838"/>
    <w:rsid w:val="00B54DDC"/>
    <w:rsid w:val="00B54EC4"/>
    <w:rsid w:val="00B55AC0"/>
    <w:rsid w:val="00B568D7"/>
    <w:rsid w:val="00B57755"/>
    <w:rsid w:val="00B603EC"/>
    <w:rsid w:val="00B64A2C"/>
    <w:rsid w:val="00B6638D"/>
    <w:rsid w:val="00B71AD4"/>
    <w:rsid w:val="00B73A74"/>
    <w:rsid w:val="00B73F7E"/>
    <w:rsid w:val="00B74B99"/>
    <w:rsid w:val="00B76818"/>
    <w:rsid w:val="00B80424"/>
    <w:rsid w:val="00B81A51"/>
    <w:rsid w:val="00B81DE5"/>
    <w:rsid w:val="00B82901"/>
    <w:rsid w:val="00B82F85"/>
    <w:rsid w:val="00B83D62"/>
    <w:rsid w:val="00B8654F"/>
    <w:rsid w:val="00B9011A"/>
    <w:rsid w:val="00B917A6"/>
    <w:rsid w:val="00B92481"/>
    <w:rsid w:val="00B9427B"/>
    <w:rsid w:val="00B96BCE"/>
    <w:rsid w:val="00B97ABA"/>
    <w:rsid w:val="00BA0C73"/>
    <w:rsid w:val="00BA12B8"/>
    <w:rsid w:val="00BA3473"/>
    <w:rsid w:val="00BA413E"/>
    <w:rsid w:val="00BA429A"/>
    <w:rsid w:val="00BA49F1"/>
    <w:rsid w:val="00BB0523"/>
    <w:rsid w:val="00BB29FF"/>
    <w:rsid w:val="00BB2DC1"/>
    <w:rsid w:val="00BB3F21"/>
    <w:rsid w:val="00BB42DE"/>
    <w:rsid w:val="00BB56F1"/>
    <w:rsid w:val="00BB571E"/>
    <w:rsid w:val="00BB5A8A"/>
    <w:rsid w:val="00BB6E09"/>
    <w:rsid w:val="00BB7A93"/>
    <w:rsid w:val="00BC0C03"/>
    <w:rsid w:val="00BC3CDE"/>
    <w:rsid w:val="00BC5830"/>
    <w:rsid w:val="00BC5D82"/>
    <w:rsid w:val="00BC6BF0"/>
    <w:rsid w:val="00BC6C6B"/>
    <w:rsid w:val="00BD04DE"/>
    <w:rsid w:val="00BD11ED"/>
    <w:rsid w:val="00BD137E"/>
    <w:rsid w:val="00BD2A98"/>
    <w:rsid w:val="00BD3FA6"/>
    <w:rsid w:val="00BD4B6C"/>
    <w:rsid w:val="00BD50FB"/>
    <w:rsid w:val="00BD5931"/>
    <w:rsid w:val="00BD72E6"/>
    <w:rsid w:val="00BD7DB1"/>
    <w:rsid w:val="00BE0D20"/>
    <w:rsid w:val="00BE0D5C"/>
    <w:rsid w:val="00BE0FF3"/>
    <w:rsid w:val="00BE102C"/>
    <w:rsid w:val="00BE35E8"/>
    <w:rsid w:val="00BE36A9"/>
    <w:rsid w:val="00BE4589"/>
    <w:rsid w:val="00BE49CB"/>
    <w:rsid w:val="00BE4E48"/>
    <w:rsid w:val="00BE56D7"/>
    <w:rsid w:val="00BE77B0"/>
    <w:rsid w:val="00BE7A14"/>
    <w:rsid w:val="00BF2608"/>
    <w:rsid w:val="00BF26D0"/>
    <w:rsid w:val="00BF5FA1"/>
    <w:rsid w:val="00BF6BD8"/>
    <w:rsid w:val="00BF7964"/>
    <w:rsid w:val="00C003CE"/>
    <w:rsid w:val="00C06122"/>
    <w:rsid w:val="00C10957"/>
    <w:rsid w:val="00C132B5"/>
    <w:rsid w:val="00C136E2"/>
    <w:rsid w:val="00C15762"/>
    <w:rsid w:val="00C245E6"/>
    <w:rsid w:val="00C24730"/>
    <w:rsid w:val="00C253B4"/>
    <w:rsid w:val="00C27287"/>
    <w:rsid w:val="00C3012B"/>
    <w:rsid w:val="00C304FB"/>
    <w:rsid w:val="00C31660"/>
    <w:rsid w:val="00C31733"/>
    <w:rsid w:val="00C320BC"/>
    <w:rsid w:val="00C33219"/>
    <w:rsid w:val="00C33C04"/>
    <w:rsid w:val="00C34A01"/>
    <w:rsid w:val="00C35612"/>
    <w:rsid w:val="00C36AFC"/>
    <w:rsid w:val="00C36B19"/>
    <w:rsid w:val="00C36DD2"/>
    <w:rsid w:val="00C374D3"/>
    <w:rsid w:val="00C374E6"/>
    <w:rsid w:val="00C41214"/>
    <w:rsid w:val="00C42459"/>
    <w:rsid w:val="00C44300"/>
    <w:rsid w:val="00C444FA"/>
    <w:rsid w:val="00C50B94"/>
    <w:rsid w:val="00C6082D"/>
    <w:rsid w:val="00C62304"/>
    <w:rsid w:val="00C65C92"/>
    <w:rsid w:val="00C70BF7"/>
    <w:rsid w:val="00C7221F"/>
    <w:rsid w:val="00C72A47"/>
    <w:rsid w:val="00C731C4"/>
    <w:rsid w:val="00C73DA6"/>
    <w:rsid w:val="00C74895"/>
    <w:rsid w:val="00C74B7C"/>
    <w:rsid w:val="00C76E21"/>
    <w:rsid w:val="00C7766F"/>
    <w:rsid w:val="00C82E71"/>
    <w:rsid w:val="00C84603"/>
    <w:rsid w:val="00C84616"/>
    <w:rsid w:val="00C84E2D"/>
    <w:rsid w:val="00C8581C"/>
    <w:rsid w:val="00C86546"/>
    <w:rsid w:val="00C87644"/>
    <w:rsid w:val="00C92668"/>
    <w:rsid w:val="00C92F7C"/>
    <w:rsid w:val="00CA382F"/>
    <w:rsid w:val="00CA5126"/>
    <w:rsid w:val="00CB0089"/>
    <w:rsid w:val="00CB10D4"/>
    <w:rsid w:val="00CB2299"/>
    <w:rsid w:val="00CB28FA"/>
    <w:rsid w:val="00CB59E4"/>
    <w:rsid w:val="00CC4156"/>
    <w:rsid w:val="00CC4C0D"/>
    <w:rsid w:val="00CC4E3A"/>
    <w:rsid w:val="00CC6011"/>
    <w:rsid w:val="00CC79AE"/>
    <w:rsid w:val="00CD21F3"/>
    <w:rsid w:val="00CD36C1"/>
    <w:rsid w:val="00CD40BC"/>
    <w:rsid w:val="00CD43DC"/>
    <w:rsid w:val="00CD5182"/>
    <w:rsid w:val="00CD6156"/>
    <w:rsid w:val="00CE055C"/>
    <w:rsid w:val="00CE13C8"/>
    <w:rsid w:val="00CE35EB"/>
    <w:rsid w:val="00CE73CD"/>
    <w:rsid w:val="00CE73F2"/>
    <w:rsid w:val="00CF51DD"/>
    <w:rsid w:val="00CF6EDC"/>
    <w:rsid w:val="00D01B19"/>
    <w:rsid w:val="00D11010"/>
    <w:rsid w:val="00D13771"/>
    <w:rsid w:val="00D14BE2"/>
    <w:rsid w:val="00D14FD7"/>
    <w:rsid w:val="00D16904"/>
    <w:rsid w:val="00D16C05"/>
    <w:rsid w:val="00D17B78"/>
    <w:rsid w:val="00D2297F"/>
    <w:rsid w:val="00D25106"/>
    <w:rsid w:val="00D2631A"/>
    <w:rsid w:val="00D27E18"/>
    <w:rsid w:val="00D31EC4"/>
    <w:rsid w:val="00D32E53"/>
    <w:rsid w:val="00D3481F"/>
    <w:rsid w:val="00D34AEB"/>
    <w:rsid w:val="00D34E9E"/>
    <w:rsid w:val="00D35CE8"/>
    <w:rsid w:val="00D372A0"/>
    <w:rsid w:val="00D373F6"/>
    <w:rsid w:val="00D40496"/>
    <w:rsid w:val="00D46130"/>
    <w:rsid w:val="00D4653A"/>
    <w:rsid w:val="00D468AE"/>
    <w:rsid w:val="00D51264"/>
    <w:rsid w:val="00D512FF"/>
    <w:rsid w:val="00D515E1"/>
    <w:rsid w:val="00D55537"/>
    <w:rsid w:val="00D55C9E"/>
    <w:rsid w:val="00D56561"/>
    <w:rsid w:val="00D61326"/>
    <w:rsid w:val="00D62F8C"/>
    <w:rsid w:val="00D6490C"/>
    <w:rsid w:val="00D64E86"/>
    <w:rsid w:val="00D72575"/>
    <w:rsid w:val="00D72650"/>
    <w:rsid w:val="00D72FD4"/>
    <w:rsid w:val="00D731EE"/>
    <w:rsid w:val="00D736FB"/>
    <w:rsid w:val="00D74246"/>
    <w:rsid w:val="00D75ED6"/>
    <w:rsid w:val="00D76139"/>
    <w:rsid w:val="00D7640C"/>
    <w:rsid w:val="00D7663C"/>
    <w:rsid w:val="00D76BE5"/>
    <w:rsid w:val="00D80480"/>
    <w:rsid w:val="00D8055E"/>
    <w:rsid w:val="00D827D4"/>
    <w:rsid w:val="00D82ADA"/>
    <w:rsid w:val="00D851D8"/>
    <w:rsid w:val="00D85B66"/>
    <w:rsid w:val="00D85CCB"/>
    <w:rsid w:val="00D85FED"/>
    <w:rsid w:val="00D90779"/>
    <w:rsid w:val="00D91B00"/>
    <w:rsid w:val="00D94BB8"/>
    <w:rsid w:val="00D96B64"/>
    <w:rsid w:val="00D97647"/>
    <w:rsid w:val="00D9783C"/>
    <w:rsid w:val="00DA2196"/>
    <w:rsid w:val="00DA30DC"/>
    <w:rsid w:val="00DA3314"/>
    <w:rsid w:val="00DA4278"/>
    <w:rsid w:val="00DB11F7"/>
    <w:rsid w:val="00DB2881"/>
    <w:rsid w:val="00DB2D3A"/>
    <w:rsid w:val="00DB528F"/>
    <w:rsid w:val="00DB5437"/>
    <w:rsid w:val="00DB5998"/>
    <w:rsid w:val="00DB5F0B"/>
    <w:rsid w:val="00DB6DF2"/>
    <w:rsid w:val="00DC078E"/>
    <w:rsid w:val="00DC2425"/>
    <w:rsid w:val="00DC2DB0"/>
    <w:rsid w:val="00DC66F8"/>
    <w:rsid w:val="00DC7A2B"/>
    <w:rsid w:val="00DD0159"/>
    <w:rsid w:val="00DD0189"/>
    <w:rsid w:val="00DD0709"/>
    <w:rsid w:val="00DD07AC"/>
    <w:rsid w:val="00DD0DF9"/>
    <w:rsid w:val="00DD342F"/>
    <w:rsid w:val="00DD3C72"/>
    <w:rsid w:val="00DD7BA3"/>
    <w:rsid w:val="00DE0C60"/>
    <w:rsid w:val="00DE1062"/>
    <w:rsid w:val="00DE1DDA"/>
    <w:rsid w:val="00DE2B32"/>
    <w:rsid w:val="00DE325E"/>
    <w:rsid w:val="00DE430B"/>
    <w:rsid w:val="00DE5175"/>
    <w:rsid w:val="00DE5B01"/>
    <w:rsid w:val="00DE7155"/>
    <w:rsid w:val="00DF0A8D"/>
    <w:rsid w:val="00DF1619"/>
    <w:rsid w:val="00DF3A28"/>
    <w:rsid w:val="00DF3D83"/>
    <w:rsid w:val="00DF5071"/>
    <w:rsid w:val="00DF52D2"/>
    <w:rsid w:val="00DF5B86"/>
    <w:rsid w:val="00DF63CD"/>
    <w:rsid w:val="00DF7367"/>
    <w:rsid w:val="00E00DE3"/>
    <w:rsid w:val="00E00FD2"/>
    <w:rsid w:val="00E04702"/>
    <w:rsid w:val="00E076D2"/>
    <w:rsid w:val="00E12B5A"/>
    <w:rsid w:val="00E12C42"/>
    <w:rsid w:val="00E13DA0"/>
    <w:rsid w:val="00E17ABD"/>
    <w:rsid w:val="00E20006"/>
    <w:rsid w:val="00E20727"/>
    <w:rsid w:val="00E2136A"/>
    <w:rsid w:val="00E2325D"/>
    <w:rsid w:val="00E239C3"/>
    <w:rsid w:val="00E23CFB"/>
    <w:rsid w:val="00E2581C"/>
    <w:rsid w:val="00E26D48"/>
    <w:rsid w:val="00E26EAE"/>
    <w:rsid w:val="00E278AB"/>
    <w:rsid w:val="00E31EDD"/>
    <w:rsid w:val="00E31FC9"/>
    <w:rsid w:val="00E32529"/>
    <w:rsid w:val="00E34B1C"/>
    <w:rsid w:val="00E35263"/>
    <w:rsid w:val="00E3580D"/>
    <w:rsid w:val="00E35D7B"/>
    <w:rsid w:val="00E35DE8"/>
    <w:rsid w:val="00E365BA"/>
    <w:rsid w:val="00E36811"/>
    <w:rsid w:val="00E41886"/>
    <w:rsid w:val="00E42C9A"/>
    <w:rsid w:val="00E43099"/>
    <w:rsid w:val="00E44FC8"/>
    <w:rsid w:val="00E4604D"/>
    <w:rsid w:val="00E4618B"/>
    <w:rsid w:val="00E476E5"/>
    <w:rsid w:val="00E50591"/>
    <w:rsid w:val="00E5096E"/>
    <w:rsid w:val="00E5168B"/>
    <w:rsid w:val="00E51773"/>
    <w:rsid w:val="00E52EA1"/>
    <w:rsid w:val="00E532A6"/>
    <w:rsid w:val="00E5515F"/>
    <w:rsid w:val="00E553F2"/>
    <w:rsid w:val="00E554F0"/>
    <w:rsid w:val="00E559A6"/>
    <w:rsid w:val="00E60738"/>
    <w:rsid w:val="00E6384E"/>
    <w:rsid w:val="00E65629"/>
    <w:rsid w:val="00E65CE4"/>
    <w:rsid w:val="00E6624D"/>
    <w:rsid w:val="00E6765F"/>
    <w:rsid w:val="00E72219"/>
    <w:rsid w:val="00E72673"/>
    <w:rsid w:val="00E733DC"/>
    <w:rsid w:val="00E74CEA"/>
    <w:rsid w:val="00E75931"/>
    <w:rsid w:val="00E77661"/>
    <w:rsid w:val="00E777AE"/>
    <w:rsid w:val="00E77BAD"/>
    <w:rsid w:val="00E80017"/>
    <w:rsid w:val="00E808F3"/>
    <w:rsid w:val="00E80CE7"/>
    <w:rsid w:val="00E810B4"/>
    <w:rsid w:val="00E8393B"/>
    <w:rsid w:val="00E84001"/>
    <w:rsid w:val="00E84823"/>
    <w:rsid w:val="00E8716D"/>
    <w:rsid w:val="00E9111B"/>
    <w:rsid w:val="00E915BA"/>
    <w:rsid w:val="00E91F7F"/>
    <w:rsid w:val="00E95394"/>
    <w:rsid w:val="00E95804"/>
    <w:rsid w:val="00E95CD4"/>
    <w:rsid w:val="00E97669"/>
    <w:rsid w:val="00EA0ED4"/>
    <w:rsid w:val="00EA375B"/>
    <w:rsid w:val="00EA4B52"/>
    <w:rsid w:val="00EA5C39"/>
    <w:rsid w:val="00EA64ED"/>
    <w:rsid w:val="00EB33AC"/>
    <w:rsid w:val="00EB48AE"/>
    <w:rsid w:val="00EC2BDA"/>
    <w:rsid w:val="00EC2F12"/>
    <w:rsid w:val="00EC4093"/>
    <w:rsid w:val="00EC4270"/>
    <w:rsid w:val="00EC4564"/>
    <w:rsid w:val="00EC54D3"/>
    <w:rsid w:val="00EC728B"/>
    <w:rsid w:val="00ED0929"/>
    <w:rsid w:val="00ED2653"/>
    <w:rsid w:val="00ED5329"/>
    <w:rsid w:val="00ED65BA"/>
    <w:rsid w:val="00ED7898"/>
    <w:rsid w:val="00EE09D8"/>
    <w:rsid w:val="00EE2B17"/>
    <w:rsid w:val="00EF0912"/>
    <w:rsid w:val="00EF12D7"/>
    <w:rsid w:val="00EF5C9F"/>
    <w:rsid w:val="00EF690C"/>
    <w:rsid w:val="00EF6D7B"/>
    <w:rsid w:val="00F0143E"/>
    <w:rsid w:val="00F02551"/>
    <w:rsid w:val="00F03948"/>
    <w:rsid w:val="00F0578A"/>
    <w:rsid w:val="00F0666F"/>
    <w:rsid w:val="00F069C4"/>
    <w:rsid w:val="00F126D5"/>
    <w:rsid w:val="00F12CA4"/>
    <w:rsid w:val="00F146BB"/>
    <w:rsid w:val="00F148D2"/>
    <w:rsid w:val="00F15C8D"/>
    <w:rsid w:val="00F162A5"/>
    <w:rsid w:val="00F17A3D"/>
    <w:rsid w:val="00F21CBC"/>
    <w:rsid w:val="00F23693"/>
    <w:rsid w:val="00F245DC"/>
    <w:rsid w:val="00F249CB"/>
    <w:rsid w:val="00F278DF"/>
    <w:rsid w:val="00F27993"/>
    <w:rsid w:val="00F326B3"/>
    <w:rsid w:val="00F372DB"/>
    <w:rsid w:val="00F42184"/>
    <w:rsid w:val="00F42237"/>
    <w:rsid w:val="00F43E18"/>
    <w:rsid w:val="00F44E5F"/>
    <w:rsid w:val="00F46914"/>
    <w:rsid w:val="00F50810"/>
    <w:rsid w:val="00F50E35"/>
    <w:rsid w:val="00F52553"/>
    <w:rsid w:val="00F527D7"/>
    <w:rsid w:val="00F54432"/>
    <w:rsid w:val="00F556A6"/>
    <w:rsid w:val="00F56F03"/>
    <w:rsid w:val="00F5775B"/>
    <w:rsid w:val="00F61C4E"/>
    <w:rsid w:val="00F639C0"/>
    <w:rsid w:val="00F6405C"/>
    <w:rsid w:val="00F64CC6"/>
    <w:rsid w:val="00F650F8"/>
    <w:rsid w:val="00F65D15"/>
    <w:rsid w:val="00F66249"/>
    <w:rsid w:val="00F67079"/>
    <w:rsid w:val="00F712E0"/>
    <w:rsid w:val="00F71507"/>
    <w:rsid w:val="00F71DF1"/>
    <w:rsid w:val="00F761D9"/>
    <w:rsid w:val="00F82B03"/>
    <w:rsid w:val="00F840D8"/>
    <w:rsid w:val="00F845F8"/>
    <w:rsid w:val="00F84742"/>
    <w:rsid w:val="00F85603"/>
    <w:rsid w:val="00F86679"/>
    <w:rsid w:val="00F90060"/>
    <w:rsid w:val="00F90976"/>
    <w:rsid w:val="00F90B9D"/>
    <w:rsid w:val="00F91A21"/>
    <w:rsid w:val="00F93550"/>
    <w:rsid w:val="00F93683"/>
    <w:rsid w:val="00F93B7D"/>
    <w:rsid w:val="00F94A97"/>
    <w:rsid w:val="00F95745"/>
    <w:rsid w:val="00FA1FF9"/>
    <w:rsid w:val="00FA4CB7"/>
    <w:rsid w:val="00FA4CC7"/>
    <w:rsid w:val="00FA70E8"/>
    <w:rsid w:val="00FA7576"/>
    <w:rsid w:val="00FB5FCE"/>
    <w:rsid w:val="00FB7444"/>
    <w:rsid w:val="00FB7696"/>
    <w:rsid w:val="00FC02DE"/>
    <w:rsid w:val="00FC1424"/>
    <w:rsid w:val="00FC70DC"/>
    <w:rsid w:val="00FD16DC"/>
    <w:rsid w:val="00FD237D"/>
    <w:rsid w:val="00FD4C0C"/>
    <w:rsid w:val="00FD532D"/>
    <w:rsid w:val="00FD6309"/>
    <w:rsid w:val="00FD7877"/>
    <w:rsid w:val="00FE1308"/>
    <w:rsid w:val="00FE36CC"/>
    <w:rsid w:val="00FE437D"/>
    <w:rsid w:val="00FE74D2"/>
    <w:rsid w:val="00FE75B8"/>
    <w:rsid w:val="00FF1AD7"/>
    <w:rsid w:val="00FF25B1"/>
    <w:rsid w:val="00FF27B3"/>
    <w:rsid w:val="00FF29C7"/>
    <w:rsid w:val="00FF54E1"/>
    <w:rsid w:val="00FF5AD9"/>
    <w:rsid w:val="00FF64A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15ADA0"/>
  <w15:chartTrackingRefBased/>
  <w15:docId w15:val="{EE7C0A03-F996-4633-A3E4-1428B6E0C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pl-PL" w:eastAsia="pl-P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62F79"/>
    <w:pPr>
      <w:spacing w:line="360" w:lineRule="auto"/>
      <w:jc w:val="both"/>
    </w:pPr>
    <w:rPr>
      <w:rFonts w:ascii="Arial" w:hAnsi="Arial"/>
    </w:rPr>
  </w:style>
  <w:style w:type="paragraph" w:styleId="Heading1">
    <w:name w:val="heading 1"/>
    <w:basedOn w:val="Normal"/>
    <w:next w:val="Normal"/>
    <w:link w:val="Heading1Char"/>
    <w:uiPriority w:val="9"/>
    <w:qFormat/>
    <w:rsid w:val="00BD5931"/>
    <w:pPr>
      <w:keepNext/>
      <w:keepLines/>
      <w:numPr>
        <w:numId w:val="1"/>
      </w:numPr>
      <w:spacing w:before="240" w:after="120"/>
      <w:outlineLvl w:val="0"/>
    </w:pPr>
    <w:rPr>
      <w:rFonts w:eastAsia="Times New Roman" w:cs="Times New Roman"/>
      <w:b/>
      <w:bCs/>
      <w:caps/>
      <w:color w:val="000000"/>
      <w:sz w:val="24"/>
      <w:szCs w:val="36"/>
    </w:rPr>
  </w:style>
  <w:style w:type="paragraph" w:styleId="Heading2">
    <w:name w:val="heading 2"/>
    <w:basedOn w:val="Normal"/>
    <w:next w:val="Normal"/>
    <w:link w:val="Heading2Char"/>
    <w:uiPriority w:val="9"/>
    <w:unhideWhenUsed/>
    <w:qFormat/>
    <w:rsid w:val="00BD5931"/>
    <w:pPr>
      <w:keepNext/>
      <w:keepLines/>
      <w:numPr>
        <w:ilvl w:val="1"/>
        <w:numId w:val="1"/>
      </w:numPr>
      <w:spacing w:before="240"/>
      <w:outlineLvl w:val="1"/>
    </w:pPr>
    <w:rPr>
      <w:rFonts w:eastAsia="Times New Roman" w:cs="Times New Roman"/>
      <w:b/>
      <w:bCs/>
      <w:i/>
      <w:color w:val="000000"/>
      <w:szCs w:val="28"/>
      <w:lang w:eastAsia="en-US"/>
    </w:rPr>
  </w:style>
  <w:style w:type="paragraph" w:styleId="Heading3">
    <w:name w:val="heading 3"/>
    <w:basedOn w:val="Normal"/>
    <w:next w:val="Normal"/>
    <w:link w:val="Heading3Char"/>
    <w:uiPriority w:val="9"/>
    <w:unhideWhenUsed/>
    <w:qFormat/>
    <w:rsid w:val="00BD5931"/>
    <w:pPr>
      <w:keepNext/>
      <w:keepLines/>
      <w:numPr>
        <w:ilvl w:val="2"/>
        <w:numId w:val="1"/>
      </w:numPr>
      <w:spacing w:before="240"/>
      <w:ind w:left="720"/>
      <w:outlineLvl w:val="2"/>
    </w:pPr>
    <w:rPr>
      <w:rFonts w:eastAsia="Times New Roman" w:cs="Times New Roman"/>
      <w:bCs/>
      <w:i/>
      <w:color w:val="000000"/>
      <w:szCs w:val="22"/>
      <w:lang w:eastAsia="en-US"/>
    </w:rPr>
  </w:style>
  <w:style w:type="paragraph" w:styleId="Heading4">
    <w:name w:val="heading 4"/>
    <w:basedOn w:val="Normal"/>
    <w:next w:val="Normal"/>
    <w:link w:val="Heading4Char"/>
    <w:uiPriority w:val="9"/>
    <w:unhideWhenUsed/>
    <w:qFormat/>
    <w:rsid w:val="00CE13C8"/>
    <w:pPr>
      <w:keepNext/>
      <w:keepLines/>
      <w:numPr>
        <w:ilvl w:val="3"/>
        <w:numId w:val="1"/>
      </w:numPr>
      <w:spacing w:before="200" w:line="259" w:lineRule="auto"/>
      <w:outlineLvl w:val="3"/>
    </w:pPr>
    <w:rPr>
      <w:rFonts w:ascii="Calibri Light" w:eastAsia="Times New Roman" w:hAnsi="Calibri Light" w:cs="Times New Roman"/>
      <w:b/>
      <w:bCs/>
      <w:i/>
      <w:iCs/>
      <w:color w:val="000000"/>
      <w:sz w:val="22"/>
      <w:szCs w:val="22"/>
      <w:lang w:eastAsia="en-US"/>
    </w:rPr>
  </w:style>
  <w:style w:type="paragraph" w:styleId="Heading5">
    <w:name w:val="heading 5"/>
    <w:basedOn w:val="Normal"/>
    <w:next w:val="Normal"/>
    <w:link w:val="Heading5Char"/>
    <w:uiPriority w:val="9"/>
    <w:unhideWhenUsed/>
    <w:qFormat/>
    <w:rsid w:val="00CE13C8"/>
    <w:pPr>
      <w:keepNext/>
      <w:keepLines/>
      <w:numPr>
        <w:ilvl w:val="4"/>
        <w:numId w:val="1"/>
      </w:numPr>
      <w:spacing w:before="200" w:line="259" w:lineRule="auto"/>
      <w:outlineLvl w:val="4"/>
    </w:pPr>
    <w:rPr>
      <w:rFonts w:ascii="Calibri Light" w:eastAsia="Times New Roman" w:hAnsi="Calibri Light" w:cs="Times New Roman"/>
      <w:color w:val="323E4F"/>
      <w:sz w:val="22"/>
      <w:szCs w:val="22"/>
      <w:lang w:eastAsia="en-US"/>
    </w:rPr>
  </w:style>
  <w:style w:type="paragraph" w:styleId="Heading6">
    <w:name w:val="heading 6"/>
    <w:basedOn w:val="Normal"/>
    <w:next w:val="Normal"/>
    <w:link w:val="Heading6Char"/>
    <w:uiPriority w:val="9"/>
    <w:unhideWhenUsed/>
    <w:qFormat/>
    <w:rsid w:val="00CE13C8"/>
    <w:pPr>
      <w:keepNext/>
      <w:keepLines/>
      <w:numPr>
        <w:ilvl w:val="5"/>
        <w:numId w:val="1"/>
      </w:numPr>
      <w:spacing w:before="200" w:line="259" w:lineRule="auto"/>
      <w:outlineLvl w:val="5"/>
    </w:pPr>
    <w:rPr>
      <w:rFonts w:ascii="Calibri Light" w:eastAsia="Times New Roman" w:hAnsi="Calibri Light" w:cs="Times New Roman"/>
      <w:i/>
      <w:iCs/>
      <w:color w:val="323E4F"/>
      <w:sz w:val="22"/>
      <w:szCs w:val="22"/>
      <w:lang w:eastAsia="en-US"/>
    </w:rPr>
  </w:style>
  <w:style w:type="paragraph" w:styleId="Heading7">
    <w:name w:val="heading 7"/>
    <w:basedOn w:val="Normal"/>
    <w:next w:val="Normal"/>
    <w:link w:val="Heading7Char"/>
    <w:uiPriority w:val="9"/>
    <w:semiHidden/>
    <w:unhideWhenUsed/>
    <w:qFormat/>
    <w:rsid w:val="00CE13C8"/>
    <w:pPr>
      <w:keepNext/>
      <w:keepLines/>
      <w:numPr>
        <w:ilvl w:val="6"/>
        <w:numId w:val="1"/>
      </w:numPr>
      <w:spacing w:before="200" w:line="259" w:lineRule="auto"/>
      <w:outlineLvl w:val="6"/>
    </w:pPr>
    <w:rPr>
      <w:rFonts w:ascii="Calibri Light" w:eastAsia="Times New Roman" w:hAnsi="Calibri Light" w:cs="Times New Roman"/>
      <w:i/>
      <w:iCs/>
      <w:color w:val="404040"/>
      <w:sz w:val="22"/>
      <w:szCs w:val="22"/>
      <w:lang w:eastAsia="en-US"/>
    </w:rPr>
  </w:style>
  <w:style w:type="paragraph" w:styleId="Heading8">
    <w:name w:val="heading 8"/>
    <w:basedOn w:val="Normal"/>
    <w:next w:val="Normal"/>
    <w:link w:val="Heading8Char"/>
    <w:uiPriority w:val="9"/>
    <w:semiHidden/>
    <w:unhideWhenUsed/>
    <w:qFormat/>
    <w:rsid w:val="00CE13C8"/>
    <w:pPr>
      <w:keepNext/>
      <w:keepLines/>
      <w:numPr>
        <w:ilvl w:val="7"/>
        <w:numId w:val="1"/>
      </w:numPr>
      <w:spacing w:before="200" w:line="259" w:lineRule="auto"/>
      <w:outlineLvl w:val="7"/>
    </w:pPr>
    <w:rPr>
      <w:rFonts w:ascii="Calibri Light" w:eastAsia="Times New Roman" w:hAnsi="Calibri Light" w:cs="Times New Roman"/>
      <w:color w:val="404040"/>
      <w:lang w:eastAsia="en-US"/>
    </w:rPr>
  </w:style>
  <w:style w:type="paragraph" w:styleId="Heading9">
    <w:name w:val="heading 9"/>
    <w:basedOn w:val="Normal"/>
    <w:next w:val="Normal"/>
    <w:link w:val="Heading9Char"/>
    <w:uiPriority w:val="9"/>
    <w:semiHidden/>
    <w:unhideWhenUsed/>
    <w:qFormat/>
    <w:rsid w:val="00CE13C8"/>
    <w:pPr>
      <w:keepNext/>
      <w:keepLines/>
      <w:numPr>
        <w:ilvl w:val="8"/>
        <w:numId w:val="1"/>
      </w:numPr>
      <w:spacing w:before="200" w:line="259" w:lineRule="auto"/>
      <w:outlineLvl w:val="8"/>
    </w:pPr>
    <w:rPr>
      <w:rFonts w:ascii="Calibri Light" w:eastAsia="Times New Roman" w:hAnsi="Calibri Light" w:cs="Times New Roman"/>
      <w:i/>
      <w:iCs/>
      <w:color w:val="404040"/>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D5931"/>
    <w:rPr>
      <w:rFonts w:ascii="Arial" w:eastAsia="Times New Roman" w:hAnsi="Arial" w:cs="Times New Roman"/>
      <w:b/>
      <w:bCs/>
      <w:caps/>
      <w:color w:val="000000"/>
      <w:sz w:val="24"/>
      <w:szCs w:val="36"/>
    </w:rPr>
  </w:style>
  <w:style w:type="character" w:customStyle="1" w:styleId="Heading2Char">
    <w:name w:val="Heading 2 Char"/>
    <w:link w:val="Heading2"/>
    <w:uiPriority w:val="9"/>
    <w:rsid w:val="00BD5931"/>
    <w:rPr>
      <w:rFonts w:ascii="Arial" w:eastAsia="Times New Roman" w:hAnsi="Arial" w:cs="Times New Roman"/>
      <w:b/>
      <w:bCs/>
      <w:i/>
      <w:color w:val="000000"/>
      <w:szCs w:val="28"/>
      <w:lang w:eastAsia="en-US"/>
    </w:rPr>
  </w:style>
  <w:style w:type="character" w:customStyle="1" w:styleId="Heading3Char">
    <w:name w:val="Heading 3 Char"/>
    <w:link w:val="Heading3"/>
    <w:uiPriority w:val="9"/>
    <w:rsid w:val="00BD5931"/>
    <w:rPr>
      <w:rFonts w:ascii="Arial" w:eastAsia="Times New Roman" w:hAnsi="Arial" w:cs="Times New Roman"/>
      <w:bCs/>
      <w:i/>
      <w:color w:val="000000"/>
      <w:szCs w:val="22"/>
      <w:lang w:eastAsia="en-US"/>
    </w:rPr>
  </w:style>
  <w:style w:type="character" w:customStyle="1" w:styleId="Heading4Char">
    <w:name w:val="Heading 4 Char"/>
    <w:link w:val="Heading4"/>
    <w:uiPriority w:val="9"/>
    <w:rsid w:val="00CE13C8"/>
    <w:rPr>
      <w:rFonts w:ascii="Calibri Light" w:eastAsia="Times New Roman" w:hAnsi="Calibri Light" w:cs="Times New Roman"/>
      <w:b/>
      <w:bCs/>
      <w:i/>
      <w:iCs/>
      <w:color w:val="000000"/>
      <w:sz w:val="22"/>
      <w:szCs w:val="22"/>
      <w:lang w:eastAsia="en-US"/>
    </w:rPr>
  </w:style>
  <w:style w:type="character" w:customStyle="1" w:styleId="Heading5Char">
    <w:name w:val="Heading 5 Char"/>
    <w:link w:val="Heading5"/>
    <w:uiPriority w:val="9"/>
    <w:rsid w:val="00CE13C8"/>
    <w:rPr>
      <w:rFonts w:ascii="Calibri Light" w:eastAsia="Times New Roman" w:hAnsi="Calibri Light" w:cs="Times New Roman"/>
      <w:color w:val="323E4F"/>
      <w:sz w:val="22"/>
      <w:szCs w:val="22"/>
      <w:lang w:eastAsia="en-US"/>
    </w:rPr>
  </w:style>
  <w:style w:type="character" w:customStyle="1" w:styleId="Heading6Char">
    <w:name w:val="Heading 6 Char"/>
    <w:link w:val="Heading6"/>
    <w:uiPriority w:val="9"/>
    <w:rsid w:val="00CE13C8"/>
    <w:rPr>
      <w:rFonts w:ascii="Calibri Light" w:eastAsia="Times New Roman" w:hAnsi="Calibri Light" w:cs="Times New Roman"/>
      <w:i/>
      <w:iCs/>
      <w:color w:val="323E4F"/>
      <w:sz w:val="22"/>
      <w:szCs w:val="22"/>
      <w:lang w:eastAsia="en-US"/>
    </w:rPr>
  </w:style>
  <w:style w:type="character" w:customStyle="1" w:styleId="Heading7Char">
    <w:name w:val="Heading 7 Char"/>
    <w:link w:val="Heading7"/>
    <w:uiPriority w:val="9"/>
    <w:semiHidden/>
    <w:rsid w:val="00CE13C8"/>
    <w:rPr>
      <w:rFonts w:ascii="Calibri Light" w:eastAsia="Times New Roman" w:hAnsi="Calibri Light" w:cs="Times New Roman"/>
      <w:i/>
      <w:iCs/>
      <w:color w:val="404040"/>
      <w:sz w:val="22"/>
      <w:szCs w:val="22"/>
      <w:lang w:eastAsia="en-US"/>
    </w:rPr>
  </w:style>
  <w:style w:type="character" w:customStyle="1" w:styleId="Heading8Char">
    <w:name w:val="Heading 8 Char"/>
    <w:link w:val="Heading8"/>
    <w:uiPriority w:val="9"/>
    <w:semiHidden/>
    <w:rsid w:val="00CE13C8"/>
    <w:rPr>
      <w:rFonts w:ascii="Calibri Light" w:eastAsia="Times New Roman" w:hAnsi="Calibri Light" w:cs="Times New Roman"/>
      <w:color w:val="404040"/>
      <w:lang w:eastAsia="en-US"/>
    </w:rPr>
  </w:style>
  <w:style w:type="character" w:customStyle="1" w:styleId="Heading9Char">
    <w:name w:val="Heading 9 Char"/>
    <w:link w:val="Heading9"/>
    <w:uiPriority w:val="9"/>
    <w:semiHidden/>
    <w:rsid w:val="00CE13C8"/>
    <w:rPr>
      <w:rFonts w:ascii="Calibri Light" w:eastAsia="Times New Roman" w:hAnsi="Calibri Light" w:cs="Times New Roman"/>
      <w:i/>
      <w:iCs/>
      <w:color w:val="404040"/>
      <w:lang w:eastAsia="en-US"/>
    </w:rPr>
  </w:style>
  <w:style w:type="paragraph" w:styleId="Header">
    <w:name w:val="header"/>
    <w:basedOn w:val="Normal"/>
    <w:link w:val="HeaderChar"/>
    <w:uiPriority w:val="99"/>
    <w:unhideWhenUsed/>
    <w:rsid w:val="00CE13C8"/>
    <w:pPr>
      <w:tabs>
        <w:tab w:val="center" w:pos="4536"/>
        <w:tab w:val="right" w:pos="9072"/>
      </w:tabs>
      <w:spacing w:before="240"/>
    </w:pPr>
    <w:rPr>
      <w:rFonts w:ascii="Times New Roman" w:hAnsi="Times New Roman" w:cs="Times New Roman"/>
      <w:szCs w:val="24"/>
    </w:rPr>
  </w:style>
  <w:style w:type="character" w:customStyle="1" w:styleId="HeaderChar">
    <w:name w:val="Header Char"/>
    <w:link w:val="Header"/>
    <w:uiPriority w:val="99"/>
    <w:rsid w:val="00CE13C8"/>
    <w:rPr>
      <w:rFonts w:ascii="Times New Roman" w:hAnsi="Times New Roman" w:cs="Times New Roman"/>
      <w:sz w:val="24"/>
      <w:szCs w:val="24"/>
    </w:rPr>
  </w:style>
  <w:style w:type="paragraph" w:styleId="Footer">
    <w:name w:val="footer"/>
    <w:basedOn w:val="Normal"/>
    <w:link w:val="FooterChar"/>
    <w:uiPriority w:val="99"/>
    <w:unhideWhenUsed/>
    <w:rsid w:val="00CE13C8"/>
    <w:pPr>
      <w:tabs>
        <w:tab w:val="center" w:pos="4536"/>
        <w:tab w:val="right" w:pos="9072"/>
      </w:tabs>
      <w:spacing w:before="240"/>
    </w:pPr>
    <w:rPr>
      <w:rFonts w:ascii="Times New Roman" w:hAnsi="Times New Roman" w:cs="Times New Roman"/>
      <w:szCs w:val="24"/>
    </w:rPr>
  </w:style>
  <w:style w:type="character" w:customStyle="1" w:styleId="FooterChar">
    <w:name w:val="Footer Char"/>
    <w:link w:val="Footer"/>
    <w:uiPriority w:val="99"/>
    <w:rsid w:val="00CE13C8"/>
    <w:rPr>
      <w:rFonts w:ascii="Times New Roman" w:hAnsi="Times New Roman" w:cs="Times New Roman"/>
      <w:sz w:val="24"/>
      <w:szCs w:val="24"/>
    </w:rPr>
  </w:style>
  <w:style w:type="table" w:styleId="TableGrid">
    <w:name w:val="Table Grid"/>
    <w:basedOn w:val="TableNormal"/>
    <w:uiPriority w:val="59"/>
    <w:rsid w:val="00CE13C8"/>
    <w:rPr>
      <w:rFonts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E13C8"/>
    <w:rPr>
      <w:rFonts w:ascii="Times New Roman" w:hAnsi="Times New Roman" w:cs="Times New Roman"/>
    </w:rPr>
  </w:style>
  <w:style w:type="character" w:customStyle="1" w:styleId="FootnoteTextChar">
    <w:name w:val="Footnote Text Char"/>
    <w:link w:val="FootnoteText"/>
    <w:uiPriority w:val="99"/>
    <w:semiHidden/>
    <w:rsid w:val="00CE13C8"/>
    <w:rPr>
      <w:rFonts w:ascii="Times New Roman" w:hAnsi="Times New Roman" w:cs="Times New Roman"/>
    </w:rPr>
  </w:style>
  <w:style w:type="character" w:styleId="FootnoteReference">
    <w:name w:val="footnote reference"/>
    <w:uiPriority w:val="99"/>
    <w:semiHidden/>
    <w:unhideWhenUsed/>
    <w:rsid w:val="00CE13C8"/>
    <w:rPr>
      <w:vertAlign w:val="superscript"/>
    </w:rPr>
  </w:style>
  <w:style w:type="paragraph" w:styleId="Title">
    <w:name w:val="Title"/>
    <w:basedOn w:val="Normal"/>
    <w:next w:val="Normal"/>
    <w:link w:val="TitleChar"/>
    <w:uiPriority w:val="10"/>
    <w:rsid w:val="00CE13C8"/>
    <w:pPr>
      <w:contextualSpacing/>
    </w:pPr>
    <w:rPr>
      <w:rFonts w:eastAsia="Times New Roman" w:cs="Times New Roman"/>
      <w:b/>
      <w:caps/>
      <w:color w:val="000000"/>
      <w:sz w:val="32"/>
      <w:szCs w:val="56"/>
      <w:lang w:eastAsia="en-US"/>
    </w:rPr>
  </w:style>
  <w:style w:type="character" w:customStyle="1" w:styleId="TitleChar">
    <w:name w:val="Title Char"/>
    <w:link w:val="Title"/>
    <w:uiPriority w:val="10"/>
    <w:rsid w:val="00CE13C8"/>
    <w:rPr>
      <w:rFonts w:ascii="Arial" w:eastAsia="Times New Roman" w:hAnsi="Arial" w:cs="Times New Roman"/>
      <w:b/>
      <w:caps/>
      <w:color w:val="000000"/>
      <w:sz w:val="32"/>
      <w:szCs w:val="56"/>
      <w:lang w:eastAsia="en-US"/>
    </w:rPr>
  </w:style>
  <w:style w:type="paragraph" w:styleId="NormalWeb">
    <w:name w:val="Normal (Web)"/>
    <w:basedOn w:val="Normal"/>
    <w:uiPriority w:val="99"/>
    <w:unhideWhenUsed/>
    <w:rsid w:val="00CE13C8"/>
    <w:pPr>
      <w:spacing w:before="100" w:beforeAutospacing="1" w:after="100" w:afterAutospacing="1"/>
    </w:pPr>
    <w:rPr>
      <w:rFonts w:ascii="Times New Roman" w:eastAsia="Times New Roman" w:hAnsi="Times New Roman" w:cs="Times New Roman"/>
      <w:szCs w:val="24"/>
    </w:rPr>
  </w:style>
  <w:style w:type="character" w:customStyle="1" w:styleId="apple-converted-space">
    <w:name w:val="apple-converted-space"/>
    <w:rsid w:val="00CE13C8"/>
  </w:style>
  <w:style w:type="character" w:styleId="Hyperlink">
    <w:name w:val="Hyperlink"/>
    <w:uiPriority w:val="99"/>
    <w:unhideWhenUsed/>
    <w:rsid w:val="00947A00"/>
    <w:rPr>
      <w:rFonts w:ascii="Arial" w:hAnsi="Arial"/>
      <w:color w:val="0000FF"/>
      <w:spacing w:val="0"/>
      <w:u w:val="single"/>
    </w:rPr>
  </w:style>
  <w:style w:type="paragraph" w:styleId="TOC1">
    <w:name w:val="toc 1"/>
    <w:basedOn w:val="Normal"/>
    <w:next w:val="Normal"/>
    <w:autoRedefine/>
    <w:uiPriority w:val="39"/>
    <w:unhideWhenUsed/>
    <w:rsid w:val="00335C98"/>
    <w:pPr>
      <w:tabs>
        <w:tab w:val="left" w:pos="480"/>
        <w:tab w:val="right" w:leader="dot" w:pos="9062"/>
      </w:tabs>
      <w:jc w:val="left"/>
    </w:pPr>
    <w:rPr>
      <w:rFonts w:asciiTheme="minorHAnsi" w:hAnsiTheme="minorHAnsi"/>
      <w:b/>
      <w:bCs/>
      <w:caps/>
    </w:rPr>
  </w:style>
  <w:style w:type="paragraph" w:styleId="TOC2">
    <w:name w:val="toc 2"/>
    <w:basedOn w:val="Normal"/>
    <w:next w:val="Normal"/>
    <w:autoRedefine/>
    <w:uiPriority w:val="39"/>
    <w:unhideWhenUsed/>
    <w:rsid w:val="007A402A"/>
    <w:pPr>
      <w:tabs>
        <w:tab w:val="left" w:pos="720"/>
        <w:tab w:val="right" w:leader="dot" w:pos="9062"/>
      </w:tabs>
      <w:spacing w:line="276" w:lineRule="auto"/>
      <w:ind w:left="240"/>
      <w:jc w:val="left"/>
    </w:pPr>
    <w:rPr>
      <w:rFonts w:asciiTheme="minorHAnsi" w:hAnsiTheme="minorHAnsi"/>
    </w:rPr>
  </w:style>
  <w:style w:type="paragraph" w:styleId="TOC3">
    <w:name w:val="toc 3"/>
    <w:basedOn w:val="Normal"/>
    <w:next w:val="Normal"/>
    <w:autoRedefine/>
    <w:uiPriority w:val="39"/>
    <w:unhideWhenUsed/>
    <w:rsid w:val="00335C98"/>
    <w:pPr>
      <w:tabs>
        <w:tab w:val="left" w:pos="1200"/>
        <w:tab w:val="right" w:leader="dot" w:pos="9062"/>
      </w:tabs>
      <w:spacing w:line="240" w:lineRule="auto"/>
      <w:ind w:left="480"/>
      <w:jc w:val="left"/>
    </w:pPr>
    <w:rPr>
      <w:rFonts w:asciiTheme="minorHAnsi" w:hAnsiTheme="minorHAnsi"/>
      <w:i/>
      <w:iCs/>
    </w:rPr>
  </w:style>
  <w:style w:type="paragraph" w:styleId="TOC4">
    <w:name w:val="toc 4"/>
    <w:basedOn w:val="Normal"/>
    <w:next w:val="Normal"/>
    <w:autoRedefine/>
    <w:uiPriority w:val="39"/>
    <w:unhideWhenUsed/>
    <w:rsid w:val="00CE13C8"/>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CE13C8"/>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CE13C8"/>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CE13C8"/>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CE13C8"/>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CE13C8"/>
    <w:pPr>
      <w:ind w:left="1920"/>
      <w:jc w:val="left"/>
    </w:pPr>
    <w:rPr>
      <w:rFonts w:asciiTheme="minorHAnsi" w:hAnsiTheme="minorHAnsi"/>
      <w:sz w:val="18"/>
      <w:szCs w:val="18"/>
    </w:rPr>
  </w:style>
  <w:style w:type="paragraph" w:styleId="HTMLPreformatted">
    <w:name w:val="HTML Preformatted"/>
    <w:basedOn w:val="Normal"/>
    <w:link w:val="HTMLPreformattedChar"/>
    <w:uiPriority w:val="99"/>
    <w:unhideWhenUsed/>
    <w:rsid w:val="00D764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7640C"/>
    <w:rPr>
      <w:rFonts w:ascii="Courier New" w:eastAsia="Times New Roman" w:hAnsi="Courier New" w:cs="Courier New"/>
    </w:rPr>
  </w:style>
  <w:style w:type="character" w:styleId="PlaceholderText">
    <w:name w:val="Placeholder Text"/>
    <w:basedOn w:val="DefaultParagraphFont"/>
    <w:uiPriority w:val="99"/>
    <w:semiHidden/>
    <w:rsid w:val="003C0227"/>
    <w:rPr>
      <w:color w:val="808080"/>
    </w:rPr>
  </w:style>
  <w:style w:type="character" w:customStyle="1" w:styleId="text">
    <w:name w:val="text"/>
    <w:basedOn w:val="DefaultParagraphFont"/>
    <w:rsid w:val="00F54432"/>
  </w:style>
  <w:style w:type="character" w:customStyle="1" w:styleId="sr-only">
    <w:name w:val="sr-only"/>
    <w:basedOn w:val="DefaultParagraphFont"/>
    <w:rsid w:val="00F54432"/>
  </w:style>
  <w:style w:type="paragraph" w:styleId="Caption">
    <w:name w:val="caption"/>
    <w:basedOn w:val="Normal"/>
    <w:next w:val="Normal"/>
    <w:uiPriority w:val="35"/>
    <w:unhideWhenUsed/>
    <w:qFormat/>
    <w:rsid w:val="00BE36A9"/>
    <w:pPr>
      <w:spacing w:after="200"/>
      <w:jc w:val="center"/>
    </w:pPr>
    <w:rPr>
      <w:i/>
      <w:iCs/>
    </w:rPr>
  </w:style>
  <w:style w:type="paragraph" w:styleId="TableofFigures">
    <w:name w:val="table of figures"/>
    <w:basedOn w:val="Normal"/>
    <w:next w:val="Normal"/>
    <w:uiPriority w:val="99"/>
    <w:unhideWhenUsed/>
    <w:rsid w:val="004C0525"/>
    <w:pPr>
      <w:ind w:left="400" w:hanging="400"/>
      <w:jc w:val="left"/>
    </w:pPr>
    <w:rPr>
      <w:rFonts w:asciiTheme="minorHAnsi" w:hAnsiTheme="minorHAnsi"/>
    </w:rPr>
  </w:style>
  <w:style w:type="paragraph" w:customStyle="1" w:styleId="1111">
    <w:name w:val="1111"/>
    <w:basedOn w:val="Heading1"/>
    <w:link w:val="1111Char"/>
    <w:qFormat/>
    <w:rsid w:val="00947A00"/>
    <w:pPr>
      <w:numPr>
        <w:numId w:val="0"/>
      </w:numPr>
      <w:spacing w:before="0" w:line="240" w:lineRule="auto"/>
    </w:pPr>
  </w:style>
  <w:style w:type="paragraph" w:styleId="ListParagraph">
    <w:name w:val="List Paragraph"/>
    <w:basedOn w:val="Normal"/>
    <w:uiPriority w:val="34"/>
    <w:qFormat/>
    <w:rsid w:val="008546A9"/>
    <w:pPr>
      <w:ind w:left="720"/>
      <w:contextualSpacing/>
    </w:pPr>
  </w:style>
  <w:style w:type="character" w:customStyle="1" w:styleId="1111Char">
    <w:name w:val="1111 Char"/>
    <w:basedOn w:val="Heading1Char"/>
    <w:link w:val="1111"/>
    <w:rsid w:val="00947A00"/>
    <w:rPr>
      <w:rFonts w:ascii="Arial" w:eastAsia="Times New Roman" w:hAnsi="Arial" w:cs="Times New Roman"/>
      <w:b/>
      <w:bCs/>
      <w:caps/>
      <w:color w:val="000000"/>
      <w:sz w:val="24"/>
      <w:szCs w:val="36"/>
    </w:rPr>
  </w:style>
  <w:style w:type="character" w:styleId="Emphasis">
    <w:name w:val="Emphasis"/>
    <w:basedOn w:val="DefaultParagraphFont"/>
    <w:uiPriority w:val="20"/>
    <w:qFormat/>
    <w:rsid w:val="006F2807"/>
    <w:rPr>
      <w:i/>
      <w:iCs/>
    </w:rPr>
  </w:style>
  <w:style w:type="character" w:styleId="Strong">
    <w:name w:val="Strong"/>
    <w:basedOn w:val="DefaultParagraphFont"/>
    <w:uiPriority w:val="22"/>
    <w:qFormat/>
    <w:rsid w:val="00325B6F"/>
    <w:rPr>
      <w:b/>
      <w:bCs/>
    </w:rPr>
  </w:style>
  <w:style w:type="character" w:customStyle="1" w:styleId="size-xl">
    <w:name w:val="size-xl"/>
    <w:basedOn w:val="DefaultParagraphFont"/>
    <w:rsid w:val="003F7A6F"/>
  </w:style>
  <w:style w:type="character" w:customStyle="1" w:styleId="patent-bibdata-value">
    <w:name w:val="patent-bibdata-value"/>
    <w:basedOn w:val="DefaultParagraphFont"/>
    <w:rsid w:val="004D299B"/>
  </w:style>
  <w:style w:type="paragraph" w:styleId="EndnoteText">
    <w:name w:val="endnote text"/>
    <w:basedOn w:val="Normal"/>
    <w:link w:val="EndnoteTextChar"/>
    <w:uiPriority w:val="99"/>
    <w:semiHidden/>
    <w:unhideWhenUsed/>
    <w:rsid w:val="005B51B4"/>
    <w:pPr>
      <w:spacing w:line="240" w:lineRule="auto"/>
    </w:pPr>
  </w:style>
  <w:style w:type="character" w:customStyle="1" w:styleId="EndnoteTextChar">
    <w:name w:val="Endnote Text Char"/>
    <w:basedOn w:val="DefaultParagraphFont"/>
    <w:link w:val="EndnoteText"/>
    <w:uiPriority w:val="99"/>
    <w:semiHidden/>
    <w:rsid w:val="005B51B4"/>
    <w:rPr>
      <w:rFonts w:ascii="Arial" w:hAnsi="Arial"/>
    </w:rPr>
  </w:style>
  <w:style w:type="character" w:styleId="EndnoteReference">
    <w:name w:val="endnote reference"/>
    <w:basedOn w:val="DefaultParagraphFont"/>
    <w:uiPriority w:val="99"/>
    <w:semiHidden/>
    <w:unhideWhenUsed/>
    <w:rsid w:val="005B51B4"/>
    <w:rPr>
      <w:vertAlign w:val="superscript"/>
    </w:rPr>
  </w:style>
  <w:style w:type="character" w:styleId="HTMLCite">
    <w:name w:val="HTML Cite"/>
    <w:basedOn w:val="DefaultParagraphFont"/>
    <w:uiPriority w:val="99"/>
    <w:semiHidden/>
    <w:unhideWhenUsed/>
    <w:rsid w:val="00726FA5"/>
    <w:rPr>
      <w:i/>
      <w:iCs/>
    </w:rPr>
  </w:style>
  <w:style w:type="paragraph" w:styleId="NoSpacing">
    <w:name w:val="No Spacing"/>
    <w:uiPriority w:val="1"/>
    <w:qFormat/>
    <w:rsid w:val="00896A3B"/>
    <w:pPr>
      <w:jc w:val="both"/>
    </w:pPr>
    <w:rPr>
      <w:rFonts w:ascii="Arial" w:hAnsi="Arial"/>
    </w:rPr>
  </w:style>
  <w:style w:type="character" w:customStyle="1" w:styleId="hps">
    <w:name w:val="hps"/>
    <w:basedOn w:val="DefaultParagraphFont"/>
    <w:rsid w:val="00711782"/>
  </w:style>
  <w:style w:type="paragraph" w:styleId="Bibliography">
    <w:name w:val="Bibliography"/>
    <w:basedOn w:val="Normal"/>
    <w:next w:val="Normal"/>
    <w:uiPriority w:val="37"/>
    <w:unhideWhenUsed/>
    <w:rsid w:val="007E1D48"/>
  </w:style>
  <w:style w:type="paragraph" w:styleId="List2">
    <w:name w:val="List 2"/>
    <w:basedOn w:val="Normal"/>
    <w:uiPriority w:val="99"/>
    <w:unhideWhenUsed/>
    <w:rsid w:val="00AB78B0"/>
    <w:pPr>
      <w:ind w:left="566" w:hanging="283"/>
      <w:contextualSpacing/>
    </w:pPr>
  </w:style>
  <w:style w:type="paragraph" w:styleId="BodyText">
    <w:name w:val="Body Text"/>
    <w:basedOn w:val="Normal"/>
    <w:link w:val="BodyTextChar"/>
    <w:uiPriority w:val="99"/>
    <w:unhideWhenUsed/>
    <w:rsid w:val="00AB78B0"/>
    <w:pPr>
      <w:spacing w:after="120"/>
    </w:pPr>
  </w:style>
  <w:style w:type="character" w:customStyle="1" w:styleId="BodyTextChar">
    <w:name w:val="Body Text Char"/>
    <w:basedOn w:val="DefaultParagraphFont"/>
    <w:link w:val="BodyText"/>
    <w:uiPriority w:val="99"/>
    <w:rsid w:val="00AB78B0"/>
    <w:rPr>
      <w:rFonts w:ascii="Arial" w:hAnsi="Arial"/>
    </w:rPr>
  </w:style>
  <w:style w:type="paragraph" w:styleId="BodyTextIndent">
    <w:name w:val="Body Text Indent"/>
    <w:basedOn w:val="Normal"/>
    <w:link w:val="BodyTextIndentChar"/>
    <w:uiPriority w:val="99"/>
    <w:unhideWhenUsed/>
    <w:rsid w:val="00AB78B0"/>
    <w:pPr>
      <w:spacing w:after="120"/>
      <w:ind w:left="283"/>
    </w:pPr>
  </w:style>
  <w:style w:type="character" w:customStyle="1" w:styleId="BodyTextIndentChar">
    <w:name w:val="Body Text Indent Char"/>
    <w:basedOn w:val="DefaultParagraphFont"/>
    <w:link w:val="BodyTextIndent"/>
    <w:uiPriority w:val="99"/>
    <w:rsid w:val="00AB78B0"/>
    <w:rPr>
      <w:rFonts w:ascii="Arial" w:hAnsi="Arial"/>
    </w:rPr>
  </w:style>
  <w:style w:type="paragraph" w:styleId="BodyTextFirstIndent">
    <w:name w:val="Body Text First Indent"/>
    <w:basedOn w:val="BodyText"/>
    <w:link w:val="BodyTextFirstIndentChar"/>
    <w:uiPriority w:val="99"/>
    <w:unhideWhenUsed/>
    <w:rsid w:val="00AB78B0"/>
    <w:pPr>
      <w:spacing w:after="0"/>
      <w:ind w:firstLine="360"/>
    </w:pPr>
  </w:style>
  <w:style w:type="character" w:customStyle="1" w:styleId="BodyTextFirstIndentChar">
    <w:name w:val="Body Text First Indent Char"/>
    <w:basedOn w:val="BodyTextChar"/>
    <w:link w:val="BodyTextFirstIndent"/>
    <w:uiPriority w:val="99"/>
    <w:rsid w:val="00AB78B0"/>
    <w:rPr>
      <w:rFonts w:ascii="Arial" w:hAnsi="Arial"/>
    </w:rPr>
  </w:style>
  <w:style w:type="paragraph" w:styleId="BodyTextFirstIndent2">
    <w:name w:val="Body Text First Indent 2"/>
    <w:basedOn w:val="BodyTextIndent"/>
    <w:link w:val="BodyTextFirstIndent2Char"/>
    <w:uiPriority w:val="99"/>
    <w:unhideWhenUsed/>
    <w:rsid w:val="00AB78B0"/>
    <w:pPr>
      <w:spacing w:after="0"/>
      <w:ind w:left="360" w:firstLine="360"/>
    </w:pPr>
  </w:style>
  <w:style w:type="character" w:customStyle="1" w:styleId="BodyTextFirstIndent2Char">
    <w:name w:val="Body Text First Indent 2 Char"/>
    <w:basedOn w:val="BodyTextIndentChar"/>
    <w:link w:val="BodyTextFirstIndent2"/>
    <w:uiPriority w:val="99"/>
    <w:rsid w:val="00AB78B0"/>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1082">
      <w:bodyDiv w:val="1"/>
      <w:marLeft w:val="0"/>
      <w:marRight w:val="0"/>
      <w:marTop w:val="0"/>
      <w:marBottom w:val="0"/>
      <w:divBdr>
        <w:top w:val="none" w:sz="0" w:space="0" w:color="auto"/>
        <w:left w:val="none" w:sz="0" w:space="0" w:color="auto"/>
        <w:bottom w:val="none" w:sz="0" w:space="0" w:color="auto"/>
        <w:right w:val="none" w:sz="0" w:space="0" w:color="auto"/>
      </w:divBdr>
    </w:div>
    <w:div w:id="19667799">
      <w:bodyDiv w:val="1"/>
      <w:marLeft w:val="0"/>
      <w:marRight w:val="0"/>
      <w:marTop w:val="0"/>
      <w:marBottom w:val="0"/>
      <w:divBdr>
        <w:top w:val="none" w:sz="0" w:space="0" w:color="auto"/>
        <w:left w:val="none" w:sz="0" w:space="0" w:color="auto"/>
        <w:bottom w:val="none" w:sz="0" w:space="0" w:color="auto"/>
        <w:right w:val="none" w:sz="0" w:space="0" w:color="auto"/>
      </w:divBdr>
    </w:div>
    <w:div w:id="26834483">
      <w:bodyDiv w:val="1"/>
      <w:marLeft w:val="0"/>
      <w:marRight w:val="0"/>
      <w:marTop w:val="0"/>
      <w:marBottom w:val="0"/>
      <w:divBdr>
        <w:top w:val="none" w:sz="0" w:space="0" w:color="auto"/>
        <w:left w:val="none" w:sz="0" w:space="0" w:color="auto"/>
        <w:bottom w:val="none" w:sz="0" w:space="0" w:color="auto"/>
        <w:right w:val="none" w:sz="0" w:space="0" w:color="auto"/>
      </w:divBdr>
    </w:div>
    <w:div w:id="30570865">
      <w:bodyDiv w:val="1"/>
      <w:marLeft w:val="0"/>
      <w:marRight w:val="0"/>
      <w:marTop w:val="0"/>
      <w:marBottom w:val="0"/>
      <w:divBdr>
        <w:top w:val="none" w:sz="0" w:space="0" w:color="auto"/>
        <w:left w:val="none" w:sz="0" w:space="0" w:color="auto"/>
        <w:bottom w:val="none" w:sz="0" w:space="0" w:color="auto"/>
        <w:right w:val="none" w:sz="0" w:space="0" w:color="auto"/>
      </w:divBdr>
    </w:div>
    <w:div w:id="32846410">
      <w:bodyDiv w:val="1"/>
      <w:marLeft w:val="0"/>
      <w:marRight w:val="0"/>
      <w:marTop w:val="0"/>
      <w:marBottom w:val="0"/>
      <w:divBdr>
        <w:top w:val="none" w:sz="0" w:space="0" w:color="auto"/>
        <w:left w:val="none" w:sz="0" w:space="0" w:color="auto"/>
        <w:bottom w:val="none" w:sz="0" w:space="0" w:color="auto"/>
        <w:right w:val="none" w:sz="0" w:space="0" w:color="auto"/>
      </w:divBdr>
    </w:div>
    <w:div w:id="50808252">
      <w:bodyDiv w:val="1"/>
      <w:marLeft w:val="0"/>
      <w:marRight w:val="0"/>
      <w:marTop w:val="0"/>
      <w:marBottom w:val="0"/>
      <w:divBdr>
        <w:top w:val="none" w:sz="0" w:space="0" w:color="auto"/>
        <w:left w:val="none" w:sz="0" w:space="0" w:color="auto"/>
        <w:bottom w:val="none" w:sz="0" w:space="0" w:color="auto"/>
        <w:right w:val="none" w:sz="0" w:space="0" w:color="auto"/>
      </w:divBdr>
    </w:div>
    <w:div w:id="55402764">
      <w:bodyDiv w:val="1"/>
      <w:marLeft w:val="0"/>
      <w:marRight w:val="0"/>
      <w:marTop w:val="0"/>
      <w:marBottom w:val="0"/>
      <w:divBdr>
        <w:top w:val="none" w:sz="0" w:space="0" w:color="auto"/>
        <w:left w:val="none" w:sz="0" w:space="0" w:color="auto"/>
        <w:bottom w:val="none" w:sz="0" w:space="0" w:color="auto"/>
        <w:right w:val="none" w:sz="0" w:space="0" w:color="auto"/>
      </w:divBdr>
    </w:div>
    <w:div w:id="78529693">
      <w:bodyDiv w:val="1"/>
      <w:marLeft w:val="0"/>
      <w:marRight w:val="0"/>
      <w:marTop w:val="0"/>
      <w:marBottom w:val="0"/>
      <w:divBdr>
        <w:top w:val="none" w:sz="0" w:space="0" w:color="auto"/>
        <w:left w:val="none" w:sz="0" w:space="0" w:color="auto"/>
        <w:bottom w:val="none" w:sz="0" w:space="0" w:color="auto"/>
        <w:right w:val="none" w:sz="0" w:space="0" w:color="auto"/>
      </w:divBdr>
    </w:div>
    <w:div w:id="82075617">
      <w:bodyDiv w:val="1"/>
      <w:marLeft w:val="0"/>
      <w:marRight w:val="0"/>
      <w:marTop w:val="0"/>
      <w:marBottom w:val="0"/>
      <w:divBdr>
        <w:top w:val="none" w:sz="0" w:space="0" w:color="auto"/>
        <w:left w:val="none" w:sz="0" w:space="0" w:color="auto"/>
        <w:bottom w:val="none" w:sz="0" w:space="0" w:color="auto"/>
        <w:right w:val="none" w:sz="0" w:space="0" w:color="auto"/>
      </w:divBdr>
    </w:div>
    <w:div w:id="87195578">
      <w:bodyDiv w:val="1"/>
      <w:marLeft w:val="0"/>
      <w:marRight w:val="0"/>
      <w:marTop w:val="0"/>
      <w:marBottom w:val="0"/>
      <w:divBdr>
        <w:top w:val="none" w:sz="0" w:space="0" w:color="auto"/>
        <w:left w:val="none" w:sz="0" w:space="0" w:color="auto"/>
        <w:bottom w:val="none" w:sz="0" w:space="0" w:color="auto"/>
        <w:right w:val="none" w:sz="0" w:space="0" w:color="auto"/>
      </w:divBdr>
    </w:div>
    <w:div w:id="88696687">
      <w:bodyDiv w:val="1"/>
      <w:marLeft w:val="0"/>
      <w:marRight w:val="0"/>
      <w:marTop w:val="0"/>
      <w:marBottom w:val="0"/>
      <w:divBdr>
        <w:top w:val="none" w:sz="0" w:space="0" w:color="auto"/>
        <w:left w:val="none" w:sz="0" w:space="0" w:color="auto"/>
        <w:bottom w:val="none" w:sz="0" w:space="0" w:color="auto"/>
        <w:right w:val="none" w:sz="0" w:space="0" w:color="auto"/>
      </w:divBdr>
    </w:div>
    <w:div w:id="114712700">
      <w:bodyDiv w:val="1"/>
      <w:marLeft w:val="0"/>
      <w:marRight w:val="0"/>
      <w:marTop w:val="0"/>
      <w:marBottom w:val="0"/>
      <w:divBdr>
        <w:top w:val="none" w:sz="0" w:space="0" w:color="auto"/>
        <w:left w:val="none" w:sz="0" w:space="0" w:color="auto"/>
        <w:bottom w:val="none" w:sz="0" w:space="0" w:color="auto"/>
        <w:right w:val="none" w:sz="0" w:space="0" w:color="auto"/>
      </w:divBdr>
    </w:div>
    <w:div w:id="165098631">
      <w:bodyDiv w:val="1"/>
      <w:marLeft w:val="0"/>
      <w:marRight w:val="0"/>
      <w:marTop w:val="0"/>
      <w:marBottom w:val="0"/>
      <w:divBdr>
        <w:top w:val="none" w:sz="0" w:space="0" w:color="auto"/>
        <w:left w:val="none" w:sz="0" w:space="0" w:color="auto"/>
        <w:bottom w:val="none" w:sz="0" w:space="0" w:color="auto"/>
        <w:right w:val="none" w:sz="0" w:space="0" w:color="auto"/>
      </w:divBdr>
    </w:div>
    <w:div w:id="169100036">
      <w:bodyDiv w:val="1"/>
      <w:marLeft w:val="0"/>
      <w:marRight w:val="0"/>
      <w:marTop w:val="0"/>
      <w:marBottom w:val="0"/>
      <w:divBdr>
        <w:top w:val="none" w:sz="0" w:space="0" w:color="auto"/>
        <w:left w:val="none" w:sz="0" w:space="0" w:color="auto"/>
        <w:bottom w:val="none" w:sz="0" w:space="0" w:color="auto"/>
        <w:right w:val="none" w:sz="0" w:space="0" w:color="auto"/>
      </w:divBdr>
    </w:div>
    <w:div w:id="177042742">
      <w:bodyDiv w:val="1"/>
      <w:marLeft w:val="0"/>
      <w:marRight w:val="0"/>
      <w:marTop w:val="0"/>
      <w:marBottom w:val="0"/>
      <w:divBdr>
        <w:top w:val="none" w:sz="0" w:space="0" w:color="auto"/>
        <w:left w:val="none" w:sz="0" w:space="0" w:color="auto"/>
        <w:bottom w:val="none" w:sz="0" w:space="0" w:color="auto"/>
        <w:right w:val="none" w:sz="0" w:space="0" w:color="auto"/>
      </w:divBdr>
    </w:div>
    <w:div w:id="191503580">
      <w:bodyDiv w:val="1"/>
      <w:marLeft w:val="0"/>
      <w:marRight w:val="0"/>
      <w:marTop w:val="0"/>
      <w:marBottom w:val="0"/>
      <w:divBdr>
        <w:top w:val="none" w:sz="0" w:space="0" w:color="auto"/>
        <w:left w:val="none" w:sz="0" w:space="0" w:color="auto"/>
        <w:bottom w:val="none" w:sz="0" w:space="0" w:color="auto"/>
        <w:right w:val="none" w:sz="0" w:space="0" w:color="auto"/>
      </w:divBdr>
    </w:div>
    <w:div w:id="209272100">
      <w:bodyDiv w:val="1"/>
      <w:marLeft w:val="0"/>
      <w:marRight w:val="0"/>
      <w:marTop w:val="0"/>
      <w:marBottom w:val="0"/>
      <w:divBdr>
        <w:top w:val="none" w:sz="0" w:space="0" w:color="auto"/>
        <w:left w:val="none" w:sz="0" w:space="0" w:color="auto"/>
        <w:bottom w:val="none" w:sz="0" w:space="0" w:color="auto"/>
        <w:right w:val="none" w:sz="0" w:space="0" w:color="auto"/>
      </w:divBdr>
      <w:divsChild>
        <w:div w:id="2006088410">
          <w:marLeft w:val="0"/>
          <w:marRight w:val="0"/>
          <w:marTop w:val="0"/>
          <w:marBottom w:val="0"/>
          <w:divBdr>
            <w:top w:val="none" w:sz="0" w:space="0" w:color="auto"/>
            <w:left w:val="none" w:sz="0" w:space="0" w:color="auto"/>
            <w:bottom w:val="none" w:sz="0" w:space="0" w:color="auto"/>
            <w:right w:val="none" w:sz="0" w:space="0" w:color="auto"/>
          </w:divBdr>
        </w:div>
        <w:div w:id="638152322">
          <w:marLeft w:val="0"/>
          <w:marRight w:val="0"/>
          <w:marTop w:val="0"/>
          <w:marBottom w:val="0"/>
          <w:divBdr>
            <w:top w:val="none" w:sz="0" w:space="0" w:color="auto"/>
            <w:left w:val="none" w:sz="0" w:space="0" w:color="auto"/>
            <w:bottom w:val="none" w:sz="0" w:space="0" w:color="auto"/>
            <w:right w:val="none" w:sz="0" w:space="0" w:color="auto"/>
          </w:divBdr>
        </w:div>
        <w:div w:id="438719277">
          <w:marLeft w:val="0"/>
          <w:marRight w:val="0"/>
          <w:marTop w:val="0"/>
          <w:marBottom w:val="0"/>
          <w:divBdr>
            <w:top w:val="none" w:sz="0" w:space="0" w:color="auto"/>
            <w:left w:val="none" w:sz="0" w:space="0" w:color="auto"/>
            <w:bottom w:val="none" w:sz="0" w:space="0" w:color="auto"/>
            <w:right w:val="none" w:sz="0" w:space="0" w:color="auto"/>
          </w:divBdr>
        </w:div>
      </w:divsChild>
    </w:div>
    <w:div w:id="248588587">
      <w:bodyDiv w:val="1"/>
      <w:marLeft w:val="0"/>
      <w:marRight w:val="0"/>
      <w:marTop w:val="0"/>
      <w:marBottom w:val="0"/>
      <w:divBdr>
        <w:top w:val="none" w:sz="0" w:space="0" w:color="auto"/>
        <w:left w:val="none" w:sz="0" w:space="0" w:color="auto"/>
        <w:bottom w:val="none" w:sz="0" w:space="0" w:color="auto"/>
        <w:right w:val="none" w:sz="0" w:space="0" w:color="auto"/>
      </w:divBdr>
    </w:div>
    <w:div w:id="305361853">
      <w:bodyDiv w:val="1"/>
      <w:marLeft w:val="0"/>
      <w:marRight w:val="0"/>
      <w:marTop w:val="0"/>
      <w:marBottom w:val="0"/>
      <w:divBdr>
        <w:top w:val="none" w:sz="0" w:space="0" w:color="auto"/>
        <w:left w:val="none" w:sz="0" w:space="0" w:color="auto"/>
        <w:bottom w:val="none" w:sz="0" w:space="0" w:color="auto"/>
        <w:right w:val="none" w:sz="0" w:space="0" w:color="auto"/>
      </w:divBdr>
    </w:div>
    <w:div w:id="334847931">
      <w:bodyDiv w:val="1"/>
      <w:marLeft w:val="0"/>
      <w:marRight w:val="0"/>
      <w:marTop w:val="0"/>
      <w:marBottom w:val="0"/>
      <w:divBdr>
        <w:top w:val="none" w:sz="0" w:space="0" w:color="auto"/>
        <w:left w:val="none" w:sz="0" w:space="0" w:color="auto"/>
        <w:bottom w:val="none" w:sz="0" w:space="0" w:color="auto"/>
        <w:right w:val="none" w:sz="0" w:space="0" w:color="auto"/>
      </w:divBdr>
    </w:div>
    <w:div w:id="335230973">
      <w:bodyDiv w:val="1"/>
      <w:marLeft w:val="0"/>
      <w:marRight w:val="0"/>
      <w:marTop w:val="0"/>
      <w:marBottom w:val="0"/>
      <w:divBdr>
        <w:top w:val="none" w:sz="0" w:space="0" w:color="auto"/>
        <w:left w:val="none" w:sz="0" w:space="0" w:color="auto"/>
        <w:bottom w:val="none" w:sz="0" w:space="0" w:color="auto"/>
        <w:right w:val="none" w:sz="0" w:space="0" w:color="auto"/>
      </w:divBdr>
    </w:div>
    <w:div w:id="433983722">
      <w:bodyDiv w:val="1"/>
      <w:marLeft w:val="0"/>
      <w:marRight w:val="0"/>
      <w:marTop w:val="0"/>
      <w:marBottom w:val="0"/>
      <w:divBdr>
        <w:top w:val="none" w:sz="0" w:space="0" w:color="auto"/>
        <w:left w:val="none" w:sz="0" w:space="0" w:color="auto"/>
        <w:bottom w:val="none" w:sz="0" w:space="0" w:color="auto"/>
        <w:right w:val="none" w:sz="0" w:space="0" w:color="auto"/>
      </w:divBdr>
    </w:div>
    <w:div w:id="447312150">
      <w:bodyDiv w:val="1"/>
      <w:marLeft w:val="0"/>
      <w:marRight w:val="0"/>
      <w:marTop w:val="0"/>
      <w:marBottom w:val="0"/>
      <w:divBdr>
        <w:top w:val="none" w:sz="0" w:space="0" w:color="auto"/>
        <w:left w:val="none" w:sz="0" w:space="0" w:color="auto"/>
        <w:bottom w:val="none" w:sz="0" w:space="0" w:color="auto"/>
        <w:right w:val="none" w:sz="0" w:space="0" w:color="auto"/>
      </w:divBdr>
    </w:div>
    <w:div w:id="506600214">
      <w:bodyDiv w:val="1"/>
      <w:marLeft w:val="0"/>
      <w:marRight w:val="0"/>
      <w:marTop w:val="0"/>
      <w:marBottom w:val="0"/>
      <w:divBdr>
        <w:top w:val="none" w:sz="0" w:space="0" w:color="auto"/>
        <w:left w:val="none" w:sz="0" w:space="0" w:color="auto"/>
        <w:bottom w:val="none" w:sz="0" w:space="0" w:color="auto"/>
        <w:right w:val="none" w:sz="0" w:space="0" w:color="auto"/>
      </w:divBdr>
    </w:div>
    <w:div w:id="526212303">
      <w:bodyDiv w:val="1"/>
      <w:marLeft w:val="0"/>
      <w:marRight w:val="0"/>
      <w:marTop w:val="0"/>
      <w:marBottom w:val="0"/>
      <w:divBdr>
        <w:top w:val="none" w:sz="0" w:space="0" w:color="auto"/>
        <w:left w:val="none" w:sz="0" w:space="0" w:color="auto"/>
        <w:bottom w:val="none" w:sz="0" w:space="0" w:color="auto"/>
        <w:right w:val="none" w:sz="0" w:space="0" w:color="auto"/>
      </w:divBdr>
    </w:div>
    <w:div w:id="588125689">
      <w:bodyDiv w:val="1"/>
      <w:marLeft w:val="0"/>
      <w:marRight w:val="0"/>
      <w:marTop w:val="0"/>
      <w:marBottom w:val="0"/>
      <w:divBdr>
        <w:top w:val="none" w:sz="0" w:space="0" w:color="auto"/>
        <w:left w:val="none" w:sz="0" w:space="0" w:color="auto"/>
        <w:bottom w:val="none" w:sz="0" w:space="0" w:color="auto"/>
        <w:right w:val="none" w:sz="0" w:space="0" w:color="auto"/>
      </w:divBdr>
    </w:div>
    <w:div w:id="612247310">
      <w:bodyDiv w:val="1"/>
      <w:marLeft w:val="0"/>
      <w:marRight w:val="0"/>
      <w:marTop w:val="0"/>
      <w:marBottom w:val="0"/>
      <w:divBdr>
        <w:top w:val="none" w:sz="0" w:space="0" w:color="auto"/>
        <w:left w:val="none" w:sz="0" w:space="0" w:color="auto"/>
        <w:bottom w:val="none" w:sz="0" w:space="0" w:color="auto"/>
        <w:right w:val="none" w:sz="0" w:space="0" w:color="auto"/>
      </w:divBdr>
    </w:div>
    <w:div w:id="620763648">
      <w:bodyDiv w:val="1"/>
      <w:marLeft w:val="0"/>
      <w:marRight w:val="0"/>
      <w:marTop w:val="0"/>
      <w:marBottom w:val="0"/>
      <w:divBdr>
        <w:top w:val="none" w:sz="0" w:space="0" w:color="auto"/>
        <w:left w:val="none" w:sz="0" w:space="0" w:color="auto"/>
        <w:bottom w:val="none" w:sz="0" w:space="0" w:color="auto"/>
        <w:right w:val="none" w:sz="0" w:space="0" w:color="auto"/>
      </w:divBdr>
    </w:div>
    <w:div w:id="664207782">
      <w:bodyDiv w:val="1"/>
      <w:marLeft w:val="0"/>
      <w:marRight w:val="0"/>
      <w:marTop w:val="0"/>
      <w:marBottom w:val="0"/>
      <w:divBdr>
        <w:top w:val="none" w:sz="0" w:space="0" w:color="auto"/>
        <w:left w:val="none" w:sz="0" w:space="0" w:color="auto"/>
        <w:bottom w:val="none" w:sz="0" w:space="0" w:color="auto"/>
        <w:right w:val="none" w:sz="0" w:space="0" w:color="auto"/>
      </w:divBdr>
    </w:div>
    <w:div w:id="672298094">
      <w:bodyDiv w:val="1"/>
      <w:marLeft w:val="0"/>
      <w:marRight w:val="0"/>
      <w:marTop w:val="0"/>
      <w:marBottom w:val="0"/>
      <w:divBdr>
        <w:top w:val="none" w:sz="0" w:space="0" w:color="auto"/>
        <w:left w:val="none" w:sz="0" w:space="0" w:color="auto"/>
        <w:bottom w:val="none" w:sz="0" w:space="0" w:color="auto"/>
        <w:right w:val="none" w:sz="0" w:space="0" w:color="auto"/>
      </w:divBdr>
    </w:div>
    <w:div w:id="681013785">
      <w:bodyDiv w:val="1"/>
      <w:marLeft w:val="0"/>
      <w:marRight w:val="0"/>
      <w:marTop w:val="0"/>
      <w:marBottom w:val="0"/>
      <w:divBdr>
        <w:top w:val="none" w:sz="0" w:space="0" w:color="auto"/>
        <w:left w:val="none" w:sz="0" w:space="0" w:color="auto"/>
        <w:bottom w:val="none" w:sz="0" w:space="0" w:color="auto"/>
        <w:right w:val="none" w:sz="0" w:space="0" w:color="auto"/>
      </w:divBdr>
    </w:div>
    <w:div w:id="721100290">
      <w:bodyDiv w:val="1"/>
      <w:marLeft w:val="0"/>
      <w:marRight w:val="0"/>
      <w:marTop w:val="0"/>
      <w:marBottom w:val="0"/>
      <w:divBdr>
        <w:top w:val="none" w:sz="0" w:space="0" w:color="auto"/>
        <w:left w:val="none" w:sz="0" w:space="0" w:color="auto"/>
        <w:bottom w:val="none" w:sz="0" w:space="0" w:color="auto"/>
        <w:right w:val="none" w:sz="0" w:space="0" w:color="auto"/>
      </w:divBdr>
    </w:div>
    <w:div w:id="775368848">
      <w:bodyDiv w:val="1"/>
      <w:marLeft w:val="0"/>
      <w:marRight w:val="0"/>
      <w:marTop w:val="0"/>
      <w:marBottom w:val="0"/>
      <w:divBdr>
        <w:top w:val="none" w:sz="0" w:space="0" w:color="auto"/>
        <w:left w:val="none" w:sz="0" w:space="0" w:color="auto"/>
        <w:bottom w:val="none" w:sz="0" w:space="0" w:color="auto"/>
        <w:right w:val="none" w:sz="0" w:space="0" w:color="auto"/>
      </w:divBdr>
    </w:div>
    <w:div w:id="805976586">
      <w:bodyDiv w:val="1"/>
      <w:marLeft w:val="0"/>
      <w:marRight w:val="0"/>
      <w:marTop w:val="0"/>
      <w:marBottom w:val="0"/>
      <w:divBdr>
        <w:top w:val="none" w:sz="0" w:space="0" w:color="auto"/>
        <w:left w:val="none" w:sz="0" w:space="0" w:color="auto"/>
        <w:bottom w:val="none" w:sz="0" w:space="0" w:color="auto"/>
        <w:right w:val="none" w:sz="0" w:space="0" w:color="auto"/>
      </w:divBdr>
    </w:div>
    <w:div w:id="832447791">
      <w:bodyDiv w:val="1"/>
      <w:marLeft w:val="0"/>
      <w:marRight w:val="0"/>
      <w:marTop w:val="0"/>
      <w:marBottom w:val="0"/>
      <w:divBdr>
        <w:top w:val="none" w:sz="0" w:space="0" w:color="auto"/>
        <w:left w:val="none" w:sz="0" w:space="0" w:color="auto"/>
        <w:bottom w:val="none" w:sz="0" w:space="0" w:color="auto"/>
        <w:right w:val="none" w:sz="0" w:space="0" w:color="auto"/>
      </w:divBdr>
      <w:divsChild>
        <w:div w:id="253634995">
          <w:marLeft w:val="547"/>
          <w:marRight w:val="0"/>
          <w:marTop w:val="240"/>
          <w:marBottom w:val="0"/>
          <w:divBdr>
            <w:top w:val="none" w:sz="0" w:space="0" w:color="auto"/>
            <w:left w:val="none" w:sz="0" w:space="0" w:color="auto"/>
            <w:bottom w:val="none" w:sz="0" w:space="0" w:color="auto"/>
            <w:right w:val="none" w:sz="0" w:space="0" w:color="auto"/>
          </w:divBdr>
        </w:div>
        <w:div w:id="561064748">
          <w:marLeft w:val="547"/>
          <w:marRight w:val="0"/>
          <w:marTop w:val="240"/>
          <w:marBottom w:val="0"/>
          <w:divBdr>
            <w:top w:val="none" w:sz="0" w:space="0" w:color="auto"/>
            <w:left w:val="none" w:sz="0" w:space="0" w:color="auto"/>
            <w:bottom w:val="none" w:sz="0" w:space="0" w:color="auto"/>
            <w:right w:val="none" w:sz="0" w:space="0" w:color="auto"/>
          </w:divBdr>
        </w:div>
        <w:div w:id="922378434">
          <w:marLeft w:val="547"/>
          <w:marRight w:val="0"/>
          <w:marTop w:val="240"/>
          <w:marBottom w:val="0"/>
          <w:divBdr>
            <w:top w:val="none" w:sz="0" w:space="0" w:color="auto"/>
            <w:left w:val="none" w:sz="0" w:space="0" w:color="auto"/>
            <w:bottom w:val="none" w:sz="0" w:space="0" w:color="auto"/>
            <w:right w:val="none" w:sz="0" w:space="0" w:color="auto"/>
          </w:divBdr>
        </w:div>
        <w:div w:id="1200388439">
          <w:marLeft w:val="547"/>
          <w:marRight w:val="0"/>
          <w:marTop w:val="240"/>
          <w:marBottom w:val="0"/>
          <w:divBdr>
            <w:top w:val="none" w:sz="0" w:space="0" w:color="auto"/>
            <w:left w:val="none" w:sz="0" w:space="0" w:color="auto"/>
            <w:bottom w:val="none" w:sz="0" w:space="0" w:color="auto"/>
            <w:right w:val="none" w:sz="0" w:space="0" w:color="auto"/>
          </w:divBdr>
        </w:div>
        <w:div w:id="2064869689">
          <w:marLeft w:val="547"/>
          <w:marRight w:val="0"/>
          <w:marTop w:val="240"/>
          <w:marBottom w:val="0"/>
          <w:divBdr>
            <w:top w:val="none" w:sz="0" w:space="0" w:color="auto"/>
            <w:left w:val="none" w:sz="0" w:space="0" w:color="auto"/>
            <w:bottom w:val="none" w:sz="0" w:space="0" w:color="auto"/>
            <w:right w:val="none" w:sz="0" w:space="0" w:color="auto"/>
          </w:divBdr>
        </w:div>
      </w:divsChild>
    </w:div>
    <w:div w:id="879587369">
      <w:bodyDiv w:val="1"/>
      <w:marLeft w:val="0"/>
      <w:marRight w:val="0"/>
      <w:marTop w:val="0"/>
      <w:marBottom w:val="0"/>
      <w:divBdr>
        <w:top w:val="none" w:sz="0" w:space="0" w:color="auto"/>
        <w:left w:val="none" w:sz="0" w:space="0" w:color="auto"/>
        <w:bottom w:val="none" w:sz="0" w:space="0" w:color="auto"/>
        <w:right w:val="none" w:sz="0" w:space="0" w:color="auto"/>
      </w:divBdr>
    </w:div>
    <w:div w:id="885684049">
      <w:bodyDiv w:val="1"/>
      <w:marLeft w:val="0"/>
      <w:marRight w:val="0"/>
      <w:marTop w:val="0"/>
      <w:marBottom w:val="0"/>
      <w:divBdr>
        <w:top w:val="none" w:sz="0" w:space="0" w:color="auto"/>
        <w:left w:val="none" w:sz="0" w:space="0" w:color="auto"/>
        <w:bottom w:val="none" w:sz="0" w:space="0" w:color="auto"/>
        <w:right w:val="none" w:sz="0" w:space="0" w:color="auto"/>
      </w:divBdr>
      <w:divsChild>
        <w:div w:id="945893017">
          <w:marLeft w:val="0"/>
          <w:marRight w:val="0"/>
          <w:marTop w:val="0"/>
          <w:marBottom w:val="0"/>
          <w:divBdr>
            <w:top w:val="none" w:sz="0" w:space="0" w:color="auto"/>
            <w:left w:val="none" w:sz="0" w:space="0" w:color="auto"/>
            <w:bottom w:val="none" w:sz="0" w:space="0" w:color="auto"/>
            <w:right w:val="none" w:sz="0" w:space="0" w:color="auto"/>
          </w:divBdr>
        </w:div>
        <w:div w:id="1057510033">
          <w:marLeft w:val="0"/>
          <w:marRight w:val="0"/>
          <w:marTop w:val="0"/>
          <w:marBottom w:val="0"/>
          <w:divBdr>
            <w:top w:val="none" w:sz="0" w:space="0" w:color="auto"/>
            <w:left w:val="none" w:sz="0" w:space="0" w:color="auto"/>
            <w:bottom w:val="none" w:sz="0" w:space="0" w:color="auto"/>
            <w:right w:val="none" w:sz="0" w:space="0" w:color="auto"/>
          </w:divBdr>
        </w:div>
      </w:divsChild>
    </w:div>
    <w:div w:id="901328725">
      <w:bodyDiv w:val="1"/>
      <w:marLeft w:val="0"/>
      <w:marRight w:val="0"/>
      <w:marTop w:val="0"/>
      <w:marBottom w:val="0"/>
      <w:divBdr>
        <w:top w:val="none" w:sz="0" w:space="0" w:color="auto"/>
        <w:left w:val="none" w:sz="0" w:space="0" w:color="auto"/>
        <w:bottom w:val="none" w:sz="0" w:space="0" w:color="auto"/>
        <w:right w:val="none" w:sz="0" w:space="0" w:color="auto"/>
      </w:divBdr>
    </w:div>
    <w:div w:id="918711818">
      <w:bodyDiv w:val="1"/>
      <w:marLeft w:val="0"/>
      <w:marRight w:val="0"/>
      <w:marTop w:val="0"/>
      <w:marBottom w:val="0"/>
      <w:divBdr>
        <w:top w:val="none" w:sz="0" w:space="0" w:color="auto"/>
        <w:left w:val="none" w:sz="0" w:space="0" w:color="auto"/>
        <w:bottom w:val="none" w:sz="0" w:space="0" w:color="auto"/>
        <w:right w:val="none" w:sz="0" w:space="0" w:color="auto"/>
      </w:divBdr>
    </w:div>
    <w:div w:id="928777256">
      <w:bodyDiv w:val="1"/>
      <w:marLeft w:val="0"/>
      <w:marRight w:val="0"/>
      <w:marTop w:val="0"/>
      <w:marBottom w:val="0"/>
      <w:divBdr>
        <w:top w:val="none" w:sz="0" w:space="0" w:color="auto"/>
        <w:left w:val="none" w:sz="0" w:space="0" w:color="auto"/>
        <w:bottom w:val="none" w:sz="0" w:space="0" w:color="auto"/>
        <w:right w:val="none" w:sz="0" w:space="0" w:color="auto"/>
      </w:divBdr>
    </w:div>
    <w:div w:id="928928020">
      <w:bodyDiv w:val="1"/>
      <w:marLeft w:val="0"/>
      <w:marRight w:val="0"/>
      <w:marTop w:val="0"/>
      <w:marBottom w:val="0"/>
      <w:divBdr>
        <w:top w:val="none" w:sz="0" w:space="0" w:color="auto"/>
        <w:left w:val="none" w:sz="0" w:space="0" w:color="auto"/>
        <w:bottom w:val="none" w:sz="0" w:space="0" w:color="auto"/>
        <w:right w:val="none" w:sz="0" w:space="0" w:color="auto"/>
      </w:divBdr>
    </w:div>
    <w:div w:id="955209444">
      <w:bodyDiv w:val="1"/>
      <w:marLeft w:val="0"/>
      <w:marRight w:val="0"/>
      <w:marTop w:val="0"/>
      <w:marBottom w:val="0"/>
      <w:divBdr>
        <w:top w:val="none" w:sz="0" w:space="0" w:color="auto"/>
        <w:left w:val="none" w:sz="0" w:space="0" w:color="auto"/>
        <w:bottom w:val="none" w:sz="0" w:space="0" w:color="auto"/>
        <w:right w:val="none" w:sz="0" w:space="0" w:color="auto"/>
      </w:divBdr>
    </w:div>
    <w:div w:id="1030566085">
      <w:bodyDiv w:val="1"/>
      <w:marLeft w:val="0"/>
      <w:marRight w:val="0"/>
      <w:marTop w:val="0"/>
      <w:marBottom w:val="0"/>
      <w:divBdr>
        <w:top w:val="none" w:sz="0" w:space="0" w:color="auto"/>
        <w:left w:val="none" w:sz="0" w:space="0" w:color="auto"/>
        <w:bottom w:val="none" w:sz="0" w:space="0" w:color="auto"/>
        <w:right w:val="none" w:sz="0" w:space="0" w:color="auto"/>
      </w:divBdr>
    </w:div>
    <w:div w:id="1046103356">
      <w:bodyDiv w:val="1"/>
      <w:marLeft w:val="0"/>
      <w:marRight w:val="0"/>
      <w:marTop w:val="0"/>
      <w:marBottom w:val="0"/>
      <w:divBdr>
        <w:top w:val="none" w:sz="0" w:space="0" w:color="auto"/>
        <w:left w:val="none" w:sz="0" w:space="0" w:color="auto"/>
        <w:bottom w:val="none" w:sz="0" w:space="0" w:color="auto"/>
        <w:right w:val="none" w:sz="0" w:space="0" w:color="auto"/>
      </w:divBdr>
    </w:div>
    <w:div w:id="1055203608">
      <w:bodyDiv w:val="1"/>
      <w:marLeft w:val="0"/>
      <w:marRight w:val="0"/>
      <w:marTop w:val="0"/>
      <w:marBottom w:val="0"/>
      <w:divBdr>
        <w:top w:val="none" w:sz="0" w:space="0" w:color="auto"/>
        <w:left w:val="none" w:sz="0" w:space="0" w:color="auto"/>
        <w:bottom w:val="none" w:sz="0" w:space="0" w:color="auto"/>
        <w:right w:val="none" w:sz="0" w:space="0" w:color="auto"/>
      </w:divBdr>
    </w:div>
    <w:div w:id="1059134102">
      <w:bodyDiv w:val="1"/>
      <w:marLeft w:val="0"/>
      <w:marRight w:val="0"/>
      <w:marTop w:val="0"/>
      <w:marBottom w:val="0"/>
      <w:divBdr>
        <w:top w:val="none" w:sz="0" w:space="0" w:color="auto"/>
        <w:left w:val="none" w:sz="0" w:space="0" w:color="auto"/>
        <w:bottom w:val="none" w:sz="0" w:space="0" w:color="auto"/>
        <w:right w:val="none" w:sz="0" w:space="0" w:color="auto"/>
      </w:divBdr>
    </w:div>
    <w:div w:id="1075471634">
      <w:bodyDiv w:val="1"/>
      <w:marLeft w:val="0"/>
      <w:marRight w:val="0"/>
      <w:marTop w:val="0"/>
      <w:marBottom w:val="0"/>
      <w:divBdr>
        <w:top w:val="none" w:sz="0" w:space="0" w:color="auto"/>
        <w:left w:val="none" w:sz="0" w:space="0" w:color="auto"/>
        <w:bottom w:val="none" w:sz="0" w:space="0" w:color="auto"/>
        <w:right w:val="none" w:sz="0" w:space="0" w:color="auto"/>
      </w:divBdr>
    </w:div>
    <w:div w:id="1093746428">
      <w:bodyDiv w:val="1"/>
      <w:marLeft w:val="0"/>
      <w:marRight w:val="0"/>
      <w:marTop w:val="0"/>
      <w:marBottom w:val="0"/>
      <w:divBdr>
        <w:top w:val="none" w:sz="0" w:space="0" w:color="auto"/>
        <w:left w:val="none" w:sz="0" w:space="0" w:color="auto"/>
        <w:bottom w:val="none" w:sz="0" w:space="0" w:color="auto"/>
        <w:right w:val="none" w:sz="0" w:space="0" w:color="auto"/>
      </w:divBdr>
    </w:div>
    <w:div w:id="1100444316">
      <w:bodyDiv w:val="1"/>
      <w:marLeft w:val="0"/>
      <w:marRight w:val="0"/>
      <w:marTop w:val="0"/>
      <w:marBottom w:val="0"/>
      <w:divBdr>
        <w:top w:val="none" w:sz="0" w:space="0" w:color="auto"/>
        <w:left w:val="none" w:sz="0" w:space="0" w:color="auto"/>
        <w:bottom w:val="none" w:sz="0" w:space="0" w:color="auto"/>
        <w:right w:val="none" w:sz="0" w:space="0" w:color="auto"/>
      </w:divBdr>
    </w:div>
    <w:div w:id="1114179515">
      <w:bodyDiv w:val="1"/>
      <w:marLeft w:val="0"/>
      <w:marRight w:val="0"/>
      <w:marTop w:val="0"/>
      <w:marBottom w:val="0"/>
      <w:divBdr>
        <w:top w:val="none" w:sz="0" w:space="0" w:color="auto"/>
        <w:left w:val="none" w:sz="0" w:space="0" w:color="auto"/>
        <w:bottom w:val="none" w:sz="0" w:space="0" w:color="auto"/>
        <w:right w:val="none" w:sz="0" w:space="0" w:color="auto"/>
      </w:divBdr>
    </w:div>
    <w:div w:id="1125806666">
      <w:bodyDiv w:val="1"/>
      <w:marLeft w:val="0"/>
      <w:marRight w:val="0"/>
      <w:marTop w:val="0"/>
      <w:marBottom w:val="0"/>
      <w:divBdr>
        <w:top w:val="none" w:sz="0" w:space="0" w:color="auto"/>
        <w:left w:val="none" w:sz="0" w:space="0" w:color="auto"/>
        <w:bottom w:val="none" w:sz="0" w:space="0" w:color="auto"/>
        <w:right w:val="none" w:sz="0" w:space="0" w:color="auto"/>
      </w:divBdr>
    </w:div>
    <w:div w:id="1137911462">
      <w:bodyDiv w:val="1"/>
      <w:marLeft w:val="0"/>
      <w:marRight w:val="0"/>
      <w:marTop w:val="0"/>
      <w:marBottom w:val="0"/>
      <w:divBdr>
        <w:top w:val="none" w:sz="0" w:space="0" w:color="auto"/>
        <w:left w:val="none" w:sz="0" w:space="0" w:color="auto"/>
        <w:bottom w:val="none" w:sz="0" w:space="0" w:color="auto"/>
        <w:right w:val="none" w:sz="0" w:space="0" w:color="auto"/>
      </w:divBdr>
    </w:div>
    <w:div w:id="1167474514">
      <w:bodyDiv w:val="1"/>
      <w:marLeft w:val="0"/>
      <w:marRight w:val="0"/>
      <w:marTop w:val="0"/>
      <w:marBottom w:val="0"/>
      <w:divBdr>
        <w:top w:val="none" w:sz="0" w:space="0" w:color="auto"/>
        <w:left w:val="none" w:sz="0" w:space="0" w:color="auto"/>
        <w:bottom w:val="none" w:sz="0" w:space="0" w:color="auto"/>
        <w:right w:val="none" w:sz="0" w:space="0" w:color="auto"/>
      </w:divBdr>
    </w:div>
    <w:div w:id="1191647480">
      <w:bodyDiv w:val="1"/>
      <w:marLeft w:val="0"/>
      <w:marRight w:val="0"/>
      <w:marTop w:val="0"/>
      <w:marBottom w:val="0"/>
      <w:divBdr>
        <w:top w:val="none" w:sz="0" w:space="0" w:color="auto"/>
        <w:left w:val="none" w:sz="0" w:space="0" w:color="auto"/>
        <w:bottom w:val="none" w:sz="0" w:space="0" w:color="auto"/>
        <w:right w:val="none" w:sz="0" w:space="0" w:color="auto"/>
      </w:divBdr>
    </w:div>
    <w:div w:id="1212767774">
      <w:bodyDiv w:val="1"/>
      <w:marLeft w:val="0"/>
      <w:marRight w:val="0"/>
      <w:marTop w:val="0"/>
      <w:marBottom w:val="0"/>
      <w:divBdr>
        <w:top w:val="none" w:sz="0" w:space="0" w:color="auto"/>
        <w:left w:val="none" w:sz="0" w:space="0" w:color="auto"/>
        <w:bottom w:val="none" w:sz="0" w:space="0" w:color="auto"/>
        <w:right w:val="none" w:sz="0" w:space="0" w:color="auto"/>
      </w:divBdr>
    </w:div>
    <w:div w:id="1252666359">
      <w:bodyDiv w:val="1"/>
      <w:marLeft w:val="0"/>
      <w:marRight w:val="0"/>
      <w:marTop w:val="0"/>
      <w:marBottom w:val="0"/>
      <w:divBdr>
        <w:top w:val="none" w:sz="0" w:space="0" w:color="auto"/>
        <w:left w:val="none" w:sz="0" w:space="0" w:color="auto"/>
        <w:bottom w:val="none" w:sz="0" w:space="0" w:color="auto"/>
        <w:right w:val="none" w:sz="0" w:space="0" w:color="auto"/>
      </w:divBdr>
    </w:div>
    <w:div w:id="1290404826">
      <w:bodyDiv w:val="1"/>
      <w:marLeft w:val="0"/>
      <w:marRight w:val="0"/>
      <w:marTop w:val="0"/>
      <w:marBottom w:val="0"/>
      <w:divBdr>
        <w:top w:val="none" w:sz="0" w:space="0" w:color="auto"/>
        <w:left w:val="none" w:sz="0" w:space="0" w:color="auto"/>
        <w:bottom w:val="none" w:sz="0" w:space="0" w:color="auto"/>
        <w:right w:val="none" w:sz="0" w:space="0" w:color="auto"/>
      </w:divBdr>
    </w:div>
    <w:div w:id="1316183890">
      <w:bodyDiv w:val="1"/>
      <w:marLeft w:val="0"/>
      <w:marRight w:val="0"/>
      <w:marTop w:val="0"/>
      <w:marBottom w:val="0"/>
      <w:divBdr>
        <w:top w:val="none" w:sz="0" w:space="0" w:color="auto"/>
        <w:left w:val="none" w:sz="0" w:space="0" w:color="auto"/>
        <w:bottom w:val="none" w:sz="0" w:space="0" w:color="auto"/>
        <w:right w:val="none" w:sz="0" w:space="0" w:color="auto"/>
      </w:divBdr>
    </w:div>
    <w:div w:id="1327170031">
      <w:bodyDiv w:val="1"/>
      <w:marLeft w:val="0"/>
      <w:marRight w:val="0"/>
      <w:marTop w:val="0"/>
      <w:marBottom w:val="0"/>
      <w:divBdr>
        <w:top w:val="none" w:sz="0" w:space="0" w:color="auto"/>
        <w:left w:val="none" w:sz="0" w:space="0" w:color="auto"/>
        <w:bottom w:val="none" w:sz="0" w:space="0" w:color="auto"/>
        <w:right w:val="none" w:sz="0" w:space="0" w:color="auto"/>
      </w:divBdr>
    </w:div>
    <w:div w:id="1332296865">
      <w:bodyDiv w:val="1"/>
      <w:marLeft w:val="0"/>
      <w:marRight w:val="0"/>
      <w:marTop w:val="0"/>
      <w:marBottom w:val="0"/>
      <w:divBdr>
        <w:top w:val="none" w:sz="0" w:space="0" w:color="auto"/>
        <w:left w:val="none" w:sz="0" w:space="0" w:color="auto"/>
        <w:bottom w:val="none" w:sz="0" w:space="0" w:color="auto"/>
        <w:right w:val="none" w:sz="0" w:space="0" w:color="auto"/>
      </w:divBdr>
    </w:div>
    <w:div w:id="1386107217">
      <w:bodyDiv w:val="1"/>
      <w:marLeft w:val="0"/>
      <w:marRight w:val="0"/>
      <w:marTop w:val="0"/>
      <w:marBottom w:val="0"/>
      <w:divBdr>
        <w:top w:val="none" w:sz="0" w:space="0" w:color="auto"/>
        <w:left w:val="none" w:sz="0" w:space="0" w:color="auto"/>
        <w:bottom w:val="none" w:sz="0" w:space="0" w:color="auto"/>
        <w:right w:val="none" w:sz="0" w:space="0" w:color="auto"/>
      </w:divBdr>
    </w:div>
    <w:div w:id="1429958072">
      <w:bodyDiv w:val="1"/>
      <w:marLeft w:val="0"/>
      <w:marRight w:val="0"/>
      <w:marTop w:val="0"/>
      <w:marBottom w:val="0"/>
      <w:divBdr>
        <w:top w:val="none" w:sz="0" w:space="0" w:color="auto"/>
        <w:left w:val="none" w:sz="0" w:space="0" w:color="auto"/>
        <w:bottom w:val="none" w:sz="0" w:space="0" w:color="auto"/>
        <w:right w:val="none" w:sz="0" w:space="0" w:color="auto"/>
      </w:divBdr>
    </w:div>
    <w:div w:id="1457481632">
      <w:bodyDiv w:val="1"/>
      <w:marLeft w:val="0"/>
      <w:marRight w:val="0"/>
      <w:marTop w:val="0"/>
      <w:marBottom w:val="0"/>
      <w:divBdr>
        <w:top w:val="none" w:sz="0" w:space="0" w:color="auto"/>
        <w:left w:val="none" w:sz="0" w:space="0" w:color="auto"/>
        <w:bottom w:val="none" w:sz="0" w:space="0" w:color="auto"/>
        <w:right w:val="none" w:sz="0" w:space="0" w:color="auto"/>
      </w:divBdr>
    </w:div>
    <w:div w:id="1496144071">
      <w:bodyDiv w:val="1"/>
      <w:marLeft w:val="0"/>
      <w:marRight w:val="0"/>
      <w:marTop w:val="0"/>
      <w:marBottom w:val="0"/>
      <w:divBdr>
        <w:top w:val="none" w:sz="0" w:space="0" w:color="auto"/>
        <w:left w:val="none" w:sz="0" w:space="0" w:color="auto"/>
        <w:bottom w:val="none" w:sz="0" w:space="0" w:color="auto"/>
        <w:right w:val="none" w:sz="0" w:space="0" w:color="auto"/>
      </w:divBdr>
    </w:div>
    <w:div w:id="1506820897">
      <w:bodyDiv w:val="1"/>
      <w:marLeft w:val="0"/>
      <w:marRight w:val="0"/>
      <w:marTop w:val="0"/>
      <w:marBottom w:val="0"/>
      <w:divBdr>
        <w:top w:val="none" w:sz="0" w:space="0" w:color="auto"/>
        <w:left w:val="none" w:sz="0" w:space="0" w:color="auto"/>
        <w:bottom w:val="none" w:sz="0" w:space="0" w:color="auto"/>
        <w:right w:val="none" w:sz="0" w:space="0" w:color="auto"/>
      </w:divBdr>
    </w:div>
    <w:div w:id="1534420572">
      <w:bodyDiv w:val="1"/>
      <w:marLeft w:val="0"/>
      <w:marRight w:val="0"/>
      <w:marTop w:val="0"/>
      <w:marBottom w:val="0"/>
      <w:divBdr>
        <w:top w:val="none" w:sz="0" w:space="0" w:color="auto"/>
        <w:left w:val="none" w:sz="0" w:space="0" w:color="auto"/>
        <w:bottom w:val="none" w:sz="0" w:space="0" w:color="auto"/>
        <w:right w:val="none" w:sz="0" w:space="0" w:color="auto"/>
      </w:divBdr>
    </w:div>
    <w:div w:id="1565028045">
      <w:bodyDiv w:val="1"/>
      <w:marLeft w:val="0"/>
      <w:marRight w:val="0"/>
      <w:marTop w:val="0"/>
      <w:marBottom w:val="0"/>
      <w:divBdr>
        <w:top w:val="none" w:sz="0" w:space="0" w:color="auto"/>
        <w:left w:val="none" w:sz="0" w:space="0" w:color="auto"/>
        <w:bottom w:val="none" w:sz="0" w:space="0" w:color="auto"/>
        <w:right w:val="none" w:sz="0" w:space="0" w:color="auto"/>
      </w:divBdr>
    </w:div>
    <w:div w:id="1593052607">
      <w:bodyDiv w:val="1"/>
      <w:marLeft w:val="0"/>
      <w:marRight w:val="0"/>
      <w:marTop w:val="0"/>
      <w:marBottom w:val="0"/>
      <w:divBdr>
        <w:top w:val="none" w:sz="0" w:space="0" w:color="auto"/>
        <w:left w:val="none" w:sz="0" w:space="0" w:color="auto"/>
        <w:bottom w:val="none" w:sz="0" w:space="0" w:color="auto"/>
        <w:right w:val="none" w:sz="0" w:space="0" w:color="auto"/>
      </w:divBdr>
    </w:div>
    <w:div w:id="1651060337">
      <w:bodyDiv w:val="1"/>
      <w:marLeft w:val="0"/>
      <w:marRight w:val="0"/>
      <w:marTop w:val="0"/>
      <w:marBottom w:val="0"/>
      <w:divBdr>
        <w:top w:val="none" w:sz="0" w:space="0" w:color="auto"/>
        <w:left w:val="none" w:sz="0" w:space="0" w:color="auto"/>
        <w:bottom w:val="none" w:sz="0" w:space="0" w:color="auto"/>
        <w:right w:val="none" w:sz="0" w:space="0" w:color="auto"/>
      </w:divBdr>
    </w:div>
    <w:div w:id="1682193996">
      <w:bodyDiv w:val="1"/>
      <w:marLeft w:val="0"/>
      <w:marRight w:val="0"/>
      <w:marTop w:val="0"/>
      <w:marBottom w:val="0"/>
      <w:divBdr>
        <w:top w:val="none" w:sz="0" w:space="0" w:color="auto"/>
        <w:left w:val="none" w:sz="0" w:space="0" w:color="auto"/>
        <w:bottom w:val="none" w:sz="0" w:space="0" w:color="auto"/>
        <w:right w:val="none" w:sz="0" w:space="0" w:color="auto"/>
      </w:divBdr>
    </w:div>
    <w:div w:id="1687439432">
      <w:bodyDiv w:val="1"/>
      <w:marLeft w:val="0"/>
      <w:marRight w:val="0"/>
      <w:marTop w:val="0"/>
      <w:marBottom w:val="0"/>
      <w:divBdr>
        <w:top w:val="none" w:sz="0" w:space="0" w:color="auto"/>
        <w:left w:val="none" w:sz="0" w:space="0" w:color="auto"/>
        <w:bottom w:val="none" w:sz="0" w:space="0" w:color="auto"/>
        <w:right w:val="none" w:sz="0" w:space="0" w:color="auto"/>
      </w:divBdr>
    </w:div>
    <w:div w:id="1702435069">
      <w:bodyDiv w:val="1"/>
      <w:marLeft w:val="0"/>
      <w:marRight w:val="0"/>
      <w:marTop w:val="0"/>
      <w:marBottom w:val="0"/>
      <w:divBdr>
        <w:top w:val="none" w:sz="0" w:space="0" w:color="auto"/>
        <w:left w:val="none" w:sz="0" w:space="0" w:color="auto"/>
        <w:bottom w:val="none" w:sz="0" w:space="0" w:color="auto"/>
        <w:right w:val="none" w:sz="0" w:space="0" w:color="auto"/>
      </w:divBdr>
    </w:div>
    <w:div w:id="1703357193">
      <w:bodyDiv w:val="1"/>
      <w:marLeft w:val="0"/>
      <w:marRight w:val="0"/>
      <w:marTop w:val="0"/>
      <w:marBottom w:val="0"/>
      <w:divBdr>
        <w:top w:val="none" w:sz="0" w:space="0" w:color="auto"/>
        <w:left w:val="none" w:sz="0" w:space="0" w:color="auto"/>
        <w:bottom w:val="none" w:sz="0" w:space="0" w:color="auto"/>
        <w:right w:val="none" w:sz="0" w:space="0" w:color="auto"/>
      </w:divBdr>
    </w:div>
    <w:div w:id="1804809187">
      <w:bodyDiv w:val="1"/>
      <w:marLeft w:val="0"/>
      <w:marRight w:val="0"/>
      <w:marTop w:val="0"/>
      <w:marBottom w:val="0"/>
      <w:divBdr>
        <w:top w:val="none" w:sz="0" w:space="0" w:color="auto"/>
        <w:left w:val="none" w:sz="0" w:space="0" w:color="auto"/>
        <w:bottom w:val="none" w:sz="0" w:space="0" w:color="auto"/>
        <w:right w:val="none" w:sz="0" w:space="0" w:color="auto"/>
      </w:divBdr>
    </w:div>
    <w:div w:id="1840849996">
      <w:bodyDiv w:val="1"/>
      <w:marLeft w:val="0"/>
      <w:marRight w:val="0"/>
      <w:marTop w:val="0"/>
      <w:marBottom w:val="0"/>
      <w:divBdr>
        <w:top w:val="none" w:sz="0" w:space="0" w:color="auto"/>
        <w:left w:val="none" w:sz="0" w:space="0" w:color="auto"/>
        <w:bottom w:val="none" w:sz="0" w:space="0" w:color="auto"/>
        <w:right w:val="none" w:sz="0" w:space="0" w:color="auto"/>
      </w:divBdr>
    </w:div>
    <w:div w:id="1862284424">
      <w:bodyDiv w:val="1"/>
      <w:marLeft w:val="0"/>
      <w:marRight w:val="0"/>
      <w:marTop w:val="0"/>
      <w:marBottom w:val="0"/>
      <w:divBdr>
        <w:top w:val="none" w:sz="0" w:space="0" w:color="auto"/>
        <w:left w:val="none" w:sz="0" w:space="0" w:color="auto"/>
        <w:bottom w:val="none" w:sz="0" w:space="0" w:color="auto"/>
        <w:right w:val="none" w:sz="0" w:space="0" w:color="auto"/>
      </w:divBdr>
    </w:div>
    <w:div w:id="1894391187">
      <w:bodyDiv w:val="1"/>
      <w:marLeft w:val="0"/>
      <w:marRight w:val="0"/>
      <w:marTop w:val="0"/>
      <w:marBottom w:val="0"/>
      <w:divBdr>
        <w:top w:val="none" w:sz="0" w:space="0" w:color="auto"/>
        <w:left w:val="none" w:sz="0" w:space="0" w:color="auto"/>
        <w:bottom w:val="none" w:sz="0" w:space="0" w:color="auto"/>
        <w:right w:val="none" w:sz="0" w:space="0" w:color="auto"/>
      </w:divBdr>
    </w:div>
    <w:div w:id="1905339019">
      <w:bodyDiv w:val="1"/>
      <w:marLeft w:val="0"/>
      <w:marRight w:val="0"/>
      <w:marTop w:val="0"/>
      <w:marBottom w:val="0"/>
      <w:divBdr>
        <w:top w:val="none" w:sz="0" w:space="0" w:color="auto"/>
        <w:left w:val="none" w:sz="0" w:space="0" w:color="auto"/>
        <w:bottom w:val="none" w:sz="0" w:space="0" w:color="auto"/>
        <w:right w:val="none" w:sz="0" w:space="0" w:color="auto"/>
      </w:divBdr>
    </w:div>
    <w:div w:id="1912083334">
      <w:bodyDiv w:val="1"/>
      <w:marLeft w:val="0"/>
      <w:marRight w:val="0"/>
      <w:marTop w:val="0"/>
      <w:marBottom w:val="0"/>
      <w:divBdr>
        <w:top w:val="none" w:sz="0" w:space="0" w:color="auto"/>
        <w:left w:val="none" w:sz="0" w:space="0" w:color="auto"/>
        <w:bottom w:val="none" w:sz="0" w:space="0" w:color="auto"/>
        <w:right w:val="none" w:sz="0" w:space="0" w:color="auto"/>
      </w:divBdr>
      <w:divsChild>
        <w:div w:id="504711489">
          <w:marLeft w:val="0"/>
          <w:marRight w:val="0"/>
          <w:marTop w:val="0"/>
          <w:marBottom w:val="0"/>
          <w:divBdr>
            <w:top w:val="none" w:sz="0" w:space="0" w:color="auto"/>
            <w:left w:val="none" w:sz="0" w:space="0" w:color="auto"/>
            <w:bottom w:val="none" w:sz="0" w:space="0" w:color="auto"/>
            <w:right w:val="none" w:sz="0" w:space="0" w:color="auto"/>
          </w:divBdr>
        </w:div>
        <w:div w:id="1910262999">
          <w:marLeft w:val="0"/>
          <w:marRight w:val="0"/>
          <w:marTop w:val="0"/>
          <w:marBottom w:val="0"/>
          <w:divBdr>
            <w:top w:val="none" w:sz="0" w:space="0" w:color="auto"/>
            <w:left w:val="none" w:sz="0" w:space="0" w:color="auto"/>
            <w:bottom w:val="none" w:sz="0" w:space="0" w:color="auto"/>
            <w:right w:val="none" w:sz="0" w:space="0" w:color="auto"/>
          </w:divBdr>
        </w:div>
      </w:divsChild>
    </w:div>
    <w:div w:id="1912882327">
      <w:bodyDiv w:val="1"/>
      <w:marLeft w:val="0"/>
      <w:marRight w:val="0"/>
      <w:marTop w:val="0"/>
      <w:marBottom w:val="0"/>
      <w:divBdr>
        <w:top w:val="none" w:sz="0" w:space="0" w:color="auto"/>
        <w:left w:val="none" w:sz="0" w:space="0" w:color="auto"/>
        <w:bottom w:val="none" w:sz="0" w:space="0" w:color="auto"/>
        <w:right w:val="none" w:sz="0" w:space="0" w:color="auto"/>
      </w:divBdr>
    </w:div>
    <w:div w:id="1948652635">
      <w:bodyDiv w:val="1"/>
      <w:marLeft w:val="0"/>
      <w:marRight w:val="0"/>
      <w:marTop w:val="0"/>
      <w:marBottom w:val="0"/>
      <w:divBdr>
        <w:top w:val="none" w:sz="0" w:space="0" w:color="auto"/>
        <w:left w:val="none" w:sz="0" w:space="0" w:color="auto"/>
        <w:bottom w:val="none" w:sz="0" w:space="0" w:color="auto"/>
        <w:right w:val="none" w:sz="0" w:space="0" w:color="auto"/>
      </w:divBdr>
    </w:div>
    <w:div w:id="1949195189">
      <w:bodyDiv w:val="1"/>
      <w:marLeft w:val="0"/>
      <w:marRight w:val="0"/>
      <w:marTop w:val="0"/>
      <w:marBottom w:val="0"/>
      <w:divBdr>
        <w:top w:val="none" w:sz="0" w:space="0" w:color="auto"/>
        <w:left w:val="none" w:sz="0" w:space="0" w:color="auto"/>
        <w:bottom w:val="none" w:sz="0" w:space="0" w:color="auto"/>
        <w:right w:val="none" w:sz="0" w:space="0" w:color="auto"/>
      </w:divBdr>
      <w:divsChild>
        <w:div w:id="45490368">
          <w:marLeft w:val="0"/>
          <w:marRight w:val="0"/>
          <w:marTop w:val="0"/>
          <w:marBottom w:val="0"/>
          <w:divBdr>
            <w:top w:val="none" w:sz="0" w:space="0" w:color="auto"/>
            <w:left w:val="none" w:sz="0" w:space="0" w:color="auto"/>
            <w:bottom w:val="none" w:sz="0" w:space="0" w:color="auto"/>
            <w:right w:val="none" w:sz="0" w:space="0" w:color="auto"/>
          </w:divBdr>
        </w:div>
        <w:div w:id="166747189">
          <w:marLeft w:val="0"/>
          <w:marRight w:val="0"/>
          <w:marTop w:val="0"/>
          <w:marBottom w:val="0"/>
          <w:divBdr>
            <w:top w:val="none" w:sz="0" w:space="0" w:color="auto"/>
            <w:left w:val="none" w:sz="0" w:space="0" w:color="auto"/>
            <w:bottom w:val="none" w:sz="0" w:space="0" w:color="auto"/>
            <w:right w:val="none" w:sz="0" w:space="0" w:color="auto"/>
          </w:divBdr>
        </w:div>
        <w:div w:id="481965166">
          <w:marLeft w:val="0"/>
          <w:marRight w:val="0"/>
          <w:marTop w:val="0"/>
          <w:marBottom w:val="0"/>
          <w:divBdr>
            <w:top w:val="none" w:sz="0" w:space="0" w:color="auto"/>
            <w:left w:val="none" w:sz="0" w:space="0" w:color="auto"/>
            <w:bottom w:val="none" w:sz="0" w:space="0" w:color="auto"/>
            <w:right w:val="none" w:sz="0" w:space="0" w:color="auto"/>
          </w:divBdr>
        </w:div>
        <w:div w:id="1696685526">
          <w:marLeft w:val="0"/>
          <w:marRight w:val="0"/>
          <w:marTop w:val="0"/>
          <w:marBottom w:val="0"/>
          <w:divBdr>
            <w:top w:val="none" w:sz="0" w:space="0" w:color="auto"/>
            <w:left w:val="none" w:sz="0" w:space="0" w:color="auto"/>
            <w:bottom w:val="none" w:sz="0" w:space="0" w:color="auto"/>
            <w:right w:val="none" w:sz="0" w:space="0" w:color="auto"/>
          </w:divBdr>
        </w:div>
        <w:div w:id="1938632161">
          <w:marLeft w:val="0"/>
          <w:marRight w:val="0"/>
          <w:marTop w:val="0"/>
          <w:marBottom w:val="0"/>
          <w:divBdr>
            <w:top w:val="none" w:sz="0" w:space="0" w:color="auto"/>
            <w:left w:val="none" w:sz="0" w:space="0" w:color="auto"/>
            <w:bottom w:val="none" w:sz="0" w:space="0" w:color="auto"/>
            <w:right w:val="none" w:sz="0" w:space="0" w:color="auto"/>
          </w:divBdr>
        </w:div>
      </w:divsChild>
    </w:div>
    <w:div w:id="1965039771">
      <w:bodyDiv w:val="1"/>
      <w:marLeft w:val="0"/>
      <w:marRight w:val="0"/>
      <w:marTop w:val="0"/>
      <w:marBottom w:val="0"/>
      <w:divBdr>
        <w:top w:val="none" w:sz="0" w:space="0" w:color="auto"/>
        <w:left w:val="none" w:sz="0" w:space="0" w:color="auto"/>
        <w:bottom w:val="none" w:sz="0" w:space="0" w:color="auto"/>
        <w:right w:val="none" w:sz="0" w:space="0" w:color="auto"/>
      </w:divBdr>
    </w:div>
    <w:div w:id="1967541532">
      <w:bodyDiv w:val="1"/>
      <w:marLeft w:val="0"/>
      <w:marRight w:val="0"/>
      <w:marTop w:val="0"/>
      <w:marBottom w:val="0"/>
      <w:divBdr>
        <w:top w:val="none" w:sz="0" w:space="0" w:color="auto"/>
        <w:left w:val="none" w:sz="0" w:space="0" w:color="auto"/>
        <w:bottom w:val="none" w:sz="0" w:space="0" w:color="auto"/>
        <w:right w:val="none" w:sz="0" w:space="0" w:color="auto"/>
      </w:divBdr>
    </w:div>
    <w:div w:id="1970672623">
      <w:bodyDiv w:val="1"/>
      <w:marLeft w:val="0"/>
      <w:marRight w:val="0"/>
      <w:marTop w:val="0"/>
      <w:marBottom w:val="0"/>
      <w:divBdr>
        <w:top w:val="none" w:sz="0" w:space="0" w:color="auto"/>
        <w:left w:val="none" w:sz="0" w:space="0" w:color="auto"/>
        <w:bottom w:val="none" w:sz="0" w:space="0" w:color="auto"/>
        <w:right w:val="none" w:sz="0" w:space="0" w:color="auto"/>
      </w:divBdr>
    </w:div>
    <w:div w:id="1972862512">
      <w:bodyDiv w:val="1"/>
      <w:marLeft w:val="0"/>
      <w:marRight w:val="0"/>
      <w:marTop w:val="0"/>
      <w:marBottom w:val="0"/>
      <w:divBdr>
        <w:top w:val="none" w:sz="0" w:space="0" w:color="auto"/>
        <w:left w:val="none" w:sz="0" w:space="0" w:color="auto"/>
        <w:bottom w:val="none" w:sz="0" w:space="0" w:color="auto"/>
        <w:right w:val="none" w:sz="0" w:space="0" w:color="auto"/>
      </w:divBdr>
      <w:divsChild>
        <w:div w:id="1148522470">
          <w:marLeft w:val="0"/>
          <w:marRight w:val="0"/>
          <w:marTop w:val="0"/>
          <w:marBottom w:val="0"/>
          <w:divBdr>
            <w:top w:val="none" w:sz="0" w:space="0" w:color="auto"/>
            <w:left w:val="none" w:sz="0" w:space="0" w:color="auto"/>
            <w:bottom w:val="none" w:sz="0" w:space="0" w:color="auto"/>
            <w:right w:val="none" w:sz="0" w:space="0" w:color="auto"/>
          </w:divBdr>
        </w:div>
      </w:divsChild>
    </w:div>
    <w:div w:id="1991058273">
      <w:bodyDiv w:val="1"/>
      <w:marLeft w:val="0"/>
      <w:marRight w:val="0"/>
      <w:marTop w:val="0"/>
      <w:marBottom w:val="0"/>
      <w:divBdr>
        <w:top w:val="none" w:sz="0" w:space="0" w:color="auto"/>
        <w:left w:val="none" w:sz="0" w:space="0" w:color="auto"/>
        <w:bottom w:val="none" w:sz="0" w:space="0" w:color="auto"/>
        <w:right w:val="none" w:sz="0" w:space="0" w:color="auto"/>
      </w:divBdr>
    </w:div>
    <w:div w:id="1994135084">
      <w:bodyDiv w:val="1"/>
      <w:marLeft w:val="0"/>
      <w:marRight w:val="0"/>
      <w:marTop w:val="0"/>
      <w:marBottom w:val="0"/>
      <w:divBdr>
        <w:top w:val="none" w:sz="0" w:space="0" w:color="auto"/>
        <w:left w:val="none" w:sz="0" w:space="0" w:color="auto"/>
        <w:bottom w:val="none" w:sz="0" w:space="0" w:color="auto"/>
        <w:right w:val="none" w:sz="0" w:space="0" w:color="auto"/>
      </w:divBdr>
    </w:div>
    <w:div w:id="2007054294">
      <w:bodyDiv w:val="1"/>
      <w:marLeft w:val="0"/>
      <w:marRight w:val="0"/>
      <w:marTop w:val="0"/>
      <w:marBottom w:val="0"/>
      <w:divBdr>
        <w:top w:val="none" w:sz="0" w:space="0" w:color="auto"/>
        <w:left w:val="none" w:sz="0" w:space="0" w:color="auto"/>
        <w:bottom w:val="none" w:sz="0" w:space="0" w:color="auto"/>
        <w:right w:val="none" w:sz="0" w:space="0" w:color="auto"/>
      </w:divBdr>
    </w:div>
    <w:div w:id="2018655449">
      <w:bodyDiv w:val="1"/>
      <w:marLeft w:val="0"/>
      <w:marRight w:val="0"/>
      <w:marTop w:val="0"/>
      <w:marBottom w:val="0"/>
      <w:divBdr>
        <w:top w:val="none" w:sz="0" w:space="0" w:color="auto"/>
        <w:left w:val="none" w:sz="0" w:space="0" w:color="auto"/>
        <w:bottom w:val="none" w:sz="0" w:space="0" w:color="auto"/>
        <w:right w:val="none" w:sz="0" w:space="0" w:color="auto"/>
      </w:divBdr>
    </w:div>
    <w:div w:id="2057005604">
      <w:bodyDiv w:val="1"/>
      <w:marLeft w:val="0"/>
      <w:marRight w:val="0"/>
      <w:marTop w:val="0"/>
      <w:marBottom w:val="0"/>
      <w:divBdr>
        <w:top w:val="none" w:sz="0" w:space="0" w:color="auto"/>
        <w:left w:val="none" w:sz="0" w:space="0" w:color="auto"/>
        <w:bottom w:val="none" w:sz="0" w:space="0" w:color="auto"/>
        <w:right w:val="none" w:sz="0" w:space="0" w:color="auto"/>
      </w:divBdr>
      <w:divsChild>
        <w:div w:id="1817065102">
          <w:marLeft w:val="0"/>
          <w:marRight w:val="0"/>
          <w:marTop w:val="0"/>
          <w:marBottom w:val="0"/>
          <w:divBdr>
            <w:top w:val="none" w:sz="0" w:space="0" w:color="auto"/>
            <w:left w:val="none" w:sz="0" w:space="0" w:color="auto"/>
            <w:bottom w:val="none" w:sz="0" w:space="0" w:color="auto"/>
            <w:right w:val="none" w:sz="0" w:space="0" w:color="auto"/>
          </w:divBdr>
        </w:div>
      </w:divsChild>
    </w:div>
    <w:div w:id="214210989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2AEF" w:usb1="4000207B" w:usb2="00000000" w:usb3="00000000" w:csb0="000001FF" w:csb1="00000000"/>
  </w:font>
  <w:font w:name="TT27o00">
    <w:altName w:val="MS Gothic"/>
    <w:panose1 w:val="00000000000000000000"/>
    <w:charset w:val="80"/>
    <w:family w:val="auto"/>
    <w:notTrueType/>
    <w:pitch w:val="default"/>
    <w:sig w:usb0="00000000" w:usb1="08070000" w:usb2="00000010" w:usb3="00000000" w:csb0="00020000" w:csb1="00000000"/>
  </w:font>
  <w:font w:name="Helvetica">
    <w:panose1 w:val="020B0604020202020204"/>
    <w:charset w:val="EE"/>
    <w:family w:val="swiss"/>
    <w:pitch w:val="variable"/>
    <w:sig w:usb0="E0002E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314D"/>
    <w:rsid w:val="008148B2"/>
    <w:rsid w:val="00B23082"/>
    <w:rsid w:val="00C131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2308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1711</b:Tag>
    <b:SourceType>DocumentFromInternetSite</b:SourceType>
    <b:Guid>{0D2DD211-A693-42C5-98D1-3793E2D21F16}</b:Guid>
    <b:Year>2017</b:Year>
    <b:Month>11</b:Month>
    <b:Day>30</b:Day>
    <b:URL>https://classconnection.s3.amazonaws.com/586/flashcards/812586/jpg/action_potential1340906012006.jpg</b:URL>
    <b:RefOrder>1</b:RefOrder>
  </b:Source>
  <b:Source>
    <b:Tag>Kla17</b:Tag>
    <b:SourceType>InternetSite</b:SourceType>
    <b:Guid>{451F0166-CDC5-498A-88E0-3C5169F978BC}</b:Guid>
    <b:Title>Cardiovascular Physiology Concepts - Electrocardiogram Leads</b:Title>
    <b:Year>2017</b:Year>
    <b:Month>11</b:Month>
    <b:Day>30</b:Day>
    <b:URL>http://www.cvphysiology.com/Arrhythmias/A013</b:URL>
    <b:Author>
      <b:Author>
        <b:NameList>
          <b:Person>
            <b:Last>Klabunde</b:Last>
            <b:First>Richard</b:First>
            <b:Middle>E.</b:Middle>
          </b:Person>
        </b:NameList>
      </b:Author>
    </b:Author>
    <b:RefOrder>2</b:RefOrder>
  </b:Source>
  <b:Source>
    <b:Tag>Tra01</b:Tag>
    <b:SourceType>Book</b:SourceType>
    <b:Guid>{691F4C1F-A26D-4230-889A-9B558C2A4D0D}</b:Guid>
    <b:Title>Fizjologia człowieka z elementami fizjologii stosowanej i klinicznej</b:Title>
    <b:Year>2001</b:Year>
    <b:Author>
      <b:Author>
        <b:NameList>
          <b:Person>
            <b:Last>Traczyk W.</b:Last>
            <b:First>Trzebski</b:First>
            <b:Middle>A.</b:Middle>
          </b:Person>
        </b:NameList>
      </b:Author>
    </b:Author>
    <b:City>Warszawa</b:City>
    <b:Publisher>Wydawnictwo Lekarskie PZWL</b:Publisher>
    <b:RefOrder>3</b:RefOrder>
  </b:Source>
  <b:Source>
    <b:Tag>The17</b:Tag>
    <b:SourceType>InternetSite</b:SourceType>
    <b:Guid>{6447D361-C231-4A91-9C83-9DE350DC5B87}</b:Guid>
    <b:Title>Cardiology Teaching Package - The S Wave</b:Title>
    <b:Year>2017</b:Year>
    <b:Author>
      <b:Author>
        <b:NameList>
          <b:Person>
            <b:Last>Nottingham</b:Last>
            <b:First>The</b:First>
            <b:Middle>University of</b:Middle>
          </b:Person>
        </b:NameList>
      </b:Author>
    </b:Author>
    <b:Month>11</b:Month>
    <b:Day>30</b:Day>
    <b:URL>http://www.nottingham.ac.uk/nursing/practice/resources/cardiology/function/s_wave.php</b:URL>
    <b:RefOrder>4</b:RefOrder>
  </b:Source>
  <b:Source>
    <b:Tag>Bur17</b:Tag>
    <b:SourceType>InternetSite</b:SourceType>
    <b:Guid>{A374B81F-F6AF-43CC-B5F7-CC0B828D0635}</b:Guid>
    <b:Author>
      <b:Author>
        <b:NameList>
          <b:Person>
            <b:Last>E.</b:Last>
            <b:First>Burns</b:First>
          </b:Person>
        </b:NameList>
      </b:Author>
    </b:Author>
    <b:Title>ECG Basics</b:Title>
    <b:ProductionCompany>LIFE IN THE FASTLANE</b:ProductionCompany>
    <b:Year>2017</b:Year>
    <b:Month>11</b:Month>
    <b:Day>30</b:Day>
    <b:URL>https://lifeinthefastlane.com/ecg-library/basics</b:URL>
    <b:RefOrder>5</b:RefOrder>
  </b:Source>
  <b:Source>
    <b:Tag>Cha05</b:Tag>
    <b:SourceType>ArticleInAPeriodical</b:SourceType>
    <b:Guid>{D37F2D4C-1D45-432E-8D02-9564A783B9B8}</b:Guid>
    <b:Title>The patient U wave</b:Title>
    <b:Year>2005</b:Year>
    <b:Month>8</b:Month>
    <b:Day>1</b:Day>
    <b:Pages>https://doi.org/10.1016/j.cardiores.2005.05.027</b:Pages>
    <b:PeriodicalTitle>Cardiovascular Research</b:PeriodicalTitle>
    <b:Author>
      <b:Author>
        <b:NameList>
          <b:Person>
            <b:Last>Chantal E. Conrath</b:Last>
            <b:First>Tobias</b:First>
            <b:Middle>Opthof</b:Middle>
          </b:Person>
        </b:NameList>
      </b:Author>
    </b:Author>
    <b:RefOrder>6</b:RefOrder>
  </b:Source>
  <b:Source>
    <b:Tag>FBu12</b:Tag>
    <b:SourceType>ArticleInAPeriodical</b:SourceType>
    <b:Guid>{FB0C5440-F22F-4002-8192-C07B229E3654}</b:Guid>
    <b:Author>
      <b:Author>
        <b:NameList>
          <b:Person>
            <b:Last>F. Buendía-Fuentes</b:Last>
            <b:First>M.</b:First>
            <b:Middle>A. Arnau-Vives, A. Arnau-Vives</b:Middle>
          </b:Person>
        </b:NameList>
      </b:Author>
    </b:Author>
    <b:Title>High-Bandpass Filters in Electrocardiography: Source of Error in the Interpretation of the ST Segment</b:Title>
    <b:PeriodicalTitle>ISRN Cardiology</b:PeriodicalTitle>
    <b:Year>2012</b:Year>
    <b:Pages>doi:10.5402/2012/706217</b:Pages>
    <b:RefOrder>7</b:RefOrder>
  </b:Source>
  <b:Source>
    <b:Tag>Jia85</b:Tag>
    <b:SourceType>ArticleInAPeriodical</b:SourceType>
    <b:Guid>{8EA47814-519B-4BD8-818F-842806CF4423}</b:Guid>
    <b:Author>
      <b:Author>
        <b:NameList>
          <b:Person>
            <b:Last>Jiapu Pan</b:Last>
            <b:First>Willis</b:First>
            <b:Middle>Tompkins</b:Middle>
          </b:Person>
        </b:NameList>
      </b:Author>
    </b:Author>
    <b:Title>A Real-Time QRS Detection Algorithm</b:Title>
    <b:Year>1985</b:Year>
    <b:RefOrder>8</b:RefOrder>
  </b:Source>
  <b:Source>
    <b:Tag>PLa90</b:Tag>
    <b:SourceType>ArticleInAPeriodical</b:SourceType>
    <b:Guid>{305C7263-5753-408C-9EEC-76CDC6D71D3B}</b:Guid>
    <b:Author>
      <b:Author>
        <b:NameList>
          <b:Person>
            <b:Last>P. Laguna</b:Last>
            <b:First>N.</b:First>
            <b:Middle>V. Thakor</b:Middle>
          </b:Person>
        </b:NameList>
      </b:Author>
    </b:Author>
    <b:Title>New algorithm for QT interval analysis in 24-hour Holter ECG: performance and applications</b:Title>
    <b:PeriodicalTitle>Med. &amp; Biol. Eng. &amp; Comput.</b:PeriodicalTitle>
    <b:Year>1990</b:Year>
    <b:Month>January</b:Month>
    <b:Pages>67-73</b:Pages>
    <b:RefOrder>9</b:RefOrder>
  </b:Source>
  <b:Source>
    <b:Tag>HCB20</b:Tag>
    <b:SourceType>JournalArticle</b:SourceType>
    <b:Guid>{5F88A1F5-9B75-4BF1-A719-671CF4D33CF7}</b:Guid>
    <b:Title>An Analysis of the Time-Relations of Electrocardiograms</b:Title>
    <b:Year>1920</b:Year>
    <b:Author>
      <b:Author>
        <b:NameList>
          <b:Person>
            <b:Last>Bazett</b:Last>
            <b:First>H.</b:First>
            <b:Middle>C.</b:Middle>
          </b:Person>
        </b:NameList>
      </b:Author>
    </b:Author>
    <b:JournalName>Heart</b:JournalName>
    <b:Pages>353-370</b:Pages>
    <b:Volume>7</b:Volume>
    <b:RefOrder>10</b:RefOrder>
  </b:Source>
  <b:Source>
    <b:Tag>htt</b:Tag>
    <b:SourceType>InternetSite</b:SourceType>
    <b:Guid>{21D24322-E494-402F-B39D-1B3704893012}</b:Guid>
    <b:URL>https://www.draw.io/</b:URL>
    <b:RefOrder>11</b:RefOrder>
  </b:Source>
  <b:Source>
    <b:Tag>Phy17</b:Tag>
    <b:SourceType>InternetSite</b:SourceType>
    <b:Guid>{A7B60C7D-DBBE-49D0-A400-FA0FC4AEDA78}</b:Guid>
    <b:Title>PhysioNet</b:Title>
    <b:YearAccessed>2017</b:YearAccessed>
    <b:MonthAccessed>11</b:MonthAccessed>
    <b:DayAccessed>30</b:DayAccessed>
    <b:URL>https://www.physionet.org</b:URL>
    <b:RefOrder>12</b:RefOrder>
  </b:Source>
  <b:Source>
    <b:Tag>ThePTBDiagnosticECGDatabase</b:Tag>
    <b:SourceType>InternetSite</b:SourceType>
    <b:Guid>{4816BDC0-C12D-4CAA-AAEE-D0D87606BB89}</b:Guid>
    <b:Title>The PTB Diagnostic ECG Database</b:Title>
    <b:YearAccessed>2017</b:YearAccessed>
    <b:MonthAccessed>11</b:MonthAccessed>
    <b:DayAccessed>30</b:DayAccessed>
    <b:URL>https://www.physionet.org/physiobank/database/ptbdb/</b:URL>
    <b:RefOrder>13</b:RefOrder>
  </b:Source>
  <b:Source>
    <b:Tag>MIT17</b:Tag>
    <b:SourceType>InternetSite</b:SourceType>
    <b:Guid>{D1FF8E4C-5A08-437E-8602-E704C649BBCD}</b:Guid>
    <b:Author>
      <b:Author>
        <b:NameList>
          <b:Person>
            <b:Last>Physiology</b:Last>
            <b:First>MIT</b:First>
            <b:Middle>Laboratory for Computational</b:Middle>
          </b:Person>
        </b:NameList>
      </b:Author>
    </b:Author>
    <b:Title>Native Python WFDB package</b:Title>
    <b:YearAccessed>2017</b:YearAccessed>
    <b:MonthAccessed>11</b:MonthAccessed>
    <b:DayAccessed>30</b:DayAccessed>
    <b:URL>https://github.com/MIT-LCP/wfdb-python</b:URL>
    <b:RefOrder>14</b:RefOrder>
  </b:Source>
  <b:Source>
    <b:Tag>QRSdetAlgorithm</b:Tag>
    <b:SourceType>InternetSite</b:SourceType>
    <b:Guid>{50296616-5F77-4335-801F-9C97A4337F2C}</b:Guid>
    <b:Title>A real-time QRS detection algorithm for the Arduino platform - based on the Pan-Tompkins Algorithm</b:Title>
    <b:YearAccessed>2017</b:YearAccessed>
    <b:MonthAccessed>11</b:MonthAccessed>
    <b:DayAccessed>30</b:DayAccessed>
    <b:URL>https://github.com/blakeMilner/real_time_QRS_detection</b:URL>
    <b:Author>
      <b:Author>
        <b:NameList>
          <b:Person>
            <b:Last>Milner</b:Last>
            <b:First>Blake</b:First>
          </b:Person>
        </b:NameList>
      </b:Author>
    </b:Author>
    <b:RefOrder>15</b:RefOrder>
  </b:Source>
  <b:Source>
    <b:Tag>Far17</b:Tag>
    <b:SourceType>InternetSite</b:SourceType>
    <b:Guid>{3FA0CD16-8D76-4604-95FB-D0226B29CB18}</b:Guid>
    <b:Author>
      <b:Author>
        <b:NameList>
          <b:Person>
            <b:Last>Uysal</b:Last>
            <b:First>Faruk</b:First>
          </b:Person>
        </b:NameList>
      </b:Author>
    </b:Author>
    <b:Title>QRS Detection Using Pan-Tompkins algorithm</b:Title>
    <b:YearAccessed>2017</b:YearAccessed>
    <b:MonthAccessed>11</b:MonthAccessed>
    <b:DayAccessed>30</b:DayAccessed>
    <b:URL>https://archive.cnx.org/contents/611d4152-cf7f-4344-b56d-15775f92fbac@1/qrs-detection-using-pan-tompkins-algorithm</b:URL>
    <b:RefOrder>16</b:RefOrder>
  </b:Source>
  <b:Source>
    <b:Tag>Dan17</b:Tag>
    <b:SourceType>InternetSite</b:SourceType>
    <b:Guid>{0DAEF99C-26D3-4FAD-A708-4E0238AEBE6D}</b:Guid>
    <b:Author>
      <b:Author>
        <b:NameList>
          <b:Person>
            <b:Last>Wedekind</b:Last>
            <b:First>Daniel</b:First>
          </b:Person>
        </b:NameList>
      </b:Author>
    </b:Author>
    <b:Title>MATLAB - Pan-Tompkins QRS Detector</b:Title>
    <b:YearAccessed>2017</b:YearAccessed>
    <b:MonthAccessed>11</b:MonthAccessed>
    <b:DayAccessed>30</b:DayAccessed>
    <b:URL>https://github.com/danielwedekind/qrsdetector</b:URL>
    <b:RefOrder>17</b:RefOrder>
  </b:Source>
  <b:Source>
    <b:Tag>All16</b:Tag>
    <b:SourceType>Book</b:SourceType>
    <b:Guid>{89A19AD2-0A6F-4D6F-A541-B807E0279BE1}</b:Guid>
    <b:Title>Think DSP</b:Title>
    <b:Year>2016</b:Year>
    <b:Author>
      <b:Author>
        <b:NameList>
          <b:Person>
            <b:Last>Downey</b:Last>
            <b:First>Allen</b:First>
            <b:Middle>B.</b:Middle>
          </b:Person>
        </b:NameList>
      </b:Author>
    </b:Author>
    <b:Publisher>O'REILLY</b:Publisher>
    <b:RefOrder>18</b:RefOrder>
  </b:Source>
  <b:Source>
    <b:Tag>Ste97</b:Tag>
    <b:SourceType>Book</b:SourceType>
    <b:Guid>{A8A26488-F021-46EB-AE3D-F82A6C55FC09}</b:Guid>
    <b:Author>
      <b:Author>
        <b:NameList>
          <b:Person>
            <b:Last>Smith</b:Last>
            <b:First>Steven</b:First>
            <b:Middle>W.</b:Middle>
          </b:Person>
        </b:NameList>
      </b:Author>
    </b:Author>
    <b:Title>The Scientist &amp; Engineer's Guide to Digital Signal Processing</b:Title>
    <b:Year>1997</b:Year>
    <b:Publisher>California Technical Pub</b:Publisher>
    <b:RefOrder>19</b:RefOrder>
  </b:Source>
</b:Sources>
</file>

<file path=customXml/itemProps1.xml><?xml version="1.0" encoding="utf-8"?>
<ds:datastoreItem xmlns:ds="http://schemas.openxmlformats.org/officeDocument/2006/customXml" ds:itemID="{0A7266AA-6B48-45B4-A433-3F6CF3964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9970</Words>
  <Characters>56835</Characters>
  <Application>Microsoft Office Word</Application>
  <DocSecurity>0</DocSecurity>
  <Lines>473</Lines>
  <Paragraphs>133</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66672</CharactersWithSpaces>
  <SharedDoc>false</SharedDoc>
  <HLinks>
    <vt:vector size="258" baseType="variant">
      <vt:variant>
        <vt:i4>6619263</vt:i4>
      </vt:variant>
      <vt:variant>
        <vt:i4>216</vt:i4>
      </vt:variant>
      <vt:variant>
        <vt:i4>0</vt:i4>
      </vt:variant>
      <vt:variant>
        <vt:i4>5</vt:i4>
      </vt:variant>
      <vt:variant>
        <vt:lpwstr>http://www.pnas.org/search?author1=Jari+K.+Hietanen&amp;sortspec=date&amp;submit=Submit</vt:lpwstr>
      </vt:variant>
      <vt:variant>
        <vt:lpwstr/>
      </vt:variant>
      <vt:variant>
        <vt:i4>6946918</vt:i4>
      </vt:variant>
      <vt:variant>
        <vt:i4>213</vt:i4>
      </vt:variant>
      <vt:variant>
        <vt:i4>0</vt:i4>
      </vt:variant>
      <vt:variant>
        <vt:i4>5</vt:i4>
      </vt:variant>
      <vt:variant>
        <vt:lpwstr>http://www.pnas.org/content/111/2/646.full</vt:lpwstr>
      </vt:variant>
      <vt:variant>
        <vt:lpwstr>aff-2</vt:lpwstr>
      </vt:variant>
      <vt:variant>
        <vt:i4>3538995</vt:i4>
      </vt:variant>
      <vt:variant>
        <vt:i4>210</vt:i4>
      </vt:variant>
      <vt:variant>
        <vt:i4>0</vt:i4>
      </vt:variant>
      <vt:variant>
        <vt:i4>5</vt:i4>
      </vt:variant>
      <vt:variant>
        <vt:lpwstr>http://www.pnas.org/search?author1=Riitta+Hari&amp;sortspec=date&amp;submit=Submit</vt:lpwstr>
      </vt:variant>
      <vt:variant>
        <vt:lpwstr/>
      </vt:variant>
      <vt:variant>
        <vt:i4>6946918</vt:i4>
      </vt:variant>
      <vt:variant>
        <vt:i4>207</vt:i4>
      </vt:variant>
      <vt:variant>
        <vt:i4>0</vt:i4>
      </vt:variant>
      <vt:variant>
        <vt:i4>5</vt:i4>
      </vt:variant>
      <vt:variant>
        <vt:lpwstr>http://www.pnas.org/content/111/2/646.full</vt:lpwstr>
      </vt:variant>
      <vt:variant>
        <vt:lpwstr>aff-1</vt:lpwstr>
      </vt:variant>
      <vt:variant>
        <vt:i4>5308491</vt:i4>
      </vt:variant>
      <vt:variant>
        <vt:i4>204</vt:i4>
      </vt:variant>
      <vt:variant>
        <vt:i4>0</vt:i4>
      </vt:variant>
      <vt:variant>
        <vt:i4>5</vt:i4>
      </vt:variant>
      <vt:variant>
        <vt:lpwstr>http://www.pnas.org/search?author1=Enrico+Glerean&amp;sortspec=date&amp;submit=Submit</vt:lpwstr>
      </vt:variant>
      <vt:variant>
        <vt:lpwstr/>
      </vt:variant>
      <vt:variant>
        <vt:i4>6946918</vt:i4>
      </vt:variant>
      <vt:variant>
        <vt:i4>201</vt:i4>
      </vt:variant>
      <vt:variant>
        <vt:i4>0</vt:i4>
      </vt:variant>
      <vt:variant>
        <vt:i4>5</vt:i4>
      </vt:variant>
      <vt:variant>
        <vt:lpwstr>http://www.pnas.org/content/111/2/646.full</vt:lpwstr>
      </vt:variant>
      <vt:variant>
        <vt:lpwstr>aff-1</vt:lpwstr>
      </vt:variant>
      <vt:variant>
        <vt:i4>6291578</vt:i4>
      </vt:variant>
      <vt:variant>
        <vt:i4>198</vt:i4>
      </vt:variant>
      <vt:variant>
        <vt:i4>0</vt:i4>
      </vt:variant>
      <vt:variant>
        <vt:i4>5</vt:i4>
      </vt:variant>
      <vt:variant>
        <vt:lpwstr>http://www.pnas.org/search?author1=Lauri+Nummenmaa&amp;sortspec=date&amp;submit=Submit</vt:lpwstr>
      </vt:variant>
      <vt:variant>
        <vt:lpwstr/>
      </vt:variant>
      <vt:variant>
        <vt:i4>2949176</vt:i4>
      </vt:variant>
      <vt:variant>
        <vt:i4>195</vt:i4>
      </vt:variant>
      <vt:variant>
        <vt:i4>0</vt:i4>
      </vt:variant>
      <vt:variant>
        <vt:i4>5</vt:i4>
      </vt:variant>
      <vt:variant>
        <vt:lpwstr>http://ieeexplore.ieee.org.ieee.han.bg.pg.edu.pl/xpl/articleDetails.jsp?arnumber=4468714&amp;contentType=Journals+%26+Magazines</vt:lpwstr>
      </vt:variant>
      <vt:variant>
        <vt:lpwstr/>
      </vt:variant>
      <vt:variant>
        <vt:i4>393246</vt:i4>
      </vt:variant>
      <vt:variant>
        <vt:i4>192</vt:i4>
      </vt:variant>
      <vt:variant>
        <vt:i4>0</vt:i4>
      </vt:variant>
      <vt:variant>
        <vt:i4>5</vt:i4>
      </vt:variant>
      <vt:variant>
        <vt:lpwstr>http://ieeexplore.ieee.org.ieee.han.bg.pg.edu.pl/search/searchresult.jsp?searchWithin=%22Authors%22:.QT.Mohammed%20Rafeeq.QT.&amp;newsearch=true</vt:lpwstr>
      </vt:variant>
      <vt:variant>
        <vt:lpwstr/>
      </vt:variant>
      <vt:variant>
        <vt:i4>3473464</vt:i4>
      </vt:variant>
      <vt:variant>
        <vt:i4>189</vt:i4>
      </vt:variant>
      <vt:variant>
        <vt:i4>0</vt:i4>
      </vt:variant>
      <vt:variant>
        <vt:i4>5</vt:i4>
      </vt:variant>
      <vt:variant>
        <vt:lpwstr>http://ieeexplore.ieee.org.ieee.han.bg.pg.edu.pl/search/searchresult.jsp?searchWithin=%22Authors%22:.QT.Farrukh%20Sayeed.QT.&amp;newsearch=true</vt:lpwstr>
      </vt:variant>
      <vt:variant>
        <vt:lpwstr/>
      </vt:variant>
      <vt:variant>
        <vt:i4>720908</vt:i4>
      </vt:variant>
      <vt:variant>
        <vt:i4>186</vt:i4>
      </vt:variant>
      <vt:variant>
        <vt:i4>0</vt:i4>
      </vt:variant>
      <vt:variant>
        <vt:i4>5</vt:i4>
      </vt:variant>
      <vt:variant>
        <vt:lpwstr>http://ieeexplore.ieee.org.ieee.han.bg.pg.edu.pl/search/searchresult.jsp?searchWithin=%22Authors%22:.QT.Shoaib%20Kamal.QT.&amp;newsearch=true</vt:lpwstr>
      </vt:variant>
      <vt:variant>
        <vt:lpwstr/>
      </vt:variant>
      <vt:variant>
        <vt:i4>5046288</vt:i4>
      </vt:variant>
      <vt:variant>
        <vt:i4>183</vt:i4>
      </vt:variant>
      <vt:variant>
        <vt:i4>0</vt:i4>
      </vt:variant>
      <vt:variant>
        <vt:i4>5</vt:i4>
      </vt:variant>
      <vt:variant>
        <vt:lpwstr>http://essentialfacts.theesa.com/Essential-Facts-2016.pdf</vt:lpwstr>
      </vt:variant>
      <vt:variant>
        <vt:lpwstr/>
      </vt:variant>
      <vt:variant>
        <vt:i4>6553649</vt:i4>
      </vt:variant>
      <vt:variant>
        <vt:i4>180</vt:i4>
      </vt:variant>
      <vt:variant>
        <vt:i4>0</vt:i4>
      </vt:variant>
      <vt:variant>
        <vt:i4>5</vt:i4>
      </vt:variant>
      <vt:variant>
        <vt:lpwstr>http://pl.bab.la/slownik/angielski-polski/electroencephalograph</vt:lpwstr>
      </vt:variant>
      <vt:variant>
        <vt:lpwstr/>
      </vt:variant>
      <vt:variant>
        <vt:i4>3014769</vt:i4>
      </vt:variant>
      <vt:variant>
        <vt:i4>177</vt:i4>
      </vt:variant>
      <vt:variant>
        <vt:i4>0</vt:i4>
      </vt:variant>
      <vt:variant>
        <vt:i4>5</vt:i4>
      </vt:variant>
      <vt:variant>
        <vt:lpwstr>http://pl.bab.la/slownik/angielski-polski/graphical-user-interface</vt:lpwstr>
      </vt:variant>
      <vt:variant>
        <vt:lpwstr/>
      </vt:variant>
      <vt:variant>
        <vt:i4>1638456</vt:i4>
      </vt:variant>
      <vt:variant>
        <vt:i4>170</vt:i4>
      </vt:variant>
      <vt:variant>
        <vt:i4>0</vt:i4>
      </vt:variant>
      <vt:variant>
        <vt:i4>5</vt:i4>
      </vt:variant>
      <vt:variant>
        <vt:lpwstr/>
      </vt:variant>
      <vt:variant>
        <vt:lpwstr>_Toc486425874</vt:lpwstr>
      </vt:variant>
      <vt:variant>
        <vt:i4>1638456</vt:i4>
      </vt:variant>
      <vt:variant>
        <vt:i4>164</vt:i4>
      </vt:variant>
      <vt:variant>
        <vt:i4>0</vt:i4>
      </vt:variant>
      <vt:variant>
        <vt:i4>5</vt:i4>
      </vt:variant>
      <vt:variant>
        <vt:lpwstr/>
      </vt:variant>
      <vt:variant>
        <vt:lpwstr>_Toc486425873</vt:lpwstr>
      </vt:variant>
      <vt:variant>
        <vt:i4>1638456</vt:i4>
      </vt:variant>
      <vt:variant>
        <vt:i4>158</vt:i4>
      </vt:variant>
      <vt:variant>
        <vt:i4>0</vt:i4>
      </vt:variant>
      <vt:variant>
        <vt:i4>5</vt:i4>
      </vt:variant>
      <vt:variant>
        <vt:lpwstr/>
      </vt:variant>
      <vt:variant>
        <vt:lpwstr>_Toc486425872</vt:lpwstr>
      </vt:variant>
      <vt:variant>
        <vt:i4>1638456</vt:i4>
      </vt:variant>
      <vt:variant>
        <vt:i4>152</vt:i4>
      </vt:variant>
      <vt:variant>
        <vt:i4>0</vt:i4>
      </vt:variant>
      <vt:variant>
        <vt:i4>5</vt:i4>
      </vt:variant>
      <vt:variant>
        <vt:lpwstr/>
      </vt:variant>
      <vt:variant>
        <vt:lpwstr>_Toc486425871</vt:lpwstr>
      </vt:variant>
      <vt:variant>
        <vt:i4>1638456</vt:i4>
      </vt:variant>
      <vt:variant>
        <vt:i4>146</vt:i4>
      </vt:variant>
      <vt:variant>
        <vt:i4>0</vt:i4>
      </vt:variant>
      <vt:variant>
        <vt:i4>5</vt:i4>
      </vt:variant>
      <vt:variant>
        <vt:lpwstr/>
      </vt:variant>
      <vt:variant>
        <vt:lpwstr>_Toc486425870</vt:lpwstr>
      </vt:variant>
      <vt:variant>
        <vt:i4>1572920</vt:i4>
      </vt:variant>
      <vt:variant>
        <vt:i4>140</vt:i4>
      </vt:variant>
      <vt:variant>
        <vt:i4>0</vt:i4>
      </vt:variant>
      <vt:variant>
        <vt:i4>5</vt:i4>
      </vt:variant>
      <vt:variant>
        <vt:lpwstr/>
      </vt:variant>
      <vt:variant>
        <vt:lpwstr>_Toc486425869</vt:lpwstr>
      </vt:variant>
      <vt:variant>
        <vt:i4>1572920</vt:i4>
      </vt:variant>
      <vt:variant>
        <vt:i4>134</vt:i4>
      </vt:variant>
      <vt:variant>
        <vt:i4>0</vt:i4>
      </vt:variant>
      <vt:variant>
        <vt:i4>5</vt:i4>
      </vt:variant>
      <vt:variant>
        <vt:lpwstr/>
      </vt:variant>
      <vt:variant>
        <vt:lpwstr>_Toc486425868</vt:lpwstr>
      </vt:variant>
      <vt:variant>
        <vt:i4>1572920</vt:i4>
      </vt:variant>
      <vt:variant>
        <vt:i4>128</vt:i4>
      </vt:variant>
      <vt:variant>
        <vt:i4>0</vt:i4>
      </vt:variant>
      <vt:variant>
        <vt:i4>5</vt:i4>
      </vt:variant>
      <vt:variant>
        <vt:lpwstr/>
      </vt:variant>
      <vt:variant>
        <vt:lpwstr>_Toc486425867</vt:lpwstr>
      </vt:variant>
      <vt:variant>
        <vt:i4>1572920</vt:i4>
      </vt:variant>
      <vt:variant>
        <vt:i4>122</vt:i4>
      </vt:variant>
      <vt:variant>
        <vt:i4>0</vt:i4>
      </vt:variant>
      <vt:variant>
        <vt:i4>5</vt:i4>
      </vt:variant>
      <vt:variant>
        <vt:lpwstr/>
      </vt:variant>
      <vt:variant>
        <vt:lpwstr>_Toc486425866</vt:lpwstr>
      </vt:variant>
      <vt:variant>
        <vt:i4>1572920</vt:i4>
      </vt:variant>
      <vt:variant>
        <vt:i4>116</vt:i4>
      </vt:variant>
      <vt:variant>
        <vt:i4>0</vt:i4>
      </vt:variant>
      <vt:variant>
        <vt:i4>5</vt:i4>
      </vt:variant>
      <vt:variant>
        <vt:lpwstr/>
      </vt:variant>
      <vt:variant>
        <vt:lpwstr>_Toc486425865</vt:lpwstr>
      </vt:variant>
      <vt:variant>
        <vt:i4>1572920</vt:i4>
      </vt:variant>
      <vt:variant>
        <vt:i4>110</vt:i4>
      </vt:variant>
      <vt:variant>
        <vt:i4>0</vt:i4>
      </vt:variant>
      <vt:variant>
        <vt:i4>5</vt:i4>
      </vt:variant>
      <vt:variant>
        <vt:lpwstr/>
      </vt:variant>
      <vt:variant>
        <vt:lpwstr>_Toc486425864</vt:lpwstr>
      </vt:variant>
      <vt:variant>
        <vt:i4>1572920</vt:i4>
      </vt:variant>
      <vt:variant>
        <vt:i4>104</vt:i4>
      </vt:variant>
      <vt:variant>
        <vt:i4>0</vt:i4>
      </vt:variant>
      <vt:variant>
        <vt:i4>5</vt:i4>
      </vt:variant>
      <vt:variant>
        <vt:lpwstr/>
      </vt:variant>
      <vt:variant>
        <vt:lpwstr>_Toc486425863</vt:lpwstr>
      </vt:variant>
      <vt:variant>
        <vt:i4>1572920</vt:i4>
      </vt:variant>
      <vt:variant>
        <vt:i4>98</vt:i4>
      </vt:variant>
      <vt:variant>
        <vt:i4>0</vt:i4>
      </vt:variant>
      <vt:variant>
        <vt:i4>5</vt:i4>
      </vt:variant>
      <vt:variant>
        <vt:lpwstr/>
      </vt:variant>
      <vt:variant>
        <vt:lpwstr>_Toc486425862</vt:lpwstr>
      </vt:variant>
      <vt:variant>
        <vt:i4>1572920</vt:i4>
      </vt:variant>
      <vt:variant>
        <vt:i4>92</vt:i4>
      </vt:variant>
      <vt:variant>
        <vt:i4>0</vt:i4>
      </vt:variant>
      <vt:variant>
        <vt:i4>5</vt:i4>
      </vt:variant>
      <vt:variant>
        <vt:lpwstr/>
      </vt:variant>
      <vt:variant>
        <vt:lpwstr>_Toc486425861</vt:lpwstr>
      </vt:variant>
      <vt:variant>
        <vt:i4>1572920</vt:i4>
      </vt:variant>
      <vt:variant>
        <vt:i4>86</vt:i4>
      </vt:variant>
      <vt:variant>
        <vt:i4>0</vt:i4>
      </vt:variant>
      <vt:variant>
        <vt:i4>5</vt:i4>
      </vt:variant>
      <vt:variant>
        <vt:lpwstr/>
      </vt:variant>
      <vt:variant>
        <vt:lpwstr>_Toc486425860</vt:lpwstr>
      </vt:variant>
      <vt:variant>
        <vt:i4>1769528</vt:i4>
      </vt:variant>
      <vt:variant>
        <vt:i4>80</vt:i4>
      </vt:variant>
      <vt:variant>
        <vt:i4>0</vt:i4>
      </vt:variant>
      <vt:variant>
        <vt:i4>5</vt:i4>
      </vt:variant>
      <vt:variant>
        <vt:lpwstr/>
      </vt:variant>
      <vt:variant>
        <vt:lpwstr>_Toc486425859</vt:lpwstr>
      </vt:variant>
      <vt:variant>
        <vt:i4>1769528</vt:i4>
      </vt:variant>
      <vt:variant>
        <vt:i4>74</vt:i4>
      </vt:variant>
      <vt:variant>
        <vt:i4>0</vt:i4>
      </vt:variant>
      <vt:variant>
        <vt:i4>5</vt:i4>
      </vt:variant>
      <vt:variant>
        <vt:lpwstr/>
      </vt:variant>
      <vt:variant>
        <vt:lpwstr>_Toc486425858</vt:lpwstr>
      </vt:variant>
      <vt:variant>
        <vt:i4>1769528</vt:i4>
      </vt:variant>
      <vt:variant>
        <vt:i4>68</vt:i4>
      </vt:variant>
      <vt:variant>
        <vt:i4>0</vt:i4>
      </vt:variant>
      <vt:variant>
        <vt:i4>5</vt:i4>
      </vt:variant>
      <vt:variant>
        <vt:lpwstr/>
      </vt:variant>
      <vt:variant>
        <vt:lpwstr>_Toc486425857</vt:lpwstr>
      </vt:variant>
      <vt:variant>
        <vt:i4>1769528</vt:i4>
      </vt:variant>
      <vt:variant>
        <vt:i4>62</vt:i4>
      </vt:variant>
      <vt:variant>
        <vt:i4>0</vt:i4>
      </vt:variant>
      <vt:variant>
        <vt:i4>5</vt:i4>
      </vt:variant>
      <vt:variant>
        <vt:lpwstr/>
      </vt:variant>
      <vt:variant>
        <vt:lpwstr>_Toc486425856</vt:lpwstr>
      </vt:variant>
      <vt:variant>
        <vt:i4>1769528</vt:i4>
      </vt:variant>
      <vt:variant>
        <vt:i4>56</vt:i4>
      </vt:variant>
      <vt:variant>
        <vt:i4>0</vt:i4>
      </vt:variant>
      <vt:variant>
        <vt:i4>5</vt:i4>
      </vt:variant>
      <vt:variant>
        <vt:lpwstr/>
      </vt:variant>
      <vt:variant>
        <vt:lpwstr>_Toc486425855</vt:lpwstr>
      </vt:variant>
      <vt:variant>
        <vt:i4>1769528</vt:i4>
      </vt:variant>
      <vt:variant>
        <vt:i4>50</vt:i4>
      </vt:variant>
      <vt:variant>
        <vt:i4>0</vt:i4>
      </vt:variant>
      <vt:variant>
        <vt:i4>5</vt:i4>
      </vt:variant>
      <vt:variant>
        <vt:lpwstr/>
      </vt:variant>
      <vt:variant>
        <vt:lpwstr>_Toc486425854</vt:lpwstr>
      </vt:variant>
      <vt:variant>
        <vt:i4>1769528</vt:i4>
      </vt:variant>
      <vt:variant>
        <vt:i4>44</vt:i4>
      </vt:variant>
      <vt:variant>
        <vt:i4>0</vt:i4>
      </vt:variant>
      <vt:variant>
        <vt:i4>5</vt:i4>
      </vt:variant>
      <vt:variant>
        <vt:lpwstr/>
      </vt:variant>
      <vt:variant>
        <vt:lpwstr>_Toc486425853</vt:lpwstr>
      </vt:variant>
      <vt:variant>
        <vt:i4>1769528</vt:i4>
      </vt:variant>
      <vt:variant>
        <vt:i4>38</vt:i4>
      </vt:variant>
      <vt:variant>
        <vt:i4>0</vt:i4>
      </vt:variant>
      <vt:variant>
        <vt:i4>5</vt:i4>
      </vt:variant>
      <vt:variant>
        <vt:lpwstr/>
      </vt:variant>
      <vt:variant>
        <vt:lpwstr>_Toc486425852</vt:lpwstr>
      </vt:variant>
      <vt:variant>
        <vt:i4>1769528</vt:i4>
      </vt:variant>
      <vt:variant>
        <vt:i4>32</vt:i4>
      </vt:variant>
      <vt:variant>
        <vt:i4>0</vt:i4>
      </vt:variant>
      <vt:variant>
        <vt:i4>5</vt:i4>
      </vt:variant>
      <vt:variant>
        <vt:lpwstr/>
      </vt:variant>
      <vt:variant>
        <vt:lpwstr>_Toc486425851</vt:lpwstr>
      </vt:variant>
      <vt:variant>
        <vt:i4>1769528</vt:i4>
      </vt:variant>
      <vt:variant>
        <vt:i4>26</vt:i4>
      </vt:variant>
      <vt:variant>
        <vt:i4>0</vt:i4>
      </vt:variant>
      <vt:variant>
        <vt:i4>5</vt:i4>
      </vt:variant>
      <vt:variant>
        <vt:lpwstr/>
      </vt:variant>
      <vt:variant>
        <vt:lpwstr>_Toc486425850</vt:lpwstr>
      </vt:variant>
      <vt:variant>
        <vt:i4>1703992</vt:i4>
      </vt:variant>
      <vt:variant>
        <vt:i4>20</vt:i4>
      </vt:variant>
      <vt:variant>
        <vt:i4>0</vt:i4>
      </vt:variant>
      <vt:variant>
        <vt:i4>5</vt:i4>
      </vt:variant>
      <vt:variant>
        <vt:lpwstr/>
      </vt:variant>
      <vt:variant>
        <vt:lpwstr>_Toc486425849</vt:lpwstr>
      </vt:variant>
      <vt:variant>
        <vt:i4>1703992</vt:i4>
      </vt:variant>
      <vt:variant>
        <vt:i4>14</vt:i4>
      </vt:variant>
      <vt:variant>
        <vt:i4>0</vt:i4>
      </vt:variant>
      <vt:variant>
        <vt:i4>5</vt:i4>
      </vt:variant>
      <vt:variant>
        <vt:lpwstr/>
      </vt:variant>
      <vt:variant>
        <vt:lpwstr>_Toc486425848</vt:lpwstr>
      </vt:variant>
      <vt:variant>
        <vt:i4>1703992</vt:i4>
      </vt:variant>
      <vt:variant>
        <vt:i4>8</vt:i4>
      </vt:variant>
      <vt:variant>
        <vt:i4>0</vt:i4>
      </vt:variant>
      <vt:variant>
        <vt:i4>5</vt:i4>
      </vt:variant>
      <vt:variant>
        <vt:lpwstr/>
      </vt:variant>
      <vt:variant>
        <vt:lpwstr>_Toc486425847</vt:lpwstr>
      </vt:variant>
      <vt:variant>
        <vt:i4>1703992</vt:i4>
      </vt:variant>
      <vt:variant>
        <vt:i4>2</vt:i4>
      </vt:variant>
      <vt:variant>
        <vt:i4>0</vt:i4>
      </vt:variant>
      <vt:variant>
        <vt:i4>5</vt:i4>
      </vt:variant>
      <vt:variant>
        <vt:lpwstr/>
      </vt:variant>
      <vt:variant>
        <vt:lpwstr>_Toc486425846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Justyna Fiałkowska</dc:creator>
  <cp:keywords/>
  <dc:description/>
  <cp:lastModifiedBy>User</cp:lastModifiedBy>
  <cp:revision>2</cp:revision>
  <cp:lastPrinted>2017-07-02T21:55:00Z</cp:lastPrinted>
  <dcterms:created xsi:type="dcterms:W3CDTF">2017-12-06T10:03:00Z</dcterms:created>
  <dcterms:modified xsi:type="dcterms:W3CDTF">2017-12-06T10:03:00Z</dcterms:modified>
</cp:coreProperties>
</file>