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19931598" w:displacedByCustomXml="next"/>
    <w:sdt>
      <w:sdtPr>
        <w:rPr>
          <w:rFonts w:ascii="Times New Roman" w:eastAsiaTheme="minorHAnsi" w:hAnsi="Times New Roman" w:cs="Times New Roman"/>
          <w:b w:val="0"/>
          <w:bCs w:val="0"/>
          <w:color w:val="auto"/>
          <w:sz w:val="22"/>
          <w:szCs w:val="22"/>
        </w:rPr>
        <w:id w:val="373403255"/>
        <w:docPartObj>
          <w:docPartGallery w:val="Table of Contents"/>
          <w:docPartUnique/>
        </w:docPartObj>
      </w:sdtPr>
      <w:sdtEndPr/>
      <w:sdtContent>
        <w:p w:rsidR="00141FCC" w:rsidRPr="00FA5EB7" w:rsidRDefault="00141FCC" w:rsidP="00DA36B6">
          <w:pPr>
            <w:pStyle w:val="Titre1"/>
            <w:jc w:val="center"/>
            <w:rPr>
              <w:rFonts w:ascii="Times New Roman" w:hAnsi="Times New Roman" w:cs="Times New Roman"/>
            </w:rPr>
          </w:pPr>
          <w:r w:rsidRPr="00FA5EB7">
            <w:rPr>
              <w:rFonts w:ascii="Times New Roman" w:hAnsi="Times New Roman" w:cs="Times New Roman"/>
            </w:rPr>
            <w:t>Sommaire</w:t>
          </w:r>
          <w:bookmarkEnd w:id="0"/>
        </w:p>
        <w:p w:rsidR="00AF24B3" w:rsidRDefault="00CC0968">
          <w:pPr>
            <w:pStyle w:val="TM1"/>
            <w:tabs>
              <w:tab w:val="right" w:leader="dot" w:pos="9062"/>
            </w:tabs>
            <w:rPr>
              <w:rFonts w:eastAsiaTheme="minorEastAsia"/>
              <w:noProof/>
              <w:lang w:eastAsia="fr-FR"/>
            </w:rPr>
          </w:pPr>
          <w:r w:rsidRPr="00FA5EB7">
            <w:rPr>
              <w:rFonts w:ascii="Times New Roman" w:hAnsi="Times New Roman" w:cs="Times New Roman"/>
            </w:rPr>
            <w:fldChar w:fldCharType="begin"/>
          </w:r>
          <w:r w:rsidR="00141FCC" w:rsidRPr="00FA5EB7">
            <w:rPr>
              <w:rFonts w:ascii="Times New Roman" w:hAnsi="Times New Roman" w:cs="Times New Roman"/>
            </w:rPr>
            <w:instrText xml:space="preserve"> TOC \o "1-3" \h \z \u </w:instrText>
          </w:r>
          <w:r w:rsidRPr="00FA5EB7">
            <w:rPr>
              <w:rFonts w:ascii="Times New Roman" w:hAnsi="Times New Roman" w:cs="Times New Roman"/>
            </w:rPr>
            <w:fldChar w:fldCharType="separate"/>
          </w:r>
          <w:hyperlink w:anchor="_Toc419931598" w:history="1">
            <w:r w:rsidR="00AF24B3" w:rsidRPr="00951E6B">
              <w:rPr>
                <w:rStyle w:val="Lienhypertexte"/>
                <w:rFonts w:ascii="Times New Roman" w:hAnsi="Times New Roman" w:cs="Times New Roman"/>
                <w:noProof/>
              </w:rPr>
              <w:t>Sommaire</w:t>
            </w:r>
            <w:r w:rsidR="00AF24B3">
              <w:rPr>
                <w:noProof/>
                <w:webHidden/>
              </w:rPr>
              <w:tab/>
            </w:r>
            <w:r w:rsidR="00AF24B3">
              <w:rPr>
                <w:noProof/>
                <w:webHidden/>
              </w:rPr>
              <w:fldChar w:fldCharType="begin"/>
            </w:r>
            <w:r w:rsidR="00AF24B3">
              <w:rPr>
                <w:noProof/>
                <w:webHidden/>
              </w:rPr>
              <w:instrText xml:space="preserve"> PAGEREF _Toc419931598 \h </w:instrText>
            </w:r>
            <w:r w:rsidR="00AF24B3">
              <w:rPr>
                <w:noProof/>
                <w:webHidden/>
              </w:rPr>
            </w:r>
            <w:r w:rsidR="00AF24B3">
              <w:rPr>
                <w:noProof/>
                <w:webHidden/>
              </w:rPr>
              <w:fldChar w:fldCharType="separate"/>
            </w:r>
            <w:r w:rsidR="0071731C">
              <w:rPr>
                <w:noProof/>
                <w:webHidden/>
              </w:rPr>
              <w:t>1</w:t>
            </w:r>
            <w:r w:rsidR="00AF24B3">
              <w:rPr>
                <w:noProof/>
                <w:webHidden/>
              </w:rPr>
              <w:fldChar w:fldCharType="end"/>
            </w:r>
          </w:hyperlink>
        </w:p>
        <w:p w:rsidR="00AF24B3" w:rsidRDefault="00672E51">
          <w:pPr>
            <w:pStyle w:val="TM1"/>
            <w:tabs>
              <w:tab w:val="left" w:pos="440"/>
              <w:tab w:val="right" w:leader="dot" w:pos="9062"/>
            </w:tabs>
            <w:rPr>
              <w:rFonts w:eastAsiaTheme="minorEastAsia"/>
              <w:noProof/>
              <w:lang w:eastAsia="fr-FR"/>
            </w:rPr>
          </w:pPr>
          <w:hyperlink w:anchor="_Toc419931599" w:history="1">
            <w:r w:rsidR="00AF24B3" w:rsidRPr="00951E6B">
              <w:rPr>
                <w:rStyle w:val="Lienhypertexte"/>
                <w:rFonts w:ascii="Times New Roman" w:hAnsi="Times New Roman" w:cs="Times New Roman"/>
                <w:noProof/>
              </w:rPr>
              <w:t>1.</w:t>
            </w:r>
            <w:r w:rsidR="00AF24B3">
              <w:rPr>
                <w:rFonts w:eastAsiaTheme="minorEastAsia"/>
                <w:noProof/>
                <w:lang w:eastAsia="fr-FR"/>
              </w:rPr>
              <w:tab/>
            </w:r>
            <w:r w:rsidR="00AF24B3" w:rsidRPr="00951E6B">
              <w:rPr>
                <w:rStyle w:val="Lienhypertexte"/>
                <w:rFonts w:ascii="Times New Roman" w:hAnsi="Times New Roman" w:cs="Times New Roman"/>
                <w:noProof/>
              </w:rPr>
              <w:t>Problème à satisfaction de contraintes (CSP)</w:t>
            </w:r>
            <w:r w:rsidR="00AF24B3">
              <w:rPr>
                <w:noProof/>
                <w:webHidden/>
              </w:rPr>
              <w:tab/>
            </w:r>
            <w:r w:rsidR="00AF24B3">
              <w:rPr>
                <w:noProof/>
                <w:webHidden/>
              </w:rPr>
              <w:fldChar w:fldCharType="begin"/>
            </w:r>
            <w:r w:rsidR="00AF24B3">
              <w:rPr>
                <w:noProof/>
                <w:webHidden/>
              </w:rPr>
              <w:instrText xml:space="preserve"> PAGEREF _Toc419931599 \h </w:instrText>
            </w:r>
            <w:r w:rsidR="00AF24B3">
              <w:rPr>
                <w:noProof/>
                <w:webHidden/>
              </w:rPr>
            </w:r>
            <w:r w:rsidR="00AF24B3">
              <w:rPr>
                <w:noProof/>
                <w:webHidden/>
              </w:rPr>
              <w:fldChar w:fldCharType="separate"/>
            </w:r>
            <w:r w:rsidR="0071731C">
              <w:rPr>
                <w:noProof/>
                <w:webHidden/>
              </w:rPr>
              <w:t>2</w:t>
            </w:r>
            <w:r w:rsidR="00AF24B3">
              <w:rPr>
                <w:noProof/>
                <w:webHidden/>
              </w:rPr>
              <w:fldChar w:fldCharType="end"/>
            </w:r>
          </w:hyperlink>
        </w:p>
        <w:p w:rsidR="00AF24B3" w:rsidRDefault="00672E51">
          <w:pPr>
            <w:pStyle w:val="TM1"/>
            <w:tabs>
              <w:tab w:val="left" w:pos="440"/>
              <w:tab w:val="right" w:leader="dot" w:pos="9062"/>
            </w:tabs>
            <w:rPr>
              <w:rFonts w:eastAsiaTheme="minorEastAsia"/>
              <w:noProof/>
              <w:lang w:eastAsia="fr-FR"/>
            </w:rPr>
          </w:pPr>
          <w:hyperlink w:anchor="_Toc419931600" w:history="1">
            <w:r w:rsidR="00AF24B3" w:rsidRPr="00951E6B">
              <w:rPr>
                <w:rStyle w:val="Lienhypertexte"/>
                <w:rFonts w:ascii="Times New Roman" w:hAnsi="Times New Roman" w:cs="Times New Roman"/>
                <w:noProof/>
              </w:rPr>
              <w:t>2.</w:t>
            </w:r>
            <w:r w:rsidR="00AF24B3">
              <w:rPr>
                <w:rFonts w:eastAsiaTheme="minorEastAsia"/>
                <w:noProof/>
                <w:lang w:eastAsia="fr-FR"/>
              </w:rPr>
              <w:tab/>
            </w:r>
            <w:r w:rsidR="00AF24B3" w:rsidRPr="00951E6B">
              <w:rPr>
                <w:rStyle w:val="Lienhypertexte"/>
                <w:rFonts w:ascii="Times New Roman" w:hAnsi="Times New Roman" w:cs="Times New Roman"/>
                <w:noProof/>
              </w:rPr>
              <w:t>Algorithmes de résolution</w:t>
            </w:r>
            <w:r w:rsidR="00AF24B3">
              <w:rPr>
                <w:noProof/>
                <w:webHidden/>
              </w:rPr>
              <w:tab/>
            </w:r>
            <w:r w:rsidR="00AF24B3">
              <w:rPr>
                <w:noProof/>
                <w:webHidden/>
              </w:rPr>
              <w:fldChar w:fldCharType="begin"/>
            </w:r>
            <w:r w:rsidR="00AF24B3">
              <w:rPr>
                <w:noProof/>
                <w:webHidden/>
              </w:rPr>
              <w:instrText xml:space="preserve"> PAGEREF _Toc419931600 \h </w:instrText>
            </w:r>
            <w:r w:rsidR="00AF24B3">
              <w:rPr>
                <w:noProof/>
                <w:webHidden/>
              </w:rPr>
            </w:r>
            <w:r w:rsidR="00AF24B3">
              <w:rPr>
                <w:noProof/>
                <w:webHidden/>
              </w:rPr>
              <w:fldChar w:fldCharType="separate"/>
            </w:r>
            <w:r w:rsidR="0071731C">
              <w:rPr>
                <w:noProof/>
                <w:webHidden/>
              </w:rPr>
              <w:t>2</w:t>
            </w:r>
            <w:r w:rsidR="00AF24B3">
              <w:rPr>
                <w:noProof/>
                <w:webHidden/>
              </w:rPr>
              <w:fldChar w:fldCharType="end"/>
            </w:r>
          </w:hyperlink>
        </w:p>
        <w:p w:rsidR="00AF24B3" w:rsidRDefault="00672E51">
          <w:pPr>
            <w:pStyle w:val="TM2"/>
            <w:tabs>
              <w:tab w:val="left" w:pos="660"/>
              <w:tab w:val="right" w:leader="dot" w:pos="9062"/>
            </w:tabs>
            <w:rPr>
              <w:rFonts w:eastAsiaTheme="minorEastAsia"/>
              <w:noProof/>
              <w:lang w:eastAsia="fr-FR"/>
            </w:rPr>
          </w:pPr>
          <w:hyperlink w:anchor="_Toc419931601" w:history="1">
            <w:r w:rsidR="00AF24B3" w:rsidRPr="00951E6B">
              <w:rPr>
                <w:rStyle w:val="Lienhypertexte"/>
                <w:rFonts w:ascii="Times New Roman" w:hAnsi="Times New Roman" w:cs="Times New Roman"/>
                <w:noProof/>
              </w:rPr>
              <w:t>a.</w:t>
            </w:r>
            <w:r w:rsidR="00AF24B3">
              <w:rPr>
                <w:rFonts w:eastAsiaTheme="minorEastAsia"/>
                <w:noProof/>
                <w:lang w:eastAsia="fr-FR"/>
              </w:rPr>
              <w:tab/>
            </w:r>
            <w:r w:rsidR="00AF24B3" w:rsidRPr="00951E6B">
              <w:rPr>
                <w:rStyle w:val="Lienhypertexte"/>
                <w:rFonts w:ascii="Times New Roman" w:hAnsi="Times New Roman" w:cs="Times New Roman"/>
                <w:noProof/>
              </w:rPr>
              <w:t>Backtrack</w:t>
            </w:r>
            <w:r w:rsidR="00AF24B3">
              <w:rPr>
                <w:noProof/>
                <w:webHidden/>
              </w:rPr>
              <w:tab/>
            </w:r>
            <w:r w:rsidR="00AF24B3">
              <w:rPr>
                <w:noProof/>
                <w:webHidden/>
              </w:rPr>
              <w:fldChar w:fldCharType="begin"/>
            </w:r>
            <w:r w:rsidR="00AF24B3">
              <w:rPr>
                <w:noProof/>
                <w:webHidden/>
              </w:rPr>
              <w:instrText xml:space="preserve"> PAGEREF _Toc419931601 \h </w:instrText>
            </w:r>
            <w:r w:rsidR="00AF24B3">
              <w:rPr>
                <w:noProof/>
                <w:webHidden/>
              </w:rPr>
            </w:r>
            <w:r w:rsidR="00AF24B3">
              <w:rPr>
                <w:noProof/>
                <w:webHidden/>
              </w:rPr>
              <w:fldChar w:fldCharType="separate"/>
            </w:r>
            <w:r w:rsidR="0071731C">
              <w:rPr>
                <w:noProof/>
                <w:webHidden/>
              </w:rPr>
              <w:t>3</w:t>
            </w:r>
            <w:r w:rsidR="00AF24B3">
              <w:rPr>
                <w:noProof/>
                <w:webHidden/>
              </w:rPr>
              <w:fldChar w:fldCharType="end"/>
            </w:r>
          </w:hyperlink>
        </w:p>
        <w:p w:rsidR="00AF24B3" w:rsidRDefault="00672E51">
          <w:pPr>
            <w:pStyle w:val="TM2"/>
            <w:tabs>
              <w:tab w:val="left" w:pos="660"/>
              <w:tab w:val="right" w:leader="dot" w:pos="9062"/>
            </w:tabs>
            <w:rPr>
              <w:rFonts w:eastAsiaTheme="minorEastAsia"/>
              <w:noProof/>
              <w:lang w:eastAsia="fr-FR"/>
            </w:rPr>
          </w:pPr>
          <w:hyperlink w:anchor="_Toc419931602" w:history="1">
            <w:r w:rsidR="00AF24B3" w:rsidRPr="00951E6B">
              <w:rPr>
                <w:rStyle w:val="Lienhypertexte"/>
                <w:rFonts w:ascii="Times New Roman" w:hAnsi="Times New Roman" w:cs="Times New Roman"/>
                <w:noProof/>
              </w:rPr>
              <w:t>b.</w:t>
            </w:r>
            <w:r w:rsidR="00AF24B3">
              <w:rPr>
                <w:rFonts w:eastAsiaTheme="minorEastAsia"/>
                <w:noProof/>
                <w:lang w:eastAsia="fr-FR"/>
              </w:rPr>
              <w:tab/>
            </w:r>
            <w:r w:rsidR="00AF24B3" w:rsidRPr="00951E6B">
              <w:rPr>
                <w:rStyle w:val="Lienhypertexte"/>
                <w:rFonts w:ascii="Times New Roman" w:hAnsi="Times New Roman" w:cs="Times New Roman"/>
                <w:noProof/>
              </w:rPr>
              <w:t>Foward Checking</w:t>
            </w:r>
            <w:r w:rsidR="00AF24B3">
              <w:rPr>
                <w:noProof/>
                <w:webHidden/>
              </w:rPr>
              <w:tab/>
            </w:r>
            <w:r w:rsidR="00AF24B3">
              <w:rPr>
                <w:noProof/>
                <w:webHidden/>
              </w:rPr>
              <w:fldChar w:fldCharType="begin"/>
            </w:r>
            <w:r w:rsidR="00AF24B3">
              <w:rPr>
                <w:noProof/>
                <w:webHidden/>
              </w:rPr>
              <w:instrText xml:space="preserve"> PAGEREF _Toc419931602 \h </w:instrText>
            </w:r>
            <w:r w:rsidR="00AF24B3">
              <w:rPr>
                <w:noProof/>
                <w:webHidden/>
              </w:rPr>
            </w:r>
            <w:r w:rsidR="00AF24B3">
              <w:rPr>
                <w:noProof/>
                <w:webHidden/>
              </w:rPr>
              <w:fldChar w:fldCharType="separate"/>
            </w:r>
            <w:r w:rsidR="0071731C">
              <w:rPr>
                <w:noProof/>
                <w:webHidden/>
              </w:rPr>
              <w:t>4</w:t>
            </w:r>
            <w:r w:rsidR="00AF24B3">
              <w:rPr>
                <w:noProof/>
                <w:webHidden/>
              </w:rPr>
              <w:fldChar w:fldCharType="end"/>
            </w:r>
          </w:hyperlink>
        </w:p>
        <w:p w:rsidR="00AF24B3" w:rsidRDefault="00672E51">
          <w:pPr>
            <w:pStyle w:val="TM2"/>
            <w:tabs>
              <w:tab w:val="left" w:pos="660"/>
              <w:tab w:val="right" w:leader="dot" w:pos="9062"/>
            </w:tabs>
            <w:rPr>
              <w:rFonts w:eastAsiaTheme="minorEastAsia"/>
              <w:noProof/>
              <w:lang w:eastAsia="fr-FR"/>
            </w:rPr>
          </w:pPr>
          <w:hyperlink w:anchor="_Toc419931603" w:history="1">
            <w:r w:rsidR="00AF24B3" w:rsidRPr="00951E6B">
              <w:rPr>
                <w:rStyle w:val="Lienhypertexte"/>
                <w:rFonts w:ascii="Times New Roman" w:hAnsi="Times New Roman" w:cs="Times New Roman"/>
                <w:noProof/>
              </w:rPr>
              <w:t>c.</w:t>
            </w:r>
            <w:r w:rsidR="00AF24B3">
              <w:rPr>
                <w:rFonts w:eastAsiaTheme="minorEastAsia"/>
                <w:noProof/>
                <w:lang w:eastAsia="fr-FR"/>
              </w:rPr>
              <w:tab/>
            </w:r>
            <w:r w:rsidR="00AF24B3" w:rsidRPr="00951E6B">
              <w:rPr>
                <w:rStyle w:val="Lienhypertexte"/>
                <w:rFonts w:ascii="Times New Roman" w:hAnsi="Times New Roman" w:cs="Times New Roman"/>
                <w:noProof/>
              </w:rPr>
              <w:t>Filtrage par arc consistance</w:t>
            </w:r>
            <w:r w:rsidR="00AF24B3">
              <w:rPr>
                <w:noProof/>
                <w:webHidden/>
              </w:rPr>
              <w:tab/>
            </w:r>
            <w:r w:rsidR="00AF24B3">
              <w:rPr>
                <w:noProof/>
                <w:webHidden/>
              </w:rPr>
              <w:fldChar w:fldCharType="begin"/>
            </w:r>
            <w:r w:rsidR="00AF24B3">
              <w:rPr>
                <w:noProof/>
                <w:webHidden/>
              </w:rPr>
              <w:instrText xml:space="preserve"> PAGEREF _Toc419931603 \h </w:instrText>
            </w:r>
            <w:r w:rsidR="00AF24B3">
              <w:rPr>
                <w:noProof/>
                <w:webHidden/>
              </w:rPr>
            </w:r>
            <w:r w:rsidR="00AF24B3">
              <w:rPr>
                <w:noProof/>
                <w:webHidden/>
              </w:rPr>
              <w:fldChar w:fldCharType="separate"/>
            </w:r>
            <w:r w:rsidR="0071731C">
              <w:rPr>
                <w:noProof/>
                <w:webHidden/>
              </w:rPr>
              <w:t>4</w:t>
            </w:r>
            <w:r w:rsidR="00AF24B3">
              <w:rPr>
                <w:noProof/>
                <w:webHidden/>
              </w:rPr>
              <w:fldChar w:fldCharType="end"/>
            </w:r>
          </w:hyperlink>
        </w:p>
        <w:p w:rsidR="00AF24B3" w:rsidRDefault="00672E51">
          <w:pPr>
            <w:pStyle w:val="TM3"/>
            <w:tabs>
              <w:tab w:val="left" w:pos="880"/>
              <w:tab w:val="right" w:leader="dot" w:pos="9062"/>
            </w:tabs>
            <w:rPr>
              <w:rFonts w:eastAsiaTheme="minorEastAsia"/>
              <w:noProof/>
              <w:lang w:eastAsia="fr-FR"/>
            </w:rPr>
          </w:pPr>
          <w:hyperlink w:anchor="_Toc419931604" w:history="1">
            <w:r w:rsidR="00AF24B3" w:rsidRPr="00951E6B">
              <w:rPr>
                <w:rStyle w:val="Lienhypertexte"/>
                <w:rFonts w:ascii="Times New Roman" w:hAnsi="Times New Roman" w:cs="Times New Roman"/>
                <w:noProof/>
              </w:rPr>
              <w:t>i.</w:t>
            </w:r>
            <w:r w:rsidR="00AF24B3">
              <w:rPr>
                <w:rFonts w:eastAsiaTheme="minorEastAsia"/>
                <w:noProof/>
                <w:lang w:eastAsia="fr-FR"/>
              </w:rPr>
              <w:tab/>
            </w:r>
            <w:r w:rsidR="00AF24B3" w:rsidRPr="00951E6B">
              <w:rPr>
                <w:rStyle w:val="Lienhypertexte"/>
                <w:rFonts w:ascii="Times New Roman" w:hAnsi="Times New Roman" w:cs="Times New Roman"/>
                <w:noProof/>
              </w:rPr>
              <w:t>Real-full look-ahead</w:t>
            </w:r>
            <w:r w:rsidR="00AF24B3">
              <w:rPr>
                <w:noProof/>
                <w:webHidden/>
              </w:rPr>
              <w:tab/>
            </w:r>
            <w:r w:rsidR="00AF24B3">
              <w:rPr>
                <w:noProof/>
                <w:webHidden/>
              </w:rPr>
              <w:fldChar w:fldCharType="begin"/>
            </w:r>
            <w:r w:rsidR="00AF24B3">
              <w:rPr>
                <w:noProof/>
                <w:webHidden/>
              </w:rPr>
              <w:instrText xml:space="preserve"> PAGEREF _Toc419931604 \h </w:instrText>
            </w:r>
            <w:r w:rsidR="00AF24B3">
              <w:rPr>
                <w:noProof/>
                <w:webHidden/>
              </w:rPr>
            </w:r>
            <w:r w:rsidR="00AF24B3">
              <w:rPr>
                <w:noProof/>
                <w:webHidden/>
              </w:rPr>
              <w:fldChar w:fldCharType="separate"/>
            </w:r>
            <w:r w:rsidR="0071731C">
              <w:rPr>
                <w:noProof/>
                <w:webHidden/>
              </w:rPr>
              <w:t>5</w:t>
            </w:r>
            <w:r w:rsidR="00AF24B3">
              <w:rPr>
                <w:noProof/>
                <w:webHidden/>
              </w:rPr>
              <w:fldChar w:fldCharType="end"/>
            </w:r>
          </w:hyperlink>
        </w:p>
        <w:p w:rsidR="00AF24B3" w:rsidRDefault="00672E51">
          <w:pPr>
            <w:pStyle w:val="TM3"/>
            <w:tabs>
              <w:tab w:val="left" w:pos="880"/>
              <w:tab w:val="right" w:leader="dot" w:pos="9062"/>
            </w:tabs>
            <w:rPr>
              <w:rFonts w:eastAsiaTheme="minorEastAsia"/>
              <w:noProof/>
              <w:lang w:eastAsia="fr-FR"/>
            </w:rPr>
          </w:pPr>
          <w:hyperlink w:anchor="_Toc419931605" w:history="1">
            <w:r w:rsidR="00AF24B3" w:rsidRPr="00951E6B">
              <w:rPr>
                <w:rStyle w:val="Lienhypertexte"/>
                <w:rFonts w:ascii="Times New Roman" w:hAnsi="Times New Roman" w:cs="Times New Roman"/>
                <w:noProof/>
              </w:rPr>
              <w:t>ii.</w:t>
            </w:r>
            <w:r w:rsidR="00AF24B3">
              <w:rPr>
                <w:rFonts w:eastAsiaTheme="minorEastAsia"/>
                <w:noProof/>
                <w:lang w:eastAsia="fr-FR"/>
              </w:rPr>
              <w:tab/>
            </w:r>
            <w:r w:rsidR="00AF24B3" w:rsidRPr="00951E6B">
              <w:rPr>
                <w:rStyle w:val="Lienhypertexte"/>
                <w:rFonts w:ascii="Times New Roman" w:hAnsi="Times New Roman" w:cs="Times New Roman"/>
                <w:noProof/>
              </w:rPr>
              <w:t>MAC</w:t>
            </w:r>
            <w:r w:rsidR="00AF24B3">
              <w:rPr>
                <w:noProof/>
                <w:webHidden/>
              </w:rPr>
              <w:tab/>
            </w:r>
            <w:r w:rsidR="00AF24B3">
              <w:rPr>
                <w:noProof/>
                <w:webHidden/>
              </w:rPr>
              <w:fldChar w:fldCharType="begin"/>
            </w:r>
            <w:r w:rsidR="00AF24B3">
              <w:rPr>
                <w:noProof/>
                <w:webHidden/>
              </w:rPr>
              <w:instrText xml:space="preserve"> PAGEREF _Toc419931605 \h </w:instrText>
            </w:r>
            <w:r w:rsidR="00AF24B3">
              <w:rPr>
                <w:noProof/>
                <w:webHidden/>
              </w:rPr>
            </w:r>
            <w:r w:rsidR="00AF24B3">
              <w:rPr>
                <w:noProof/>
                <w:webHidden/>
              </w:rPr>
              <w:fldChar w:fldCharType="separate"/>
            </w:r>
            <w:r w:rsidR="0071731C">
              <w:rPr>
                <w:noProof/>
                <w:webHidden/>
              </w:rPr>
              <w:t>5</w:t>
            </w:r>
            <w:r w:rsidR="00AF24B3">
              <w:rPr>
                <w:noProof/>
                <w:webHidden/>
              </w:rPr>
              <w:fldChar w:fldCharType="end"/>
            </w:r>
          </w:hyperlink>
        </w:p>
        <w:p w:rsidR="00AF24B3" w:rsidRDefault="00672E51">
          <w:pPr>
            <w:pStyle w:val="TM1"/>
            <w:tabs>
              <w:tab w:val="left" w:pos="440"/>
              <w:tab w:val="right" w:leader="dot" w:pos="9062"/>
            </w:tabs>
            <w:rPr>
              <w:rFonts w:eastAsiaTheme="minorEastAsia"/>
              <w:noProof/>
              <w:lang w:eastAsia="fr-FR"/>
            </w:rPr>
          </w:pPr>
          <w:hyperlink w:anchor="_Toc419931606" w:history="1">
            <w:r w:rsidR="00AF24B3" w:rsidRPr="00951E6B">
              <w:rPr>
                <w:rStyle w:val="Lienhypertexte"/>
                <w:rFonts w:ascii="Times New Roman" w:hAnsi="Times New Roman" w:cs="Times New Roman"/>
                <w:noProof/>
              </w:rPr>
              <w:t>3.</w:t>
            </w:r>
            <w:r w:rsidR="00AF24B3">
              <w:rPr>
                <w:rFonts w:eastAsiaTheme="minorEastAsia"/>
                <w:noProof/>
                <w:lang w:eastAsia="fr-FR"/>
              </w:rPr>
              <w:tab/>
            </w:r>
            <w:r w:rsidR="00AF24B3" w:rsidRPr="00951E6B">
              <w:rPr>
                <w:rStyle w:val="Lienhypertexte"/>
                <w:rFonts w:ascii="Times New Roman" w:hAnsi="Times New Roman" w:cs="Times New Roman"/>
                <w:noProof/>
              </w:rPr>
              <w:t>Description des structures crées</w:t>
            </w:r>
            <w:r w:rsidR="00AF24B3">
              <w:rPr>
                <w:noProof/>
                <w:webHidden/>
              </w:rPr>
              <w:tab/>
            </w:r>
            <w:r w:rsidR="00AF24B3">
              <w:rPr>
                <w:noProof/>
                <w:webHidden/>
              </w:rPr>
              <w:fldChar w:fldCharType="begin"/>
            </w:r>
            <w:r w:rsidR="00AF24B3">
              <w:rPr>
                <w:noProof/>
                <w:webHidden/>
              </w:rPr>
              <w:instrText xml:space="preserve"> PAGEREF _Toc419931606 \h </w:instrText>
            </w:r>
            <w:r w:rsidR="00AF24B3">
              <w:rPr>
                <w:noProof/>
                <w:webHidden/>
              </w:rPr>
            </w:r>
            <w:r w:rsidR="00AF24B3">
              <w:rPr>
                <w:noProof/>
                <w:webHidden/>
              </w:rPr>
              <w:fldChar w:fldCharType="separate"/>
            </w:r>
            <w:r w:rsidR="0071731C">
              <w:rPr>
                <w:noProof/>
                <w:webHidden/>
              </w:rPr>
              <w:t>5</w:t>
            </w:r>
            <w:r w:rsidR="00AF24B3">
              <w:rPr>
                <w:noProof/>
                <w:webHidden/>
              </w:rPr>
              <w:fldChar w:fldCharType="end"/>
            </w:r>
          </w:hyperlink>
        </w:p>
        <w:p w:rsidR="00AF24B3" w:rsidRDefault="00672E51">
          <w:pPr>
            <w:pStyle w:val="TM1"/>
            <w:tabs>
              <w:tab w:val="left" w:pos="440"/>
              <w:tab w:val="right" w:leader="dot" w:pos="9062"/>
            </w:tabs>
            <w:rPr>
              <w:rFonts w:eastAsiaTheme="minorEastAsia"/>
              <w:noProof/>
              <w:lang w:eastAsia="fr-FR"/>
            </w:rPr>
          </w:pPr>
          <w:hyperlink w:anchor="_Toc419931607" w:history="1">
            <w:r w:rsidR="00AF24B3" w:rsidRPr="00951E6B">
              <w:rPr>
                <w:rStyle w:val="Lienhypertexte"/>
                <w:rFonts w:ascii="Times New Roman" w:hAnsi="Times New Roman" w:cs="Times New Roman"/>
                <w:noProof/>
              </w:rPr>
              <w:t>4.</w:t>
            </w:r>
            <w:r w:rsidR="00AF24B3">
              <w:rPr>
                <w:rFonts w:eastAsiaTheme="minorEastAsia"/>
                <w:noProof/>
                <w:lang w:eastAsia="fr-FR"/>
              </w:rPr>
              <w:tab/>
            </w:r>
            <w:r w:rsidR="00AF24B3" w:rsidRPr="00951E6B">
              <w:rPr>
                <w:rStyle w:val="Lienhypertexte"/>
                <w:rFonts w:ascii="Times New Roman" w:hAnsi="Times New Roman" w:cs="Times New Roman"/>
                <w:noProof/>
              </w:rPr>
              <w:t>Génération d’un graphe aléatoire</w:t>
            </w:r>
            <w:r w:rsidR="00AF24B3">
              <w:rPr>
                <w:noProof/>
                <w:webHidden/>
              </w:rPr>
              <w:tab/>
            </w:r>
            <w:r w:rsidR="00AF24B3">
              <w:rPr>
                <w:noProof/>
                <w:webHidden/>
              </w:rPr>
              <w:fldChar w:fldCharType="begin"/>
            </w:r>
            <w:r w:rsidR="00AF24B3">
              <w:rPr>
                <w:noProof/>
                <w:webHidden/>
              </w:rPr>
              <w:instrText xml:space="preserve"> PAGEREF _Toc419931607 \h </w:instrText>
            </w:r>
            <w:r w:rsidR="00AF24B3">
              <w:rPr>
                <w:noProof/>
                <w:webHidden/>
              </w:rPr>
            </w:r>
            <w:r w:rsidR="00AF24B3">
              <w:rPr>
                <w:noProof/>
                <w:webHidden/>
              </w:rPr>
              <w:fldChar w:fldCharType="separate"/>
            </w:r>
            <w:r w:rsidR="0071731C">
              <w:rPr>
                <w:noProof/>
                <w:webHidden/>
              </w:rPr>
              <w:t>6</w:t>
            </w:r>
            <w:r w:rsidR="00AF24B3">
              <w:rPr>
                <w:noProof/>
                <w:webHidden/>
              </w:rPr>
              <w:fldChar w:fldCharType="end"/>
            </w:r>
          </w:hyperlink>
        </w:p>
        <w:p w:rsidR="00AF24B3" w:rsidRDefault="00672E51">
          <w:pPr>
            <w:pStyle w:val="TM2"/>
            <w:tabs>
              <w:tab w:val="left" w:pos="660"/>
              <w:tab w:val="right" w:leader="dot" w:pos="9062"/>
            </w:tabs>
            <w:rPr>
              <w:rFonts w:eastAsiaTheme="minorEastAsia"/>
              <w:noProof/>
              <w:lang w:eastAsia="fr-FR"/>
            </w:rPr>
          </w:pPr>
          <w:hyperlink w:anchor="_Toc419931608" w:history="1">
            <w:r w:rsidR="00AF24B3" w:rsidRPr="00951E6B">
              <w:rPr>
                <w:rStyle w:val="Lienhypertexte"/>
                <w:rFonts w:ascii="Times New Roman" w:hAnsi="Times New Roman" w:cs="Times New Roman"/>
                <w:noProof/>
              </w:rPr>
              <w:t>a.</w:t>
            </w:r>
            <w:r w:rsidR="00AF24B3">
              <w:rPr>
                <w:rFonts w:eastAsiaTheme="minorEastAsia"/>
                <w:noProof/>
                <w:lang w:eastAsia="fr-FR"/>
              </w:rPr>
              <w:tab/>
            </w:r>
            <w:r w:rsidR="00AF24B3" w:rsidRPr="00951E6B">
              <w:rPr>
                <w:rStyle w:val="Lienhypertexte"/>
                <w:rFonts w:ascii="Times New Roman" w:hAnsi="Times New Roman" w:cs="Times New Roman"/>
                <w:noProof/>
              </w:rPr>
              <w:t>Procédures pour générer le graphe</w:t>
            </w:r>
            <w:r w:rsidR="00AF24B3">
              <w:rPr>
                <w:noProof/>
                <w:webHidden/>
              </w:rPr>
              <w:tab/>
            </w:r>
            <w:r w:rsidR="00AF24B3">
              <w:rPr>
                <w:noProof/>
                <w:webHidden/>
              </w:rPr>
              <w:fldChar w:fldCharType="begin"/>
            </w:r>
            <w:r w:rsidR="00AF24B3">
              <w:rPr>
                <w:noProof/>
                <w:webHidden/>
              </w:rPr>
              <w:instrText xml:space="preserve"> PAGEREF _Toc419931608 \h </w:instrText>
            </w:r>
            <w:r w:rsidR="00AF24B3">
              <w:rPr>
                <w:noProof/>
                <w:webHidden/>
              </w:rPr>
            </w:r>
            <w:r w:rsidR="00AF24B3">
              <w:rPr>
                <w:noProof/>
                <w:webHidden/>
              </w:rPr>
              <w:fldChar w:fldCharType="separate"/>
            </w:r>
            <w:r w:rsidR="0071731C">
              <w:rPr>
                <w:noProof/>
                <w:webHidden/>
              </w:rPr>
              <w:t>6</w:t>
            </w:r>
            <w:r w:rsidR="00AF24B3">
              <w:rPr>
                <w:noProof/>
                <w:webHidden/>
              </w:rPr>
              <w:fldChar w:fldCharType="end"/>
            </w:r>
          </w:hyperlink>
        </w:p>
        <w:p w:rsidR="00AF24B3" w:rsidRDefault="00672E51">
          <w:pPr>
            <w:pStyle w:val="TM2"/>
            <w:tabs>
              <w:tab w:val="left" w:pos="660"/>
              <w:tab w:val="right" w:leader="dot" w:pos="9062"/>
            </w:tabs>
            <w:rPr>
              <w:rFonts w:eastAsiaTheme="minorEastAsia"/>
              <w:noProof/>
              <w:lang w:eastAsia="fr-FR"/>
            </w:rPr>
          </w:pPr>
          <w:hyperlink w:anchor="_Toc419931609" w:history="1">
            <w:r w:rsidR="00AF24B3" w:rsidRPr="00951E6B">
              <w:rPr>
                <w:rStyle w:val="Lienhypertexte"/>
                <w:rFonts w:ascii="Times New Roman" w:hAnsi="Times New Roman" w:cs="Times New Roman"/>
                <w:noProof/>
              </w:rPr>
              <w:t>b.</w:t>
            </w:r>
            <w:r w:rsidR="00AF24B3">
              <w:rPr>
                <w:rFonts w:eastAsiaTheme="minorEastAsia"/>
                <w:noProof/>
                <w:lang w:eastAsia="fr-FR"/>
              </w:rPr>
              <w:tab/>
            </w:r>
            <w:r w:rsidR="00AF24B3" w:rsidRPr="00951E6B">
              <w:rPr>
                <w:rStyle w:val="Lienhypertexte"/>
                <w:rFonts w:ascii="Times New Roman" w:hAnsi="Times New Roman" w:cs="Times New Roman"/>
                <w:noProof/>
              </w:rPr>
              <w:t>Exemple d’un graphe aléatoire</w:t>
            </w:r>
            <w:r w:rsidR="00AF24B3">
              <w:rPr>
                <w:noProof/>
                <w:webHidden/>
              </w:rPr>
              <w:tab/>
            </w:r>
            <w:r w:rsidR="00AF24B3">
              <w:rPr>
                <w:noProof/>
                <w:webHidden/>
              </w:rPr>
              <w:fldChar w:fldCharType="begin"/>
            </w:r>
            <w:r w:rsidR="00AF24B3">
              <w:rPr>
                <w:noProof/>
                <w:webHidden/>
              </w:rPr>
              <w:instrText xml:space="preserve"> PAGEREF _Toc419931609 \h </w:instrText>
            </w:r>
            <w:r w:rsidR="00AF24B3">
              <w:rPr>
                <w:noProof/>
                <w:webHidden/>
              </w:rPr>
            </w:r>
            <w:r w:rsidR="00AF24B3">
              <w:rPr>
                <w:noProof/>
                <w:webHidden/>
              </w:rPr>
              <w:fldChar w:fldCharType="separate"/>
            </w:r>
            <w:r w:rsidR="0071731C">
              <w:rPr>
                <w:noProof/>
                <w:webHidden/>
              </w:rPr>
              <w:t>7</w:t>
            </w:r>
            <w:r w:rsidR="00AF24B3">
              <w:rPr>
                <w:noProof/>
                <w:webHidden/>
              </w:rPr>
              <w:fldChar w:fldCharType="end"/>
            </w:r>
          </w:hyperlink>
        </w:p>
        <w:p w:rsidR="00141FCC" w:rsidRPr="00CE47BE" w:rsidRDefault="00CC0968">
          <w:pPr>
            <w:rPr>
              <w:rFonts w:ascii="Times New Roman" w:hAnsi="Times New Roman" w:cs="Times New Roman"/>
            </w:rPr>
          </w:pPr>
          <w:r w:rsidRPr="00FA5EB7">
            <w:rPr>
              <w:rFonts w:ascii="Times New Roman" w:hAnsi="Times New Roman" w:cs="Times New Roman"/>
            </w:rPr>
            <w:fldChar w:fldCharType="end"/>
          </w:r>
        </w:p>
      </w:sdtContent>
    </w:sdt>
    <w:bookmarkStart w:id="1" w:name="_Toc417595616" w:displacedByCustomXml="prev"/>
    <w:p w:rsidR="00CE47BE" w:rsidRDefault="00CE47BE">
      <w:pPr>
        <w:rPr>
          <w:rFonts w:ascii="Times New Roman" w:eastAsiaTheme="majorEastAsia" w:hAnsi="Times New Roman" w:cs="Times New Roman"/>
          <w:b/>
          <w:bCs/>
          <w:color w:val="365F91" w:themeColor="accent1" w:themeShade="BF"/>
          <w:sz w:val="28"/>
          <w:szCs w:val="28"/>
        </w:rPr>
      </w:pPr>
      <w:bookmarkStart w:id="2" w:name="_Toc419931599"/>
      <w:r>
        <w:rPr>
          <w:rFonts w:ascii="Times New Roman" w:hAnsi="Times New Roman" w:cs="Times New Roman"/>
        </w:rPr>
        <w:br w:type="page"/>
      </w:r>
    </w:p>
    <w:p w:rsidR="005947FF" w:rsidRPr="00370F67" w:rsidRDefault="005947FF" w:rsidP="00370F67">
      <w:pPr>
        <w:pStyle w:val="Titre1"/>
        <w:numPr>
          <w:ilvl w:val="0"/>
          <w:numId w:val="2"/>
        </w:numPr>
        <w:rPr>
          <w:rFonts w:ascii="Times New Roman" w:hAnsi="Times New Roman" w:cs="Times New Roman"/>
        </w:rPr>
      </w:pPr>
      <w:r w:rsidRPr="00370F67">
        <w:rPr>
          <w:rFonts w:ascii="Times New Roman" w:hAnsi="Times New Roman" w:cs="Times New Roman"/>
        </w:rPr>
        <w:lastRenderedPageBreak/>
        <w:t>Problème à satisfaction de contraintes (CSP)</w:t>
      </w:r>
      <w:bookmarkEnd w:id="1"/>
      <w:bookmarkEnd w:id="2"/>
    </w:p>
    <w:p w:rsidR="009C0A76" w:rsidRPr="00715095" w:rsidRDefault="009C0A76" w:rsidP="00ED077D">
      <w:pPr>
        <w:pStyle w:val="NormalWeb"/>
        <w:spacing w:after="0" w:afterAutospacing="0"/>
        <w:ind w:firstLine="360"/>
        <w:rPr>
          <w:color w:val="000000"/>
        </w:rPr>
      </w:pPr>
      <w:r w:rsidRPr="00715095">
        <w:rPr>
          <w:color w:val="000000"/>
        </w:rPr>
        <w:t>Un problème à satisfaction de contraintes a trois composantes : X, D et C :</w:t>
      </w:r>
    </w:p>
    <w:p w:rsidR="009C0A76" w:rsidRPr="00715095" w:rsidRDefault="009C0A76" w:rsidP="00715095">
      <w:pPr>
        <w:pStyle w:val="NormalWeb"/>
        <w:spacing w:before="0" w:beforeAutospacing="0" w:after="0" w:afterAutospacing="0"/>
        <w:rPr>
          <w:color w:val="000000"/>
        </w:rPr>
      </w:pPr>
      <w:r w:rsidRPr="00715095">
        <w:rPr>
          <w:color w:val="000000"/>
        </w:rPr>
        <w:t>X est un ensemble de variables,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oMath>
      <w:r w:rsidR="00ED077D">
        <w:rPr>
          <w:color w:val="000000"/>
        </w:rPr>
        <w:t>,…</w:t>
      </w:r>
      <w:r w:rsidR="00D612C3">
        <w:rPr>
          <w:color w:val="000000"/>
        </w:rPr>
        <w:t>,</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m:t>
            </m:r>
          </m:sub>
        </m:sSub>
      </m:oMath>
      <w:r w:rsidRPr="00715095">
        <w:rPr>
          <w:color w:val="000000"/>
        </w:rPr>
        <w:t>}.</w:t>
      </w:r>
    </w:p>
    <w:p w:rsidR="009C0A76" w:rsidRPr="00715095" w:rsidRDefault="009C0A76" w:rsidP="00715095">
      <w:pPr>
        <w:pStyle w:val="NormalWeb"/>
        <w:spacing w:before="0" w:beforeAutospacing="0" w:after="0" w:afterAutospacing="0"/>
        <w:rPr>
          <w:color w:val="000000"/>
        </w:rPr>
      </w:pPr>
      <w:r w:rsidRPr="00715095">
        <w:rPr>
          <w:color w:val="000000"/>
        </w:rPr>
        <w:t>D est un ensemble de domaines, {</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1</m:t>
            </m:r>
          </m:sub>
        </m:sSub>
      </m:oMath>
      <w:r w:rsidRPr="00715095">
        <w:rPr>
          <w:color w:val="000000"/>
        </w:rPr>
        <w:t>,…</w:t>
      </w:r>
      <w:r w:rsidR="00D612C3" w:rsidRPr="00715095">
        <w:rPr>
          <w:color w:val="000000"/>
        </w:rPr>
        <w:t>,</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m:t>
            </m:r>
          </m:sub>
        </m:sSub>
      </m:oMath>
      <w:r w:rsidRPr="00715095">
        <w:rPr>
          <w:color w:val="000000"/>
        </w:rPr>
        <w:t>}, un pour chaque variable.</w:t>
      </w:r>
    </w:p>
    <w:p w:rsidR="00A85765" w:rsidRDefault="009C0A76" w:rsidP="00A85765">
      <w:pPr>
        <w:pStyle w:val="NormalWeb"/>
        <w:spacing w:before="0" w:beforeAutospacing="0" w:after="0" w:afterAutospacing="0"/>
        <w:rPr>
          <w:color w:val="000000"/>
        </w:rPr>
      </w:pPr>
      <w:r w:rsidRPr="00715095">
        <w:rPr>
          <w:color w:val="000000"/>
        </w:rPr>
        <w:t>C est un ensemble de contraintes qui spécifient les combinaisons admissibles de valeurs.</w:t>
      </w:r>
    </w:p>
    <w:p w:rsidR="009C0A76" w:rsidRPr="00715095" w:rsidRDefault="009C0A76" w:rsidP="00A85765">
      <w:pPr>
        <w:pStyle w:val="NormalWeb"/>
        <w:spacing w:before="0" w:beforeAutospacing="0" w:after="0" w:afterAutospacing="0"/>
        <w:ind w:firstLine="360"/>
        <w:rPr>
          <w:color w:val="000000"/>
        </w:rPr>
      </w:pPr>
      <w:r w:rsidRPr="00715095">
        <w:rPr>
          <w:color w:val="000000"/>
        </w:rPr>
        <w:t xml:space="preserve">Chaque domaine </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m:t>
            </m:r>
          </m:sub>
        </m:sSub>
      </m:oMath>
      <w:r w:rsidRPr="00715095">
        <w:rPr>
          <w:color w:val="000000"/>
        </w:rPr>
        <w:t xml:space="preserve"> est constitué d'un ensemble de valeurs admissibles {</w:t>
      </w: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Pr="00715095">
        <w:rPr>
          <w:color w:val="000000"/>
        </w:rPr>
        <w:t>,…,</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k</m:t>
            </m:r>
          </m:sub>
        </m:sSub>
      </m:oMath>
      <w:r w:rsidRPr="00715095">
        <w:rPr>
          <w:color w:val="000000"/>
        </w:rPr>
        <w:t xml:space="preserve">} pour la </w:t>
      </w:r>
      <w:r w:rsidR="00ED077D" w:rsidRPr="00715095">
        <w:rPr>
          <w:color w:val="000000"/>
        </w:rPr>
        <w:t>variable</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715095">
        <w:rPr>
          <w:color w:val="000000"/>
        </w:rPr>
        <w:t xml:space="preserve">. Chaque contrainte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r>
          <w:rPr>
            <w:rFonts w:ascii="Cambria Math" w:hAnsi="Cambria Math"/>
            <w:color w:val="000000"/>
          </w:rPr>
          <m:t xml:space="preserve"> </m:t>
        </m:r>
      </m:oMath>
      <w:r w:rsidRPr="00715095">
        <w:rPr>
          <w:color w:val="000000"/>
        </w:rPr>
        <w:t>est constitué d'une paire de &lt;portée,</w:t>
      </w:r>
      <w:r w:rsidR="00D612C3">
        <w:rPr>
          <w:color w:val="000000"/>
        </w:rPr>
        <w:t xml:space="preserve"> </w:t>
      </w:r>
      <w:r w:rsidRPr="00715095">
        <w:rPr>
          <w:color w:val="000000"/>
        </w:rPr>
        <w:t xml:space="preserve">rel&gt;, où portée est un n-uplet de variables qui participent à la contraintes et rel est une relation qui définit les valeurs que ces variables peuvent prendre. Une relation peut être représentée comme une liste explicite de tous les n-uplets de valeurs qui satisfont la contrainte, ou comme une relation abstraite sur laquelle s'appliquent deux opérations:  </w:t>
      </w:r>
    </w:p>
    <w:p w:rsidR="009C0A76" w:rsidRPr="00715095" w:rsidRDefault="009C0A76" w:rsidP="00D612C3">
      <w:pPr>
        <w:pStyle w:val="NormalWeb"/>
        <w:numPr>
          <w:ilvl w:val="0"/>
          <w:numId w:val="7"/>
        </w:numPr>
        <w:spacing w:before="0" w:beforeAutospacing="0" w:after="0" w:afterAutospacing="0"/>
        <w:rPr>
          <w:color w:val="000000"/>
        </w:rPr>
      </w:pPr>
      <w:r w:rsidRPr="00715095">
        <w:rPr>
          <w:color w:val="000000"/>
        </w:rPr>
        <w:t>Tester si un n-uplet est un membre de la relation.</w:t>
      </w:r>
    </w:p>
    <w:p w:rsidR="00D612C3" w:rsidRDefault="009C0A76" w:rsidP="00A85765">
      <w:pPr>
        <w:pStyle w:val="NormalWeb"/>
        <w:numPr>
          <w:ilvl w:val="0"/>
          <w:numId w:val="7"/>
        </w:numPr>
        <w:spacing w:before="0" w:beforeAutospacing="0" w:after="0" w:afterAutospacing="0"/>
        <w:rPr>
          <w:color w:val="000000"/>
        </w:rPr>
      </w:pPr>
      <w:r w:rsidRPr="00715095">
        <w:rPr>
          <w:color w:val="000000"/>
        </w:rPr>
        <w:t xml:space="preserve">Enumérer les membres de la relation. </w:t>
      </w:r>
    </w:p>
    <w:p w:rsidR="009C0A76" w:rsidRPr="00D612C3" w:rsidRDefault="009C0A76" w:rsidP="00CE47BE">
      <w:pPr>
        <w:pStyle w:val="NormalWeb"/>
        <w:spacing w:before="0" w:beforeAutospacing="0" w:after="0" w:afterAutospacing="0"/>
        <w:ind w:firstLine="360"/>
        <w:rPr>
          <w:color w:val="000000"/>
        </w:rPr>
      </w:pPr>
      <w:r w:rsidRPr="00D612C3">
        <w:rPr>
          <w:color w:val="000000"/>
        </w:rPr>
        <w:t xml:space="preserve">Par exemple, si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oMath>
      <w:r w:rsidRPr="00D612C3">
        <w:rPr>
          <w:color w:val="000000"/>
        </w:rPr>
        <w:t xml:space="preserve">et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oMath>
      <w:r w:rsidR="00ED077D" w:rsidRPr="00D612C3">
        <w:rPr>
          <w:color w:val="000000"/>
        </w:rPr>
        <w:t xml:space="preserve"> </w:t>
      </w:r>
      <w:r w:rsidRPr="00D612C3">
        <w:rPr>
          <w:color w:val="000000"/>
        </w:rPr>
        <w:t>ont  tous les deux le domaine {A</w:t>
      </w:r>
      <w:r w:rsidR="00D612C3" w:rsidRPr="00D612C3">
        <w:rPr>
          <w:color w:val="000000"/>
        </w:rPr>
        <w:t>, B</w:t>
      </w:r>
      <w:r w:rsidRPr="00D612C3">
        <w:rPr>
          <w:color w:val="000000"/>
        </w:rPr>
        <w:t>}, la contrainte qui dicte que les variables doivent avoir des valeurs différentes peut s'écrire &lt;(</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oMath>
      <w:r w:rsidRPr="00D612C3">
        <w:rPr>
          <w:color w:val="000000"/>
        </w:rPr>
        <w:t>,</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oMath>
      <w:r w:rsidRPr="00D612C3">
        <w:rPr>
          <w:color w:val="000000"/>
        </w:rPr>
        <w:t>)</w:t>
      </w:r>
      <w:r w:rsidR="00D612C3" w:rsidRPr="00D612C3">
        <w:rPr>
          <w:color w:val="000000"/>
        </w:rPr>
        <w:t>, [</w:t>
      </w:r>
      <w:r w:rsidRPr="00D612C3">
        <w:rPr>
          <w:color w:val="000000"/>
        </w:rPr>
        <w:t>(A</w:t>
      </w:r>
      <w:r w:rsidR="00D612C3" w:rsidRPr="00D612C3">
        <w:rPr>
          <w:color w:val="000000"/>
        </w:rPr>
        <w:t>, B</w:t>
      </w:r>
      <w:r w:rsidRPr="00D612C3">
        <w:rPr>
          <w:color w:val="000000"/>
        </w:rPr>
        <w:t>)</w:t>
      </w:r>
      <w:r w:rsidR="00D612C3" w:rsidRPr="00D612C3">
        <w:rPr>
          <w:color w:val="000000"/>
        </w:rPr>
        <w:t>, (</w:t>
      </w:r>
      <w:r w:rsidRPr="00D612C3">
        <w:rPr>
          <w:color w:val="000000"/>
        </w:rPr>
        <w:t>B</w:t>
      </w:r>
      <w:r w:rsidR="00D612C3" w:rsidRPr="00D612C3">
        <w:rPr>
          <w:color w:val="000000"/>
        </w:rPr>
        <w:t>, A</w:t>
      </w:r>
      <w:r w:rsidRPr="00D612C3">
        <w:rPr>
          <w:color w:val="000000"/>
        </w:rPr>
        <w:t>)]&gt; ou &lt;(</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oMath>
      <w:r w:rsidRPr="00D612C3">
        <w:rPr>
          <w:color w:val="000000"/>
        </w:rPr>
        <w:t>,</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oMath>
      <w:r w:rsidRPr="00D612C3">
        <w:rPr>
          <w:color w:val="000000"/>
        </w:rPr>
        <w:t>),</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oMath>
      <w:r w:rsidRPr="00D612C3">
        <w:rPr>
          <w:color w:val="000000"/>
        </w:rPr>
        <w:t>#</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oMath>
      <w:r w:rsidRPr="00D612C3">
        <w:rPr>
          <w:color w:val="000000"/>
        </w:rPr>
        <w:t>&gt;.</w:t>
      </w:r>
    </w:p>
    <w:p w:rsidR="009C0A76" w:rsidRPr="00715095" w:rsidRDefault="009C0A76" w:rsidP="00715095">
      <w:pPr>
        <w:pStyle w:val="NormalWeb"/>
        <w:spacing w:before="0" w:beforeAutospacing="0" w:after="0" w:afterAutospacing="0"/>
        <w:rPr>
          <w:color w:val="000000"/>
        </w:rPr>
      </w:pPr>
      <w:r w:rsidRPr="00715095">
        <w:rPr>
          <w:color w:val="000000"/>
        </w:rPr>
        <w:t>L'objectif consiste simplement à trouver un ensemble de valeurs à affecter aux variables, de sorte que toutes les contraintes soient satisfaites.</w:t>
      </w:r>
    </w:p>
    <w:p w:rsidR="009C0A76" w:rsidRPr="00715095" w:rsidRDefault="009C0A76" w:rsidP="00CE47BE">
      <w:pPr>
        <w:pStyle w:val="NormalWeb"/>
        <w:spacing w:before="0" w:beforeAutospacing="0" w:after="240" w:afterAutospacing="0"/>
        <w:rPr>
          <w:color w:val="000000"/>
        </w:rPr>
      </w:pPr>
      <w:r w:rsidRPr="00715095">
        <w:rPr>
          <w:color w:val="000000"/>
        </w:rPr>
        <w:t>Nous nous intéressons dans le cadre de ce projet aux problèmes de satisfaction de contraintes binaires en domaines finis.</w:t>
      </w:r>
    </w:p>
    <w:p w:rsidR="009C0A76" w:rsidRPr="00715095" w:rsidRDefault="009C0A76" w:rsidP="00CE47BE">
      <w:pPr>
        <w:pStyle w:val="NormalWeb"/>
        <w:spacing w:before="0" w:beforeAutospacing="0" w:after="240" w:afterAutospacing="0"/>
        <w:ind w:firstLine="360"/>
        <w:rPr>
          <w:color w:val="000000"/>
        </w:rPr>
      </w:pPr>
      <w:r w:rsidRPr="00715095">
        <w:rPr>
          <w:color w:val="000000"/>
        </w:rPr>
        <w:t>Un CSP binaire est un CSP P</w:t>
      </w:r>
      <w:r w:rsidR="00D612C3">
        <w:rPr>
          <w:color w:val="000000"/>
        </w:rPr>
        <w:t xml:space="preserve"> </w:t>
      </w:r>
      <w:r w:rsidR="00D612C3" w:rsidRPr="00715095">
        <w:rPr>
          <w:color w:val="000000"/>
        </w:rPr>
        <w:t>= (</w:t>
      </w:r>
      <w:r w:rsidRPr="00715095">
        <w:rPr>
          <w:color w:val="000000"/>
        </w:rPr>
        <w:t>V</w:t>
      </w:r>
      <w:r w:rsidR="00D612C3" w:rsidRPr="00715095">
        <w:rPr>
          <w:color w:val="000000"/>
        </w:rPr>
        <w:t>, D, C</w:t>
      </w:r>
      <w:r w:rsidRPr="00715095">
        <w:rPr>
          <w:color w:val="000000"/>
        </w:rPr>
        <w:t xml:space="preserve">) dont toutes les contraintes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r>
          <w:rPr>
            <w:rFonts w:ascii="Cambria Math" w:hAnsi="Cambria Math"/>
            <w:color w:val="000000"/>
          </w:rPr>
          <m:t xml:space="preserve"> </m:t>
        </m:r>
      </m:oMath>
      <w:r w:rsidRPr="00715095">
        <w:rPr>
          <w:color w:val="000000"/>
        </w:rPr>
        <w:t>appartient à C ont une arité à 2, c'est à dire, chaque contrainte a exactement 2 variables pertinentes.</w:t>
      </w:r>
    </w:p>
    <w:p w:rsidR="005947FF" w:rsidRPr="00715095" w:rsidRDefault="00ED077D" w:rsidP="00A85765">
      <w:pPr>
        <w:pStyle w:val="NormalWeb"/>
        <w:spacing w:before="0" w:beforeAutospacing="0" w:after="0" w:afterAutospacing="0"/>
        <w:ind w:firstLine="360"/>
        <w:rPr>
          <w:color w:val="000000"/>
        </w:rPr>
      </w:pPr>
      <w:r>
        <w:rPr>
          <w:color w:val="000000"/>
        </w:rPr>
        <w:t>Exemple d’un CSP binaire : l</w:t>
      </w:r>
      <w:r w:rsidR="005947FF" w:rsidRPr="00715095">
        <w:rPr>
          <w:color w:val="000000"/>
        </w:rPr>
        <w:t>e coloriage de graphes</w:t>
      </w:r>
      <w:r>
        <w:rPr>
          <w:color w:val="000000"/>
        </w:rPr>
        <w:t> </w:t>
      </w:r>
    </w:p>
    <w:p w:rsidR="004726C0" w:rsidRPr="00DC1EBE" w:rsidRDefault="005947FF" w:rsidP="00AF24B3">
      <w:pPr>
        <w:pStyle w:val="NormalWeb"/>
        <w:spacing w:before="0" w:beforeAutospacing="0" w:after="0" w:afterAutospacing="0"/>
        <w:rPr>
          <w:color w:val="000000"/>
        </w:rPr>
      </w:pPr>
      <w:r w:rsidRPr="00715095">
        <w:rPr>
          <w:color w:val="000000"/>
        </w:rPr>
        <w:t>Le problème de coloriage de graphe avec 3 couleurs consiste à colorier un graphe non-orienté comprenant n nœuds. Chaque nœud doit être colorié avec une des trois couleurs disponibles de telle sorte que deux nœuds voisins n'aient pas la même couleur.</w:t>
      </w:r>
    </w:p>
    <w:p w:rsidR="004726C0" w:rsidRPr="00370F67" w:rsidRDefault="004726C0" w:rsidP="00370F67">
      <w:pPr>
        <w:pStyle w:val="Titre1"/>
        <w:numPr>
          <w:ilvl w:val="0"/>
          <w:numId w:val="2"/>
        </w:numPr>
        <w:rPr>
          <w:rFonts w:ascii="Times New Roman" w:hAnsi="Times New Roman" w:cs="Times New Roman"/>
        </w:rPr>
      </w:pPr>
      <w:bookmarkStart w:id="3" w:name="_Toc419931600"/>
      <w:bookmarkStart w:id="4" w:name="_Toc417595620"/>
      <w:r w:rsidRPr="00370F67">
        <w:rPr>
          <w:rFonts w:ascii="Times New Roman" w:hAnsi="Times New Roman" w:cs="Times New Roman"/>
        </w:rPr>
        <w:t>Algorithmes de résolution</w:t>
      </w:r>
      <w:bookmarkEnd w:id="3"/>
    </w:p>
    <w:p w:rsidR="00FA5EB7" w:rsidRPr="00FA5EB7" w:rsidRDefault="00FA5EB7" w:rsidP="00A85765">
      <w:pPr>
        <w:pStyle w:val="NormalWeb"/>
        <w:spacing w:after="0" w:afterAutospacing="0"/>
        <w:ind w:firstLine="360"/>
        <w:rPr>
          <w:color w:val="000000"/>
        </w:rPr>
      </w:pPr>
      <w:r w:rsidRPr="00FA5EB7">
        <w:t xml:space="preserve">Les algorithmes de résolution </w:t>
      </w:r>
      <w:r>
        <w:rPr>
          <w:color w:val="000000"/>
        </w:rPr>
        <w:t>ont pour but de</w:t>
      </w:r>
      <w:r w:rsidRPr="00FA5EB7">
        <w:rPr>
          <w:color w:val="000000"/>
        </w:rPr>
        <w:t xml:space="preserve"> vérifier que </w:t>
      </w:r>
      <w:r>
        <w:rPr>
          <w:color w:val="000000"/>
        </w:rPr>
        <w:t>toutes les</w:t>
      </w:r>
      <w:r w:rsidRPr="00FA5EB7">
        <w:rPr>
          <w:color w:val="000000"/>
        </w:rPr>
        <w:t xml:space="preserve"> variables </w:t>
      </w:r>
      <w:r>
        <w:rPr>
          <w:color w:val="000000"/>
        </w:rPr>
        <w:t>peuvent prendre</w:t>
      </w:r>
      <w:r w:rsidRPr="00FA5EB7">
        <w:rPr>
          <w:color w:val="000000"/>
        </w:rPr>
        <w:t xml:space="preserve"> des valeurs qui appartiennent au domaine des variables</w:t>
      </w:r>
      <w:r>
        <w:rPr>
          <w:color w:val="000000"/>
        </w:rPr>
        <w:t>, tout en respectant les différentes contraintes.</w:t>
      </w:r>
    </w:p>
    <w:p w:rsidR="00FA5EB7" w:rsidRPr="00FA5EB7" w:rsidRDefault="00FA5EB7" w:rsidP="00A85765">
      <w:pPr>
        <w:pStyle w:val="NormalWeb"/>
        <w:spacing w:before="0" w:beforeAutospacing="0" w:after="0" w:afterAutospacing="0"/>
        <w:ind w:firstLine="360"/>
        <w:rPr>
          <w:color w:val="000000"/>
        </w:rPr>
      </w:pPr>
      <w:r>
        <w:rPr>
          <w:color w:val="000000"/>
        </w:rPr>
        <w:t xml:space="preserve">Cet </w:t>
      </w:r>
      <w:r w:rsidRPr="00FA5EB7">
        <w:rPr>
          <w:color w:val="000000"/>
        </w:rPr>
        <w:t xml:space="preserve">algorithme </w:t>
      </w:r>
      <w:r>
        <w:rPr>
          <w:color w:val="000000"/>
        </w:rPr>
        <w:t>devra donc générer</w:t>
      </w:r>
      <w:r w:rsidRPr="00FA5EB7">
        <w:rPr>
          <w:color w:val="000000"/>
        </w:rPr>
        <w:t xml:space="preserve"> </w:t>
      </w:r>
      <w:r>
        <w:rPr>
          <w:color w:val="000000"/>
        </w:rPr>
        <w:t>au moins une solution qui vérifie le système.</w:t>
      </w:r>
      <w:r w:rsidRPr="00FA5EB7">
        <w:rPr>
          <w:color w:val="000000"/>
        </w:rPr>
        <w:t xml:space="preserve"> </w:t>
      </w:r>
      <w:r>
        <w:rPr>
          <w:color w:val="000000"/>
        </w:rPr>
        <w:t>Il devra</w:t>
      </w:r>
      <w:r w:rsidRPr="00FA5EB7">
        <w:rPr>
          <w:color w:val="000000"/>
        </w:rPr>
        <w:t xml:space="preserve"> pour cela affecter des valeurs aux variables tout en vérifiant que </w:t>
      </w:r>
      <w:r>
        <w:rPr>
          <w:color w:val="000000"/>
        </w:rPr>
        <w:t>ces</w:t>
      </w:r>
      <w:r w:rsidRPr="00FA5EB7">
        <w:rPr>
          <w:color w:val="000000"/>
        </w:rPr>
        <w:t xml:space="preserve"> valeurs ne s'opposent pas aux contraintes.</w:t>
      </w:r>
    </w:p>
    <w:p w:rsidR="004726C0" w:rsidRPr="00FA5EB7" w:rsidRDefault="00FA5EB7" w:rsidP="00A85765">
      <w:pPr>
        <w:pStyle w:val="NormalWeb"/>
        <w:spacing w:before="0" w:beforeAutospacing="0" w:after="0" w:afterAutospacing="0"/>
        <w:ind w:firstLine="360"/>
        <w:rPr>
          <w:color w:val="000000"/>
        </w:rPr>
      </w:pPr>
      <w:r w:rsidRPr="00FA5EB7">
        <w:rPr>
          <w:color w:val="000000"/>
        </w:rPr>
        <w:t>Il existe plusieurs types d'algorithmes. Certains fonctionnent de manière systématique en testant toutes les solutions possibles jusqu'à ce qu'ils trouve</w:t>
      </w:r>
      <w:r>
        <w:rPr>
          <w:color w:val="000000"/>
        </w:rPr>
        <w:t>nt</w:t>
      </w:r>
      <w:r w:rsidRPr="00FA5EB7">
        <w:rPr>
          <w:color w:val="000000"/>
        </w:rPr>
        <w:t xml:space="preserve"> une bonne solution. D'autre</w:t>
      </w:r>
      <w:r>
        <w:rPr>
          <w:color w:val="000000"/>
        </w:rPr>
        <w:t>s</w:t>
      </w:r>
      <w:r w:rsidRPr="00FA5EB7">
        <w:rPr>
          <w:color w:val="000000"/>
        </w:rPr>
        <w:t>, plus intuitifs, construisent la réponse à partir d'une solution non satisfaisante quelconque en la modifiant selon les contraintes.</w:t>
      </w:r>
    </w:p>
    <w:p w:rsidR="004726C0" w:rsidRPr="00370F67" w:rsidRDefault="004726C0" w:rsidP="00FD2437">
      <w:pPr>
        <w:pStyle w:val="Titre2"/>
        <w:numPr>
          <w:ilvl w:val="1"/>
          <w:numId w:val="2"/>
        </w:numPr>
        <w:spacing w:after="240"/>
        <w:rPr>
          <w:rFonts w:ascii="Times New Roman" w:hAnsi="Times New Roman" w:cs="Times New Roman"/>
        </w:rPr>
      </w:pPr>
      <w:bookmarkStart w:id="5" w:name="_Toc419931601"/>
      <w:r w:rsidRPr="00370F67">
        <w:rPr>
          <w:rFonts w:ascii="Times New Roman" w:hAnsi="Times New Roman" w:cs="Times New Roman"/>
        </w:rPr>
        <w:t>Backtrack</w:t>
      </w:r>
      <w:bookmarkEnd w:id="5"/>
    </w:p>
    <w:p w:rsidR="00715095" w:rsidRPr="00715095" w:rsidRDefault="00715095" w:rsidP="00A85765">
      <w:pPr>
        <w:pStyle w:val="NormalWeb"/>
        <w:spacing w:before="0" w:beforeAutospacing="0" w:after="0" w:afterAutospacing="0"/>
        <w:ind w:firstLine="360"/>
        <w:rPr>
          <w:color w:val="000000"/>
        </w:rPr>
      </w:pPr>
      <w:r w:rsidRPr="00715095">
        <w:rPr>
          <w:color w:val="000000"/>
        </w:rPr>
        <w:t>Cet algorithme trouve systématiquement une solution s'il en existe une. Pour cela, il affecte au fur et à mesure une valeur de D à chaque variable correspondante dans V. Il vérifie évidemment que la valeur est correcte par rapport aux contraintes.</w:t>
      </w:r>
    </w:p>
    <w:p w:rsidR="00715095" w:rsidRPr="00715095" w:rsidRDefault="00715095" w:rsidP="00D612C3">
      <w:pPr>
        <w:pStyle w:val="NormalWeb"/>
        <w:spacing w:before="0" w:beforeAutospacing="0" w:after="0" w:afterAutospacing="0"/>
        <w:rPr>
          <w:color w:val="000000"/>
        </w:rPr>
      </w:pPr>
      <w:r w:rsidRPr="00715095">
        <w:rPr>
          <w:color w:val="000000"/>
        </w:rPr>
        <w:lastRenderedPageBreak/>
        <w:t>A chaque affectation, les domaines des variables restantes diminuent. Il arrive qu'à l'affectation d'une variable</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n-1</m:t>
            </m:r>
          </m:sub>
        </m:sSub>
      </m:oMath>
      <w:r w:rsidRPr="00715095">
        <w:rPr>
          <w:color w:val="000000"/>
        </w:rPr>
        <w:t xml:space="preserve">, l'algorithme ne puisse trouver de valeur pour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m:t>
            </m:r>
          </m:sub>
        </m:sSub>
        <m:r>
          <w:rPr>
            <w:rFonts w:ascii="Cambria Math" w:hAnsi="Cambria Math"/>
            <w:color w:val="000000"/>
          </w:rPr>
          <m:t xml:space="preserve"> </m:t>
        </m:r>
      </m:oMath>
      <w:r w:rsidRPr="00715095">
        <w:rPr>
          <w:color w:val="000000"/>
        </w:rPr>
        <w:t>car D(</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m:t>
            </m:r>
          </m:sub>
        </m:sSub>
      </m:oMath>
      <w:r w:rsidRPr="00715095">
        <w:rPr>
          <w:color w:val="000000"/>
        </w:rPr>
        <w:t>) est vide.</w:t>
      </w:r>
    </w:p>
    <w:p w:rsidR="00715095" w:rsidRPr="00715095" w:rsidRDefault="00715095" w:rsidP="00A85765">
      <w:pPr>
        <w:pStyle w:val="NormalWeb"/>
        <w:spacing w:before="0" w:beforeAutospacing="0" w:after="0" w:afterAutospacing="0"/>
        <w:ind w:firstLine="360"/>
        <w:rPr>
          <w:color w:val="000000"/>
        </w:rPr>
      </w:pPr>
      <w:r w:rsidRPr="00715095">
        <w:rPr>
          <w:color w:val="000000"/>
        </w:rPr>
        <w:t xml:space="preserve">A ce stade, l'algorithme revient en arrière, à la dernière variable </w:t>
      </w:r>
      <w:r w:rsidR="00DC1EBE" w:rsidRPr="00715095">
        <w:rPr>
          <w:color w:val="000000"/>
        </w:rPr>
        <w:t>affectée</w:t>
      </w:r>
      <m:oMath>
        <m:sSub>
          <m:sSubPr>
            <m:ctrlPr>
              <w:rPr>
                <w:rFonts w:ascii="Cambria Math" w:hAnsi="Cambria Math"/>
                <w:i/>
                <w:color w:val="000000"/>
              </w:rPr>
            </m:ctrlPr>
          </m:sSubPr>
          <m:e>
            <m:r>
              <w:rPr>
                <w:rFonts w:ascii="Cambria Math" w:hAnsi="Cambria Math"/>
                <w:color w:val="000000"/>
              </w:rPr>
              <m:t xml:space="preserve"> x</m:t>
            </m:r>
          </m:e>
          <m:sub>
            <m:r>
              <w:rPr>
                <w:rFonts w:ascii="Cambria Math" w:hAnsi="Cambria Math"/>
                <w:color w:val="000000"/>
              </w:rPr>
              <m:t>n-1</m:t>
            </m:r>
          </m:sub>
        </m:sSub>
      </m:oMath>
      <w:r w:rsidRPr="00715095">
        <w:rPr>
          <w:color w:val="000000"/>
        </w:rPr>
        <w:t xml:space="preserve">. Il modifie la valeur de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n-1</m:t>
            </m:r>
          </m:sub>
        </m:sSub>
      </m:oMath>
      <w:r w:rsidRPr="00715095">
        <w:t> </w:t>
      </w:r>
      <w:r w:rsidRPr="00715095">
        <w:rPr>
          <w:color w:val="000000"/>
        </w:rPr>
        <w:t xml:space="preserve">en espérant que le domaine de la variable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m:t>
            </m:r>
          </m:sub>
        </m:sSub>
        <m:r>
          <w:rPr>
            <w:rFonts w:ascii="Cambria Math" w:hAnsi="Cambria Math"/>
            <w:color w:val="000000"/>
          </w:rPr>
          <m:t xml:space="preserve"> </m:t>
        </m:r>
      </m:oMath>
      <w:r w:rsidRPr="00715095">
        <w:rPr>
          <w:color w:val="000000"/>
        </w:rPr>
        <w:t>suivante ne sera plus nul. Si après avoir essayé toutes les valeurs du domaine D(</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n-1</m:t>
            </m:r>
          </m:sub>
        </m:sSub>
      </m:oMath>
      <w:r w:rsidRPr="00715095">
        <w:rPr>
          <w:color w:val="000000"/>
        </w:rPr>
        <w:t xml:space="preserve">), il n'a pas toujours de solutions pour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m:t>
            </m:r>
          </m:sub>
        </m:sSub>
      </m:oMath>
      <w:r w:rsidRPr="00715095">
        <w:rPr>
          <w:color w:val="000000"/>
        </w:rPr>
        <w:t xml:space="preserve">, il recule et modifie la variable </w:t>
      </w:r>
      <w:r w:rsidR="00077D3D" w:rsidRPr="00715095">
        <w:rPr>
          <w:color w:val="000000"/>
        </w:rPr>
        <w:t>précédente</w:t>
      </w:r>
      <m:oMath>
        <m:sSub>
          <m:sSubPr>
            <m:ctrlPr>
              <w:rPr>
                <w:rFonts w:ascii="Cambria Math" w:hAnsi="Cambria Math"/>
                <w:i/>
                <w:color w:val="000000"/>
              </w:rPr>
            </m:ctrlPr>
          </m:sSubPr>
          <m:e>
            <m:r>
              <w:rPr>
                <w:rFonts w:ascii="Cambria Math" w:hAnsi="Cambria Math"/>
                <w:color w:val="000000"/>
              </w:rPr>
              <m:t xml:space="preserve"> x</m:t>
            </m:r>
          </m:e>
          <m:sub>
            <m:r>
              <w:rPr>
                <w:rFonts w:ascii="Cambria Math" w:hAnsi="Cambria Math"/>
                <w:color w:val="000000"/>
              </w:rPr>
              <m:t>n-2</m:t>
            </m:r>
          </m:sub>
        </m:sSub>
      </m:oMath>
      <w:r w:rsidRPr="00715095">
        <w:rPr>
          <w:color w:val="000000"/>
        </w:rPr>
        <w:t>. Si il n'existe pas de solution, il reculera jusqu’à</w:t>
      </w:r>
      <m:oMath>
        <m:sSub>
          <m:sSubPr>
            <m:ctrlPr>
              <w:rPr>
                <w:rFonts w:ascii="Cambria Math" w:hAnsi="Cambria Math"/>
                <w:i/>
                <w:color w:val="000000"/>
              </w:rPr>
            </m:ctrlPr>
          </m:sSubPr>
          <m:e>
            <m:r>
              <w:rPr>
                <w:rFonts w:ascii="Cambria Math" w:hAnsi="Cambria Math"/>
                <w:color w:val="000000"/>
              </w:rPr>
              <m:t xml:space="preserve"> x</m:t>
            </m:r>
          </m:e>
          <m:sub>
            <m:r>
              <w:rPr>
                <w:rFonts w:ascii="Cambria Math" w:hAnsi="Cambria Math"/>
                <w:color w:val="000000"/>
              </w:rPr>
              <m:t>0</m:t>
            </m:r>
          </m:sub>
        </m:sSub>
      </m:oMath>
      <w:r w:rsidRPr="00715095">
        <w:rPr>
          <w:color w:val="000000"/>
        </w:rPr>
        <w:t>, sinon il trouve obligatoirement la solution.</w:t>
      </w:r>
    </w:p>
    <w:p w:rsidR="00715095" w:rsidRDefault="00715095" w:rsidP="00CE47BE">
      <w:pPr>
        <w:pStyle w:val="NormalWeb"/>
        <w:spacing w:before="0" w:beforeAutospacing="0" w:after="0" w:afterAutospacing="0"/>
        <w:ind w:firstLine="360"/>
        <w:rPr>
          <w:color w:val="000000"/>
        </w:rPr>
      </w:pPr>
      <w:r>
        <w:rPr>
          <w:color w:val="000000"/>
        </w:rPr>
        <w:t>L</w:t>
      </w:r>
      <w:r w:rsidRPr="00715095">
        <w:rPr>
          <w:color w:val="000000"/>
        </w:rPr>
        <w:t>e défaut de cet algorithme est qu'il peut tester toutes les valeurs possibles avant de trouver une solution. Pour le problème de la coloration de graphe, si on lance la procédure avec 100 sommets et 3 couleurs possibles, il existe 3100</w:t>
      </w:r>
      <w:r w:rsidRPr="00715095">
        <w:t> </w:t>
      </w:r>
      <w:r w:rsidRPr="00715095">
        <w:rPr>
          <w:color w:val="000000"/>
        </w:rPr>
        <w:t>solutions (3*3*3*...*3*3) soit 5,15 * 1047</w:t>
      </w:r>
      <w:r w:rsidRPr="00715095">
        <w:t> </w:t>
      </w:r>
      <w:r w:rsidRPr="00715095">
        <w:rPr>
          <w:color w:val="000000"/>
        </w:rPr>
        <w:t>solutions. Si jamais la première bonne solution se trouve dans les dernières possibilités ou si jamais il n'y a pas de solutions,  le temps de calcul sera très long.</w:t>
      </w:r>
    </w:p>
    <w:p w:rsidR="00753AD8" w:rsidRDefault="00753AD8" w:rsidP="00FD2437">
      <w:pPr>
        <w:pStyle w:val="NormalWeb"/>
        <w:spacing w:before="0" w:beforeAutospacing="0" w:after="0" w:afterAutospacing="0"/>
        <w:rPr>
          <w:color w:val="000000"/>
        </w:rPr>
      </w:pPr>
    </w:p>
    <w:p w:rsidR="00753AD8" w:rsidRDefault="00753AD8" w:rsidP="00FD2437">
      <w:pPr>
        <w:pStyle w:val="NormalWeb"/>
        <w:spacing w:before="0" w:beforeAutospacing="0" w:after="0" w:afterAutospacing="0"/>
        <w:rPr>
          <w:color w:val="000000"/>
        </w:rPr>
      </w:pPr>
      <w:r>
        <w:rPr>
          <w:color w:val="000000"/>
        </w:rPr>
        <w:t>Exemple :</w:t>
      </w:r>
    </w:p>
    <w:p w:rsidR="00753AD8" w:rsidRDefault="00753AD8" w:rsidP="00FD2437">
      <w:pPr>
        <w:pStyle w:val="NormalWeb"/>
        <w:spacing w:before="0" w:beforeAutospacing="0" w:after="0" w:afterAutospacing="0"/>
        <w:rPr>
          <w:color w:val="000000"/>
        </w:rPr>
      </w:pPr>
      <w:r>
        <w:rPr>
          <w:color w:val="000000"/>
        </w:rPr>
        <w:t xml:space="preserve">On va </w:t>
      </w:r>
      <w:r w:rsidR="004F1380">
        <w:rPr>
          <w:color w:val="000000"/>
        </w:rPr>
        <w:t>exécuter l’algorithme du backtrack</w:t>
      </w:r>
      <w:r>
        <w:rPr>
          <w:color w:val="000000"/>
        </w:rPr>
        <w:t xml:space="preserve"> avec les contraintes suivantes :</w:t>
      </w:r>
    </w:p>
    <w:p w:rsidR="00753AD8" w:rsidRDefault="00672E51" w:rsidP="00FD2437">
      <w:pPr>
        <w:pStyle w:val="NormalWeb"/>
        <w:spacing w:before="0" w:beforeAutospacing="0" w:after="0" w:afterAutospacing="0"/>
        <w:rPr>
          <w:color w:val="000000"/>
        </w:rPr>
      </w:pPr>
      <m:oMath>
        <m:d>
          <m:dPr>
            <m:begChr m:val="{"/>
            <m:endChr m:val=""/>
            <m:ctrlPr>
              <w:rPr>
                <w:rFonts w:ascii="Cambria Math" w:hAnsi="Cambria Math"/>
                <w:i/>
                <w:color w:val="000000"/>
              </w:rPr>
            </m:ctrlPr>
          </m:dPr>
          <m:e>
            <m:eqArr>
              <m:eqArrPr>
                <m:ctrlPr>
                  <w:rPr>
                    <w:rFonts w:ascii="Cambria Math" w:hAnsi="Cambria Math"/>
                    <w:i/>
                    <w:color w:val="000000"/>
                  </w:rPr>
                </m:ctrlPr>
              </m:eqArrPr>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&lt;x</m:t>
                    </m:r>
                  </m:e>
                  <m:sub>
                    <m:r>
                      <w:rPr>
                        <w:rFonts w:ascii="Cambria Math" w:hAnsi="Cambria Math"/>
                        <w:color w:val="000000"/>
                      </w:rPr>
                      <m:t>2</m:t>
                    </m:r>
                  </m:sub>
                </m:sSub>
              </m:e>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&lt;x</m:t>
                    </m:r>
                  </m:e>
                  <m:sub>
                    <m:r>
                      <w:rPr>
                        <w:rFonts w:ascii="Cambria Math" w:hAnsi="Cambria Math"/>
                        <w:color w:val="000000"/>
                      </w:rPr>
                      <m:t>3</m:t>
                    </m:r>
                  </m:sub>
                </m:sSub>
              </m:e>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&lt;x</m:t>
                    </m:r>
                  </m:e>
                  <m:sub>
                    <m:r>
                      <w:rPr>
                        <w:rFonts w:ascii="Cambria Math" w:hAnsi="Cambria Math"/>
                        <w:color w:val="000000"/>
                      </w:rPr>
                      <m:t>4</m:t>
                    </m:r>
                  </m:sub>
                </m:sSub>
                <m:ctrlPr>
                  <w:rPr>
                    <w:rFonts w:ascii="Cambria Math" w:eastAsia="Cambria Math" w:hAnsi="Cambria Math" w:cs="Cambria Math"/>
                    <w:i/>
                    <w:color w:val="000000"/>
                  </w:rPr>
                </m:ctrlPr>
              </m:e>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&lt;x</m:t>
                    </m:r>
                  </m:e>
                  <m:sub>
                    <m:r>
                      <w:rPr>
                        <w:rFonts w:ascii="Cambria Math" w:hAnsi="Cambria Math"/>
                        <w:color w:val="000000"/>
                      </w:rPr>
                      <m:t>5</m:t>
                    </m:r>
                  </m:sub>
                </m:sSub>
                <m:ctrlPr>
                  <w:rPr>
                    <w:rFonts w:ascii="Cambria Math" w:eastAsia="Cambria Math" w:hAnsi="Cambria Math" w:cs="Cambria Math"/>
                    <w:i/>
                    <w:color w:val="000000"/>
                  </w:rPr>
                </m:ctrlPr>
              </m:e>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3</m:t>
                        </m:r>
                      </m:sub>
                    </m:sSub>
                    <m:r>
                      <w:rPr>
                        <w:rFonts w:ascii="Cambria Math" w:hAnsi="Cambria Math"/>
                        <w:color w:val="000000"/>
                      </w:rPr>
                      <m:t>&lt;x</m:t>
                    </m:r>
                  </m:e>
                  <m:sub>
                    <m:r>
                      <w:rPr>
                        <w:rFonts w:ascii="Cambria Math" w:hAnsi="Cambria Math"/>
                        <w:color w:val="000000"/>
                      </w:rPr>
                      <m:t>6</m:t>
                    </m:r>
                  </m:sub>
                </m:sSub>
                <m:ctrlPr>
                  <w:rPr>
                    <w:rFonts w:ascii="Cambria Math" w:eastAsia="Cambria Math" w:hAnsi="Cambria Math" w:cs="Cambria Math"/>
                    <w:i/>
                    <w:color w:val="000000"/>
                  </w:rPr>
                </m:ctrlPr>
              </m:e>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4</m:t>
                        </m:r>
                      </m:sub>
                    </m:sSub>
                    <m:r>
                      <w:rPr>
                        <w:rFonts w:ascii="Cambria Math" w:hAnsi="Cambria Math"/>
                        <w:color w:val="000000"/>
                      </w:rPr>
                      <m:t>&gt;x</m:t>
                    </m:r>
                  </m:e>
                  <m:sub>
                    <m:r>
                      <w:rPr>
                        <w:rFonts w:ascii="Cambria Math" w:hAnsi="Cambria Math"/>
                        <w:color w:val="000000"/>
                      </w:rPr>
                      <m:t>6</m:t>
                    </m:r>
                  </m:sub>
                </m:sSub>
                <m:ctrlPr>
                  <w:rPr>
                    <w:rFonts w:ascii="Cambria Math" w:eastAsia="Cambria Math" w:hAnsi="Cambria Math" w:cs="Cambria Math"/>
                    <w:i/>
                    <w:color w:val="000000"/>
                  </w:rPr>
                </m:ctrlPr>
              </m:e>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5</m:t>
                    </m:r>
                  </m:sub>
                </m:sSub>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1,2</m:t>
                    </m:r>
                  </m:e>
                </m:d>
                <m:ctrlPr>
                  <w:rPr>
                    <w:rFonts w:ascii="Cambria Math" w:eastAsia="Cambria Math" w:hAnsi="Cambria Math" w:cs="Cambria Math"/>
                    <w:i/>
                    <w:color w:val="000000"/>
                  </w:rPr>
                </m:ctrlPr>
              </m:e>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1,2,3</m:t>
                    </m:r>
                  </m:e>
                </m:d>
                <m:r>
                  <w:rPr>
                    <w:rFonts w:ascii="Cambria Math" w:hAnsi="Cambria Math"/>
                    <w:color w:val="000000"/>
                  </w:rPr>
                  <m:t>, i≠5</m:t>
                </m:r>
              </m:e>
            </m:eqArr>
          </m:e>
        </m:d>
      </m:oMath>
      <w:r w:rsidR="00753AD8">
        <w:rPr>
          <w:color w:val="000000"/>
        </w:rPr>
        <w:t xml:space="preserve"> </w:t>
      </w:r>
    </w:p>
    <w:p w:rsidR="00753AD8" w:rsidRDefault="00753AD8" w:rsidP="00FD2437">
      <w:pPr>
        <w:pStyle w:val="NormalWeb"/>
        <w:spacing w:before="0" w:beforeAutospacing="0" w:after="0" w:afterAutospacing="0"/>
        <w:rPr>
          <w:color w:val="000000"/>
        </w:rPr>
      </w:pPr>
    </w:p>
    <w:p w:rsidR="00753AD8" w:rsidRDefault="00753AD8" w:rsidP="00FD2437">
      <w:pPr>
        <w:pStyle w:val="NormalWeb"/>
        <w:spacing w:before="0" w:beforeAutospacing="0" w:after="0" w:afterAutospacing="0"/>
        <w:rPr>
          <w:color w:val="000000"/>
        </w:rPr>
      </w:pPr>
      <w:r>
        <w:rPr>
          <w:color w:val="000000"/>
        </w:rPr>
        <w:t xml:space="preserve">Le graphe suivant montre le nombre de tests qu’on aura </w:t>
      </w:r>
      <w:r w:rsidR="004F1380">
        <w:rPr>
          <w:color w:val="000000"/>
        </w:rPr>
        <w:t>effectué</w:t>
      </w:r>
      <w:r>
        <w:rPr>
          <w:color w:val="000000"/>
        </w:rPr>
        <w:t> :</w:t>
      </w:r>
    </w:p>
    <w:p w:rsidR="00753AD8" w:rsidRDefault="00753AD8" w:rsidP="00FD2437">
      <w:pPr>
        <w:pStyle w:val="NormalWeb"/>
        <w:spacing w:before="0" w:beforeAutospacing="0" w:after="0" w:afterAutospacing="0"/>
        <w:rPr>
          <w:color w:val="000000"/>
        </w:rPr>
      </w:pPr>
    </w:p>
    <w:p w:rsidR="00753AD8" w:rsidRDefault="00753AD8" w:rsidP="00FD2437">
      <w:pPr>
        <w:pStyle w:val="NormalWeb"/>
        <w:spacing w:before="0" w:beforeAutospacing="0" w:after="0" w:afterAutospacing="0"/>
        <w:rPr>
          <w:color w:val="000000"/>
        </w:rPr>
      </w:pPr>
    </w:p>
    <w:p w:rsidR="00753AD8" w:rsidRDefault="00753AD8" w:rsidP="00FD2437">
      <w:pPr>
        <w:pStyle w:val="NormalWeb"/>
        <w:spacing w:before="0" w:beforeAutospacing="0" w:after="0" w:afterAutospacing="0"/>
        <w:rPr>
          <w:color w:val="000000"/>
        </w:rPr>
      </w:pPr>
    </w:p>
    <w:p w:rsidR="004F1380" w:rsidRDefault="004F1380" w:rsidP="004F1380">
      <w:pPr>
        <w:pStyle w:val="NormalWeb"/>
        <w:keepNext/>
        <w:spacing w:before="0" w:beforeAutospacing="0" w:after="0" w:afterAutospacing="0"/>
      </w:pPr>
      <w:r>
        <w:rPr>
          <w:noProof/>
          <w:color w:val="000000"/>
        </w:rPr>
        <w:drawing>
          <wp:inline distT="0" distB="0" distL="0" distR="0">
            <wp:extent cx="5760720" cy="2474595"/>
            <wp:effectExtent l="19050" t="0" r="0" b="0"/>
            <wp:docPr id="1" name="Image 0" descr="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png"/>
                    <pic:cNvPicPr/>
                  </pic:nvPicPr>
                  <pic:blipFill>
                    <a:blip r:embed="rId8" cstate="print"/>
                    <a:stretch>
                      <a:fillRect/>
                    </a:stretch>
                  </pic:blipFill>
                  <pic:spPr>
                    <a:xfrm>
                      <a:off x="0" y="0"/>
                      <a:ext cx="5760720" cy="2474595"/>
                    </a:xfrm>
                    <a:prstGeom prst="rect">
                      <a:avLst/>
                    </a:prstGeom>
                  </pic:spPr>
                </pic:pic>
              </a:graphicData>
            </a:graphic>
          </wp:inline>
        </w:drawing>
      </w:r>
    </w:p>
    <w:p w:rsidR="00753AD8" w:rsidRPr="001635CF" w:rsidRDefault="004F1380" w:rsidP="001635CF">
      <w:pPr>
        <w:pStyle w:val="Lgende"/>
        <w:jc w:val="center"/>
        <w:rPr>
          <w:i/>
          <w:sz w:val="20"/>
          <w:szCs w:val="20"/>
        </w:rPr>
      </w:pPr>
      <w:r w:rsidRPr="005A7BAE">
        <w:rPr>
          <w:i/>
          <w:sz w:val="20"/>
          <w:szCs w:val="20"/>
        </w:rPr>
        <w:t xml:space="preserve">Figure </w:t>
      </w:r>
      <w:r w:rsidR="00CC0968" w:rsidRPr="005A7BAE">
        <w:rPr>
          <w:i/>
          <w:sz w:val="20"/>
          <w:szCs w:val="20"/>
        </w:rPr>
        <w:fldChar w:fldCharType="begin"/>
      </w:r>
      <w:r w:rsidR="00CC0968" w:rsidRPr="005A7BAE">
        <w:rPr>
          <w:i/>
          <w:sz w:val="20"/>
          <w:szCs w:val="20"/>
        </w:rPr>
        <w:instrText xml:space="preserve"> SEQ Figure \* ARABIC </w:instrText>
      </w:r>
      <w:r w:rsidR="00CC0968" w:rsidRPr="005A7BAE">
        <w:rPr>
          <w:i/>
          <w:sz w:val="20"/>
          <w:szCs w:val="20"/>
        </w:rPr>
        <w:fldChar w:fldCharType="separate"/>
      </w:r>
      <w:r w:rsidR="0071731C">
        <w:rPr>
          <w:i/>
          <w:noProof/>
          <w:sz w:val="20"/>
          <w:szCs w:val="20"/>
        </w:rPr>
        <w:t>1</w:t>
      </w:r>
      <w:r w:rsidR="00CC0968" w:rsidRPr="005A7BAE">
        <w:rPr>
          <w:i/>
          <w:sz w:val="20"/>
          <w:szCs w:val="20"/>
        </w:rPr>
        <w:fldChar w:fldCharType="end"/>
      </w:r>
      <w:r w:rsidRPr="005A7BAE">
        <w:rPr>
          <w:i/>
          <w:sz w:val="20"/>
          <w:szCs w:val="20"/>
        </w:rPr>
        <w:t xml:space="preserve"> : Graphe résumant les tests du </w:t>
      </w:r>
      <w:r w:rsidRPr="004F1380">
        <w:rPr>
          <w:i/>
          <w:sz w:val="20"/>
          <w:szCs w:val="20"/>
        </w:rPr>
        <w:t>backtrack</w:t>
      </w:r>
    </w:p>
    <w:p w:rsidR="004726C0" w:rsidRPr="00370F67" w:rsidRDefault="004726C0" w:rsidP="00FD2437">
      <w:pPr>
        <w:pStyle w:val="Titre2"/>
        <w:numPr>
          <w:ilvl w:val="1"/>
          <w:numId w:val="2"/>
        </w:numPr>
        <w:spacing w:after="240"/>
        <w:rPr>
          <w:rFonts w:ascii="Times New Roman" w:hAnsi="Times New Roman" w:cs="Times New Roman"/>
        </w:rPr>
      </w:pPr>
      <w:bookmarkStart w:id="6" w:name="_Toc419931602"/>
      <w:r w:rsidRPr="00370F67">
        <w:rPr>
          <w:rFonts w:ascii="Times New Roman" w:hAnsi="Times New Roman" w:cs="Times New Roman"/>
        </w:rPr>
        <w:t>Foward Checking</w:t>
      </w:r>
      <w:bookmarkEnd w:id="6"/>
    </w:p>
    <w:p w:rsidR="00715095" w:rsidRPr="00715095" w:rsidRDefault="00715095" w:rsidP="00CE47BE">
      <w:pPr>
        <w:pStyle w:val="NormalWeb"/>
        <w:spacing w:before="0" w:beforeAutospacing="0" w:after="0" w:afterAutospacing="0"/>
        <w:ind w:firstLine="360"/>
        <w:rPr>
          <w:color w:val="000000"/>
        </w:rPr>
      </w:pPr>
      <w:r w:rsidRPr="00715095">
        <w:rPr>
          <w:color w:val="000000"/>
        </w:rPr>
        <w:t xml:space="preserve">Cet algorithme est assez proche du </w:t>
      </w:r>
      <w:r>
        <w:rPr>
          <w:color w:val="000000"/>
        </w:rPr>
        <w:t>backtrack</w:t>
      </w:r>
      <w:r w:rsidRPr="00715095">
        <w:rPr>
          <w:color w:val="000000"/>
        </w:rPr>
        <w:t>, il affecte des valeurs aux variables au fur et à mesure. La différence se trouve dans la gestion des impasses, quand l'algorithme ne trouve plus de solutions.</w:t>
      </w:r>
    </w:p>
    <w:p w:rsidR="00715095" w:rsidRPr="00715095" w:rsidRDefault="00715095" w:rsidP="00CE47BE">
      <w:pPr>
        <w:pStyle w:val="NormalWeb"/>
        <w:spacing w:before="0" w:beforeAutospacing="0" w:after="0" w:afterAutospacing="0"/>
        <w:ind w:firstLine="360"/>
        <w:rPr>
          <w:color w:val="000000"/>
        </w:rPr>
      </w:pPr>
      <w:r>
        <w:rPr>
          <w:color w:val="000000"/>
        </w:rPr>
        <w:lastRenderedPageBreak/>
        <w:t>Le foward checking</w:t>
      </w:r>
      <w:r w:rsidRPr="00715095">
        <w:rPr>
          <w:color w:val="000000"/>
        </w:rPr>
        <w:t>, avant de choisir une valeur pour une variable</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m:t>
            </m:r>
          </m:sub>
        </m:sSub>
      </m:oMath>
      <w:r w:rsidRPr="00715095">
        <w:rPr>
          <w:color w:val="000000"/>
        </w:rPr>
        <w:t xml:space="preserve">, vérifie que cette affectation correspond aux contraintes et vérifie que les autres variables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715095">
        <w:t> </w:t>
      </w:r>
      <w:r w:rsidRPr="00715095">
        <w:rPr>
          <w:color w:val="000000"/>
        </w:rPr>
        <w:t xml:space="preserve">(i&gt;n) pourront être affectées. Si l'affectation de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 xml:space="preserve"> </m:t>
        </m:r>
      </m:oMath>
      <w:r w:rsidRPr="00715095">
        <w:rPr>
          <w:color w:val="000000"/>
        </w:rPr>
        <w:t>ne peut être faite, l'algorithme choisi  une autre valeur pour</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m:t>
            </m:r>
          </m:sub>
        </m:sSub>
      </m:oMath>
      <w:r w:rsidRPr="00715095">
        <w:rPr>
          <w:color w:val="000000"/>
        </w:rPr>
        <w:t>.</w:t>
      </w:r>
    </w:p>
    <w:p w:rsidR="009751D6" w:rsidRDefault="00715095" w:rsidP="00CE47BE">
      <w:pPr>
        <w:pStyle w:val="NormalWeb"/>
        <w:spacing w:before="0" w:beforeAutospacing="0" w:after="0" w:afterAutospacing="0"/>
        <w:ind w:firstLine="360"/>
        <w:rPr>
          <w:color w:val="000000"/>
        </w:rPr>
      </w:pPr>
      <w:r w:rsidRPr="00715095">
        <w:rPr>
          <w:color w:val="000000"/>
        </w:rPr>
        <w:t>Si jamais aucune solution, pour</w:t>
      </w:r>
      <m:oMath>
        <m:sSub>
          <m:sSubPr>
            <m:ctrlPr>
              <w:rPr>
                <w:rFonts w:ascii="Cambria Math" w:hAnsi="Cambria Math"/>
                <w:i/>
                <w:color w:val="000000"/>
              </w:rPr>
            </m:ctrlPr>
          </m:sSubPr>
          <m:e>
            <m:r>
              <w:rPr>
                <w:rFonts w:ascii="Cambria Math" w:hAnsi="Cambria Math"/>
                <w:color w:val="000000"/>
              </w:rPr>
              <m:t xml:space="preserve"> x</m:t>
            </m:r>
          </m:e>
          <m:sub>
            <m:r>
              <w:rPr>
                <w:rFonts w:ascii="Cambria Math" w:hAnsi="Cambria Math"/>
                <w:color w:val="000000"/>
              </w:rPr>
              <m:t>n</m:t>
            </m:r>
          </m:sub>
        </m:sSub>
      </m:oMath>
      <w:r w:rsidRPr="00715095">
        <w:rPr>
          <w:color w:val="000000"/>
        </w:rPr>
        <w:t xml:space="preserve">, ne permet l'affectation des autres variables, la procédure fera un retour en arrière sur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n-1</m:t>
            </m:r>
          </m:sub>
        </m:sSub>
      </m:oMath>
      <w:r w:rsidRPr="00715095">
        <w:t> </w:t>
      </w:r>
      <w:r w:rsidRPr="00715095">
        <w:rPr>
          <w:color w:val="000000"/>
        </w:rPr>
        <w:t xml:space="preserve">pour changer sa valeur. Ce point reste identique au </w:t>
      </w:r>
      <w:r>
        <w:rPr>
          <w:color w:val="000000"/>
        </w:rPr>
        <w:t>backtrack</w:t>
      </w:r>
      <w:r w:rsidRPr="00715095">
        <w:rPr>
          <w:color w:val="000000"/>
        </w:rPr>
        <w:t>. Si le CSP n'a pas de solution, on recule jusqu'à la variable</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0</m:t>
            </m:r>
          </m:sub>
        </m:sSub>
      </m:oMath>
      <w:r w:rsidRPr="00715095">
        <w:rPr>
          <w:color w:val="000000"/>
        </w:rPr>
        <w:t>.</w:t>
      </w:r>
    </w:p>
    <w:p w:rsidR="004F1380" w:rsidRDefault="004F1380" w:rsidP="004F1380">
      <w:pPr>
        <w:pStyle w:val="NormalWeb"/>
        <w:spacing w:before="0" w:beforeAutospacing="0" w:after="0" w:afterAutospacing="0"/>
        <w:rPr>
          <w:color w:val="000000"/>
        </w:rPr>
      </w:pPr>
    </w:p>
    <w:p w:rsidR="004F1380" w:rsidRDefault="004F1380" w:rsidP="00FD2437">
      <w:pPr>
        <w:pStyle w:val="NormalWeb"/>
        <w:spacing w:before="0" w:beforeAutospacing="0" w:after="0" w:afterAutospacing="0"/>
        <w:rPr>
          <w:color w:val="000000"/>
        </w:rPr>
      </w:pPr>
      <w:r>
        <w:rPr>
          <w:color w:val="000000"/>
        </w:rPr>
        <w:t>Exemple :</w:t>
      </w:r>
    </w:p>
    <w:p w:rsidR="004F1380" w:rsidRDefault="004F1380" w:rsidP="00FD2437">
      <w:pPr>
        <w:pStyle w:val="NormalWeb"/>
        <w:spacing w:before="0" w:beforeAutospacing="0" w:after="0" w:afterAutospacing="0"/>
        <w:rPr>
          <w:color w:val="000000"/>
        </w:rPr>
      </w:pPr>
      <w:r>
        <w:rPr>
          <w:color w:val="000000"/>
        </w:rPr>
        <w:t xml:space="preserve">On va exécuter l’algorithme du foward </w:t>
      </w:r>
      <w:r w:rsidR="00016849">
        <w:rPr>
          <w:color w:val="000000"/>
        </w:rPr>
        <w:t>checking</w:t>
      </w:r>
      <w:r>
        <w:rPr>
          <w:color w:val="000000"/>
        </w:rPr>
        <w:t xml:space="preserve"> avec les contraintes suivantes :</w:t>
      </w:r>
    </w:p>
    <w:p w:rsidR="004F1380" w:rsidRDefault="00672E51" w:rsidP="004F1380">
      <w:pPr>
        <w:pStyle w:val="NormalWeb"/>
        <w:spacing w:before="0" w:beforeAutospacing="0" w:after="0" w:afterAutospacing="0"/>
        <w:rPr>
          <w:color w:val="000000"/>
        </w:rPr>
      </w:pPr>
      <m:oMath>
        <m:d>
          <m:dPr>
            <m:begChr m:val="{"/>
            <m:endChr m:val=""/>
            <m:ctrlPr>
              <w:rPr>
                <w:rFonts w:ascii="Cambria Math" w:hAnsi="Cambria Math"/>
                <w:i/>
                <w:color w:val="000000"/>
              </w:rPr>
            </m:ctrlPr>
          </m:dPr>
          <m:e>
            <m:eqArr>
              <m:eqArrPr>
                <m:ctrlPr>
                  <w:rPr>
                    <w:rFonts w:ascii="Cambria Math" w:hAnsi="Cambria Math"/>
                    <w:i/>
                    <w:color w:val="000000"/>
                  </w:rPr>
                </m:ctrlPr>
              </m:eqArrPr>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&lt;x</m:t>
                    </m:r>
                  </m:e>
                  <m:sub>
                    <m:r>
                      <w:rPr>
                        <w:rFonts w:ascii="Cambria Math" w:hAnsi="Cambria Math"/>
                        <w:color w:val="000000"/>
                      </w:rPr>
                      <m:t>2</m:t>
                    </m:r>
                  </m:sub>
                </m:sSub>
              </m:e>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&lt;x</m:t>
                    </m:r>
                  </m:e>
                  <m:sub>
                    <m:r>
                      <w:rPr>
                        <w:rFonts w:ascii="Cambria Math" w:hAnsi="Cambria Math"/>
                        <w:color w:val="000000"/>
                      </w:rPr>
                      <m:t>3</m:t>
                    </m:r>
                  </m:sub>
                </m:sSub>
              </m:e>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&lt;x</m:t>
                    </m:r>
                  </m:e>
                  <m:sub>
                    <m:r>
                      <w:rPr>
                        <w:rFonts w:ascii="Cambria Math" w:hAnsi="Cambria Math"/>
                        <w:color w:val="000000"/>
                      </w:rPr>
                      <m:t>4</m:t>
                    </m:r>
                  </m:sub>
                </m:sSub>
                <m:ctrlPr>
                  <w:rPr>
                    <w:rFonts w:ascii="Cambria Math" w:eastAsia="Cambria Math" w:hAnsi="Cambria Math" w:cs="Cambria Math"/>
                    <w:i/>
                    <w:color w:val="000000"/>
                  </w:rPr>
                </m:ctrlPr>
              </m:e>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r>
                      <w:rPr>
                        <w:rFonts w:ascii="Cambria Math" w:hAnsi="Cambria Math"/>
                        <w:color w:val="000000"/>
                      </w:rPr>
                      <m:t>&lt;x</m:t>
                    </m:r>
                  </m:e>
                  <m:sub>
                    <m:r>
                      <w:rPr>
                        <w:rFonts w:ascii="Cambria Math" w:hAnsi="Cambria Math"/>
                        <w:color w:val="000000"/>
                      </w:rPr>
                      <m:t>5</m:t>
                    </m:r>
                  </m:sub>
                </m:sSub>
                <m:ctrlPr>
                  <w:rPr>
                    <w:rFonts w:ascii="Cambria Math" w:eastAsia="Cambria Math" w:hAnsi="Cambria Math" w:cs="Cambria Math"/>
                    <w:i/>
                    <w:color w:val="000000"/>
                  </w:rPr>
                </m:ctrlPr>
              </m:e>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3</m:t>
                        </m:r>
                      </m:sub>
                    </m:sSub>
                    <m:r>
                      <w:rPr>
                        <w:rFonts w:ascii="Cambria Math" w:hAnsi="Cambria Math"/>
                        <w:color w:val="000000"/>
                      </w:rPr>
                      <m:t>&gt;x</m:t>
                    </m:r>
                  </m:e>
                  <m:sub>
                    <m:r>
                      <w:rPr>
                        <w:rFonts w:ascii="Cambria Math" w:hAnsi="Cambria Math"/>
                        <w:color w:val="000000"/>
                      </w:rPr>
                      <m:t>5</m:t>
                    </m:r>
                  </m:sub>
                </m:sSub>
                <m:ctrlPr>
                  <w:rPr>
                    <w:rFonts w:ascii="Cambria Math" w:eastAsia="Cambria Math" w:hAnsi="Cambria Math" w:cs="Cambria Math"/>
                    <w:i/>
                    <w:color w:val="000000"/>
                  </w:rPr>
                </m:ctrlPr>
              </m:e>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3</m:t>
                    </m:r>
                  </m:sub>
                </m:sSub>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1,2</m:t>
                    </m:r>
                  </m:e>
                </m:d>
                <m:ctrlPr>
                  <w:rPr>
                    <w:rFonts w:ascii="Cambria Math" w:eastAsia="Cambria Math" w:hAnsi="Cambria Math" w:cs="Cambria Math"/>
                    <w:i/>
                    <w:color w:val="000000"/>
                  </w:rPr>
                </m:ctrlPr>
              </m:e>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1,2,3</m:t>
                    </m:r>
                  </m:e>
                </m:d>
                <m:r>
                  <w:rPr>
                    <w:rFonts w:ascii="Cambria Math" w:hAnsi="Cambria Math"/>
                    <w:color w:val="000000"/>
                  </w:rPr>
                  <m:t>, i≠3</m:t>
                </m:r>
              </m:e>
            </m:eqArr>
          </m:e>
        </m:d>
      </m:oMath>
      <w:r w:rsidR="004F1380">
        <w:rPr>
          <w:color w:val="000000"/>
        </w:rPr>
        <w:t xml:space="preserve"> </w:t>
      </w:r>
    </w:p>
    <w:p w:rsidR="004F1380" w:rsidRDefault="004F1380" w:rsidP="004F1380">
      <w:pPr>
        <w:pStyle w:val="NormalWeb"/>
        <w:spacing w:before="0" w:beforeAutospacing="0" w:after="0" w:afterAutospacing="0"/>
        <w:rPr>
          <w:color w:val="000000"/>
        </w:rPr>
      </w:pPr>
      <w:r>
        <w:rPr>
          <w:color w:val="000000"/>
        </w:rPr>
        <w:t>Le graphe suivant montre le nombre de tests qu’on aura effectué :</w:t>
      </w:r>
    </w:p>
    <w:p w:rsidR="004F1380" w:rsidRDefault="004F1380" w:rsidP="004F1380">
      <w:pPr>
        <w:pStyle w:val="NormalWeb"/>
        <w:keepNext/>
        <w:spacing w:before="0" w:beforeAutospacing="0" w:after="0" w:afterAutospacing="0"/>
      </w:pPr>
      <w:r>
        <w:rPr>
          <w:noProof/>
          <w:color w:val="000000"/>
        </w:rPr>
        <w:drawing>
          <wp:inline distT="0" distB="0" distL="0" distR="0">
            <wp:extent cx="5668166" cy="2876952"/>
            <wp:effectExtent l="19050" t="0" r="8734" b="0"/>
            <wp:docPr id="2" name="Image 1" descr="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png"/>
                    <pic:cNvPicPr/>
                  </pic:nvPicPr>
                  <pic:blipFill>
                    <a:blip r:embed="rId9" cstate="print"/>
                    <a:stretch>
                      <a:fillRect/>
                    </a:stretch>
                  </pic:blipFill>
                  <pic:spPr>
                    <a:xfrm>
                      <a:off x="0" y="0"/>
                      <a:ext cx="5668166" cy="2876952"/>
                    </a:xfrm>
                    <a:prstGeom prst="rect">
                      <a:avLst/>
                    </a:prstGeom>
                  </pic:spPr>
                </pic:pic>
              </a:graphicData>
            </a:graphic>
          </wp:inline>
        </w:drawing>
      </w:r>
      <w:bookmarkStart w:id="7" w:name="_GoBack"/>
      <w:bookmarkEnd w:id="7"/>
    </w:p>
    <w:p w:rsidR="004F1380" w:rsidRPr="00CE47BE" w:rsidRDefault="004F1380" w:rsidP="00CE47BE">
      <w:pPr>
        <w:pStyle w:val="Lgende"/>
        <w:jc w:val="center"/>
        <w:rPr>
          <w:i/>
          <w:sz w:val="20"/>
          <w:szCs w:val="20"/>
        </w:rPr>
      </w:pPr>
      <w:r w:rsidRPr="005A7BAE">
        <w:rPr>
          <w:i/>
          <w:sz w:val="20"/>
          <w:szCs w:val="20"/>
        </w:rPr>
        <w:t xml:space="preserve">Figure </w:t>
      </w:r>
      <w:r w:rsidR="00CC0968" w:rsidRPr="005A7BAE">
        <w:rPr>
          <w:i/>
          <w:sz w:val="20"/>
          <w:szCs w:val="20"/>
        </w:rPr>
        <w:fldChar w:fldCharType="begin"/>
      </w:r>
      <w:r w:rsidR="00CC0968" w:rsidRPr="005A7BAE">
        <w:rPr>
          <w:i/>
          <w:sz w:val="20"/>
          <w:szCs w:val="20"/>
        </w:rPr>
        <w:instrText xml:space="preserve"> SEQ Figure \* ARABIC </w:instrText>
      </w:r>
      <w:r w:rsidR="00CC0968" w:rsidRPr="005A7BAE">
        <w:rPr>
          <w:i/>
          <w:sz w:val="20"/>
          <w:szCs w:val="20"/>
        </w:rPr>
        <w:fldChar w:fldCharType="separate"/>
      </w:r>
      <w:r w:rsidR="0071731C">
        <w:rPr>
          <w:i/>
          <w:noProof/>
          <w:sz w:val="20"/>
          <w:szCs w:val="20"/>
        </w:rPr>
        <w:t>2</w:t>
      </w:r>
      <w:r w:rsidR="00CC0968" w:rsidRPr="005A7BAE">
        <w:rPr>
          <w:i/>
          <w:sz w:val="20"/>
          <w:szCs w:val="20"/>
        </w:rPr>
        <w:fldChar w:fldCharType="end"/>
      </w:r>
      <w:r w:rsidRPr="005A7BAE">
        <w:rPr>
          <w:i/>
          <w:sz w:val="20"/>
          <w:szCs w:val="20"/>
        </w:rPr>
        <w:t xml:space="preserve"> : Graphe résumant les tests du foward checking</w:t>
      </w:r>
    </w:p>
    <w:p w:rsidR="004726C0" w:rsidRPr="00370F67" w:rsidRDefault="004726C0" w:rsidP="00FD2437">
      <w:pPr>
        <w:pStyle w:val="Titre2"/>
        <w:numPr>
          <w:ilvl w:val="1"/>
          <w:numId w:val="2"/>
        </w:numPr>
        <w:spacing w:after="240"/>
        <w:rPr>
          <w:rFonts w:ascii="Times New Roman" w:hAnsi="Times New Roman" w:cs="Times New Roman"/>
        </w:rPr>
      </w:pPr>
      <w:bookmarkStart w:id="8" w:name="_Toc419931603"/>
      <w:r w:rsidRPr="00370F67">
        <w:rPr>
          <w:rFonts w:ascii="Times New Roman" w:hAnsi="Times New Roman" w:cs="Times New Roman"/>
        </w:rPr>
        <w:t>Filtrage par arc consistance</w:t>
      </w:r>
      <w:bookmarkEnd w:id="8"/>
    </w:p>
    <w:p w:rsidR="00911E6C" w:rsidRPr="009751D6" w:rsidRDefault="00911E6C" w:rsidP="00CE47BE">
      <w:pPr>
        <w:pStyle w:val="NormalWeb"/>
        <w:spacing w:before="0" w:beforeAutospacing="0" w:after="0" w:afterAutospacing="0"/>
        <w:ind w:firstLine="360"/>
      </w:pPr>
      <w:r>
        <w:t xml:space="preserve">Le filtrage a pour but de supprimer de chaque domaine toutes les variables dans un support (une valeur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d’un domaine dom(i) à un support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dans le domaine dom(j) si le couple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oMath>
      <w:r>
        <w:t>) est autorisé par la contrainte liant les variables i et j).</w:t>
      </w:r>
    </w:p>
    <w:p w:rsidR="00FD2437" w:rsidRPr="00FD2437" w:rsidRDefault="00FD2437" w:rsidP="00FD2437">
      <w:pPr>
        <w:pStyle w:val="Titre3"/>
        <w:numPr>
          <w:ilvl w:val="2"/>
          <w:numId w:val="2"/>
        </w:numPr>
        <w:spacing w:after="240"/>
        <w:rPr>
          <w:rFonts w:ascii="Times New Roman" w:hAnsi="Times New Roman" w:cs="Times New Roman"/>
          <w:sz w:val="24"/>
          <w:szCs w:val="24"/>
        </w:rPr>
      </w:pPr>
      <w:bookmarkStart w:id="9" w:name="_Toc419931604"/>
      <w:r w:rsidRPr="00FD2437">
        <w:rPr>
          <w:rFonts w:ascii="Times New Roman" w:hAnsi="Times New Roman" w:cs="Times New Roman"/>
          <w:sz w:val="24"/>
          <w:szCs w:val="24"/>
        </w:rPr>
        <w:t>Real-full look-ahead</w:t>
      </w:r>
      <w:bookmarkEnd w:id="9"/>
    </w:p>
    <w:p w:rsidR="00370F67" w:rsidRDefault="00370F67" w:rsidP="00CE47BE">
      <w:pPr>
        <w:pStyle w:val="NormalWeb"/>
        <w:spacing w:before="0" w:beforeAutospacing="0" w:after="0" w:afterAutospacing="0"/>
        <w:ind w:firstLine="360"/>
      </w:pPr>
      <w:r w:rsidRPr="00370F67">
        <w:t>L</w:t>
      </w:r>
      <w:r>
        <w:t>’algorithme a pour objectif de résoudre des instances de CSP et réalise une recherche en profondeur d’abord avec les retours en arrières. A chaque étape de la recherche, une assignation de variable est effectuée suivie par un processus de filtrage qui correspond à établir la consistance d’arc.</w:t>
      </w:r>
    </w:p>
    <w:p w:rsidR="005947FF" w:rsidRPr="00FD2437" w:rsidRDefault="004726C0" w:rsidP="00FD2437">
      <w:pPr>
        <w:pStyle w:val="Titre3"/>
        <w:numPr>
          <w:ilvl w:val="2"/>
          <w:numId w:val="2"/>
        </w:numPr>
        <w:spacing w:after="240"/>
        <w:rPr>
          <w:rFonts w:ascii="Times New Roman" w:hAnsi="Times New Roman" w:cs="Times New Roman"/>
          <w:sz w:val="24"/>
          <w:szCs w:val="24"/>
        </w:rPr>
      </w:pPr>
      <w:bookmarkStart w:id="10" w:name="_Toc419931605"/>
      <w:r w:rsidRPr="00FD2437">
        <w:rPr>
          <w:rFonts w:ascii="Times New Roman" w:hAnsi="Times New Roman" w:cs="Times New Roman"/>
          <w:sz w:val="24"/>
          <w:szCs w:val="24"/>
        </w:rPr>
        <w:lastRenderedPageBreak/>
        <w:t>MAC</w:t>
      </w:r>
      <w:bookmarkEnd w:id="4"/>
      <w:bookmarkEnd w:id="10"/>
    </w:p>
    <w:p w:rsidR="00FD2437" w:rsidRPr="00FD2437" w:rsidRDefault="00FD2437" w:rsidP="00CE47BE">
      <w:pPr>
        <w:pStyle w:val="NormalWeb"/>
        <w:spacing w:before="0" w:beforeAutospacing="0" w:after="0" w:afterAutospacing="0"/>
        <w:ind w:firstLine="360"/>
      </w:pPr>
      <w:r>
        <w:t xml:space="preserve">L’algorithme consiste à instancier </w:t>
      </w:r>
      <w:r w:rsidRPr="00FD2437">
        <w:t>une variable par une valeur de son domaine est considérée comme la réduction de ce domaine à la valeur choisie ; cette réduction est donc propagée pour obtenir la consistance d'arc. Ce processus est répété lors de chaque instanciation. </w:t>
      </w:r>
    </w:p>
    <w:p w:rsidR="004F1380" w:rsidRPr="00FD2437" w:rsidRDefault="00FD2437" w:rsidP="00CE47BE">
      <w:pPr>
        <w:pStyle w:val="NormalWeb"/>
        <w:spacing w:before="0" w:beforeAutospacing="0" w:after="240" w:afterAutospacing="0"/>
        <w:ind w:firstLine="360"/>
      </w:pPr>
      <w:r w:rsidRPr="00FD2437">
        <w:t>Cette technique permet d'élaguer considérablement l'espace de recherche, et semble (en l'état actuel des connaissances) présenter le meilleur compromis entre surcoût occasionné par le filtrage et réduction de l'espace de recherche.</w:t>
      </w:r>
    </w:p>
    <w:p w:rsidR="000031F6" w:rsidRPr="004F1380" w:rsidRDefault="000031F6" w:rsidP="004F1380">
      <w:pPr>
        <w:pStyle w:val="Titre1"/>
        <w:numPr>
          <w:ilvl w:val="0"/>
          <w:numId w:val="2"/>
        </w:numPr>
        <w:spacing w:before="0" w:after="240"/>
        <w:rPr>
          <w:rFonts w:ascii="Times New Roman" w:hAnsi="Times New Roman" w:cs="Times New Roman"/>
        </w:rPr>
      </w:pPr>
      <w:bookmarkStart w:id="11" w:name="_Toc417595621"/>
      <w:bookmarkStart w:id="12" w:name="_Toc419931606"/>
      <w:r w:rsidRPr="004F1380">
        <w:rPr>
          <w:rFonts w:ascii="Times New Roman" w:hAnsi="Times New Roman" w:cs="Times New Roman"/>
        </w:rPr>
        <w:t>Description des structures crées</w:t>
      </w:r>
      <w:bookmarkEnd w:id="11"/>
      <w:bookmarkEnd w:id="12"/>
    </w:p>
    <w:p w:rsidR="00FA346A" w:rsidRPr="00715095" w:rsidRDefault="008C7BB0" w:rsidP="00D612C3">
      <w:pPr>
        <w:ind w:firstLine="360"/>
        <w:rPr>
          <w:rFonts w:ascii="Times New Roman" w:hAnsi="Times New Roman" w:cs="Times New Roman"/>
          <w:sz w:val="24"/>
          <w:szCs w:val="24"/>
        </w:rPr>
      </w:pPr>
      <w:r w:rsidRPr="00715095">
        <w:rPr>
          <w:rFonts w:ascii="Times New Roman" w:hAnsi="Times New Roman" w:cs="Times New Roman"/>
          <w:sz w:val="24"/>
          <w:szCs w:val="24"/>
        </w:rPr>
        <w:t>Pour pouvoir représenter les graphes d’arc consistance, il a fallu créer deux structures :</w:t>
      </w:r>
    </w:p>
    <w:p w:rsidR="008C7BB0" w:rsidRPr="00715095" w:rsidRDefault="00A3422F">
      <w:pPr>
        <w:rPr>
          <w:rFonts w:ascii="Times New Roman" w:hAnsi="Times New Roman" w:cs="Times New Roman"/>
          <w:sz w:val="24"/>
          <w:szCs w:val="24"/>
        </w:rPr>
      </w:pPr>
      <w:r w:rsidRPr="00715095">
        <w:rPr>
          <w:rFonts w:ascii="Times New Roman" w:hAnsi="Times New Roman" w:cs="Times New Roman"/>
          <w:sz w:val="24"/>
          <w:szCs w:val="24"/>
        </w:rPr>
        <w:t>La première</w:t>
      </w:r>
      <w:r w:rsidR="006E2AE0" w:rsidRPr="00715095">
        <w:rPr>
          <w:rFonts w:ascii="Times New Roman" w:hAnsi="Times New Roman" w:cs="Times New Roman"/>
          <w:sz w:val="24"/>
          <w:szCs w:val="24"/>
        </w:rPr>
        <w:t xml:space="preserve">, nommée var_domaine </w:t>
      </w:r>
      <w:r w:rsidR="008C7BB0" w:rsidRPr="00715095">
        <w:rPr>
          <w:rFonts w:ascii="Times New Roman" w:hAnsi="Times New Roman" w:cs="Times New Roman"/>
          <w:sz w:val="24"/>
          <w:szCs w:val="24"/>
        </w:rPr>
        <w:t xml:space="preserve">représente les valeurs qui doivent correspondre entre deux variables selon les contraintes. Elle est représentée par un tableau à deux dimensions de pointeurs d’entier. Si </w:t>
      </w:r>
      <w:r w:rsidR="006E2AE0" w:rsidRPr="00715095">
        <w:rPr>
          <w:rFonts w:ascii="Times New Roman" w:hAnsi="Times New Roman" w:cs="Times New Roman"/>
          <w:sz w:val="24"/>
          <w:szCs w:val="24"/>
        </w:rPr>
        <w:t xml:space="preserve">la </w:t>
      </w:r>
      <w:r w:rsidR="008C7BB0" w:rsidRPr="00715095">
        <w:rPr>
          <w:rFonts w:ascii="Times New Roman" w:hAnsi="Times New Roman" w:cs="Times New Roman"/>
          <w:sz w:val="24"/>
          <w:szCs w:val="24"/>
        </w:rPr>
        <w:t>case</w:t>
      </w:r>
      <w:r w:rsidR="00D32CD0" w:rsidRPr="00715095">
        <w:rPr>
          <w:rFonts w:ascii="Times New Roman" w:hAnsi="Times New Roman" w:cs="Times New Roman"/>
          <w:sz w:val="24"/>
          <w:szCs w:val="24"/>
        </w:rPr>
        <w:t xml:space="preserve"> 0, 1</w:t>
      </w:r>
      <w:r w:rsidR="008C7BB0" w:rsidRPr="00715095">
        <w:rPr>
          <w:rFonts w:ascii="Times New Roman" w:hAnsi="Times New Roman" w:cs="Times New Roman"/>
          <w:sz w:val="24"/>
          <w:szCs w:val="24"/>
        </w:rPr>
        <w:t xml:space="preserve"> d</w:t>
      </w:r>
      <w:r w:rsidR="006E2AE0" w:rsidRPr="00715095">
        <w:rPr>
          <w:rFonts w:ascii="Times New Roman" w:hAnsi="Times New Roman" w:cs="Times New Roman"/>
          <w:sz w:val="24"/>
          <w:szCs w:val="24"/>
        </w:rPr>
        <w:t>e l’instance de la structure est à 1, cela veut dire que</w:t>
      </w:r>
      <w:r w:rsidR="00D32CD0" w:rsidRPr="00715095">
        <w:rPr>
          <w:rFonts w:ascii="Times New Roman" w:hAnsi="Times New Roman" w:cs="Times New Roman"/>
          <w:sz w:val="24"/>
          <w:szCs w:val="24"/>
        </w:rPr>
        <w:t xml:space="preserve"> la variable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 xml:space="preserve"> </m:t>
        </m:r>
      </m:oMath>
      <w:r w:rsidR="00D32CD0" w:rsidRPr="00715095">
        <w:rPr>
          <w:rFonts w:ascii="Times New Roman" w:hAnsi="Times New Roman" w:cs="Times New Roman"/>
          <w:sz w:val="24"/>
          <w:szCs w:val="24"/>
        </w:rPr>
        <w:t>avec la valeur 0</w:t>
      </w:r>
      <w:r w:rsidR="006E2AE0" w:rsidRPr="00715095">
        <w:rPr>
          <w:rFonts w:ascii="Times New Roman" w:hAnsi="Times New Roman" w:cs="Times New Roman"/>
          <w:sz w:val="24"/>
          <w:szCs w:val="24"/>
        </w:rPr>
        <w:t xml:space="preserve"> peut être associée</w:t>
      </w:r>
      <w:r w:rsidR="00D32CD0" w:rsidRPr="00715095">
        <w:rPr>
          <w:rFonts w:ascii="Times New Roman" w:hAnsi="Times New Roman" w:cs="Times New Roman"/>
          <w:sz w:val="24"/>
          <w:szCs w:val="24"/>
        </w:rPr>
        <w:t xml:space="preserve"> avec la variable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r>
          <w:rPr>
            <w:rFonts w:ascii="Cambria Math" w:hAnsi="Cambria Math"/>
            <w:color w:val="000000"/>
          </w:rPr>
          <m:t xml:space="preserve"> </m:t>
        </m:r>
      </m:oMath>
      <w:r w:rsidR="00D32CD0" w:rsidRPr="00715095">
        <w:rPr>
          <w:rFonts w:ascii="Times New Roman" w:hAnsi="Times New Roman" w:cs="Times New Roman"/>
          <w:sz w:val="24"/>
          <w:szCs w:val="24"/>
        </w:rPr>
        <w:t>de valeur 1</w:t>
      </w:r>
      <w:r w:rsidR="006E2AE0" w:rsidRPr="00715095">
        <w:rPr>
          <w:rFonts w:ascii="Times New Roman" w:hAnsi="Times New Roman" w:cs="Times New Roman"/>
          <w:sz w:val="24"/>
          <w:szCs w:val="24"/>
        </w:rPr>
        <w:t>.</w:t>
      </w:r>
    </w:p>
    <w:p w:rsidR="00A67C23" w:rsidRPr="00715095" w:rsidRDefault="006E2AE0" w:rsidP="00D45ABF">
      <w:pPr>
        <w:rPr>
          <w:rFonts w:ascii="Times New Roman" w:hAnsi="Times New Roman" w:cs="Times New Roman"/>
          <w:sz w:val="24"/>
          <w:szCs w:val="24"/>
        </w:rPr>
      </w:pPr>
      <w:r w:rsidRPr="00715095">
        <w:rPr>
          <w:rFonts w:ascii="Times New Roman" w:hAnsi="Times New Roman" w:cs="Times New Roman"/>
          <w:sz w:val="24"/>
          <w:szCs w:val="24"/>
        </w:rPr>
        <w:t xml:space="preserve">La seconde structure, </w:t>
      </w:r>
      <w:r w:rsidR="00A3422F" w:rsidRPr="00715095">
        <w:rPr>
          <w:rFonts w:ascii="Times New Roman" w:hAnsi="Times New Roman" w:cs="Times New Roman"/>
          <w:sz w:val="24"/>
          <w:szCs w:val="24"/>
        </w:rPr>
        <w:t>appelée</w:t>
      </w:r>
      <w:r w:rsidRPr="00715095">
        <w:rPr>
          <w:rFonts w:ascii="Times New Roman" w:hAnsi="Times New Roman" w:cs="Times New Roman"/>
          <w:sz w:val="24"/>
          <w:szCs w:val="24"/>
        </w:rPr>
        <w:t xml:space="preserve"> tab_variable regroupe les liens entre les variables. Elle est représentée par un tableau à deux dimensions de pointeurs sur des var_do</w:t>
      </w:r>
      <w:r w:rsidR="00A3422F" w:rsidRPr="00715095">
        <w:rPr>
          <w:rFonts w:ascii="Times New Roman" w:hAnsi="Times New Roman" w:cs="Times New Roman"/>
          <w:sz w:val="24"/>
          <w:szCs w:val="24"/>
        </w:rPr>
        <w:t>maine. Ces pointeurs sont tous i</w:t>
      </w:r>
      <w:r w:rsidRPr="00715095">
        <w:rPr>
          <w:rFonts w:ascii="Times New Roman" w:hAnsi="Times New Roman" w:cs="Times New Roman"/>
          <w:sz w:val="24"/>
          <w:szCs w:val="24"/>
        </w:rPr>
        <w:t>nitialisés à Null à départ, et prennent l’adresse d’une instance de la structure var_domaine s’il y</w:t>
      </w:r>
      <w:r w:rsidR="00CE47BE">
        <w:rPr>
          <w:rFonts w:ascii="Times New Roman" w:hAnsi="Times New Roman" w:cs="Times New Roman"/>
          <w:sz w:val="24"/>
          <w:szCs w:val="24"/>
        </w:rPr>
        <w:t xml:space="preserve"> a un arc entre deux variables.</w:t>
      </w:r>
    </w:p>
    <w:p w:rsidR="000031F6" w:rsidRPr="00FA5EB7" w:rsidRDefault="00672E51">
      <w:pPr>
        <w:rPr>
          <w:rFonts w:ascii="Times New Roman" w:hAnsi="Times New Roman" w:cs="Times New Roman"/>
        </w:rPr>
      </w:pPr>
      <w:r>
        <w:rPr>
          <w:rFonts w:ascii="Times New Roman" w:hAnsi="Times New Roman" w:cs="Times New Roman"/>
          <w:noProof/>
        </w:rPr>
        <w:lastRenderedPageBreak/>
        <w:pict>
          <v:shapetype id="_x0000_t202" coordsize="21600,21600" o:spt="202" path="m,l,21600r21600,l21600,xe">
            <v:stroke joinstyle="miter"/>
            <v:path gradientshapeok="t" o:connecttype="rect"/>
          </v:shapetype>
          <v:shape id="_x0000_s1227" type="#_x0000_t202" style="position:absolute;margin-left:-24.75pt;margin-top:432.25pt;width:510.75pt;height:22.2pt;z-index:251655680" stroked="f">
            <v:textbox style="mso-next-textbox:#_x0000_s1227;mso-fit-shape-to-text:t" inset="0,0,0,0">
              <w:txbxContent>
                <w:p w:rsidR="00ED077D" w:rsidRPr="00A67C23" w:rsidRDefault="00ED077D" w:rsidP="00A67C23">
                  <w:pPr>
                    <w:pStyle w:val="Lgende"/>
                    <w:jc w:val="center"/>
                    <w:rPr>
                      <w:i/>
                      <w:sz w:val="20"/>
                      <w:szCs w:val="20"/>
                    </w:rPr>
                  </w:pPr>
                  <w:r w:rsidRPr="00A67C23">
                    <w:rPr>
                      <w:i/>
                      <w:sz w:val="20"/>
                      <w:szCs w:val="20"/>
                    </w:rPr>
                    <w:t xml:space="preserve">Figure </w:t>
                  </w:r>
                  <w:r w:rsidRPr="00A67C23">
                    <w:rPr>
                      <w:i/>
                      <w:sz w:val="20"/>
                      <w:szCs w:val="20"/>
                    </w:rPr>
                    <w:fldChar w:fldCharType="begin"/>
                  </w:r>
                  <w:r w:rsidRPr="00A67C23">
                    <w:rPr>
                      <w:i/>
                      <w:sz w:val="20"/>
                      <w:szCs w:val="20"/>
                    </w:rPr>
                    <w:instrText xml:space="preserve"> SEQ Figure \* ARABIC </w:instrText>
                  </w:r>
                  <w:r w:rsidRPr="00A67C23">
                    <w:rPr>
                      <w:i/>
                      <w:sz w:val="20"/>
                      <w:szCs w:val="20"/>
                    </w:rPr>
                    <w:fldChar w:fldCharType="separate"/>
                  </w:r>
                  <w:r w:rsidR="0071731C">
                    <w:rPr>
                      <w:i/>
                      <w:noProof/>
                      <w:sz w:val="20"/>
                      <w:szCs w:val="20"/>
                    </w:rPr>
                    <w:t>3</w:t>
                  </w:r>
                  <w:r w:rsidRPr="00A67C23">
                    <w:rPr>
                      <w:i/>
                      <w:sz w:val="20"/>
                      <w:szCs w:val="20"/>
                    </w:rPr>
                    <w:fldChar w:fldCharType="end"/>
                  </w:r>
                  <w:r w:rsidRPr="00A67C23">
                    <w:rPr>
                      <w:i/>
                      <w:sz w:val="20"/>
                      <w:szCs w:val="20"/>
                    </w:rPr>
                    <w:t xml:space="preserve"> : Relations entre les deux structures</w:t>
                  </w:r>
                </w:p>
              </w:txbxContent>
            </v:textbox>
          </v:shape>
        </w:pict>
      </w:r>
      <w:r>
        <w:rPr>
          <w:rFonts w:ascii="Times New Roman" w:hAnsi="Times New Roman" w:cs="Times New Roman"/>
          <w:noProof/>
          <w:lang w:eastAsia="fr-FR"/>
        </w:rPr>
        <w:pict>
          <v:group id="_x0000_s1189" style="position:absolute;margin-left:-24.75pt;margin-top:0;width:510.75pt;height:427.3pt;z-index:251654656;mso-position-horizontal-relative:char;mso-position-vertical-relative:line" coordorigin="1275,4654" coordsize="10215,8546">
            <v:rect id="_x0000_s1190" style="position:absolute;left:1275;top:4654;width:10215;height:8546"/>
            <v:rect id="_x0000_s1191" style="position:absolute;left:1417;top:4797;width:9938;height:4203">
              <v:textbox style="mso-next-textbox:#_x0000_s1191">
                <w:txbxContent>
                  <w:p w:rsidR="00ED077D" w:rsidRPr="00FD2437" w:rsidRDefault="00ED077D" w:rsidP="00D45ABF">
                    <w:pPr>
                      <w:rPr>
                        <w:rFonts w:ascii="Times New Roman" w:hAnsi="Times New Roman" w:cs="Times New Roman"/>
                        <w:i/>
                        <w:sz w:val="20"/>
                        <w:szCs w:val="20"/>
                      </w:rPr>
                    </w:pPr>
                    <w:r w:rsidRPr="00FD2437">
                      <w:rPr>
                        <w:rFonts w:ascii="Times New Roman" w:hAnsi="Times New Roman" w:cs="Times New Roman"/>
                        <w:i/>
                        <w:sz w:val="20"/>
                        <w:szCs w:val="20"/>
                      </w:rPr>
                      <w:t>Structure tab_variable</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192" type="#_x0000_t88" style="position:absolute;left:6697;top:5236;width:143;height:435"/>
            <v:group id="_x0000_s1193" style="position:absolute;left:1912;top:5236;width:4620;height:2661" coordorigin="1905,1594" coordsize="4620,2661">
              <v:rect id="_x0000_s1194" style="position:absolute;left:1905;top:2170;width:435;height:2085" fillcolor="#4bacc6 [3208]" strokecolor="black [3213]" strokeweight=".25pt">
                <v:shadow type="perspective" color="#205867 [1608]" opacity=".5" offset="1pt" offset2="-1pt"/>
                <v:textbox style="mso-next-textbox:#_x0000_s1194">
                  <w:txbxContent>
                    <w:p w:rsidR="00ED077D" w:rsidRDefault="00ED077D" w:rsidP="00D45ABF">
                      <w:r>
                        <w:t>0</w:t>
                      </w:r>
                    </w:p>
                    <w:p w:rsidR="00ED077D" w:rsidRDefault="00ED077D" w:rsidP="00D45ABF">
                      <w:r>
                        <w:t>1</w:t>
                      </w:r>
                    </w:p>
                    <w:p w:rsidR="00ED077D" w:rsidRDefault="00ED077D" w:rsidP="00D45ABF">
                      <w:r>
                        <w:t>…</w:t>
                      </w:r>
                    </w:p>
                    <w:p w:rsidR="00ED077D" w:rsidRDefault="00ED077D" w:rsidP="00D45ABF">
                      <w:r>
                        <w:t>n</w:t>
                      </w:r>
                    </w:p>
                  </w:txbxContent>
                </v:textbox>
              </v:rect>
              <v:rect id="_x0000_s1195" style="position:absolute;left:3720;top:1594;width:2805;height:435" fillcolor="#4bacc6 [3208]" strokecolor="black [3213]" strokeweight=".25pt">
                <v:shadow type="perspective" color="#205867 [1608]" opacity=".5" offset="1pt" offset2="-1pt"/>
                <v:textbox style="mso-next-textbox:#_x0000_s1195">
                  <w:txbxContent>
                    <w:p w:rsidR="00ED077D" w:rsidRDefault="00ED077D" w:rsidP="00D45ABF">
                      <w:r>
                        <w:t>0</w:t>
                      </w:r>
                      <w:r>
                        <w:tab/>
                        <w:t>1</w:t>
                      </w:r>
                      <w:r>
                        <w:tab/>
                        <w:t>…</w:t>
                      </w:r>
                      <w:r>
                        <w:tab/>
                        <w:t xml:space="preserve"> n</w:t>
                      </w:r>
                    </w:p>
                  </w:txbxContent>
                </v:textbox>
              </v:rect>
              <v:rect id="_x0000_s1196" style="position:absolute;left:3720;top:2170;width:2805;height:435" fillcolor="#4bacc6 [3208]" strokecolor="black [3213]" strokeweight=".25pt">
                <v:shadow type="perspective" color="#205867 [1608]" opacity=".5" offset="1pt" offset2="-1pt"/>
                <v:textbox style="mso-next-textbox:#_x0000_s1196">
                  <w:txbxContent>
                    <w:p w:rsidR="00ED077D" w:rsidRDefault="00ED077D" w:rsidP="00D45ABF">
                      <w:r>
                        <w:t>Null</w:t>
                      </w:r>
                      <w:r>
                        <w:tab/>
                        <w:t>Null</w:t>
                      </w:r>
                      <w:r>
                        <w:tab/>
                        <w:t>Null</w:t>
                      </w:r>
                      <w:r>
                        <w:tab/>
                      </w:r>
                    </w:p>
                  </w:txbxContent>
                </v:textbox>
              </v:rect>
              <v:shapetype id="_x0000_t32" coordsize="21600,21600" o:spt="32" o:oned="t" path="m,l21600,21600e" filled="f">
                <v:path arrowok="t" fillok="f" o:connecttype="none"/>
                <o:lock v:ext="edit" shapetype="t"/>
              </v:shapetype>
              <v:shape id="_x0000_s1197" type="#_x0000_t32" style="position:absolute;left:2340;top:2374;width:1380;height:0" o:connectortype="straight" strokecolor="black [3213]" strokeweight=".25pt">
                <v:stroke endarrow="block"/>
                <v:shadow type="perspective" color="#205867 [1608]" opacity=".5" offset="1pt" offset2="-1pt"/>
              </v:shape>
              <v:rect id="_x0000_s1198" style="position:absolute;left:3720;top:2734;width:2805;height:435" fillcolor="#4bacc6 [3208]" strokecolor="black [3213]" strokeweight=".25pt">
                <v:shadow type="perspective" color="#205867 [1608]" opacity=".5" offset="1pt" offset2="-1pt"/>
                <v:textbox style="mso-next-textbox:#_x0000_s1198">
                  <w:txbxContent>
                    <w:p w:rsidR="00ED077D" w:rsidRDefault="00ED077D" w:rsidP="00D45ABF">
                      <w:r>
                        <w:t>Null</w:t>
                      </w:r>
                      <w:r>
                        <w:tab/>
                        <w:t>Null</w:t>
                      </w:r>
                      <w:r>
                        <w:tab/>
                        <w:t>Null</w:t>
                      </w:r>
                      <w:r>
                        <w:tab/>
                        <w:t>Null</w:t>
                      </w:r>
                    </w:p>
                    <w:p w:rsidR="00ED077D" w:rsidRPr="00742AF2" w:rsidRDefault="00ED077D" w:rsidP="00D45ABF"/>
                  </w:txbxContent>
                </v:textbox>
              </v:rect>
              <v:shape id="_x0000_s1199" type="#_x0000_t32" style="position:absolute;left:2340;top:2938;width:1380;height:0" o:connectortype="straight" strokecolor="black [3213]" strokeweight=".25pt">
                <v:stroke endarrow="block"/>
                <v:shadow type="perspective" color="#205867 [1608]" opacity=".5" offset="1pt" offset2="-1pt"/>
              </v:shape>
              <v:rect id="_x0000_s1200" style="position:absolute;left:3720;top:3274;width:2805;height:435" fillcolor="#4bacc6 [3208]" strokecolor="black [3213]" strokeweight=".25pt">
                <v:shadow type="perspective" color="#205867 [1608]" opacity=".5" offset="1pt" offset2="-1pt"/>
                <v:textbox style="mso-next-textbox:#_x0000_s1200">
                  <w:txbxContent>
                    <w:p w:rsidR="00ED077D" w:rsidRDefault="00ED077D" w:rsidP="00D45ABF">
                      <w:r>
                        <w:t>Null</w:t>
                      </w:r>
                      <w:r>
                        <w:tab/>
                        <w:t>Null</w:t>
                      </w:r>
                      <w:r>
                        <w:tab/>
                        <w:t>Null</w:t>
                      </w:r>
                      <w:r>
                        <w:tab/>
                        <w:t>Null</w:t>
                      </w:r>
                    </w:p>
                    <w:p w:rsidR="00ED077D" w:rsidRPr="00742AF2" w:rsidRDefault="00ED077D" w:rsidP="00D45ABF"/>
                  </w:txbxContent>
                </v:textbox>
              </v:rect>
              <v:shape id="_x0000_s1201" type="#_x0000_t32" style="position:absolute;left:2340;top:3478;width:1380;height:0" o:connectortype="straight" strokecolor="black [3213]" strokeweight=".25pt">
                <v:stroke endarrow="block"/>
                <v:shadow type="perspective" color="#205867 [1608]" opacity=".5" offset="1pt" offset2="-1pt"/>
              </v:shape>
              <v:rect id="_x0000_s1202" style="position:absolute;left:3720;top:3820;width:2805;height:435" fillcolor="#4bacc6 [3208]" strokecolor="black [3213]" strokeweight=".25pt">
                <v:shadow type="perspective" color="#205867 [1608]" opacity=".5" offset="1pt" offset2="-1pt"/>
                <v:textbox style="mso-next-textbox:#_x0000_s1202">
                  <w:txbxContent>
                    <w:p w:rsidR="00ED077D" w:rsidRDefault="00ED077D" w:rsidP="00D45ABF">
                      <w:r>
                        <w:tab/>
                        <w:t>Null</w:t>
                      </w:r>
                      <w:r>
                        <w:tab/>
                        <w:t>Null</w:t>
                      </w:r>
                      <w:r>
                        <w:tab/>
                        <w:t>Null</w:t>
                      </w:r>
                    </w:p>
                    <w:p w:rsidR="00ED077D" w:rsidRDefault="00ED077D" w:rsidP="00D45ABF"/>
                  </w:txbxContent>
                </v:textbox>
              </v:rect>
              <v:shape id="_x0000_s1203" type="#_x0000_t32" style="position:absolute;left:2340;top:4024;width:1380;height:0" o:connectortype="straight" strokecolor="black [3213]" strokeweight=".25pt">
                <v:stroke endarrow="block"/>
                <v:shadow type="perspective" color="#205867 [1608]" opacity=".5" offset="1pt" offset2="-1pt"/>
              </v:shape>
            </v:group>
            <v:shape id="_x0000_s1204" type="#_x0000_t202" style="position:absolute;left:6840;top:5236;width:2955;height:435" stroked="f">
              <v:textbox style="mso-next-textbox:#_x0000_s1204">
                <w:txbxContent>
                  <w:p w:rsidR="00ED077D" w:rsidRPr="00FD2437" w:rsidRDefault="00ED077D" w:rsidP="00D45ABF">
                    <w:pPr>
                      <w:rPr>
                        <w:rFonts w:ascii="Times New Roman" w:hAnsi="Times New Roman" w:cs="Times New Roman"/>
                      </w:rPr>
                    </w:pPr>
                    <w:r w:rsidRPr="00FD2437">
                      <w:rPr>
                        <w:rFonts w:ascii="Times New Roman" w:hAnsi="Times New Roman" w:cs="Times New Roman"/>
                      </w:rPr>
                      <w:t>Représente les variables 0 à n</w:t>
                    </w:r>
                  </w:p>
                </w:txbxContent>
              </v:textbox>
            </v:shape>
            <v:shape id="_x0000_s1205" type="#_x0000_t88" style="position:absolute;left:2058;top:7849;width:143;height:435;rotation:90"/>
            <v:shape id="_x0000_s1206" type="#_x0000_t202" style="position:absolute;left:1700;top:8138;width:2955;height:435" stroked="f">
              <v:textbox style="mso-next-textbox:#_x0000_s1206">
                <w:txbxContent>
                  <w:p w:rsidR="00ED077D" w:rsidRPr="00FD2437" w:rsidRDefault="00ED077D" w:rsidP="00D45ABF">
                    <w:pPr>
                      <w:rPr>
                        <w:rFonts w:ascii="Times New Roman" w:hAnsi="Times New Roman" w:cs="Times New Roman"/>
                      </w:rPr>
                    </w:pPr>
                    <w:r w:rsidRPr="00FD2437">
                      <w:rPr>
                        <w:rFonts w:ascii="Times New Roman" w:hAnsi="Times New Roman" w:cs="Times New Roman"/>
                      </w:rPr>
                      <w:t>Représente les variables 0 à n</w:t>
                    </w:r>
                  </w:p>
                </w:txbxContent>
              </v:textbox>
            </v:shape>
            <v:shape id="_x0000_s1207" type="#_x0000_t88" style="position:absolute;left:7057;top:5812;width:143;height:2003"/>
            <v:shape id="_x0000_s1208" type="#_x0000_t202" style="position:absolute;left:7200;top:6376;width:3390;height:975" stroked="f">
              <v:textbox style="mso-next-textbox:#_x0000_s1208">
                <w:txbxContent>
                  <w:p w:rsidR="00ED077D" w:rsidRPr="00FD2437" w:rsidRDefault="00ED077D" w:rsidP="00D45ABF">
                    <w:pPr>
                      <w:rPr>
                        <w:rFonts w:ascii="Times New Roman" w:hAnsi="Times New Roman" w:cs="Times New Roman"/>
                      </w:rPr>
                    </w:pPr>
                    <w:r w:rsidRPr="00FD2437">
                      <w:rPr>
                        <w:rFonts w:ascii="Times New Roman" w:hAnsi="Times New Roman" w:cs="Times New Roman"/>
                      </w:rPr>
                      <w:t>Tableau à deux dimensions représentant les liens entre les variables</w:t>
                    </w:r>
                  </w:p>
                </w:txbxContent>
              </v:textbox>
            </v:shape>
            <v:rect id="_x0000_s1209" style="position:absolute;left:1417;top:9585;width:9938;height:3495">
              <v:textbox style="mso-next-textbox:#_x0000_s1209">
                <w:txbxContent>
                  <w:p w:rsidR="00ED077D" w:rsidRPr="00FD2437" w:rsidRDefault="00ED077D" w:rsidP="00D45ABF">
                    <w:pPr>
                      <w:rPr>
                        <w:rFonts w:ascii="Times New Roman" w:hAnsi="Times New Roman" w:cs="Times New Roman"/>
                        <w:i/>
                        <w:sz w:val="20"/>
                        <w:szCs w:val="20"/>
                      </w:rPr>
                    </w:pPr>
                    <w:r w:rsidRPr="00FD2437">
                      <w:rPr>
                        <w:rFonts w:ascii="Times New Roman" w:hAnsi="Times New Roman" w:cs="Times New Roman"/>
                        <w:i/>
                        <w:sz w:val="20"/>
                        <w:szCs w:val="20"/>
                      </w:rPr>
                      <w:t>Structure var_domaine</w:t>
                    </w:r>
                  </w:p>
                </w:txbxContent>
              </v:textbox>
            </v:rect>
            <v:group id="_x0000_s1210" style="position:absolute;left:1807;top:10050;width:3255;height:2130" coordorigin="7545,4875" coordsize="3255,2130">
              <v:rect id="_x0000_s1211" style="position:absolute;left:7545;top:5490;width:420;height:1515" fillcolor="#f79646 [3209]" strokecolor="black [3213]" strokeweight=".25pt">
                <v:shadow type="perspective" color="#974706 [1609]" opacity=".5" offset="1pt" offset2="-1pt"/>
                <v:textbox style="mso-next-textbox:#_x0000_s1211">
                  <w:txbxContent>
                    <w:p w:rsidR="00ED077D" w:rsidRDefault="00ED077D" w:rsidP="00D45ABF">
                      <w:r>
                        <w:t xml:space="preserve">0 </w:t>
                      </w:r>
                    </w:p>
                    <w:p w:rsidR="00ED077D" w:rsidRDefault="00ED077D" w:rsidP="00D45ABF">
                      <w:r>
                        <w:t>1</w:t>
                      </w:r>
                    </w:p>
                    <w:p w:rsidR="00ED077D" w:rsidRDefault="00ED077D" w:rsidP="00D45ABF">
                      <w:r>
                        <w:t>2</w:t>
                      </w:r>
                    </w:p>
                  </w:txbxContent>
                </v:textbox>
              </v:rect>
              <v:rect id="_x0000_s1212" style="position:absolute;left:8865;top:5490;width:1935;height:390" fillcolor="#f79646 [3209]" strokecolor="black [3213]" strokeweight=".25pt">
                <v:shadow type="perspective" color="#974706 [1609]" opacity=".5" offset="1pt" offset2="-1pt"/>
                <v:textbox style="mso-next-textbox:#_x0000_s1212">
                  <w:txbxContent>
                    <w:p w:rsidR="00ED077D" w:rsidRDefault="00ED077D" w:rsidP="00D45ABF">
                      <w:r>
                        <w:t xml:space="preserve">0 </w:t>
                      </w:r>
                      <w:r>
                        <w:tab/>
                        <w:t>1</w:t>
                      </w:r>
                      <w:r>
                        <w:tab/>
                        <w:t>1</w:t>
                      </w:r>
                    </w:p>
                    <w:p w:rsidR="00ED077D" w:rsidRDefault="00ED077D" w:rsidP="00D45ABF"/>
                  </w:txbxContent>
                </v:textbox>
              </v:rect>
              <v:rect id="_x0000_s1213" style="position:absolute;left:8865;top:6045;width:1935;height:390" fillcolor="#f79646 [3209]" strokecolor="black [3213]" strokeweight=".25pt">
                <v:shadow type="perspective" color="#974706 [1609]" opacity=".5" offset="1pt" offset2="-1pt"/>
                <v:textbox style="mso-next-textbox:#_x0000_s1213">
                  <w:txbxContent>
                    <w:p w:rsidR="00ED077D" w:rsidRDefault="00ED077D" w:rsidP="00D45ABF">
                      <w:r>
                        <w:t xml:space="preserve">1 </w:t>
                      </w:r>
                      <w:r>
                        <w:tab/>
                        <w:t>0</w:t>
                      </w:r>
                      <w:r>
                        <w:tab/>
                        <w:t>1</w:t>
                      </w:r>
                    </w:p>
                    <w:p w:rsidR="00ED077D" w:rsidRDefault="00ED077D" w:rsidP="00D45ABF"/>
                  </w:txbxContent>
                </v:textbox>
              </v:rect>
              <v:rect id="_x0000_s1214" style="position:absolute;left:8865;top:6615;width:1935;height:390" fillcolor="#f79646 [3209]" strokecolor="black [3213]" strokeweight=".25pt">
                <v:shadow type="perspective" color="#974706 [1609]" opacity=".5" offset="1pt" offset2="-1pt"/>
                <v:textbox style="mso-next-textbox:#_x0000_s1214">
                  <w:txbxContent>
                    <w:p w:rsidR="00ED077D" w:rsidRDefault="00ED077D" w:rsidP="00D45ABF">
                      <w:r>
                        <w:t xml:space="preserve">0 </w:t>
                      </w:r>
                      <w:r>
                        <w:tab/>
                        <w:t>1</w:t>
                      </w:r>
                      <w:r>
                        <w:tab/>
                        <w:t>1</w:t>
                      </w:r>
                    </w:p>
                    <w:p w:rsidR="00ED077D" w:rsidRDefault="00ED077D" w:rsidP="00D45ABF"/>
                  </w:txbxContent>
                </v:textbox>
              </v:rect>
              <v:rect id="_x0000_s1215" style="position:absolute;left:8865;top:4875;width:1935;height:390" fillcolor="#f79646 [3209]" strokecolor="black [3213]" strokeweight=".25pt">
                <v:shadow type="perspective" color="#974706 [1609]" opacity=".5" offset="1pt" offset2="-1pt"/>
                <v:textbox style="mso-next-textbox:#_x0000_s1215">
                  <w:txbxContent>
                    <w:p w:rsidR="00ED077D" w:rsidRDefault="00ED077D" w:rsidP="00D45ABF">
                      <w:r>
                        <w:t xml:space="preserve">0 </w:t>
                      </w:r>
                      <w:r>
                        <w:tab/>
                        <w:t>1</w:t>
                      </w:r>
                      <w:r>
                        <w:tab/>
                        <w:t>2</w:t>
                      </w:r>
                    </w:p>
                    <w:p w:rsidR="00ED077D" w:rsidRDefault="00ED077D" w:rsidP="00D45ABF"/>
                  </w:txbxContent>
                </v:textbox>
              </v:rect>
              <v:shape id="_x0000_s1216" type="#_x0000_t32" style="position:absolute;left:7965;top:5730;width:900;height:0" o:connectortype="straight" strokecolor="black [3213]" strokeweight=".25pt">
                <v:stroke endarrow="block"/>
                <v:shadow type="perspective" color="#974706 [1609]" opacity=".5" offset="1pt" offset2="-1pt"/>
              </v:shape>
              <v:shape id="_x0000_s1217" type="#_x0000_t32" style="position:absolute;left:7965;top:6225;width:900;height:0" o:connectortype="straight" strokecolor="black [3213]" strokeweight=".25pt">
                <v:stroke endarrow="block"/>
                <v:shadow type="perspective" color="#974706 [1609]" opacity=".5" offset="1pt" offset2="-1pt"/>
              </v:shape>
              <v:shape id="_x0000_s1218" type="#_x0000_t32" style="position:absolute;left:7965;top:6705;width:900;height:0" o:connectortype="straight" strokecolor="black [3213]" strokeweight=".25pt">
                <v:stroke endarrow="block"/>
                <v:shadow type="perspective" color="#974706 [1609]" opacity=".5" offset="1pt" offset2="-1pt"/>
              </v:shape>
            </v:group>
            <v:shape id="_x0000_s1219" type="#_x0000_t88" style="position:absolute;left:5197;top:10050;width:143;height:435"/>
            <v:shape id="_x0000_s1220" type="#_x0000_t202" style="position:absolute;left:5340;top:10050;width:4890;height:435" stroked="f">
              <v:textbox style="mso-next-textbox:#_x0000_s1220">
                <w:txbxContent>
                  <w:p w:rsidR="00ED077D" w:rsidRPr="00FD2437" w:rsidRDefault="00ED077D" w:rsidP="00D45ABF">
                    <w:pPr>
                      <w:rPr>
                        <w:rFonts w:ascii="Times New Roman" w:hAnsi="Times New Roman" w:cs="Times New Roman"/>
                      </w:rPr>
                    </w:pPr>
                    <w:r w:rsidRPr="00FD2437">
                      <w:rPr>
                        <w:rFonts w:ascii="Times New Roman" w:hAnsi="Times New Roman" w:cs="Times New Roman"/>
                      </w:rPr>
                      <w:t>Représente le domaine de la première variable</w:t>
                    </w:r>
                  </w:p>
                </w:txbxContent>
              </v:textbox>
            </v:shape>
            <v:shape id="_x0000_s1221" type="#_x0000_t88" style="position:absolute;left:1938;top:12116;width:143;height:435;rotation:90"/>
            <v:shape id="_x0000_s1222" type="#_x0000_t202" style="position:absolute;left:1700;top:12405;width:4890;height:435" stroked="f">
              <v:textbox style="mso-next-textbox:#_x0000_s1222">
                <w:txbxContent>
                  <w:p w:rsidR="00ED077D" w:rsidRPr="00FD2437" w:rsidRDefault="00ED077D" w:rsidP="00D45ABF">
                    <w:pPr>
                      <w:rPr>
                        <w:rFonts w:ascii="Times New Roman" w:hAnsi="Times New Roman" w:cs="Times New Roman"/>
                      </w:rPr>
                    </w:pPr>
                    <w:r w:rsidRPr="00FD2437">
                      <w:rPr>
                        <w:rFonts w:ascii="Times New Roman" w:hAnsi="Times New Roman" w:cs="Times New Roman"/>
                      </w:rPr>
                      <w:t>Représente le domaine de la seconde variable</w:t>
                    </w:r>
                  </w:p>
                </w:txbxContent>
              </v:textbox>
            </v:shape>
            <v:shape id="_x0000_s1223" type="#_x0000_t88" style="position:absolute;left:5197;top:10653;width:143;height:1527"/>
            <v:shape id="_x0000_s1224" type="#_x0000_t202" style="position:absolute;left:5340;top:10905;width:5565;height:984" stroked="f">
              <v:textbox style="mso-next-textbox:#_x0000_s1224">
                <w:txbxContent>
                  <w:p w:rsidR="00ED077D" w:rsidRPr="00FD2437" w:rsidRDefault="00ED077D" w:rsidP="00D45ABF">
                    <w:pPr>
                      <w:rPr>
                        <w:rFonts w:ascii="Times New Roman" w:hAnsi="Times New Roman" w:cs="Times New Roman"/>
                      </w:rPr>
                    </w:pPr>
                    <w:r w:rsidRPr="00FD2437">
                      <w:rPr>
                        <w:rFonts w:ascii="Times New Roman" w:hAnsi="Times New Roman" w:cs="Times New Roman"/>
                      </w:rPr>
                      <w:t>Tableau à deux dimensions représentant les correspondances entre les domaines des variables selon les contraintes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25" type="#_x0000_t34" style="position:absolute;left:3570;top:8176;width:1919;height:900;rotation:90;flip:x" o:connectortype="elbow" adj="5211,183984,-45924">
              <v:stroke endarrow="block"/>
            </v:shape>
            <v:shape id="_x0000_s1226" type="#_x0000_t34" style="position:absolute;left:4725;top:7396;width:3569;height:810;rotation:90;flip:x" o:connectortype="elbow" adj="-1556,160427,-36948">
              <v:stroke endarrow="block"/>
            </v:shape>
          </v:group>
        </w:pict>
      </w: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85pt;height:427.45pt">
            <v:imagedata croptop="-65520f" cropbottom="65520f"/>
          </v:shape>
        </w:pict>
      </w:r>
    </w:p>
    <w:p w:rsidR="00B16BB4" w:rsidRPr="00FA5EB7" w:rsidRDefault="00B16BB4" w:rsidP="00B16BB4">
      <w:pPr>
        <w:pStyle w:val="Titre1"/>
        <w:numPr>
          <w:ilvl w:val="0"/>
          <w:numId w:val="2"/>
        </w:numPr>
        <w:spacing w:after="240"/>
        <w:rPr>
          <w:rFonts w:ascii="Times New Roman" w:hAnsi="Times New Roman" w:cs="Times New Roman"/>
        </w:rPr>
      </w:pPr>
      <w:bookmarkStart w:id="13" w:name="_Toc419931607"/>
      <w:bookmarkStart w:id="14" w:name="_Toc417595622"/>
      <w:r w:rsidRPr="00FA5EB7">
        <w:rPr>
          <w:rFonts w:ascii="Times New Roman" w:hAnsi="Times New Roman" w:cs="Times New Roman"/>
        </w:rPr>
        <w:t>Génération d’un graphe aléatoire</w:t>
      </w:r>
      <w:bookmarkEnd w:id="13"/>
    </w:p>
    <w:p w:rsidR="00B16BB4" w:rsidRDefault="00B16BB4" w:rsidP="00B16BB4">
      <w:pPr>
        <w:pStyle w:val="Titre2"/>
        <w:numPr>
          <w:ilvl w:val="1"/>
          <w:numId w:val="2"/>
        </w:numPr>
        <w:spacing w:after="240"/>
        <w:rPr>
          <w:rFonts w:ascii="Times New Roman" w:hAnsi="Times New Roman" w:cs="Times New Roman"/>
        </w:rPr>
      </w:pPr>
      <w:bookmarkStart w:id="15" w:name="_Toc419931608"/>
      <w:r>
        <w:rPr>
          <w:rFonts w:ascii="Times New Roman" w:hAnsi="Times New Roman" w:cs="Times New Roman"/>
        </w:rPr>
        <w:t>Procédures pour générer le graphe</w:t>
      </w:r>
      <w:bookmarkEnd w:id="15"/>
    </w:p>
    <w:bookmarkEnd w:id="14"/>
    <w:p w:rsidR="00191175" w:rsidRPr="00715095" w:rsidRDefault="00191175" w:rsidP="00D612C3">
      <w:pPr>
        <w:spacing w:after="0"/>
        <w:ind w:firstLine="360"/>
        <w:rPr>
          <w:rFonts w:ascii="Times New Roman" w:hAnsi="Times New Roman" w:cs="Times New Roman"/>
          <w:sz w:val="24"/>
          <w:szCs w:val="24"/>
        </w:rPr>
      </w:pPr>
      <w:r w:rsidRPr="00715095">
        <w:rPr>
          <w:rFonts w:ascii="Times New Roman" w:hAnsi="Times New Roman" w:cs="Times New Roman"/>
          <w:sz w:val="24"/>
          <w:szCs w:val="24"/>
        </w:rPr>
        <w:t>La génération d’un graphe aléatoire passe par deux fonctions :</w:t>
      </w:r>
    </w:p>
    <w:p w:rsidR="000F58C1" w:rsidRPr="00715095" w:rsidRDefault="000F58C1" w:rsidP="000F58C1">
      <w:pPr>
        <w:pStyle w:val="Paragraphedeliste"/>
        <w:numPr>
          <w:ilvl w:val="0"/>
          <w:numId w:val="1"/>
        </w:numPr>
        <w:autoSpaceDE w:val="0"/>
        <w:autoSpaceDN w:val="0"/>
        <w:adjustRightInd w:val="0"/>
        <w:spacing w:after="0" w:line="240" w:lineRule="auto"/>
        <w:rPr>
          <w:rFonts w:ascii="Times New Roman" w:hAnsi="Times New Roman" w:cs="Times New Roman"/>
          <w:sz w:val="24"/>
          <w:szCs w:val="24"/>
        </w:rPr>
      </w:pPr>
      <w:r w:rsidRPr="00715095">
        <w:rPr>
          <w:rFonts w:ascii="Times New Roman" w:hAnsi="Times New Roman" w:cs="Times New Roman"/>
          <w:sz w:val="24"/>
          <w:szCs w:val="24"/>
        </w:rPr>
        <w:t>void genereGraphe(int nbSommet,int nbArrete,int nbDomaine,float sat)</w:t>
      </w:r>
    </w:p>
    <w:p w:rsidR="00FD2437" w:rsidRPr="00B16BB4" w:rsidRDefault="000F58C1" w:rsidP="00B16BB4">
      <w:pPr>
        <w:pStyle w:val="Paragraphedeliste"/>
        <w:autoSpaceDE w:val="0"/>
        <w:autoSpaceDN w:val="0"/>
        <w:adjustRightInd w:val="0"/>
        <w:spacing w:line="240" w:lineRule="auto"/>
        <w:ind w:left="1416"/>
        <w:rPr>
          <w:rFonts w:ascii="Times New Roman" w:hAnsi="Times New Roman" w:cs="Times New Roman"/>
          <w:sz w:val="24"/>
          <w:szCs w:val="24"/>
        </w:rPr>
      </w:pPr>
      <w:r w:rsidRPr="00715095">
        <w:rPr>
          <w:rFonts w:ascii="Times New Roman" w:hAnsi="Times New Roman" w:cs="Times New Roman"/>
          <w:sz w:val="24"/>
          <w:szCs w:val="24"/>
        </w:rPr>
        <w:t>Cette fonction aura pour but de créer une instance de la structure tab_variable et de la configurer en fonction des paramètres nbSommet et nbArrete, qui sont le nombre de sommets et le nombre d’arrêtes dans le graphe. Les arrêtes seront générées aléatoirement, et les correspondances seront effectuées à l’aide de la fonction genereDomaine décrite ci-dessous.</w:t>
      </w:r>
    </w:p>
    <w:p w:rsidR="00A67C23" w:rsidRPr="00715095" w:rsidRDefault="00A67C23" w:rsidP="00FD2437">
      <w:pPr>
        <w:pStyle w:val="Paragraphedeliste"/>
        <w:numPr>
          <w:ilvl w:val="0"/>
          <w:numId w:val="1"/>
        </w:numPr>
        <w:autoSpaceDE w:val="0"/>
        <w:autoSpaceDN w:val="0"/>
        <w:adjustRightInd w:val="0"/>
        <w:spacing w:before="240" w:after="0" w:line="240" w:lineRule="auto"/>
        <w:rPr>
          <w:rFonts w:ascii="Times New Roman" w:hAnsi="Times New Roman" w:cs="Times New Roman"/>
          <w:sz w:val="24"/>
          <w:szCs w:val="24"/>
        </w:rPr>
      </w:pPr>
      <w:r w:rsidRPr="00715095">
        <w:rPr>
          <w:rFonts w:ascii="Times New Roman" w:hAnsi="Times New Roman" w:cs="Times New Roman"/>
          <w:sz w:val="24"/>
          <w:szCs w:val="24"/>
        </w:rPr>
        <w:t>var_domaine* genereDomaine(float s,int nbDomaine,int var1,int var2)</w:t>
      </w:r>
    </w:p>
    <w:p w:rsidR="00FD2437" w:rsidRPr="00B16BB4" w:rsidRDefault="00A67C23" w:rsidP="00B16BB4">
      <w:pPr>
        <w:pStyle w:val="Paragraphedeliste"/>
        <w:autoSpaceDE w:val="0"/>
        <w:autoSpaceDN w:val="0"/>
        <w:adjustRightInd w:val="0"/>
        <w:spacing w:after="0" w:line="240" w:lineRule="auto"/>
        <w:ind w:left="1416"/>
        <w:rPr>
          <w:rFonts w:ascii="Times New Roman" w:hAnsi="Times New Roman" w:cs="Times New Roman"/>
          <w:sz w:val="24"/>
          <w:szCs w:val="24"/>
        </w:rPr>
      </w:pPr>
      <w:r w:rsidRPr="00715095">
        <w:rPr>
          <w:rFonts w:ascii="Times New Roman" w:hAnsi="Times New Roman" w:cs="Times New Roman"/>
          <w:sz w:val="24"/>
          <w:szCs w:val="24"/>
        </w:rPr>
        <w:t xml:space="preserve">Cette fonction a pour but de créer une instance de la structure var_domaine et de la configurer en fonction des paramètres de la fonction. On aura donc un tableau à deux dimensions d’entiers de taille nbDomaine. </w:t>
      </w:r>
      <w:r w:rsidR="000031F6" w:rsidRPr="00715095">
        <w:rPr>
          <w:rFonts w:ascii="Times New Roman" w:hAnsi="Times New Roman" w:cs="Times New Roman"/>
          <w:sz w:val="24"/>
          <w:szCs w:val="24"/>
        </w:rPr>
        <w:t>Les correspondances des domaines seront générées aléatoirement</w:t>
      </w:r>
      <w:r w:rsidRPr="00715095">
        <w:rPr>
          <w:rFonts w:ascii="Times New Roman" w:hAnsi="Times New Roman" w:cs="Times New Roman"/>
          <w:sz w:val="24"/>
          <w:szCs w:val="24"/>
        </w:rPr>
        <w:t>, en ne dépassant pas le coefficient de satisfiabilité s.</w:t>
      </w:r>
    </w:p>
    <w:p w:rsidR="00B760F9" w:rsidRPr="00FA5EB7" w:rsidRDefault="00B760F9" w:rsidP="00B16BB4">
      <w:pPr>
        <w:pStyle w:val="Titre2"/>
        <w:numPr>
          <w:ilvl w:val="1"/>
          <w:numId w:val="2"/>
        </w:numPr>
        <w:spacing w:after="240"/>
        <w:rPr>
          <w:rFonts w:ascii="Times New Roman" w:hAnsi="Times New Roman" w:cs="Times New Roman"/>
        </w:rPr>
      </w:pPr>
      <w:bookmarkStart w:id="16" w:name="_Toc417595623"/>
      <w:bookmarkStart w:id="17" w:name="_Toc419931609"/>
      <w:r w:rsidRPr="00FA5EB7">
        <w:rPr>
          <w:rFonts w:ascii="Times New Roman" w:hAnsi="Times New Roman" w:cs="Times New Roman"/>
        </w:rPr>
        <w:lastRenderedPageBreak/>
        <w:t>Exemple d’un graphe aléatoire</w:t>
      </w:r>
      <w:bookmarkEnd w:id="16"/>
      <w:bookmarkEnd w:id="17"/>
    </w:p>
    <w:p w:rsidR="009C0A76" w:rsidRPr="00715095" w:rsidRDefault="00672E51" w:rsidP="00CE47BE">
      <w:pPr>
        <w:ind w:firstLine="360"/>
        <w:rPr>
          <w:rFonts w:ascii="Times New Roman" w:hAnsi="Times New Roman" w:cs="Times New Roman"/>
          <w:sz w:val="24"/>
          <w:szCs w:val="24"/>
        </w:rPr>
      </w:pPr>
      <w:r>
        <w:rPr>
          <w:rFonts w:ascii="Times New Roman" w:hAnsi="Times New Roman" w:cs="Times New Roman"/>
          <w:noProof/>
          <w:sz w:val="24"/>
          <w:szCs w:val="24"/>
          <w:lang w:eastAsia="fr-FR"/>
        </w:rPr>
        <w:pict>
          <v:rect id="_x0000_s1237" style="position:absolute;left:0;text-align:left;margin-left:-17.95pt;margin-top:35.4pt;width:486pt;height:334.45pt;z-index:-251662848"/>
        </w:pict>
      </w:r>
      <w:r w:rsidR="00B760F9" w:rsidRPr="00715095">
        <w:rPr>
          <w:rFonts w:ascii="Times New Roman" w:hAnsi="Times New Roman" w:cs="Times New Roman"/>
          <w:sz w:val="24"/>
          <w:szCs w:val="24"/>
        </w:rPr>
        <w:t>Voici un schéma représentant un des cas qui seront générés si on veut un graphe contenant 4 sommets, 4 arrêtes, un domaine de 3 éléments et un coefficient de satisfiabilité égal à 0.67.</w:t>
      </w:r>
    </w:p>
    <w:tbl>
      <w:tblPr>
        <w:tblStyle w:val="Grilledutableau"/>
        <w:tblW w:w="0" w:type="auto"/>
        <w:tblLook w:val="04A0" w:firstRow="1" w:lastRow="0" w:firstColumn="1" w:lastColumn="0" w:noHBand="0" w:noVBand="1"/>
      </w:tblPr>
      <w:tblGrid>
        <w:gridCol w:w="414"/>
        <w:gridCol w:w="1365"/>
        <w:gridCol w:w="1365"/>
        <w:gridCol w:w="1365"/>
        <w:gridCol w:w="1365"/>
      </w:tblGrid>
      <w:tr w:rsidR="00B760F9" w:rsidRPr="00FA5EB7" w:rsidTr="00D62AC8">
        <w:trPr>
          <w:trHeight w:val="332"/>
        </w:trPr>
        <w:tc>
          <w:tcPr>
            <w:tcW w:w="414" w:type="dxa"/>
          </w:tcPr>
          <w:p w:rsidR="00B760F9" w:rsidRPr="00FA5EB7" w:rsidRDefault="00B760F9" w:rsidP="00B760F9">
            <w:pPr>
              <w:rPr>
                <w:rFonts w:ascii="Times New Roman" w:hAnsi="Times New Roman" w:cs="Times New Roman"/>
              </w:rPr>
            </w:pPr>
          </w:p>
        </w:tc>
        <w:tc>
          <w:tcPr>
            <w:tcW w:w="778" w:type="dxa"/>
          </w:tcPr>
          <w:p w:rsidR="00B760F9" w:rsidRPr="00FA5EB7" w:rsidRDefault="00B760F9" w:rsidP="009C0A76">
            <w:pPr>
              <w:jc w:val="center"/>
              <w:rPr>
                <w:rFonts w:ascii="Times New Roman" w:hAnsi="Times New Roman" w:cs="Times New Roman"/>
              </w:rPr>
            </w:pPr>
            <w:r w:rsidRPr="00FA5EB7">
              <w:rPr>
                <w:rFonts w:ascii="Times New Roman" w:hAnsi="Times New Roman" w:cs="Times New Roman"/>
              </w:rPr>
              <w:t>0</w:t>
            </w:r>
          </w:p>
        </w:tc>
        <w:tc>
          <w:tcPr>
            <w:tcW w:w="778" w:type="dxa"/>
          </w:tcPr>
          <w:p w:rsidR="00B760F9" w:rsidRPr="00FA5EB7" w:rsidRDefault="00B760F9" w:rsidP="009C0A76">
            <w:pPr>
              <w:jc w:val="center"/>
              <w:rPr>
                <w:rFonts w:ascii="Times New Roman" w:hAnsi="Times New Roman" w:cs="Times New Roman"/>
              </w:rPr>
            </w:pPr>
            <w:r w:rsidRPr="00FA5EB7">
              <w:rPr>
                <w:rFonts w:ascii="Times New Roman" w:hAnsi="Times New Roman" w:cs="Times New Roman"/>
              </w:rPr>
              <w:t>1</w:t>
            </w:r>
          </w:p>
        </w:tc>
        <w:tc>
          <w:tcPr>
            <w:tcW w:w="778" w:type="dxa"/>
          </w:tcPr>
          <w:p w:rsidR="00B760F9" w:rsidRPr="00FA5EB7" w:rsidRDefault="00B760F9" w:rsidP="009C0A76">
            <w:pPr>
              <w:jc w:val="center"/>
              <w:rPr>
                <w:rFonts w:ascii="Times New Roman" w:hAnsi="Times New Roman" w:cs="Times New Roman"/>
              </w:rPr>
            </w:pPr>
            <w:r w:rsidRPr="00FA5EB7">
              <w:rPr>
                <w:rFonts w:ascii="Times New Roman" w:hAnsi="Times New Roman" w:cs="Times New Roman"/>
              </w:rPr>
              <w:t>2</w:t>
            </w:r>
          </w:p>
        </w:tc>
        <w:tc>
          <w:tcPr>
            <w:tcW w:w="778" w:type="dxa"/>
          </w:tcPr>
          <w:p w:rsidR="00B760F9" w:rsidRPr="00FA5EB7" w:rsidRDefault="00B760F9" w:rsidP="009C0A76">
            <w:pPr>
              <w:jc w:val="center"/>
              <w:rPr>
                <w:rFonts w:ascii="Times New Roman" w:hAnsi="Times New Roman" w:cs="Times New Roman"/>
              </w:rPr>
            </w:pPr>
            <w:r w:rsidRPr="00FA5EB7">
              <w:rPr>
                <w:rFonts w:ascii="Times New Roman" w:hAnsi="Times New Roman" w:cs="Times New Roman"/>
              </w:rPr>
              <w:t>3</w:t>
            </w:r>
          </w:p>
        </w:tc>
      </w:tr>
      <w:tr w:rsidR="00D62AC8" w:rsidRPr="00FA5EB7" w:rsidTr="00D62AC8">
        <w:trPr>
          <w:trHeight w:val="332"/>
        </w:trPr>
        <w:tc>
          <w:tcPr>
            <w:tcW w:w="414" w:type="dxa"/>
          </w:tcPr>
          <w:p w:rsidR="00B760F9" w:rsidRPr="00FA5EB7" w:rsidRDefault="00B760F9" w:rsidP="009C0A76">
            <w:pPr>
              <w:jc w:val="center"/>
              <w:rPr>
                <w:rFonts w:ascii="Times New Roman" w:hAnsi="Times New Roman" w:cs="Times New Roman"/>
              </w:rPr>
            </w:pPr>
            <w:r w:rsidRPr="00FA5EB7">
              <w:rPr>
                <w:rFonts w:ascii="Times New Roman" w:hAnsi="Times New Roman" w:cs="Times New Roman"/>
              </w:rPr>
              <w:t>0</w:t>
            </w:r>
          </w:p>
        </w:tc>
        <w:tc>
          <w:tcPr>
            <w:tcW w:w="778" w:type="dxa"/>
          </w:tcPr>
          <w:p w:rsidR="00B760F9" w:rsidRPr="00FA5EB7" w:rsidRDefault="00B760F9" w:rsidP="00D62AC8">
            <w:pPr>
              <w:jc w:val="center"/>
              <w:rPr>
                <w:rFonts w:ascii="Times New Roman" w:hAnsi="Times New Roman" w:cs="Times New Roman"/>
              </w:rPr>
            </w:pPr>
            <w:r w:rsidRPr="00FA5EB7">
              <w:rPr>
                <w:rFonts w:ascii="Times New Roman" w:hAnsi="Times New Roman" w:cs="Times New Roman"/>
              </w:rPr>
              <w:t>NULL</w:t>
            </w:r>
          </w:p>
        </w:tc>
        <w:tc>
          <w:tcPr>
            <w:tcW w:w="778" w:type="dxa"/>
            <w:shd w:val="clear" w:color="auto" w:fill="9BBB59" w:themeFill="accent3"/>
          </w:tcPr>
          <w:p w:rsidR="00B760F9" w:rsidRPr="00FA5EB7" w:rsidRDefault="005B629A" w:rsidP="00D62AC8">
            <w:pPr>
              <w:jc w:val="center"/>
              <w:rPr>
                <w:rFonts w:ascii="Times New Roman" w:hAnsi="Times New Roman" w:cs="Times New Roman"/>
              </w:rPr>
            </w:pPr>
            <w:r w:rsidRPr="00FA5EB7">
              <w:rPr>
                <w:rFonts w:ascii="Times New Roman" w:hAnsi="Times New Roman" w:cs="Times New Roman"/>
              </w:rPr>
              <w:t xml:space="preserve">Adresse </w:t>
            </w:r>
            <w:r w:rsidR="00D62AC8" w:rsidRPr="00FA5EB7">
              <w:rPr>
                <w:rFonts w:ascii="Times New Roman" w:hAnsi="Times New Roman" w:cs="Times New Roman"/>
              </w:rPr>
              <w:t xml:space="preserve">var_domaine </w:t>
            </w:r>
            <w:r w:rsidRPr="00FA5EB7">
              <w:rPr>
                <w:rFonts w:ascii="Times New Roman" w:hAnsi="Times New Roman" w:cs="Times New Roman"/>
              </w:rPr>
              <w:t>1</w:t>
            </w:r>
          </w:p>
        </w:tc>
        <w:tc>
          <w:tcPr>
            <w:tcW w:w="778" w:type="dxa"/>
          </w:tcPr>
          <w:p w:rsidR="00B760F9" w:rsidRPr="00FA5EB7" w:rsidRDefault="00D62AC8" w:rsidP="00D62AC8">
            <w:pPr>
              <w:jc w:val="center"/>
              <w:rPr>
                <w:rFonts w:ascii="Times New Roman" w:hAnsi="Times New Roman" w:cs="Times New Roman"/>
              </w:rPr>
            </w:pPr>
            <w:r w:rsidRPr="00FA5EB7">
              <w:rPr>
                <w:rFonts w:ascii="Times New Roman" w:hAnsi="Times New Roman" w:cs="Times New Roman"/>
              </w:rPr>
              <w:t>NULL</w:t>
            </w:r>
          </w:p>
        </w:tc>
        <w:tc>
          <w:tcPr>
            <w:tcW w:w="778" w:type="dxa"/>
            <w:shd w:val="clear" w:color="auto" w:fill="F79646" w:themeFill="accent6"/>
          </w:tcPr>
          <w:p w:rsidR="00B760F9" w:rsidRPr="00FA5EB7" w:rsidRDefault="00D62AC8" w:rsidP="00D62AC8">
            <w:pPr>
              <w:jc w:val="center"/>
              <w:rPr>
                <w:rFonts w:ascii="Times New Roman" w:hAnsi="Times New Roman" w:cs="Times New Roman"/>
              </w:rPr>
            </w:pPr>
            <w:r w:rsidRPr="00FA5EB7">
              <w:rPr>
                <w:rFonts w:ascii="Times New Roman" w:hAnsi="Times New Roman" w:cs="Times New Roman"/>
              </w:rPr>
              <w:t>Adresse var_domaine 2</w:t>
            </w:r>
          </w:p>
        </w:tc>
      </w:tr>
      <w:tr w:rsidR="00D62AC8" w:rsidRPr="00FA5EB7" w:rsidTr="00D62AC8">
        <w:trPr>
          <w:trHeight w:val="332"/>
        </w:trPr>
        <w:tc>
          <w:tcPr>
            <w:tcW w:w="414" w:type="dxa"/>
          </w:tcPr>
          <w:p w:rsidR="00B760F9" w:rsidRPr="00FA5EB7" w:rsidRDefault="00B760F9" w:rsidP="009C0A76">
            <w:pPr>
              <w:jc w:val="center"/>
              <w:rPr>
                <w:rFonts w:ascii="Times New Roman" w:hAnsi="Times New Roman" w:cs="Times New Roman"/>
              </w:rPr>
            </w:pPr>
            <w:r w:rsidRPr="00FA5EB7">
              <w:rPr>
                <w:rFonts w:ascii="Times New Roman" w:hAnsi="Times New Roman" w:cs="Times New Roman"/>
              </w:rPr>
              <w:t>1</w:t>
            </w:r>
          </w:p>
        </w:tc>
        <w:tc>
          <w:tcPr>
            <w:tcW w:w="778" w:type="dxa"/>
            <w:shd w:val="clear" w:color="auto" w:fill="9BBB59" w:themeFill="accent3"/>
          </w:tcPr>
          <w:p w:rsidR="00B760F9" w:rsidRPr="00FA5EB7" w:rsidRDefault="00D62AC8" w:rsidP="00D62AC8">
            <w:pPr>
              <w:jc w:val="center"/>
              <w:rPr>
                <w:rFonts w:ascii="Times New Roman" w:hAnsi="Times New Roman" w:cs="Times New Roman"/>
              </w:rPr>
            </w:pPr>
            <w:r w:rsidRPr="00FA5EB7">
              <w:rPr>
                <w:rFonts w:ascii="Times New Roman" w:hAnsi="Times New Roman" w:cs="Times New Roman"/>
              </w:rPr>
              <w:t>Adresse var_domaine 1</w:t>
            </w:r>
          </w:p>
        </w:tc>
        <w:tc>
          <w:tcPr>
            <w:tcW w:w="778" w:type="dxa"/>
          </w:tcPr>
          <w:p w:rsidR="00B760F9" w:rsidRPr="00FA5EB7" w:rsidRDefault="00B760F9" w:rsidP="00D62AC8">
            <w:pPr>
              <w:jc w:val="center"/>
              <w:rPr>
                <w:rFonts w:ascii="Times New Roman" w:hAnsi="Times New Roman" w:cs="Times New Roman"/>
              </w:rPr>
            </w:pPr>
            <w:r w:rsidRPr="00FA5EB7">
              <w:rPr>
                <w:rFonts w:ascii="Times New Roman" w:hAnsi="Times New Roman" w:cs="Times New Roman"/>
              </w:rPr>
              <w:t>NULL</w:t>
            </w:r>
          </w:p>
        </w:tc>
        <w:tc>
          <w:tcPr>
            <w:tcW w:w="778" w:type="dxa"/>
            <w:shd w:val="clear" w:color="auto" w:fill="4BACC6" w:themeFill="accent5"/>
          </w:tcPr>
          <w:p w:rsidR="00B760F9" w:rsidRPr="00FA5EB7" w:rsidRDefault="00D62AC8" w:rsidP="00D62AC8">
            <w:pPr>
              <w:jc w:val="center"/>
              <w:rPr>
                <w:rFonts w:ascii="Times New Roman" w:hAnsi="Times New Roman" w:cs="Times New Roman"/>
              </w:rPr>
            </w:pPr>
            <w:r w:rsidRPr="00FA5EB7">
              <w:rPr>
                <w:rFonts w:ascii="Times New Roman" w:hAnsi="Times New Roman" w:cs="Times New Roman"/>
              </w:rPr>
              <w:t>Adresse var_domaine 3</w:t>
            </w:r>
          </w:p>
        </w:tc>
        <w:tc>
          <w:tcPr>
            <w:tcW w:w="778" w:type="dxa"/>
          </w:tcPr>
          <w:p w:rsidR="00B760F9" w:rsidRPr="00FA5EB7" w:rsidRDefault="00D62AC8" w:rsidP="00D62AC8">
            <w:pPr>
              <w:jc w:val="center"/>
              <w:rPr>
                <w:rFonts w:ascii="Times New Roman" w:hAnsi="Times New Roman" w:cs="Times New Roman"/>
              </w:rPr>
            </w:pPr>
            <w:r w:rsidRPr="00FA5EB7">
              <w:rPr>
                <w:rFonts w:ascii="Times New Roman" w:hAnsi="Times New Roman" w:cs="Times New Roman"/>
              </w:rPr>
              <w:t>NULL</w:t>
            </w:r>
          </w:p>
        </w:tc>
      </w:tr>
      <w:tr w:rsidR="00D62AC8" w:rsidRPr="00FA5EB7" w:rsidTr="00D62AC8">
        <w:trPr>
          <w:trHeight w:val="352"/>
        </w:trPr>
        <w:tc>
          <w:tcPr>
            <w:tcW w:w="414" w:type="dxa"/>
          </w:tcPr>
          <w:p w:rsidR="00B760F9" w:rsidRPr="00FA5EB7" w:rsidRDefault="00B760F9" w:rsidP="009C0A76">
            <w:pPr>
              <w:jc w:val="center"/>
              <w:rPr>
                <w:rFonts w:ascii="Times New Roman" w:hAnsi="Times New Roman" w:cs="Times New Roman"/>
              </w:rPr>
            </w:pPr>
            <w:r w:rsidRPr="00FA5EB7">
              <w:rPr>
                <w:rFonts w:ascii="Times New Roman" w:hAnsi="Times New Roman" w:cs="Times New Roman"/>
              </w:rPr>
              <w:t>2</w:t>
            </w:r>
          </w:p>
        </w:tc>
        <w:tc>
          <w:tcPr>
            <w:tcW w:w="778" w:type="dxa"/>
          </w:tcPr>
          <w:p w:rsidR="00B760F9" w:rsidRPr="00FA5EB7" w:rsidRDefault="00D62AC8" w:rsidP="00D62AC8">
            <w:pPr>
              <w:jc w:val="center"/>
              <w:rPr>
                <w:rFonts w:ascii="Times New Roman" w:hAnsi="Times New Roman" w:cs="Times New Roman"/>
              </w:rPr>
            </w:pPr>
            <w:r w:rsidRPr="00FA5EB7">
              <w:rPr>
                <w:rFonts w:ascii="Times New Roman" w:hAnsi="Times New Roman" w:cs="Times New Roman"/>
              </w:rPr>
              <w:t>NULL</w:t>
            </w:r>
          </w:p>
        </w:tc>
        <w:tc>
          <w:tcPr>
            <w:tcW w:w="778" w:type="dxa"/>
            <w:shd w:val="clear" w:color="auto" w:fill="4BACC6" w:themeFill="accent5"/>
          </w:tcPr>
          <w:p w:rsidR="00B760F9" w:rsidRPr="00FA5EB7" w:rsidRDefault="00D62AC8" w:rsidP="00D62AC8">
            <w:pPr>
              <w:jc w:val="center"/>
              <w:rPr>
                <w:rFonts w:ascii="Times New Roman" w:hAnsi="Times New Roman" w:cs="Times New Roman"/>
              </w:rPr>
            </w:pPr>
            <w:r w:rsidRPr="00FA5EB7">
              <w:rPr>
                <w:rFonts w:ascii="Times New Roman" w:hAnsi="Times New Roman" w:cs="Times New Roman"/>
              </w:rPr>
              <w:t>Adresse var_domaine 3</w:t>
            </w:r>
          </w:p>
        </w:tc>
        <w:tc>
          <w:tcPr>
            <w:tcW w:w="778" w:type="dxa"/>
          </w:tcPr>
          <w:p w:rsidR="00B760F9" w:rsidRPr="00FA5EB7" w:rsidRDefault="00B760F9" w:rsidP="00D62AC8">
            <w:pPr>
              <w:jc w:val="center"/>
              <w:rPr>
                <w:rFonts w:ascii="Times New Roman" w:hAnsi="Times New Roman" w:cs="Times New Roman"/>
              </w:rPr>
            </w:pPr>
            <w:r w:rsidRPr="00FA5EB7">
              <w:rPr>
                <w:rFonts w:ascii="Times New Roman" w:hAnsi="Times New Roman" w:cs="Times New Roman"/>
              </w:rPr>
              <w:t>NULL</w:t>
            </w:r>
          </w:p>
        </w:tc>
        <w:tc>
          <w:tcPr>
            <w:tcW w:w="778" w:type="dxa"/>
            <w:shd w:val="clear" w:color="auto" w:fill="C0504D" w:themeFill="accent2"/>
          </w:tcPr>
          <w:p w:rsidR="00B760F9" w:rsidRPr="00FA5EB7" w:rsidRDefault="00D62AC8" w:rsidP="00D62AC8">
            <w:pPr>
              <w:jc w:val="center"/>
              <w:rPr>
                <w:rFonts w:ascii="Times New Roman" w:hAnsi="Times New Roman" w:cs="Times New Roman"/>
              </w:rPr>
            </w:pPr>
            <w:r w:rsidRPr="00FA5EB7">
              <w:rPr>
                <w:rFonts w:ascii="Times New Roman" w:hAnsi="Times New Roman" w:cs="Times New Roman"/>
              </w:rPr>
              <w:t>Adresse var_domaine 4</w:t>
            </w:r>
          </w:p>
        </w:tc>
      </w:tr>
      <w:tr w:rsidR="00D62AC8" w:rsidRPr="00FA5EB7" w:rsidTr="00D62AC8">
        <w:trPr>
          <w:trHeight w:val="352"/>
        </w:trPr>
        <w:tc>
          <w:tcPr>
            <w:tcW w:w="414" w:type="dxa"/>
          </w:tcPr>
          <w:p w:rsidR="00B760F9" w:rsidRPr="00FA5EB7" w:rsidRDefault="00B760F9" w:rsidP="009C0A76">
            <w:pPr>
              <w:jc w:val="center"/>
              <w:rPr>
                <w:rFonts w:ascii="Times New Roman" w:hAnsi="Times New Roman" w:cs="Times New Roman"/>
              </w:rPr>
            </w:pPr>
            <w:r w:rsidRPr="00FA5EB7">
              <w:rPr>
                <w:rFonts w:ascii="Times New Roman" w:hAnsi="Times New Roman" w:cs="Times New Roman"/>
              </w:rPr>
              <w:t>3</w:t>
            </w:r>
          </w:p>
        </w:tc>
        <w:tc>
          <w:tcPr>
            <w:tcW w:w="778" w:type="dxa"/>
            <w:shd w:val="clear" w:color="auto" w:fill="F79646" w:themeFill="accent6"/>
          </w:tcPr>
          <w:p w:rsidR="00B760F9" w:rsidRPr="00FA5EB7" w:rsidRDefault="00D62AC8" w:rsidP="00D62AC8">
            <w:pPr>
              <w:jc w:val="center"/>
              <w:rPr>
                <w:rFonts w:ascii="Times New Roman" w:hAnsi="Times New Roman" w:cs="Times New Roman"/>
              </w:rPr>
            </w:pPr>
            <w:r w:rsidRPr="00FA5EB7">
              <w:rPr>
                <w:rFonts w:ascii="Times New Roman" w:hAnsi="Times New Roman" w:cs="Times New Roman"/>
              </w:rPr>
              <w:t>Adresse var_domaine 2</w:t>
            </w:r>
          </w:p>
        </w:tc>
        <w:tc>
          <w:tcPr>
            <w:tcW w:w="778" w:type="dxa"/>
          </w:tcPr>
          <w:p w:rsidR="00B760F9" w:rsidRPr="00FA5EB7" w:rsidRDefault="00D62AC8" w:rsidP="00D62AC8">
            <w:pPr>
              <w:jc w:val="center"/>
              <w:rPr>
                <w:rFonts w:ascii="Times New Roman" w:hAnsi="Times New Roman" w:cs="Times New Roman"/>
              </w:rPr>
            </w:pPr>
            <w:r w:rsidRPr="00FA5EB7">
              <w:rPr>
                <w:rFonts w:ascii="Times New Roman" w:hAnsi="Times New Roman" w:cs="Times New Roman"/>
              </w:rPr>
              <w:t>NULL</w:t>
            </w:r>
          </w:p>
        </w:tc>
        <w:tc>
          <w:tcPr>
            <w:tcW w:w="778" w:type="dxa"/>
            <w:shd w:val="clear" w:color="auto" w:fill="C0504D" w:themeFill="accent2"/>
          </w:tcPr>
          <w:p w:rsidR="00B760F9" w:rsidRPr="00FA5EB7" w:rsidRDefault="00D62AC8" w:rsidP="00D62AC8">
            <w:pPr>
              <w:jc w:val="center"/>
              <w:rPr>
                <w:rFonts w:ascii="Times New Roman" w:hAnsi="Times New Roman" w:cs="Times New Roman"/>
              </w:rPr>
            </w:pPr>
            <w:r w:rsidRPr="00FA5EB7">
              <w:rPr>
                <w:rFonts w:ascii="Times New Roman" w:hAnsi="Times New Roman" w:cs="Times New Roman"/>
              </w:rPr>
              <w:t>Adresse var_domaine 4</w:t>
            </w:r>
          </w:p>
        </w:tc>
        <w:tc>
          <w:tcPr>
            <w:tcW w:w="778" w:type="dxa"/>
          </w:tcPr>
          <w:p w:rsidR="00B760F9" w:rsidRPr="00FA5EB7" w:rsidRDefault="00672E51" w:rsidP="00D62AC8">
            <w:pPr>
              <w:jc w:val="center"/>
              <w:rPr>
                <w:rFonts w:ascii="Times New Roman" w:hAnsi="Times New Roman" w:cs="Times New Roman"/>
              </w:rPr>
            </w:pPr>
            <w:r>
              <w:rPr>
                <w:rFonts w:ascii="Times New Roman" w:hAnsi="Times New Roman" w:cs="Times New Roman"/>
                <w:noProof/>
                <w:lang w:eastAsia="fr-FR"/>
              </w:rPr>
              <w:pict>
                <v:shape id="_x0000_s1232" type="#_x0000_t202" style="position:absolute;left:0;text-align:left;margin-left:112.15pt;margin-top:16.6pt;width:115.65pt;height:24.75pt;z-index:251656704;mso-position-horizontal-relative:text;mso-position-vertical-relative:text" stroked="f">
                  <v:textbox style="mso-next-textbox:#_x0000_s1232">
                    <w:txbxContent>
                      <w:p w:rsidR="00ED077D" w:rsidRPr="00FD2437" w:rsidRDefault="00ED077D" w:rsidP="005B629A">
                        <w:pPr>
                          <w:jc w:val="center"/>
                          <w:rPr>
                            <w:rFonts w:ascii="Times New Roman" w:hAnsi="Times New Roman" w:cs="Times New Roman"/>
                            <w:i/>
                          </w:rPr>
                        </w:pPr>
                        <w:r w:rsidRPr="00FD2437">
                          <w:rPr>
                            <w:rFonts w:ascii="Times New Roman" w:hAnsi="Times New Roman" w:cs="Times New Roman"/>
                            <w:i/>
                          </w:rPr>
                          <w:t>Var_domaine 1</w:t>
                        </w:r>
                      </w:p>
                    </w:txbxContent>
                  </v:textbox>
                </v:shape>
              </w:pict>
            </w:r>
            <w:r w:rsidR="00B760F9" w:rsidRPr="00FA5EB7">
              <w:rPr>
                <w:rFonts w:ascii="Times New Roman" w:hAnsi="Times New Roman" w:cs="Times New Roman"/>
              </w:rPr>
              <w:t>NULL</w:t>
            </w:r>
          </w:p>
        </w:tc>
      </w:tr>
    </w:tbl>
    <w:tbl>
      <w:tblPr>
        <w:tblStyle w:val="Grilledutableau"/>
        <w:tblpPr w:leftFromText="141" w:rightFromText="141" w:vertAnchor="text" w:horzAnchor="margin" w:tblpXSpec="right" w:tblpY="-1971"/>
        <w:tblW w:w="0" w:type="auto"/>
        <w:tblLook w:val="04A0" w:firstRow="1" w:lastRow="0" w:firstColumn="1" w:lastColumn="0" w:noHBand="0" w:noVBand="1"/>
      </w:tblPr>
      <w:tblGrid>
        <w:gridCol w:w="575"/>
        <w:gridCol w:w="575"/>
        <w:gridCol w:w="575"/>
        <w:gridCol w:w="575"/>
      </w:tblGrid>
      <w:tr w:rsidR="005B629A" w:rsidRPr="00FA5EB7" w:rsidTr="00D62AC8">
        <w:trPr>
          <w:trHeight w:val="348"/>
        </w:trPr>
        <w:tc>
          <w:tcPr>
            <w:tcW w:w="575" w:type="dxa"/>
            <w:shd w:val="clear" w:color="auto" w:fill="9BBB59" w:themeFill="accent3"/>
          </w:tcPr>
          <w:p w:rsidR="005B629A" w:rsidRPr="00FA5EB7" w:rsidRDefault="005B629A" w:rsidP="005B629A">
            <w:pPr>
              <w:rPr>
                <w:rFonts w:ascii="Times New Roman" w:hAnsi="Times New Roman" w:cs="Times New Roman"/>
              </w:rPr>
            </w:pPr>
          </w:p>
        </w:tc>
        <w:tc>
          <w:tcPr>
            <w:tcW w:w="575" w:type="dxa"/>
            <w:shd w:val="clear" w:color="auto" w:fill="9BBB59" w:themeFill="accent3"/>
          </w:tcPr>
          <w:p w:rsidR="005B629A" w:rsidRPr="00FA5EB7" w:rsidRDefault="005B629A" w:rsidP="005B629A">
            <w:pPr>
              <w:rPr>
                <w:rFonts w:ascii="Times New Roman" w:hAnsi="Times New Roman" w:cs="Times New Roman"/>
              </w:rPr>
            </w:pPr>
            <w:r w:rsidRPr="00FA5EB7">
              <w:rPr>
                <w:rFonts w:ascii="Times New Roman" w:hAnsi="Times New Roman" w:cs="Times New Roman"/>
              </w:rPr>
              <w:t>0</w:t>
            </w:r>
          </w:p>
        </w:tc>
        <w:tc>
          <w:tcPr>
            <w:tcW w:w="575" w:type="dxa"/>
            <w:shd w:val="clear" w:color="auto" w:fill="9BBB59" w:themeFill="accent3"/>
          </w:tcPr>
          <w:p w:rsidR="005B629A" w:rsidRPr="00FA5EB7" w:rsidRDefault="005B629A" w:rsidP="005B629A">
            <w:pPr>
              <w:rPr>
                <w:rFonts w:ascii="Times New Roman" w:hAnsi="Times New Roman" w:cs="Times New Roman"/>
              </w:rPr>
            </w:pPr>
            <w:r w:rsidRPr="00FA5EB7">
              <w:rPr>
                <w:rFonts w:ascii="Times New Roman" w:hAnsi="Times New Roman" w:cs="Times New Roman"/>
              </w:rPr>
              <w:t>1</w:t>
            </w:r>
          </w:p>
        </w:tc>
        <w:tc>
          <w:tcPr>
            <w:tcW w:w="575" w:type="dxa"/>
            <w:shd w:val="clear" w:color="auto" w:fill="9BBB59" w:themeFill="accent3"/>
          </w:tcPr>
          <w:p w:rsidR="005B629A" w:rsidRPr="00FA5EB7" w:rsidRDefault="005B629A" w:rsidP="005B629A">
            <w:pPr>
              <w:rPr>
                <w:rFonts w:ascii="Times New Roman" w:hAnsi="Times New Roman" w:cs="Times New Roman"/>
              </w:rPr>
            </w:pPr>
            <w:r w:rsidRPr="00FA5EB7">
              <w:rPr>
                <w:rFonts w:ascii="Times New Roman" w:hAnsi="Times New Roman" w:cs="Times New Roman"/>
              </w:rPr>
              <w:t>2</w:t>
            </w:r>
          </w:p>
        </w:tc>
      </w:tr>
      <w:tr w:rsidR="005B629A" w:rsidRPr="00FA5EB7" w:rsidTr="00D62AC8">
        <w:trPr>
          <w:trHeight w:val="348"/>
        </w:trPr>
        <w:tc>
          <w:tcPr>
            <w:tcW w:w="575" w:type="dxa"/>
            <w:shd w:val="clear" w:color="auto" w:fill="9BBB59" w:themeFill="accent3"/>
          </w:tcPr>
          <w:p w:rsidR="005B629A" w:rsidRPr="00FA5EB7" w:rsidRDefault="005B629A" w:rsidP="005B629A">
            <w:pPr>
              <w:rPr>
                <w:rFonts w:ascii="Times New Roman" w:hAnsi="Times New Roman" w:cs="Times New Roman"/>
              </w:rPr>
            </w:pPr>
            <w:r w:rsidRPr="00FA5EB7">
              <w:rPr>
                <w:rFonts w:ascii="Times New Roman" w:hAnsi="Times New Roman" w:cs="Times New Roman"/>
              </w:rPr>
              <w:t>0</w:t>
            </w:r>
          </w:p>
        </w:tc>
        <w:tc>
          <w:tcPr>
            <w:tcW w:w="575" w:type="dxa"/>
            <w:shd w:val="clear" w:color="auto" w:fill="9BBB59" w:themeFill="accent3"/>
          </w:tcPr>
          <w:p w:rsidR="005B629A" w:rsidRPr="00FA5EB7" w:rsidRDefault="00D62AC8" w:rsidP="005B629A">
            <w:pPr>
              <w:rPr>
                <w:rFonts w:ascii="Times New Roman" w:hAnsi="Times New Roman" w:cs="Times New Roman"/>
              </w:rPr>
            </w:pPr>
            <w:r w:rsidRPr="00FA5EB7">
              <w:rPr>
                <w:rFonts w:ascii="Times New Roman" w:hAnsi="Times New Roman" w:cs="Times New Roman"/>
              </w:rPr>
              <w:t>1</w:t>
            </w:r>
          </w:p>
        </w:tc>
        <w:tc>
          <w:tcPr>
            <w:tcW w:w="575" w:type="dxa"/>
            <w:shd w:val="clear" w:color="auto" w:fill="9BBB59" w:themeFill="accent3"/>
          </w:tcPr>
          <w:p w:rsidR="005B629A" w:rsidRPr="00FA5EB7" w:rsidRDefault="00D62AC8" w:rsidP="005B629A">
            <w:pPr>
              <w:rPr>
                <w:rFonts w:ascii="Times New Roman" w:hAnsi="Times New Roman" w:cs="Times New Roman"/>
              </w:rPr>
            </w:pPr>
            <w:r w:rsidRPr="00FA5EB7">
              <w:rPr>
                <w:rFonts w:ascii="Times New Roman" w:hAnsi="Times New Roman" w:cs="Times New Roman"/>
              </w:rPr>
              <w:t>0</w:t>
            </w:r>
          </w:p>
        </w:tc>
        <w:tc>
          <w:tcPr>
            <w:tcW w:w="575" w:type="dxa"/>
            <w:shd w:val="clear" w:color="auto" w:fill="9BBB59" w:themeFill="accent3"/>
          </w:tcPr>
          <w:p w:rsidR="005B629A" w:rsidRPr="00FA5EB7" w:rsidRDefault="00D62AC8" w:rsidP="005B629A">
            <w:pPr>
              <w:rPr>
                <w:rFonts w:ascii="Times New Roman" w:hAnsi="Times New Roman" w:cs="Times New Roman"/>
              </w:rPr>
            </w:pPr>
            <w:r w:rsidRPr="00FA5EB7">
              <w:rPr>
                <w:rFonts w:ascii="Times New Roman" w:hAnsi="Times New Roman" w:cs="Times New Roman"/>
              </w:rPr>
              <w:t>1</w:t>
            </w:r>
          </w:p>
        </w:tc>
      </w:tr>
      <w:tr w:rsidR="005B629A" w:rsidRPr="00FA5EB7" w:rsidTr="00D62AC8">
        <w:trPr>
          <w:trHeight w:val="368"/>
        </w:trPr>
        <w:tc>
          <w:tcPr>
            <w:tcW w:w="575" w:type="dxa"/>
            <w:shd w:val="clear" w:color="auto" w:fill="9BBB59" w:themeFill="accent3"/>
          </w:tcPr>
          <w:p w:rsidR="005B629A" w:rsidRPr="00FA5EB7" w:rsidRDefault="005B629A" w:rsidP="005B629A">
            <w:pPr>
              <w:rPr>
                <w:rFonts w:ascii="Times New Roman" w:hAnsi="Times New Roman" w:cs="Times New Roman"/>
              </w:rPr>
            </w:pPr>
            <w:r w:rsidRPr="00FA5EB7">
              <w:rPr>
                <w:rFonts w:ascii="Times New Roman" w:hAnsi="Times New Roman" w:cs="Times New Roman"/>
              </w:rPr>
              <w:t>1</w:t>
            </w:r>
          </w:p>
        </w:tc>
        <w:tc>
          <w:tcPr>
            <w:tcW w:w="575" w:type="dxa"/>
            <w:shd w:val="clear" w:color="auto" w:fill="9BBB59" w:themeFill="accent3"/>
          </w:tcPr>
          <w:p w:rsidR="005B629A" w:rsidRPr="00FA5EB7" w:rsidRDefault="00D62AC8" w:rsidP="005B629A">
            <w:pPr>
              <w:rPr>
                <w:rFonts w:ascii="Times New Roman" w:hAnsi="Times New Roman" w:cs="Times New Roman"/>
              </w:rPr>
            </w:pPr>
            <w:r w:rsidRPr="00FA5EB7">
              <w:rPr>
                <w:rFonts w:ascii="Times New Roman" w:hAnsi="Times New Roman" w:cs="Times New Roman"/>
              </w:rPr>
              <w:t>1</w:t>
            </w:r>
          </w:p>
        </w:tc>
        <w:tc>
          <w:tcPr>
            <w:tcW w:w="575" w:type="dxa"/>
            <w:shd w:val="clear" w:color="auto" w:fill="9BBB59" w:themeFill="accent3"/>
          </w:tcPr>
          <w:p w:rsidR="005B629A" w:rsidRPr="00FA5EB7" w:rsidRDefault="00D62AC8" w:rsidP="005B629A">
            <w:pPr>
              <w:rPr>
                <w:rFonts w:ascii="Times New Roman" w:hAnsi="Times New Roman" w:cs="Times New Roman"/>
              </w:rPr>
            </w:pPr>
            <w:r w:rsidRPr="00FA5EB7">
              <w:rPr>
                <w:rFonts w:ascii="Times New Roman" w:hAnsi="Times New Roman" w:cs="Times New Roman"/>
              </w:rPr>
              <w:t>1</w:t>
            </w:r>
          </w:p>
        </w:tc>
        <w:tc>
          <w:tcPr>
            <w:tcW w:w="575" w:type="dxa"/>
            <w:shd w:val="clear" w:color="auto" w:fill="9BBB59" w:themeFill="accent3"/>
          </w:tcPr>
          <w:p w:rsidR="005B629A" w:rsidRPr="00FA5EB7" w:rsidRDefault="00D62AC8" w:rsidP="005B629A">
            <w:pPr>
              <w:rPr>
                <w:rFonts w:ascii="Times New Roman" w:hAnsi="Times New Roman" w:cs="Times New Roman"/>
              </w:rPr>
            </w:pPr>
            <w:r w:rsidRPr="00FA5EB7">
              <w:rPr>
                <w:rFonts w:ascii="Times New Roman" w:hAnsi="Times New Roman" w:cs="Times New Roman"/>
              </w:rPr>
              <w:t>1</w:t>
            </w:r>
          </w:p>
        </w:tc>
      </w:tr>
      <w:tr w:rsidR="005B629A" w:rsidRPr="00FA5EB7" w:rsidTr="00D62AC8">
        <w:trPr>
          <w:trHeight w:val="368"/>
        </w:trPr>
        <w:tc>
          <w:tcPr>
            <w:tcW w:w="575" w:type="dxa"/>
            <w:shd w:val="clear" w:color="auto" w:fill="9BBB59" w:themeFill="accent3"/>
          </w:tcPr>
          <w:p w:rsidR="005B629A" w:rsidRPr="00FA5EB7" w:rsidRDefault="005B629A" w:rsidP="005B629A">
            <w:pPr>
              <w:rPr>
                <w:rFonts w:ascii="Times New Roman" w:hAnsi="Times New Roman" w:cs="Times New Roman"/>
              </w:rPr>
            </w:pPr>
            <w:r w:rsidRPr="00FA5EB7">
              <w:rPr>
                <w:rFonts w:ascii="Times New Roman" w:hAnsi="Times New Roman" w:cs="Times New Roman"/>
              </w:rPr>
              <w:t>2</w:t>
            </w:r>
          </w:p>
        </w:tc>
        <w:tc>
          <w:tcPr>
            <w:tcW w:w="575" w:type="dxa"/>
            <w:shd w:val="clear" w:color="auto" w:fill="9BBB59" w:themeFill="accent3"/>
          </w:tcPr>
          <w:p w:rsidR="005B629A" w:rsidRPr="00FA5EB7" w:rsidRDefault="00D62AC8" w:rsidP="005B629A">
            <w:pPr>
              <w:rPr>
                <w:rFonts w:ascii="Times New Roman" w:hAnsi="Times New Roman" w:cs="Times New Roman"/>
              </w:rPr>
            </w:pPr>
            <w:r w:rsidRPr="00FA5EB7">
              <w:rPr>
                <w:rFonts w:ascii="Times New Roman" w:hAnsi="Times New Roman" w:cs="Times New Roman"/>
              </w:rPr>
              <w:t>0</w:t>
            </w:r>
          </w:p>
        </w:tc>
        <w:tc>
          <w:tcPr>
            <w:tcW w:w="575" w:type="dxa"/>
            <w:shd w:val="clear" w:color="auto" w:fill="9BBB59" w:themeFill="accent3"/>
          </w:tcPr>
          <w:p w:rsidR="005B629A" w:rsidRPr="00FA5EB7" w:rsidRDefault="00D62AC8" w:rsidP="005B629A">
            <w:pPr>
              <w:rPr>
                <w:rFonts w:ascii="Times New Roman" w:hAnsi="Times New Roman" w:cs="Times New Roman"/>
              </w:rPr>
            </w:pPr>
            <w:r w:rsidRPr="00FA5EB7">
              <w:rPr>
                <w:rFonts w:ascii="Times New Roman" w:hAnsi="Times New Roman" w:cs="Times New Roman"/>
              </w:rPr>
              <w:t>0</w:t>
            </w:r>
          </w:p>
        </w:tc>
        <w:tc>
          <w:tcPr>
            <w:tcW w:w="575" w:type="dxa"/>
            <w:shd w:val="clear" w:color="auto" w:fill="9BBB59" w:themeFill="accent3"/>
          </w:tcPr>
          <w:p w:rsidR="005B629A" w:rsidRPr="00FA5EB7" w:rsidRDefault="00D62AC8" w:rsidP="005B629A">
            <w:pPr>
              <w:rPr>
                <w:rFonts w:ascii="Times New Roman" w:hAnsi="Times New Roman" w:cs="Times New Roman"/>
              </w:rPr>
            </w:pPr>
            <w:r w:rsidRPr="00FA5EB7">
              <w:rPr>
                <w:rFonts w:ascii="Times New Roman" w:hAnsi="Times New Roman" w:cs="Times New Roman"/>
              </w:rPr>
              <w:t>1</w:t>
            </w:r>
          </w:p>
        </w:tc>
      </w:tr>
    </w:tbl>
    <w:p w:rsidR="00B760F9" w:rsidRPr="00FA5EB7" w:rsidRDefault="00672E51" w:rsidP="00B760F9">
      <w:pPr>
        <w:rPr>
          <w:rFonts w:ascii="Times New Roman" w:hAnsi="Times New Roman" w:cs="Times New Roman"/>
        </w:rPr>
      </w:pPr>
      <w:r>
        <w:rPr>
          <w:rFonts w:ascii="Times New Roman" w:hAnsi="Times New Roman" w:cs="Times New Roman"/>
          <w:noProof/>
          <w:lang w:eastAsia="fr-FR"/>
        </w:rPr>
        <w:pict>
          <v:shape id="_x0000_s1236" type="#_x0000_t202" style="position:absolute;margin-left:-7.85pt;margin-top:4.75pt;width:300pt;height:27.05pt;z-index:251660800;mso-position-horizontal-relative:text;mso-position-vertical-relative:text" stroked="f">
            <v:textbox style="mso-next-textbox:#_x0000_s1236">
              <w:txbxContent>
                <w:p w:rsidR="00ED077D" w:rsidRPr="00FD2437" w:rsidRDefault="00ED077D" w:rsidP="00D62AC8">
                  <w:pPr>
                    <w:jc w:val="center"/>
                    <w:rPr>
                      <w:rFonts w:ascii="Times New Roman" w:hAnsi="Times New Roman" w:cs="Times New Roman"/>
                      <w:i/>
                    </w:rPr>
                  </w:pPr>
                  <w:r w:rsidRPr="00FD2437">
                    <w:rPr>
                      <w:rFonts w:ascii="Times New Roman" w:hAnsi="Times New Roman" w:cs="Times New Roman"/>
                      <w:i/>
                    </w:rPr>
                    <w:t>Tab_variable</w:t>
                  </w:r>
                </w:p>
              </w:txbxContent>
            </v:textbox>
          </v:shape>
        </w:pict>
      </w:r>
    </w:p>
    <w:tbl>
      <w:tblPr>
        <w:tblStyle w:val="Grilledutableau"/>
        <w:tblpPr w:leftFromText="141" w:rightFromText="141" w:vertAnchor="text" w:horzAnchor="margin" w:tblpXSpec="right" w:tblpY="501"/>
        <w:tblW w:w="0" w:type="auto"/>
        <w:tblLook w:val="04A0" w:firstRow="1" w:lastRow="0" w:firstColumn="1" w:lastColumn="0" w:noHBand="0" w:noVBand="1"/>
      </w:tblPr>
      <w:tblGrid>
        <w:gridCol w:w="575"/>
        <w:gridCol w:w="575"/>
        <w:gridCol w:w="575"/>
        <w:gridCol w:w="575"/>
      </w:tblGrid>
      <w:tr w:rsidR="005B629A" w:rsidRPr="00FA5EB7" w:rsidTr="00D62AC8">
        <w:trPr>
          <w:trHeight w:val="348"/>
        </w:trPr>
        <w:tc>
          <w:tcPr>
            <w:tcW w:w="575" w:type="dxa"/>
            <w:shd w:val="clear" w:color="auto" w:fill="C0504D" w:themeFill="accent2"/>
          </w:tcPr>
          <w:p w:rsidR="005B629A" w:rsidRPr="00FA5EB7" w:rsidRDefault="005B629A" w:rsidP="005B629A">
            <w:pPr>
              <w:rPr>
                <w:rFonts w:ascii="Times New Roman" w:hAnsi="Times New Roman" w:cs="Times New Roman"/>
              </w:rPr>
            </w:pPr>
          </w:p>
        </w:tc>
        <w:tc>
          <w:tcPr>
            <w:tcW w:w="575" w:type="dxa"/>
            <w:shd w:val="clear" w:color="auto" w:fill="C0504D" w:themeFill="accent2"/>
          </w:tcPr>
          <w:p w:rsidR="005B629A" w:rsidRPr="00FA5EB7" w:rsidRDefault="005B629A" w:rsidP="005B629A">
            <w:pPr>
              <w:rPr>
                <w:rFonts w:ascii="Times New Roman" w:hAnsi="Times New Roman" w:cs="Times New Roman"/>
              </w:rPr>
            </w:pPr>
            <w:r w:rsidRPr="00FA5EB7">
              <w:rPr>
                <w:rFonts w:ascii="Times New Roman" w:hAnsi="Times New Roman" w:cs="Times New Roman"/>
              </w:rPr>
              <w:t>0</w:t>
            </w:r>
          </w:p>
        </w:tc>
        <w:tc>
          <w:tcPr>
            <w:tcW w:w="575" w:type="dxa"/>
            <w:shd w:val="clear" w:color="auto" w:fill="C0504D" w:themeFill="accent2"/>
          </w:tcPr>
          <w:p w:rsidR="005B629A" w:rsidRPr="00FA5EB7" w:rsidRDefault="005B629A" w:rsidP="005B629A">
            <w:pPr>
              <w:rPr>
                <w:rFonts w:ascii="Times New Roman" w:hAnsi="Times New Roman" w:cs="Times New Roman"/>
              </w:rPr>
            </w:pPr>
            <w:r w:rsidRPr="00FA5EB7">
              <w:rPr>
                <w:rFonts w:ascii="Times New Roman" w:hAnsi="Times New Roman" w:cs="Times New Roman"/>
              </w:rPr>
              <w:t>1</w:t>
            </w:r>
          </w:p>
        </w:tc>
        <w:tc>
          <w:tcPr>
            <w:tcW w:w="575" w:type="dxa"/>
            <w:shd w:val="clear" w:color="auto" w:fill="C0504D" w:themeFill="accent2"/>
          </w:tcPr>
          <w:p w:rsidR="005B629A" w:rsidRPr="00FA5EB7" w:rsidRDefault="005B629A" w:rsidP="005B629A">
            <w:pPr>
              <w:rPr>
                <w:rFonts w:ascii="Times New Roman" w:hAnsi="Times New Roman" w:cs="Times New Roman"/>
              </w:rPr>
            </w:pPr>
            <w:r w:rsidRPr="00FA5EB7">
              <w:rPr>
                <w:rFonts w:ascii="Times New Roman" w:hAnsi="Times New Roman" w:cs="Times New Roman"/>
              </w:rPr>
              <w:t>2</w:t>
            </w:r>
          </w:p>
        </w:tc>
      </w:tr>
      <w:tr w:rsidR="005B629A" w:rsidRPr="00FA5EB7" w:rsidTr="00D62AC8">
        <w:trPr>
          <w:trHeight w:val="348"/>
        </w:trPr>
        <w:tc>
          <w:tcPr>
            <w:tcW w:w="575" w:type="dxa"/>
            <w:shd w:val="clear" w:color="auto" w:fill="C0504D" w:themeFill="accent2"/>
          </w:tcPr>
          <w:p w:rsidR="005B629A" w:rsidRPr="00FA5EB7" w:rsidRDefault="005B629A" w:rsidP="005B629A">
            <w:pPr>
              <w:rPr>
                <w:rFonts w:ascii="Times New Roman" w:hAnsi="Times New Roman" w:cs="Times New Roman"/>
              </w:rPr>
            </w:pPr>
            <w:r w:rsidRPr="00FA5EB7">
              <w:rPr>
                <w:rFonts w:ascii="Times New Roman" w:hAnsi="Times New Roman" w:cs="Times New Roman"/>
              </w:rPr>
              <w:t>0</w:t>
            </w:r>
          </w:p>
        </w:tc>
        <w:tc>
          <w:tcPr>
            <w:tcW w:w="575" w:type="dxa"/>
            <w:shd w:val="clear" w:color="auto" w:fill="C0504D" w:themeFill="accent2"/>
          </w:tcPr>
          <w:p w:rsidR="005B629A" w:rsidRPr="00FA5EB7" w:rsidRDefault="00D62AC8" w:rsidP="005B629A">
            <w:pPr>
              <w:rPr>
                <w:rFonts w:ascii="Times New Roman" w:hAnsi="Times New Roman" w:cs="Times New Roman"/>
              </w:rPr>
            </w:pPr>
            <w:r w:rsidRPr="00FA5EB7">
              <w:rPr>
                <w:rFonts w:ascii="Times New Roman" w:hAnsi="Times New Roman" w:cs="Times New Roman"/>
              </w:rPr>
              <w:t>1</w:t>
            </w:r>
          </w:p>
        </w:tc>
        <w:tc>
          <w:tcPr>
            <w:tcW w:w="575" w:type="dxa"/>
            <w:shd w:val="clear" w:color="auto" w:fill="C0504D" w:themeFill="accent2"/>
          </w:tcPr>
          <w:p w:rsidR="005B629A" w:rsidRPr="00FA5EB7" w:rsidRDefault="00D62AC8" w:rsidP="005B629A">
            <w:pPr>
              <w:rPr>
                <w:rFonts w:ascii="Times New Roman" w:hAnsi="Times New Roman" w:cs="Times New Roman"/>
              </w:rPr>
            </w:pPr>
            <w:r w:rsidRPr="00FA5EB7">
              <w:rPr>
                <w:rFonts w:ascii="Times New Roman" w:hAnsi="Times New Roman" w:cs="Times New Roman"/>
              </w:rPr>
              <w:t>0</w:t>
            </w:r>
          </w:p>
        </w:tc>
        <w:tc>
          <w:tcPr>
            <w:tcW w:w="575" w:type="dxa"/>
            <w:shd w:val="clear" w:color="auto" w:fill="C0504D" w:themeFill="accent2"/>
          </w:tcPr>
          <w:p w:rsidR="005B629A" w:rsidRPr="00FA5EB7" w:rsidRDefault="00D62AC8" w:rsidP="005B629A">
            <w:pPr>
              <w:rPr>
                <w:rFonts w:ascii="Times New Roman" w:hAnsi="Times New Roman" w:cs="Times New Roman"/>
              </w:rPr>
            </w:pPr>
            <w:r w:rsidRPr="00FA5EB7">
              <w:rPr>
                <w:rFonts w:ascii="Times New Roman" w:hAnsi="Times New Roman" w:cs="Times New Roman"/>
              </w:rPr>
              <w:t>1</w:t>
            </w:r>
          </w:p>
        </w:tc>
      </w:tr>
      <w:tr w:rsidR="005B629A" w:rsidRPr="00FA5EB7" w:rsidTr="00D62AC8">
        <w:trPr>
          <w:trHeight w:val="368"/>
        </w:trPr>
        <w:tc>
          <w:tcPr>
            <w:tcW w:w="575" w:type="dxa"/>
            <w:shd w:val="clear" w:color="auto" w:fill="C0504D" w:themeFill="accent2"/>
          </w:tcPr>
          <w:p w:rsidR="005B629A" w:rsidRPr="00FA5EB7" w:rsidRDefault="005B629A" w:rsidP="005B629A">
            <w:pPr>
              <w:rPr>
                <w:rFonts w:ascii="Times New Roman" w:hAnsi="Times New Roman" w:cs="Times New Roman"/>
              </w:rPr>
            </w:pPr>
            <w:r w:rsidRPr="00FA5EB7">
              <w:rPr>
                <w:rFonts w:ascii="Times New Roman" w:hAnsi="Times New Roman" w:cs="Times New Roman"/>
              </w:rPr>
              <w:t>1</w:t>
            </w:r>
          </w:p>
        </w:tc>
        <w:tc>
          <w:tcPr>
            <w:tcW w:w="575" w:type="dxa"/>
            <w:shd w:val="clear" w:color="auto" w:fill="C0504D" w:themeFill="accent2"/>
          </w:tcPr>
          <w:p w:rsidR="005B629A" w:rsidRPr="00FA5EB7" w:rsidRDefault="00D62AC8" w:rsidP="005B629A">
            <w:pPr>
              <w:rPr>
                <w:rFonts w:ascii="Times New Roman" w:hAnsi="Times New Roman" w:cs="Times New Roman"/>
              </w:rPr>
            </w:pPr>
            <w:r w:rsidRPr="00FA5EB7">
              <w:rPr>
                <w:rFonts w:ascii="Times New Roman" w:hAnsi="Times New Roman" w:cs="Times New Roman"/>
              </w:rPr>
              <w:t>1</w:t>
            </w:r>
          </w:p>
        </w:tc>
        <w:tc>
          <w:tcPr>
            <w:tcW w:w="575" w:type="dxa"/>
            <w:shd w:val="clear" w:color="auto" w:fill="C0504D" w:themeFill="accent2"/>
          </w:tcPr>
          <w:p w:rsidR="005B629A" w:rsidRPr="00FA5EB7" w:rsidRDefault="00D62AC8" w:rsidP="005B629A">
            <w:pPr>
              <w:rPr>
                <w:rFonts w:ascii="Times New Roman" w:hAnsi="Times New Roman" w:cs="Times New Roman"/>
              </w:rPr>
            </w:pPr>
            <w:r w:rsidRPr="00FA5EB7">
              <w:rPr>
                <w:rFonts w:ascii="Times New Roman" w:hAnsi="Times New Roman" w:cs="Times New Roman"/>
              </w:rPr>
              <w:t>1</w:t>
            </w:r>
          </w:p>
        </w:tc>
        <w:tc>
          <w:tcPr>
            <w:tcW w:w="575" w:type="dxa"/>
            <w:shd w:val="clear" w:color="auto" w:fill="C0504D" w:themeFill="accent2"/>
          </w:tcPr>
          <w:p w:rsidR="005B629A" w:rsidRPr="00FA5EB7" w:rsidRDefault="00D62AC8" w:rsidP="005B629A">
            <w:pPr>
              <w:rPr>
                <w:rFonts w:ascii="Times New Roman" w:hAnsi="Times New Roman" w:cs="Times New Roman"/>
              </w:rPr>
            </w:pPr>
            <w:r w:rsidRPr="00FA5EB7">
              <w:rPr>
                <w:rFonts w:ascii="Times New Roman" w:hAnsi="Times New Roman" w:cs="Times New Roman"/>
              </w:rPr>
              <w:t>0</w:t>
            </w:r>
          </w:p>
        </w:tc>
      </w:tr>
      <w:tr w:rsidR="005B629A" w:rsidRPr="00FA5EB7" w:rsidTr="00D62AC8">
        <w:trPr>
          <w:trHeight w:val="368"/>
        </w:trPr>
        <w:tc>
          <w:tcPr>
            <w:tcW w:w="575" w:type="dxa"/>
            <w:shd w:val="clear" w:color="auto" w:fill="C0504D" w:themeFill="accent2"/>
          </w:tcPr>
          <w:p w:rsidR="005B629A" w:rsidRPr="00FA5EB7" w:rsidRDefault="005B629A" w:rsidP="005B629A">
            <w:pPr>
              <w:rPr>
                <w:rFonts w:ascii="Times New Roman" w:hAnsi="Times New Roman" w:cs="Times New Roman"/>
              </w:rPr>
            </w:pPr>
            <w:r w:rsidRPr="00FA5EB7">
              <w:rPr>
                <w:rFonts w:ascii="Times New Roman" w:hAnsi="Times New Roman" w:cs="Times New Roman"/>
              </w:rPr>
              <w:t>2</w:t>
            </w:r>
          </w:p>
        </w:tc>
        <w:tc>
          <w:tcPr>
            <w:tcW w:w="575" w:type="dxa"/>
            <w:shd w:val="clear" w:color="auto" w:fill="C0504D" w:themeFill="accent2"/>
          </w:tcPr>
          <w:p w:rsidR="005B629A" w:rsidRPr="00FA5EB7" w:rsidRDefault="00D62AC8" w:rsidP="005B629A">
            <w:pPr>
              <w:rPr>
                <w:rFonts w:ascii="Times New Roman" w:hAnsi="Times New Roman" w:cs="Times New Roman"/>
              </w:rPr>
            </w:pPr>
            <w:r w:rsidRPr="00FA5EB7">
              <w:rPr>
                <w:rFonts w:ascii="Times New Roman" w:hAnsi="Times New Roman" w:cs="Times New Roman"/>
              </w:rPr>
              <w:t>1</w:t>
            </w:r>
          </w:p>
        </w:tc>
        <w:tc>
          <w:tcPr>
            <w:tcW w:w="575" w:type="dxa"/>
            <w:shd w:val="clear" w:color="auto" w:fill="C0504D" w:themeFill="accent2"/>
          </w:tcPr>
          <w:p w:rsidR="005B629A" w:rsidRPr="00FA5EB7" w:rsidRDefault="00D62AC8" w:rsidP="005B629A">
            <w:pPr>
              <w:rPr>
                <w:rFonts w:ascii="Times New Roman" w:hAnsi="Times New Roman" w:cs="Times New Roman"/>
              </w:rPr>
            </w:pPr>
            <w:r w:rsidRPr="00FA5EB7">
              <w:rPr>
                <w:rFonts w:ascii="Times New Roman" w:hAnsi="Times New Roman" w:cs="Times New Roman"/>
              </w:rPr>
              <w:t>1</w:t>
            </w:r>
          </w:p>
        </w:tc>
        <w:tc>
          <w:tcPr>
            <w:tcW w:w="575" w:type="dxa"/>
            <w:shd w:val="clear" w:color="auto" w:fill="C0504D" w:themeFill="accent2"/>
          </w:tcPr>
          <w:p w:rsidR="005B629A" w:rsidRPr="00FA5EB7" w:rsidRDefault="00D62AC8" w:rsidP="005B629A">
            <w:pPr>
              <w:rPr>
                <w:rFonts w:ascii="Times New Roman" w:hAnsi="Times New Roman" w:cs="Times New Roman"/>
              </w:rPr>
            </w:pPr>
            <w:r w:rsidRPr="00FA5EB7">
              <w:rPr>
                <w:rFonts w:ascii="Times New Roman" w:hAnsi="Times New Roman" w:cs="Times New Roman"/>
              </w:rPr>
              <w:t>0</w:t>
            </w:r>
          </w:p>
        </w:tc>
      </w:tr>
    </w:tbl>
    <w:p w:rsidR="00B760F9" w:rsidRPr="00FA5EB7" w:rsidRDefault="00B760F9" w:rsidP="00B760F9">
      <w:pPr>
        <w:rPr>
          <w:rFonts w:ascii="Times New Roman" w:hAnsi="Times New Roman" w:cs="Times New Roman"/>
        </w:rPr>
      </w:pPr>
    </w:p>
    <w:tbl>
      <w:tblPr>
        <w:tblStyle w:val="Grilledutableau"/>
        <w:tblW w:w="0" w:type="auto"/>
        <w:tblLook w:val="04A0" w:firstRow="1" w:lastRow="0" w:firstColumn="1" w:lastColumn="0" w:noHBand="0" w:noVBand="1"/>
      </w:tblPr>
      <w:tblGrid>
        <w:gridCol w:w="575"/>
        <w:gridCol w:w="575"/>
        <w:gridCol w:w="575"/>
        <w:gridCol w:w="575"/>
      </w:tblGrid>
      <w:tr w:rsidR="00B760F9" w:rsidRPr="00FA5EB7" w:rsidTr="00D62AC8">
        <w:trPr>
          <w:trHeight w:val="348"/>
        </w:trPr>
        <w:tc>
          <w:tcPr>
            <w:tcW w:w="575" w:type="dxa"/>
            <w:shd w:val="clear" w:color="auto" w:fill="F79646" w:themeFill="accent6"/>
          </w:tcPr>
          <w:p w:rsidR="00B760F9" w:rsidRPr="00FA5EB7" w:rsidRDefault="00B760F9" w:rsidP="00B760F9">
            <w:pPr>
              <w:rPr>
                <w:rFonts w:ascii="Times New Roman" w:hAnsi="Times New Roman" w:cs="Times New Roman"/>
              </w:rPr>
            </w:pPr>
          </w:p>
        </w:tc>
        <w:tc>
          <w:tcPr>
            <w:tcW w:w="575" w:type="dxa"/>
            <w:shd w:val="clear" w:color="auto" w:fill="F79646" w:themeFill="accent6"/>
          </w:tcPr>
          <w:p w:rsidR="00B760F9" w:rsidRPr="00FA5EB7" w:rsidRDefault="00B760F9" w:rsidP="00B760F9">
            <w:pPr>
              <w:rPr>
                <w:rFonts w:ascii="Times New Roman" w:hAnsi="Times New Roman" w:cs="Times New Roman"/>
              </w:rPr>
            </w:pPr>
            <w:r w:rsidRPr="00FA5EB7">
              <w:rPr>
                <w:rFonts w:ascii="Times New Roman" w:hAnsi="Times New Roman" w:cs="Times New Roman"/>
              </w:rPr>
              <w:t>0</w:t>
            </w:r>
          </w:p>
        </w:tc>
        <w:tc>
          <w:tcPr>
            <w:tcW w:w="575" w:type="dxa"/>
            <w:shd w:val="clear" w:color="auto" w:fill="F79646" w:themeFill="accent6"/>
          </w:tcPr>
          <w:p w:rsidR="00B760F9" w:rsidRPr="00FA5EB7" w:rsidRDefault="00B760F9" w:rsidP="00B760F9">
            <w:pPr>
              <w:rPr>
                <w:rFonts w:ascii="Times New Roman" w:hAnsi="Times New Roman" w:cs="Times New Roman"/>
              </w:rPr>
            </w:pPr>
            <w:r w:rsidRPr="00FA5EB7">
              <w:rPr>
                <w:rFonts w:ascii="Times New Roman" w:hAnsi="Times New Roman" w:cs="Times New Roman"/>
              </w:rPr>
              <w:t>1</w:t>
            </w:r>
          </w:p>
        </w:tc>
        <w:tc>
          <w:tcPr>
            <w:tcW w:w="575" w:type="dxa"/>
            <w:shd w:val="clear" w:color="auto" w:fill="F79646" w:themeFill="accent6"/>
          </w:tcPr>
          <w:p w:rsidR="00B760F9" w:rsidRPr="00FA5EB7" w:rsidRDefault="00B760F9" w:rsidP="00B760F9">
            <w:pPr>
              <w:rPr>
                <w:rFonts w:ascii="Times New Roman" w:hAnsi="Times New Roman" w:cs="Times New Roman"/>
              </w:rPr>
            </w:pPr>
            <w:r w:rsidRPr="00FA5EB7">
              <w:rPr>
                <w:rFonts w:ascii="Times New Roman" w:hAnsi="Times New Roman" w:cs="Times New Roman"/>
              </w:rPr>
              <w:t>2</w:t>
            </w:r>
          </w:p>
        </w:tc>
      </w:tr>
      <w:tr w:rsidR="00B760F9" w:rsidRPr="00FA5EB7" w:rsidTr="00D62AC8">
        <w:trPr>
          <w:trHeight w:val="348"/>
        </w:trPr>
        <w:tc>
          <w:tcPr>
            <w:tcW w:w="575" w:type="dxa"/>
            <w:shd w:val="clear" w:color="auto" w:fill="F79646" w:themeFill="accent6"/>
          </w:tcPr>
          <w:p w:rsidR="00B760F9" w:rsidRPr="00FA5EB7" w:rsidRDefault="00B760F9" w:rsidP="00B760F9">
            <w:pPr>
              <w:rPr>
                <w:rFonts w:ascii="Times New Roman" w:hAnsi="Times New Roman" w:cs="Times New Roman"/>
              </w:rPr>
            </w:pPr>
            <w:r w:rsidRPr="00FA5EB7">
              <w:rPr>
                <w:rFonts w:ascii="Times New Roman" w:hAnsi="Times New Roman" w:cs="Times New Roman"/>
              </w:rPr>
              <w:t>0</w:t>
            </w:r>
          </w:p>
        </w:tc>
        <w:tc>
          <w:tcPr>
            <w:tcW w:w="575" w:type="dxa"/>
            <w:shd w:val="clear" w:color="auto" w:fill="F79646" w:themeFill="accent6"/>
          </w:tcPr>
          <w:p w:rsidR="00B760F9" w:rsidRPr="00FA5EB7" w:rsidRDefault="00D62AC8" w:rsidP="00B760F9">
            <w:pPr>
              <w:rPr>
                <w:rFonts w:ascii="Times New Roman" w:hAnsi="Times New Roman" w:cs="Times New Roman"/>
              </w:rPr>
            </w:pPr>
            <w:r w:rsidRPr="00FA5EB7">
              <w:rPr>
                <w:rFonts w:ascii="Times New Roman" w:hAnsi="Times New Roman" w:cs="Times New Roman"/>
              </w:rPr>
              <w:t>1</w:t>
            </w:r>
          </w:p>
        </w:tc>
        <w:tc>
          <w:tcPr>
            <w:tcW w:w="575" w:type="dxa"/>
            <w:shd w:val="clear" w:color="auto" w:fill="F79646" w:themeFill="accent6"/>
          </w:tcPr>
          <w:p w:rsidR="00B760F9" w:rsidRPr="00FA5EB7" w:rsidRDefault="00D62AC8" w:rsidP="00B760F9">
            <w:pPr>
              <w:rPr>
                <w:rFonts w:ascii="Times New Roman" w:hAnsi="Times New Roman" w:cs="Times New Roman"/>
              </w:rPr>
            </w:pPr>
            <w:r w:rsidRPr="00FA5EB7">
              <w:rPr>
                <w:rFonts w:ascii="Times New Roman" w:hAnsi="Times New Roman" w:cs="Times New Roman"/>
              </w:rPr>
              <w:t>1</w:t>
            </w:r>
          </w:p>
        </w:tc>
        <w:tc>
          <w:tcPr>
            <w:tcW w:w="575" w:type="dxa"/>
            <w:shd w:val="clear" w:color="auto" w:fill="F79646" w:themeFill="accent6"/>
          </w:tcPr>
          <w:p w:rsidR="00B760F9" w:rsidRPr="00FA5EB7" w:rsidRDefault="00D62AC8" w:rsidP="00B760F9">
            <w:pPr>
              <w:rPr>
                <w:rFonts w:ascii="Times New Roman" w:hAnsi="Times New Roman" w:cs="Times New Roman"/>
              </w:rPr>
            </w:pPr>
            <w:r w:rsidRPr="00FA5EB7">
              <w:rPr>
                <w:rFonts w:ascii="Times New Roman" w:hAnsi="Times New Roman" w:cs="Times New Roman"/>
              </w:rPr>
              <w:t>1</w:t>
            </w:r>
          </w:p>
        </w:tc>
      </w:tr>
      <w:tr w:rsidR="00B760F9" w:rsidRPr="00FA5EB7" w:rsidTr="00D62AC8">
        <w:trPr>
          <w:trHeight w:val="368"/>
        </w:trPr>
        <w:tc>
          <w:tcPr>
            <w:tcW w:w="575" w:type="dxa"/>
            <w:shd w:val="clear" w:color="auto" w:fill="F79646" w:themeFill="accent6"/>
          </w:tcPr>
          <w:p w:rsidR="00B760F9" w:rsidRPr="00FA5EB7" w:rsidRDefault="00B760F9" w:rsidP="00B760F9">
            <w:pPr>
              <w:rPr>
                <w:rFonts w:ascii="Times New Roman" w:hAnsi="Times New Roman" w:cs="Times New Roman"/>
              </w:rPr>
            </w:pPr>
            <w:r w:rsidRPr="00FA5EB7">
              <w:rPr>
                <w:rFonts w:ascii="Times New Roman" w:hAnsi="Times New Roman" w:cs="Times New Roman"/>
              </w:rPr>
              <w:t>1</w:t>
            </w:r>
          </w:p>
        </w:tc>
        <w:tc>
          <w:tcPr>
            <w:tcW w:w="575" w:type="dxa"/>
            <w:shd w:val="clear" w:color="auto" w:fill="F79646" w:themeFill="accent6"/>
          </w:tcPr>
          <w:p w:rsidR="00B760F9" w:rsidRPr="00FA5EB7" w:rsidRDefault="00D62AC8" w:rsidP="00B760F9">
            <w:pPr>
              <w:rPr>
                <w:rFonts w:ascii="Times New Roman" w:hAnsi="Times New Roman" w:cs="Times New Roman"/>
              </w:rPr>
            </w:pPr>
            <w:r w:rsidRPr="00FA5EB7">
              <w:rPr>
                <w:rFonts w:ascii="Times New Roman" w:hAnsi="Times New Roman" w:cs="Times New Roman"/>
              </w:rPr>
              <w:t>1</w:t>
            </w:r>
          </w:p>
        </w:tc>
        <w:tc>
          <w:tcPr>
            <w:tcW w:w="575" w:type="dxa"/>
            <w:shd w:val="clear" w:color="auto" w:fill="F79646" w:themeFill="accent6"/>
          </w:tcPr>
          <w:p w:rsidR="00B760F9" w:rsidRPr="00FA5EB7" w:rsidRDefault="00D62AC8" w:rsidP="00B760F9">
            <w:pPr>
              <w:rPr>
                <w:rFonts w:ascii="Times New Roman" w:hAnsi="Times New Roman" w:cs="Times New Roman"/>
              </w:rPr>
            </w:pPr>
            <w:r w:rsidRPr="00FA5EB7">
              <w:rPr>
                <w:rFonts w:ascii="Times New Roman" w:hAnsi="Times New Roman" w:cs="Times New Roman"/>
              </w:rPr>
              <w:t>1</w:t>
            </w:r>
          </w:p>
        </w:tc>
        <w:tc>
          <w:tcPr>
            <w:tcW w:w="575" w:type="dxa"/>
            <w:shd w:val="clear" w:color="auto" w:fill="F79646" w:themeFill="accent6"/>
          </w:tcPr>
          <w:p w:rsidR="00B760F9" w:rsidRPr="00FA5EB7" w:rsidRDefault="00D62AC8" w:rsidP="00B760F9">
            <w:pPr>
              <w:rPr>
                <w:rFonts w:ascii="Times New Roman" w:hAnsi="Times New Roman" w:cs="Times New Roman"/>
              </w:rPr>
            </w:pPr>
            <w:r w:rsidRPr="00FA5EB7">
              <w:rPr>
                <w:rFonts w:ascii="Times New Roman" w:hAnsi="Times New Roman" w:cs="Times New Roman"/>
              </w:rPr>
              <w:t>1</w:t>
            </w:r>
          </w:p>
        </w:tc>
      </w:tr>
      <w:tr w:rsidR="00B760F9" w:rsidRPr="00FA5EB7" w:rsidTr="00D62AC8">
        <w:trPr>
          <w:trHeight w:val="368"/>
        </w:trPr>
        <w:tc>
          <w:tcPr>
            <w:tcW w:w="575" w:type="dxa"/>
            <w:shd w:val="clear" w:color="auto" w:fill="F79646" w:themeFill="accent6"/>
          </w:tcPr>
          <w:p w:rsidR="00B760F9" w:rsidRPr="00FA5EB7" w:rsidRDefault="00B760F9" w:rsidP="00B760F9">
            <w:pPr>
              <w:rPr>
                <w:rFonts w:ascii="Times New Roman" w:hAnsi="Times New Roman" w:cs="Times New Roman"/>
              </w:rPr>
            </w:pPr>
            <w:r w:rsidRPr="00FA5EB7">
              <w:rPr>
                <w:rFonts w:ascii="Times New Roman" w:hAnsi="Times New Roman" w:cs="Times New Roman"/>
              </w:rPr>
              <w:t>2</w:t>
            </w:r>
          </w:p>
        </w:tc>
        <w:tc>
          <w:tcPr>
            <w:tcW w:w="575" w:type="dxa"/>
            <w:shd w:val="clear" w:color="auto" w:fill="F79646" w:themeFill="accent6"/>
          </w:tcPr>
          <w:p w:rsidR="00B760F9" w:rsidRPr="00FA5EB7" w:rsidRDefault="00D62AC8" w:rsidP="00B760F9">
            <w:pPr>
              <w:rPr>
                <w:rFonts w:ascii="Times New Roman" w:hAnsi="Times New Roman" w:cs="Times New Roman"/>
              </w:rPr>
            </w:pPr>
            <w:r w:rsidRPr="00FA5EB7">
              <w:rPr>
                <w:rFonts w:ascii="Times New Roman" w:hAnsi="Times New Roman" w:cs="Times New Roman"/>
              </w:rPr>
              <w:t>0</w:t>
            </w:r>
          </w:p>
        </w:tc>
        <w:tc>
          <w:tcPr>
            <w:tcW w:w="575" w:type="dxa"/>
            <w:shd w:val="clear" w:color="auto" w:fill="F79646" w:themeFill="accent6"/>
          </w:tcPr>
          <w:p w:rsidR="00B760F9" w:rsidRPr="00FA5EB7" w:rsidRDefault="00D62AC8" w:rsidP="00B760F9">
            <w:pPr>
              <w:rPr>
                <w:rFonts w:ascii="Times New Roman" w:hAnsi="Times New Roman" w:cs="Times New Roman"/>
              </w:rPr>
            </w:pPr>
            <w:r w:rsidRPr="00FA5EB7">
              <w:rPr>
                <w:rFonts w:ascii="Times New Roman" w:hAnsi="Times New Roman" w:cs="Times New Roman"/>
              </w:rPr>
              <w:t>0</w:t>
            </w:r>
          </w:p>
        </w:tc>
        <w:tc>
          <w:tcPr>
            <w:tcW w:w="575" w:type="dxa"/>
            <w:shd w:val="clear" w:color="auto" w:fill="F79646" w:themeFill="accent6"/>
          </w:tcPr>
          <w:p w:rsidR="00B760F9" w:rsidRPr="00FA5EB7" w:rsidRDefault="00D62AC8" w:rsidP="00B760F9">
            <w:pPr>
              <w:rPr>
                <w:rFonts w:ascii="Times New Roman" w:hAnsi="Times New Roman" w:cs="Times New Roman"/>
              </w:rPr>
            </w:pPr>
            <w:r w:rsidRPr="00FA5EB7">
              <w:rPr>
                <w:rFonts w:ascii="Times New Roman" w:hAnsi="Times New Roman" w:cs="Times New Roman"/>
              </w:rPr>
              <w:t>0</w:t>
            </w:r>
          </w:p>
        </w:tc>
      </w:tr>
    </w:tbl>
    <w:tbl>
      <w:tblPr>
        <w:tblStyle w:val="Grilledutableau"/>
        <w:tblpPr w:leftFromText="141" w:rightFromText="141" w:vertAnchor="text" w:horzAnchor="margin" w:tblpXSpec="center" w:tblpY="-1500"/>
        <w:tblW w:w="0" w:type="auto"/>
        <w:tblLook w:val="04A0" w:firstRow="1" w:lastRow="0" w:firstColumn="1" w:lastColumn="0" w:noHBand="0" w:noVBand="1"/>
      </w:tblPr>
      <w:tblGrid>
        <w:gridCol w:w="575"/>
        <w:gridCol w:w="575"/>
        <w:gridCol w:w="575"/>
        <w:gridCol w:w="575"/>
      </w:tblGrid>
      <w:tr w:rsidR="005B629A" w:rsidRPr="00FA5EB7" w:rsidTr="00D62AC8">
        <w:trPr>
          <w:trHeight w:val="348"/>
        </w:trPr>
        <w:tc>
          <w:tcPr>
            <w:tcW w:w="575" w:type="dxa"/>
            <w:shd w:val="clear" w:color="auto" w:fill="4BACC6" w:themeFill="accent5"/>
          </w:tcPr>
          <w:p w:rsidR="005B629A" w:rsidRPr="00FA5EB7" w:rsidRDefault="005B629A" w:rsidP="00D62AC8">
            <w:pPr>
              <w:rPr>
                <w:rFonts w:ascii="Times New Roman" w:hAnsi="Times New Roman" w:cs="Times New Roman"/>
              </w:rPr>
            </w:pPr>
          </w:p>
        </w:tc>
        <w:tc>
          <w:tcPr>
            <w:tcW w:w="575" w:type="dxa"/>
            <w:shd w:val="clear" w:color="auto" w:fill="4BACC6" w:themeFill="accent5"/>
          </w:tcPr>
          <w:p w:rsidR="005B629A" w:rsidRPr="00FA5EB7" w:rsidRDefault="005B629A" w:rsidP="00D62AC8">
            <w:pPr>
              <w:rPr>
                <w:rFonts w:ascii="Times New Roman" w:hAnsi="Times New Roman" w:cs="Times New Roman"/>
              </w:rPr>
            </w:pPr>
            <w:r w:rsidRPr="00FA5EB7">
              <w:rPr>
                <w:rFonts w:ascii="Times New Roman" w:hAnsi="Times New Roman" w:cs="Times New Roman"/>
              </w:rPr>
              <w:t>0</w:t>
            </w:r>
          </w:p>
        </w:tc>
        <w:tc>
          <w:tcPr>
            <w:tcW w:w="575" w:type="dxa"/>
            <w:shd w:val="clear" w:color="auto" w:fill="4BACC6" w:themeFill="accent5"/>
          </w:tcPr>
          <w:p w:rsidR="005B629A" w:rsidRPr="00FA5EB7" w:rsidRDefault="005B629A" w:rsidP="00D62AC8">
            <w:pPr>
              <w:rPr>
                <w:rFonts w:ascii="Times New Roman" w:hAnsi="Times New Roman" w:cs="Times New Roman"/>
              </w:rPr>
            </w:pPr>
            <w:r w:rsidRPr="00FA5EB7">
              <w:rPr>
                <w:rFonts w:ascii="Times New Roman" w:hAnsi="Times New Roman" w:cs="Times New Roman"/>
              </w:rPr>
              <w:t>1</w:t>
            </w:r>
          </w:p>
        </w:tc>
        <w:tc>
          <w:tcPr>
            <w:tcW w:w="575" w:type="dxa"/>
            <w:shd w:val="clear" w:color="auto" w:fill="4BACC6" w:themeFill="accent5"/>
          </w:tcPr>
          <w:p w:rsidR="005B629A" w:rsidRPr="00FA5EB7" w:rsidRDefault="005B629A" w:rsidP="00D62AC8">
            <w:pPr>
              <w:rPr>
                <w:rFonts w:ascii="Times New Roman" w:hAnsi="Times New Roman" w:cs="Times New Roman"/>
              </w:rPr>
            </w:pPr>
            <w:r w:rsidRPr="00FA5EB7">
              <w:rPr>
                <w:rFonts w:ascii="Times New Roman" w:hAnsi="Times New Roman" w:cs="Times New Roman"/>
              </w:rPr>
              <w:t>2</w:t>
            </w:r>
          </w:p>
        </w:tc>
      </w:tr>
      <w:tr w:rsidR="005B629A" w:rsidRPr="00FA5EB7" w:rsidTr="00D62AC8">
        <w:trPr>
          <w:trHeight w:val="348"/>
        </w:trPr>
        <w:tc>
          <w:tcPr>
            <w:tcW w:w="575" w:type="dxa"/>
            <w:shd w:val="clear" w:color="auto" w:fill="4BACC6" w:themeFill="accent5"/>
          </w:tcPr>
          <w:p w:rsidR="005B629A" w:rsidRPr="00FA5EB7" w:rsidRDefault="005B629A" w:rsidP="00D62AC8">
            <w:pPr>
              <w:rPr>
                <w:rFonts w:ascii="Times New Roman" w:hAnsi="Times New Roman" w:cs="Times New Roman"/>
              </w:rPr>
            </w:pPr>
            <w:r w:rsidRPr="00FA5EB7">
              <w:rPr>
                <w:rFonts w:ascii="Times New Roman" w:hAnsi="Times New Roman" w:cs="Times New Roman"/>
              </w:rPr>
              <w:t>0</w:t>
            </w:r>
          </w:p>
        </w:tc>
        <w:tc>
          <w:tcPr>
            <w:tcW w:w="575" w:type="dxa"/>
            <w:shd w:val="clear" w:color="auto" w:fill="4BACC6" w:themeFill="accent5"/>
          </w:tcPr>
          <w:p w:rsidR="005B629A" w:rsidRPr="00FA5EB7" w:rsidRDefault="00D62AC8" w:rsidP="00D62AC8">
            <w:pPr>
              <w:rPr>
                <w:rFonts w:ascii="Times New Roman" w:hAnsi="Times New Roman" w:cs="Times New Roman"/>
              </w:rPr>
            </w:pPr>
            <w:r w:rsidRPr="00FA5EB7">
              <w:rPr>
                <w:rFonts w:ascii="Times New Roman" w:hAnsi="Times New Roman" w:cs="Times New Roman"/>
              </w:rPr>
              <w:t>0</w:t>
            </w:r>
          </w:p>
        </w:tc>
        <w:tc>
          <w:tcPr>
            <w:tcW w:w="575" w:type="dxa"/>
            <w:shd w:val="clear" w:color="auto" w:fill="4BACC6" w:themeFill="accent5"/>
          </w:tcPr>
          <w:p w:rsidR="005B629A" w:rsidRPr="00FA5EB7" w:rsidRDefault="00D62AC8" w:rsidP="00D62AC8">
            <w:pPr>
              <w:rPr>
                <w:rFonts w:ascii="Times New Roman" w:hAnsi="Times New Roman" w:cs="Times New Roman"/>
              </w:rPr>
            </w:pPr>
            <w:r w:rsidRPr="00FA5EB7">
              <w:rPr>
                <w:rFonts w:ascii="Times New Roman" w:hAnsi="Times New Roman" w:cs="Times New Roman"/>
              </w:rPr>
              <w:t>1</w:t>
            </w:r>
          </w:p>
        </w:tc>
        <w:tc>
          <w:tcPr>
            <w:tcW w:w="575" w:type="dxa"/>
            <w:shd w:val="clear" w:color="auto" w:fill="4BACC6" w:themeFill="accent5"/>
          </w:tcPr>
          <w:p w:rsidR="005B629A" w:rsidRPr="00FA5EB7" w:rsidRDefault="00D62AC8" w:rsidP="00D62AC8">
            <w:pPr>
              <w:rPr>
                <w:rFonts w:ascii="Times New Roman" w:hAnsi="Times New Roman" w:cs="Times New Roman"/>
              </w:rPr>
            </w:pPr>
            <w:r w:rsidRPr="00FA5EB7">
              <w:rPr>
                <w:rFonts w:ascii="Times New Roman" w:hAnsi="Times New Roman" w:cs="Times New Roman"/>
              </w:rPr>
              <w:t>0</w:t>
            </w:r>
          </w:p>
        </w:tc>
      </w:tr>
      <w:tr w:rsidR="005B629A" w:rsidRPr="00FA5EB7" w:rsidTr="00D62AC8">
        <w:trPr>
          <w:trHeight w:val="368"/>
        </w:trPr>
        <w:tc>
          <w:tcPr>
            <w:tcW w:w="575" w:type="dxa"/>
            <w:shd w:val="clear" w:color="auto" w:fill="4BACC6" w:themeFill="accent5"/>
          </w:tcPr>
          <w:p w:rsidR="005B629A" w:rsidRPr="00FA5EB7" w:rsidRDefault="005B629A" w:rsidP="00D62AC8">
            <w:pPr>
              <w:rPr>
                <w:rFonts w:ascii="Times New Roman" w:hAnsi="Times New Roman" w:cs="Times New Roman"/>
              </w:rPr>
            </w:pPr>
            <w:r w:rsidRPr="00FA5EB7">
              <w:rPr>
                <w:rFonts w:ascii="Times New Roman" w:hAnsi="Times New Roman" w:cs="Times New Roman"/>
              </w:rPr>
              <w:t>1</w:t>
            </w:r>
          </w:p>
        </w:tc>
        <w:tc>
          <w:tcPr>
            <w:tcW w:w="575" w:type="dxa"/>
            <w:shd w:val="clear" w:color="auto" w:fill="4BACC6" w:themeFill="accent5"/>
          </w:tcPr>
          <w:p w:rsidR="005B629A" w:rsidRPr="00FA5EB7" w:rsidRDefault="00D62AC8" w:rsidP="00D62AC8">
            <w:pPr>
              <w:rPr>
                <w:rFonts w:ascii="Times New Roman" w:hAnsi="Times New Roman" w:cs="Times New Roman"/>
              </w:rPr>
            </w:pPr>
            <w:r w:rsidRPr="00FA5EB7">
              <w:rPr>
                <w:rFonts w:ascii="Times New Roman" w:hAnsi="Times New Roman" w:cs="Times New Roman"/>
              </w:rPr>
              <w:t>0</w:t>
            </w:r>
          </w:p>
        </w:tc>
        <w:tc>
          <w:tcPr>
            <w:tcW w:w="575" w:type="dxa"/>
            <w:shd w:val="clear" w:color="auto" w:fill="4BACC6" w:themeFill="accent5"/>
          </w:tcPr>
          <w:p w:rsidR="005B629A" w:rsidRPr="00FA5EB7" w:rsidRDefault="00D62AC8" w:rsidP="00D62AC8">
            <w:pPr>
              <w:rPr>
                <w:rFonts w:ascii="Times New Roman" w:hAnsi="Times New Roman" w:cs="Times New Roman"/>
              </w:rPr>
            </w:pPr>
            <w:r w:rsidRPr="00FA5EB7">
              <w:rPr>
                <w:rFonts w:ascii="Times New Roman" w:hAnsi="Times New Roman" w:cs="Times New Roman"/>
              </w:rPr>
              <w:t>1</w:t>
            </w:r>
          </w:p>
        </w:tc>
        <w:tc>
          <w:tcPr>
            <w:tcW w:w="575" w:type="dxa"/>
            <w:shd w:val="clear" w:color="auto" w:fill="4BACC6" w:themeFill="accent5"/>
          </w:tcPr>
          <w:p w:rsidR="005B629A" w:rsidRPr="00FA5EB7" w:rsidRDefault="00D62AC8" w:rsidP="00D62AC8">
            <w:pPr>
              <w:rPr>
                <w:rFonts w:ascii="Times New Roman" w:hAnsi="Times New Roman" w:cs="Times New Roman"/>
              </w:rPr>
            </w:pPr>
            <w:r w:rsidRPr="00FA5EB7">
              <w:rPr>
                <w:rFonts w:ascii="Times New Roman" w:hAnsi="Times New Roman" w:cs="Times New Roman"/>
              </w:rPr>
              <w:t>1</w:t>
            </w:r>
          </w:p>
        </w:tc>
      </w:tr>
      <w:tr w:rsidR="005B629A" w:rsidRPr="00FA5EB7" w:rsidTr="00D62AC8">
        <w:trPr>
          <w:trHeight w:val="368"/>
        </w:trPr>
        <w:tc>
          <w:tcPr>
            <w:tcW w:w="575" w:type="dxa"/>
            <w:shd w:val="clear" w:color="auto" w:fill="4BACC6" w:themeFill="accent5"/>
          </w:tcPr>
          <w:p w:rsidR="005B629A" w:rsidRPr="00FA5EB7" w:rsidRDefault="005B629A" w:rsidP="00D62AC8">
            <w:pPr>
              <w:rPr>
                <w:rFonts w:ascii="Times New Roman" w:hAnsi="Times New Roman" w:cs="Times New Roman"/>
              </w:rPr>
            </w:pPr>
            <w:r w:rsidRPr="00FA5EB7">
              <w:rPr>
                <w:rFonts w:ascii="Times New Roman" w:hAnsi="Times New Roman" w:cs="Times New Roman"/>
              </w:rPr>
              <w:t>2</w:t>
            </w:r>
          </w:p>
        </w:tc>
        <w:tc>
          <w:tcPr>
            <w:tcW w:w="575" w:type="dxa"/>
            <w:shd w:val="clear" w:color="auto" w:fill="4BACC6" w:themeFill="accent5"/>
          </w:tcPr>
          <w:p w:rsidR="005B629A" w:rsidRPr="00FA5EB7" w:rsidRDefault="00D62AC8" w:rsidP="00D62AC8">
            <w:pPr>
              <w:rPr>
                <w:rFonts w:ascii="Times New Roman" w:hAnsi="Times New Roman" w:cs="Times New Roman"/>
              </w:rPr>
            </w:pPr>
            <w:r w:rsidRPr="00FA5EB7">
              <w:rPr>
                <w:rFonts w:ascii="Times New Roman" w:hAnsi="Times New Roman" w:cs="Times New Roman"/>
              </w:rPr>
              <w:t>1</w:t>
            </w:r>
          </w:p>
        </w:tc>
        <w:tc>
          <w:tcPr>
            <w:tcW w:w="575" w:type="dxa"/>
            <w:shd w:val="clear" w:color="auto" w:fill="4BACC6" w:themeFill="accent5"/>
          </w:tcPr>
          <w:p w:rsidR="005B629A" w:rsidRPr="00FA5EB7" w:rsidRDefault="00D62AC8" w:rsidP="00D62AC8">
            <w:pPr>
              <w:rPr>
                <w:rFonts w:ascii="Times New Roman" w:hAnsi="Times New Roman" w:cs="Times New Roman"/>
              </w:rPr>
            </w:pPr>
            <w:r w:rsidRPr="00FA5EB7">
              <w:rPr>
                <w:rFonts w:ascii="Times New Roman" w:hAnsi="Times New Roman" w:cs="Times New Roman"/>
              </w:rPr>
              <w:t>1</w:t>
            </w:r>
          </w:p>
        </w:tc>
        <w:tc>
          <w:tcPr>
            <w:tcW w:w="575" w:type="dxa"/>
            <w:shd w:val="clear" w:color="auto" w:fill="4BACC6" w:themeFill="accent5"/>
          </w:tcPr>
          <w:p w:rsidR="005B629A" w:rsidRPr="00FA5EB7" w:rsidRDefault="00D62AC8" w:rsidP="00D62AC8">
            <w:pPr>
              <w:rPr>
                <w:rFonts w:ascii="Times New Roman" w:hAnsi="Times New Roman" w:cs="Times New Roman"/>
              </w:rPr>
            </w:pPr>
            <w:r w:rsidRPr="00FA5EB7">
              <w:rPr>
                <w:rFonts w:ascii="Times New Roman" w:hAnsi="Times New Roman" w:cs="Times New Roman"/>
              </w:rPr>
              <w:t>1</w:t>
            </w:r>
          </w:p>
        </w:tc>
      </w:tr>
    </w:tbl>
    <w:p w:rsidR="00B760F9" w:rsidRPr="00FA5EB7" w:rsidRDefault="00672E51" w:rsidP="00B760F9">
      <w:pPr>
        <w:rPr>
          <w:rFonts w:ascii="Times New Roman" w:hAnsi="Times New Roman" w:cs="Times New Roman"/>
        </w:rPr>
      </w:pPr>
      <w:r>
        <w:rPr>
          <w:rFonts w:ascii="Times New Roman" w:hAnsi="Times New Roman" w:cs="Times New Roman"/>
          <w:noProof/>
          <w:lang w:eastAsia="fr-FR"/>
        </w:rPr>
        <w:pict>
          <v:shape id="_x0000_s1234" type="#_x0000_t202" style="position:absolute;margin-left:-2.6pt;margin-top:.65pt;width:108pt;height:24.75pt;z-index:251658752;mso-position-horizontal-relative:text;mso-position-vertical-relative:text" stroked="f">
            <v:textbox style="mso-next-textbox:#_x0000_s1234">
              <w:txbxContent>
                <w:p w:rsidR="00ED077D" w:rsidRPr="00FD2437" w:rsidRDefault="00ED077D" w:rsidP="005B629A">
                  <w:pPr>
                    <w:jc w:val="center"/>
                    <w:rPr>
                      <w:rFonts w:ascii="Times New Roman" w:hAnsi="Times New Roman" w:cs="Times New Roman"/>
                      <w:i/>
                    </w:rPr>
                  </w:pPr>
                  <w:r w:rsidRPr="00FD2437">
                    <w:rPr>
                      <w:rFonts w:ascii="Times New Roman" w:hAnsi="Times New Roman" w:cs="Times New Roman"/>
                      <w:i/>
                    </w:rPr>
                    <w:t>Var_domaine 2</w:t>
                  </w:r>
                </w:p>
              </w:txbxContent>
            </v:textbox>
          </v:shape>
        </w:pict>
      </w:r>
      <w:r>
        <w:rPr>
          <w:rFonts w:ascii="Times New Roman" w:hAnsi="Times New Roman" w:cs="Times New Roman"/>
          <w:noProof/>
          <w:lang w:eastAsia="fr-FR"/>
        </w:rPr>
        <w:pict>
          <v:shape id="_x0000_s1235" type="#_x0000_t202" style="position:absolute;margin-left:170.65pt;margin-top:.65pt;width:111.75pt;height:24.75pt;z-index:251659776;mso-position-horizontal-relative:text;mso-position-vertical-relative:text" stroked="f">
            <v:textbox style="mso-next-textbox:#_x0000_s1235">
              <w:txbxContent>
                <w:p w:rsidR="00ED077D" w:rsidRPr="00FD2437" w:rsidRDefault="00ED077D" w:rsidP="005B629A">
                  <w:pPr>
                    <w:jc w:val="center"/>
                    <w:rPr>
                      <w:rFonts w:ascii="Times New Roman" w:hAnsi="Times New Roman" w:cs="Times New Roman"/>
                      <w:i/>
                    </w:rPr>
                  </w:pPr>
                  <w:r w:rsidRPr="00FD2437">
                    <w:rPr>
                      <w:rFonts w:ascii="Times New Roman" w:hAnsi="Times New Roman" w:cs="Times New Roman"/>
                      <w:i/>
                    </w:rPr>
                    <w:t>Var_domaine 3</w:t>
                  </w:r>
                </w:p>
              </w:txbxContent>
            </v:textbox>
          </v:shape>
        </w:pict>
      </w:r>
      <w:r>
        <w:rPr>
          <w:rFonts w:ascii="Times New Roman" w:hAnsi="Times New Roman" w:cs="Times New Roman"/>
          <w:noProof/>
          <w:lang w:eastAsia="fr-FR"/>
        </w:rPr>
        <w:pict>
          <v:shape id="_x0000_s1233" type="#_x0000_t202" style="position:absolute;margin-left:346.15pt;margin-top:.65pt;width:111.75pt;height:24.75pt;z-index:251657728;mso-position-horizontal-relative:text;mso-position-vertical-relative:text" stroked="f">
            <v:textbox style="mso-next-textbox:#_x0000_s1233">
              <w:txbxContent>
                <w:p w:rsidR="00ED077D" w:rsidRPr="00FD2437" w:rsidRDefault="00ED077D" w:rsidP="005B629A">
                  <w:pPr>
                    <w:jc w:val="center"/>
                    <w:rPr>
                      <w:rFonts w:ascii="Times New Roman" w:hAnsi="Times New Roman" w:cs="Times New Roman"/>
                      <w:i/>
                    </w:rPr>
                  </w:pPr>
                  <w:r w:rsidRPr="00FD2437">
                    <w:rPr>
                      <w:rFonts w:ascii="Times New Roman" w:hAnsi="Times New Roman" w:cs="Times New Roman"/>
                      <w:i/>
                    </w:rPr>
                    <w:t>Var_domaine 4</w:t>
                  </w:r>
                </w:p>
              </w:txbxContent>
            </v:textbox>
          </v:shape>
        </w:pict>
      </w:r>
    </w:p>
    <w:p w:rsidR="00B760F9" w:rsidRPr="00FA5EB7" w:rsidRDefault="00B760F9" w:rsidP="00B760F9">
      <w:pPr>
        <w:rPr>
          <w:rFonts w:ascii="Times New Roman" w:hAnsi="Times New Roman" w:cs="Times New Roman"/>
        </w:rPr>
      </w:pPr>
    </w:p>
    <w:p w:rsidR="00B760F9" w:rsidRPr="00FA5EB7" w:rsidRDefault="00672E51" w:rsidP="00B760F9">
      <w:pPr>
        <w:rPr>
          <w:rFonts w:ascii="Times New Roman" w:hAnsi="Times New Roman" w:cs="Times New Roman"/>
        </w:rPr>
      </w:pPr>
      <w:r>
        <w:rPr>
          <w:rFonts w:ascii="Times New Roman" w:hAnsi="Times New Roman" w:cs="Times New Roman"/>
          <w:noProof/>
          <w:sz w:val="24"/>
          <w:szCs w:val="24"/>
        </w:rPr>
        <w:pict>
          <v:shape id="_x0000_s1239" type="#_x0000_t202" style="position:absolute;margin-left:-15.85pt;margin-top:6.85pt;width:486pt;height:22.2pt;z-index:251661824" stroked="f">
            <v:textbox style="mso-fit-shape-to-text:t" inset="0,0,0,0">
              <w:txbxContent>
                <w:p w:rsidR="00ED077D" w:rsidRPr="00141FCC" w:rsidRDefault="00ED077D" w:rsidP="00141FCC">
                  <w:pPr>
                    <w:pStyle w:val="Lgende"/>
                    <w:jc w:val="center"/>
                    <w:rPr>
                      <w:i/>
                      <w:noProof/>
                      <w:sz w:val="20"/>
                      <w:szCs w:val="20"/>
                    </w:rPr>
                  </w:pPr>
                  <w:r w:rsidRPr="00141FCC">
                    <w:rPr>
                      <w:i/>
                      <w:sz w:val="20"/>
                      <w:szCs w:val="20"/>
                    </w:rPr>
                    <w:t xml:space="preserve">Figure </w:t>
                  </w:r>
                  <w:r w:rsidRPr="00141FCC">
                    <w:rPr>
                      <w:i/>
                      <w:sz w:val="20"/>
                      <w:szCs w:val="20"/>
                    </w:rPr>
                    <w:fldChar w:fldCharType="begin"/>
                  </w:r>
                  <w:r w:rsidRPr="00141FCC">
                    <w:rPr>
                      <w:i/>
                      <w:sz w:val="20"/>
                      <w:szCs w:val="20"/>
                    </w:rPr>
                    <w:instrText xml:space="preserve"> SEQ Figure \* ARABIC </w:instrText>
                  </w:r>
                  <w:r w:rsidRPr="00141FCC">
                    <w:rPr>
                      <w:i/>
                      <w:sz w:val="20"/>
                      <w:szCs w:val="20"/>
                    </w:rPr>
                    <w:fldChar w:fldCharType="separate"/>
                  </w:r>
                  <w:r w:rsidR="0071731C">
                    <w:rPr>
                      <w:i/>
                      <w:noProof/>
                      <w:sz w:val="20"/>
                      <w:szCs w:val="20"/>
                    </w:rPr>
                    <w:t>4</w:t>
                  </w:r>
                  <w:r w:rsidRPr="00141FCC">
                    <w:rPr>
                      <w:i/>
                      <w:sz w:val="20"/>
                      <w:szCs w:val="20"/>
                    </w:rPr>
                    <w:fldChar w:fldCharType="end"/>
                  </w:r>
                  <w:r w:rsidRPr="00141FCC">
                    <w:rPr>
                      <w:i/>
                      <w:sz w:val="20"/>
                      <w:szCs w:val="20"/>
                    </w:rPr>
                    <w:t xml:space="preserve"> : Exemple d'une génération d'un graphe aléatoire</w:t>
                  </w:r>
                </w:p>
              </w:txbxContent>
            </v:textbox>
          </v:shape>
        </w:pict>
      </w:r>
    </w:p>
    <w:sectPr w:rsidR="00B760F9" w:rsidRPr="00FA5EB7" w:rsidSect="00571C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E51" w:rsidRDefault="00672E51" w:rsidP="00A3422F">
      <w:pPr>
        <w:spacing w:after="0" w:line="240" w:lineRule="auto"/>
      </w:pPr>
      <w:r>
        <w:separator/>
      </w:r>
    </w:p>
  </w:endnote>
  <w:endnote w:type="continuationSeparator" w:id="0">
    <w:p w:rsidR="00672E51" w:rsidRDefault="00672E51" w:rsidP="00A34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E51" w:rsidRDefault="00672E51" w:rsidP="00A3422F">
      <w:pPr>
        <w:spacing w:after="0" w:line="240" w:lineRule="auto"/>
      </w:pPr>
      <w:r>
        <w:separator/>
      </w:r>
    </w:p>
  </w:footnote>
  <w:footnote w:type="continuationSeparator" w:id="0">
    <w:p w:rsidR="00672E51" w:rsidRDefault="00672E51" w:rsidP="00A342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D3DA8"/>
    <w:multiLevelType w:val="hybridMultilevel"/>
    <w:tmpl w:val="1EE6C04E"/>
    <w:lvl w:ilvl="0" w:tplc="040C0019">
      <w:start w:val="1"/>
      <w:numFmt w:val="lowerLetter"/>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
    <w:nsid w:val="1C577E15"/>
    <w:multiLevelType w:val="hybridMultilevel"/>
    <w:tmpl w:val="8CE48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F87B12"/>
    <w:multiLevelType w:val="hybridMultilevel"/>
    <w:tmpl w:val="75689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47A6B04"/>
    <w:multiLevelType w:val="hybridMultilevel"/>
    <w:tmpl w:val="7780CD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383644B"/>
    <w:multiLevelType w:val="hybridMultilevel"/>
    <w:tmpl w:val="70E6AB9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D55237E"/>
    <w:multiLevelType w:val="hybridMultilevel"/>
    <w:tmpl w:val="A1827396"/>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76706F31"/>
    <w:multiLevelType w:val="hybridMultilevel"/>
    <w:tmpl w:val="80583142"/>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
  </w:num>
  <w:num w:numId="2">
    <w:abstractNumId w:val="6"/>
  </w:num>
  <w:num w:numId="3">
    <w:abstractNumId w:val="2"/>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A346A"/>
    <w:rsid w:val="000031F6"/>
    <w:rsid w:val="00016849"/>
    <w:rsid w:val="00060759"/>
    <w:rsid w:val="00077D3D"/>
    <w:rsid w:val="000A48B8"/>
    <w:rsid w:val="000B353E"/>
    <w:rsid w:val="000F3E02"/>
    <w:rsid w:val="000F58C1"/>
    <w:rsid w:val="00141FCC"/>
    <w:rsid w:val="001635CF"/>
    <w:rsid w:val="001663B6"/>
    <w:rsid w:val="00166DC9"/>
    <w:rsid w:val="00191175"/>
    <w:rsid w:val="0019153D"/>
    <w:rsid w:val="001A22A1"/>
    <w:rsid w:val="001A632D"/>
    <w:rsid w:val="001B60CB"/>
    <w:rsid w:val="00201D41"/>
    <w:rsid w:val="002475F8"/>
    <w:rsid w:val="002509C3"/>
    <w:rsid w:val="00263471"/>
    <w:rsid w:val="002A3B2B"/>
    <w:rsid w:val="002B0F4D"/>
    <w:rsid w:val="002D4500"/>
    <w:rsid w:val="00343717"/>
    <w:rsid w:val="00370F67"/>
    <w:rsid w:val="00390FC7"/>
    <w:rsid w:val="003D1DA9"/>
    <w:rsid w:val="00427D5B"/>
    <w:rsid w:val="0045317D"/>
    <w:rsid w:val="004726C0"/>
    <w:rsid w:val="004835AE"/>
    <w:rsid w:val="004A2302"/>
    <w:rsid w:val="004C4177"/>
    <w:rsid w:val="004D6F14"/>
    <w:rsid w:val="004F1380"/>
    <w:rsid w:val="004F4576"/>
    <w:rsid w:val="005070D2"/>
    <w:rsid w:val="0053424E"/>
    <w:rsid w:val="00551909"/>
    <w:rsid w:val="00571C29"/>
    <w:rsid w:val="005947FF"/>
    <w:rsid w:val="005A7BAE"/>
    <w:rsid w:val="005B629A"/>
    <w:rsid w:val="00605595"/>
    <w:rsid w:val="00634D52"/>
    <w:rsid w:val="006668D7"/>
    <w:rsid w:val="00672E51"/>
    <w:rsid w:val="00675A6B"/>
    <w:rsid w:val="00683901"/>
    <w:rsid w:val="0068795E"/>
    <w:rsid w:val="006A2049"/>
    <w:rsid w:val="006A409C"/>
    <w:rsid w:val="006E2AE0"/>
    <w:rsid w:val="00705051"/>
    <w:rsid w:val="00715095"/>
    <w:rsid w:val="0071731C"/>
    <w:rsid w:val="00723C01"/>
    <w:rsid w:val="00742AF2"/>
    <w:rsid w:val="00753AD8"/>
    <w:rsid w:val="00776DB6"/>
    <w:rsid w:val="007B53BB"/>
    <w:rsid w:val="007C7965"/>
    <w:rsid w:val="007E261A"/>
    <w:rsid w:val="007E41D1"/>
    <w:rsid w:val="00823209"/>
    <w:rsid w:val="008334BF"/>
    <w:rsid w:val="008B50E7"/>
    <w:rsid w:val="008C46EA"/>
    <w:rsid w:val="008C7BB0"/>
    <w:rsid w:val="008E60A6"/>
    <w:rsid w:val="00900683"/>
    <w:rsid w:val="0091167D"/>
    <w:rsid w:val="00911E6C"/>
    <w:rsid w:val="0091764D"/>
    <w:rsid w:val="00945507"/>
    <w:rsid w:val="00972FE3"/>
    <w:rsid w:val="009751D6"/>
    <w:rsid w:val="00992F11"/>
    <w:rsid w:val="0099627D"/>
    <w:rsid w:val="009C0A76"/>
    <w:rsid w:val="009E22D6"/>
    <w:rsid w:val="009E4FB0"/>
    <w:rsid w:val="009F2D66"/>
    <w:rsid w:val="00A1365A"/>
    <w:rsid w:val="00A255A5"/>
    <w:rsid w:val="00A3422F"/>
    <w:rsid w:val="00A67C23"/>
    <w:rsid w:val="00A85765"/>
    <w:rsid w:val="00AE7562"/>
    <w:rsid w:val="00AF24B3"/>
    <w:rsid w:val="00AF5B58"/>
    <w:rsid w:val="00B16BB4"/>
    <w:rsid w:val="00B3489B"/>
    <w:rsid w:val="00B34DB0"/>
    <w:rsid w:val="00B46AD3"/>
    <w:rsid w:val="00B559D6"/>
    <w:rsid w:val="00B72837"/>
    <w:rsid w:val="00B760F9"/>
    <w:rsid w:val="00BC4FC3"/>
    <w:rsid w:val="00C12EE3"/>
    <w:rsid w:val="00C52093"/>
    <w:rsid w:val="00C56E3F"/>
    <w:rsid w:val="00C61B91"/>
    <w:rsid w:val="00CC0968"/>
    <w:rsid w:val="00CC5E9B"/>
    <w:rsid w:val="00CD604E"/>
    <w:rsid w:val="00CD6BE9"/>
    <w:rsid w:val="00CE47BE"/>
    <w:rsid w:val="00CF0902"/>
    <w:rsid w:val="00D32CD0"/>
    <w:rsid w:val="00D45ABF"/>
    <w:rsid w:val="00D56708"/>
    <w:rsid w:val="00D612C3"/>
    <w:rsid w:val="00D62AC8"/>
    <w:rsid w:val="00D97C17"/>
    <w:rsid w:val="00DA36B6"/>
    <w:rsid w:val="00DC1EBE"/>
    <w:rsid w:val="00E15CF5"/>
    <w:rsid w:val="00E47D96"/>
    <w:rsid w:val="00E75A94"/>
    <w:rsid w:val="00E966ED"/>
    <w:rsid w:val="00EB548A"/>
    <w:rsid w:val="00EC04FE"/>
    <w:rsid w:val="00ED077D"/>
    <w:rsid w:val="00F154BE"/>
    <w:rsid w:val="00F32644"/>
    <w:rsid w:val="00F67B59"/>
    <w:rsid w:val="00F90C30"/>
    <w:rsid w:val="00FA346A"/>
    <w:rsid w:val="00FA5EB7"/>
    <w:rsid w:val="00FD2437"/>
    <w:rsid w:val="00FD5C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40"/>
    <o:shapelayout v:ext="edit">
      <o:idmap v:ext="edit" data="1"/>
      <o:rules v:ext="edit">
        <o:r id="V:Rule1" type="connector" idref="#_x0000_s1201"/>
        <o:r id="V:Rule2" type="connector" idref="#_x0000_s1199"/>
        <o:r id="V:Rule3" type="connector" idref="#_x0000_s1218"/>
        <o:r id="V:Rule4" type="connector" idref="#_x0000_s1217"/>
        <o:r id="V:Rule5" type="connector" idref="#_x0000_s1226"/>
        <o:r id="V:Rule6" type="connector" idref="#_x0000_s1225"/>
        <o:r id="V:Rule7" type="connector" idref="#_x0000_s1216"/>
        <o:r id="V:Rule8" type="connector" idref="#_x0000_s1197"/>
        <o:r id="V:Rule9" type="connector" idref="#_x0000_s1203"/>
      </o:rules>
    </o:shapelayout>
  </w:shapeDefaults>
  <w:decimalSymbol w:val=","/>
  <w:listSeparator w:val=";"/>
  <w15:docId w15:val="{0011514B-D2D9-4EC7-B7A8-24BAEEDE8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C29"/>
  </w:style>
  <w:style w:type="paragraph" w:styleId="Titre1">
    <w:name w:val="heading 1"/>
    <w:basedOn w:val="Normal"/>
    <w:next w:val="Normal"/>
    <w:link w:val="Titre1Car"/>
    <w:uiPriority w:val="9"/>
    <w:qFormat/>
    <w:rsid w:val="000031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031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947F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150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232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3209"/>
    <w:rPr>
      <w:rFonts w:ascii="Tahoma" w:hAnsi="Tahoma" w:cs="Tahoma"/>
      <w:sz w:val="16"/>
      <w:szCs w:val="16"/>
    </w:rPr>
  </w:style>
  <w:style w:type="paragraph" w:styleId="Notedebasdepage">
    <w:name w:val="footnote text"/>
    <w:basedOn w:val="Normal"/>
    <w:link w:val="NotedebasdepageCar"/>
    <w:uiPriority w:val="99"/>
    <w:semiHidden/>
    <w:unhideWhenUsed/>
    <w:rsid w:val="00A3422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3422F"/>
    <w:rPr>
      <w:sz w:val="20"/>
      <w:szCs w:val="20"/>
    </w:rPr>
  </w:style>
  <w:style w:type="character" w:styleId="Appelnotedebasdep">
    <w:name w:val="footnote reference"/>
    <w:basedOn w:val="Policepardfaut"/>
    <w:uiPriority w:val="99"/>
    <w:semiHidden/>
    <w:unhideWhenUsed/>
    <w:rsid w:val="00A3422F"/>
    <w:rPr>
      <w:vertAlign w:val="superscript"/>
    </w:rPr>
  </w:style>
  <w:style w:type="paragraph" w:styleId="Lgende">
    <w:name w:val="caption"/>
    <w:basedOn w:val="Normal"/>
    <w:next w:val="Normal"/>
    <w:uiPriority w:val="35"/>
    <w:unhideWhenUsed/>
    <w:qFormat/>
    <w:rsid w:val="00A3422F"/>
    <w:pPr>
      <w:spacing w:line="240" w:lineRule="auto"/>
    </w:pPr>
    <w:rPr>
      <w:b/>
      <w:bCs/>
      <w:color w:val="4F81BD" w:themeColor="accent1"/>
      <w:sz w:val="18"/>
      <w:szCs w:val="18"/>
    </w:rPr>
  </w:style>
  <w:style w:type="paragraph" w:styleId="Paragraphedeliste">
    <w:name w:val="List Paragraph"/>
    <w:basedOn w:val="Normal"/>
    <w:uiPriority w:val="34"/>
    <w:qFormat/>
    <w:rsid w:val="00A67C23"/>
    <w:pPr>
      <w:ind w:left="720"/>
      <w:contextualSpacing/>
    </w:pPr>
  </w:style>
  <w:style w:type="character" w:customStyle="1" w:styleId="Titre1Car">
    <w:name w:val="Titre 1 Car"/>
    <w:basedOn w:val="Policepardfaut"/>
    <w:link w:val="Titre1"/>
    <w:uiPriority w:val="9"/>
    <w:rsid w:val="000031F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031F6"/>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B76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C0A7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5947FF"/>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unhideWhenUsed/>
    <w:qFormat/>
    <w:rsid w:val="00141FCC"/>
    <w:pPr>
      <w:outlineLvl w:val="9"/>
    </w:pPr>
  </w:style>
  <w:style w:type="paragraph" w:styleId="TM2">
    <w:name w:val="toc 2"/>
    <w:basedOn w:val="Normal"/>
    <w:next w:val="Normal"/>
    <w:autoRedefine/>
    <w:uiPriority w:val="39"/>
    <w:unhideWhenUsed/>
    <w:rsid w:val="00141FCC"/>
    <w:pPr>
      <w:spacing w:after="100"/>
      <w:ind w:left="220"/>
    </w:pPr>
  </w:style>
  <w:style w:type="paragraph" w:styleId="TM3">
    <w:name w:val="toc 3"/>
    <w:basedOn w:val="Normal"/>
    <w:next w:val="Normal"/>
    <w:autoRedefine/>
    <w:uiPriority w:val="39"/>
    <w:unhideWhenUsed/>
    <w:rsid w:val="00141FCC"/>
    <w:pPr>
      <w:spacing w:after="100"/>
      <w:ind w:left="440"/>
    </w:pPr>
  </w:style>
  <w:style w:type="character" w:styleId="Lienhypertexte">
    <w:name w:val="Hyperlink"/>
    <w:basedOn w:val="Policepardfaut"/>
    <w:uiPriority w:val="99"/>
    <w:unhideWhenUsed/>
    <w:rsid w:val="00141FCC"/>
    <w:rPr>
      <w:color w:val="0000FF" w:themeColor="hyperlink"/>
      <w:u w:val="single"/>
    </w:rPr>
  </w:style>
  <w:style w:type="character" w:styleId="Textedelespacerserv">
    <w:name w:val="Placeholder Text"/>
    <w:basedOn w:val="Policepardfaut"/>
    <w:uiPriority w:val="99"/>
    <w:semiHidden/>
    <w:rsid w:val="004726C0"/>
    <w:rPr>
      <w:color w:val="808080"/>
    </w:rPr>
  </w:style>
  <w:style w:type="character" w:customStyle="1" w:styleId="apple-converted-space">
    <w:name w:val="apple-converted-space"/>
    <w:basedOn w:val="Policepardfaut"/>
    <w:rsid w:val="00715095"/>
  </w:style>
  <w:style w:type="paragraph" w:styleId="TM1">
    <w:name w:val="toc 1"/>
    <w:basedOn w:val="Normal"/>
    <w:next w:val="Normal"/>
    <w:autoRedefine/>
    <w:uiPriority w:val="39"/>
    <w:unhideWhenUsed/>
    <w:rsid w:val="00715095"/>
    <w:pPr>
      <w:spacing w:after="100"/>
    </w:pPr>
  </w:style>
  <w:style w:type="character" w:customStyle="1" w:styleId="Titre4Car">
    <w:name w:val="Titre 4 Car"/>
    <w:basedOn w:val="Policepardfaut"/>
    <w:link w:val="Titre4"/>
    <w:uiPriority w:val="9"/>
    <w:rsid w:val="0071509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137860">
      <w:bodyDiv w:val="1"/>
      <w:marLeft w:val="0"/>
      <w:marRight w:val="0"/>
      <w:marTop w:val="0"/>
      <w:marBottom w:val="0"/>
      <w:divBdr>
        <w:top w:val="none" w:sz="0" w:space="0" w:color="auto"/>
        <w:left w:val="none" w:sz="0" w:space="0" w:color="auto"/>
        <w:bottom w:val="none" w:sz="0" w:space="0" w:color="auto"/>
        <w:right w:val="none" w:sz="0" w:space="0" w:color="auto"/>
      </w:divBdr>
    </w:div>
    <w:div w:id="391316936">
      <w:bodyDiv w:val="1"/>
      <w:marLeft w:val="0"/>
      <w:marRight w:val="0"/>
      <w:marTop w:val="0"/>
      <w:marBottom w:val="0"/>
      <w:divBdr>
        <w:top w:val="none" w:sz="0" w:space="0" w:color="auto"/>
        <w:left w:val="none" w:sz="0" w:space="0" w:color="auto"/>
        <w:bottom w:val="none" w:sz="0" w:space="0" w:color="auto"/>
        <w:right w:val="none" w:sz="0" w:space="0" w:color="auto"/>
      </w:divBdr>
    </w:div>
    <w:div w:id="427890365">
      <w:bodyDiv w:val="1"/>
      <w:marLeft w:val="0"/>
      <w:marRight w:val="0"/>
      <w:marTop w:val="0"/>
      <w:marBottom w:val="0"/>
      <w:divBdr>
        <w:top w:val="none" w:sz="0" w:space="0" w:color="auto"/>
        <w:left w:val="none" w:sz="0" w:space="0" w:color="auto"/>
        <w:bottom w:val="none" w:sz="0" w:space="0" w:color="auto"/>
        <w:right w:val="none" w:sz="0" w:space="0" w:color="auto"/>
      </w:divBdr>
    </w:div>
    <w:div w:id="492840290">
      <w:bodyDiv w:val="1"/>
      <w:marLeft w:val="0"/>
      <w:marRight w:val="0"/>
      <w:marTop w:val="0"/>
      <w:marBottom w:val="0"/>
      <w:divBdr>
        <w:top w:val="none" w:sz="0" w:space="0" w:color="auto"/>
        <w:left w:val="none" w:sz="0" w:space="0" w:color="auto"/>
        <w:bottom w:val="none" w:sz="0" w:space="0" w:color="auto"/>
        <w:right w:val="none" w:sz="0" w:space="0" w:color="auto"/>
      </w:divBdr>
    </w:div>
    <w:div w:id="531455993">
      <w:bodyDiv w:val="1"/>
      <w:marLeft w:val="0"/>
      <w:marRight w:val="0"/>
      <w:marTop w:val="0"/>
      <w:marBottom w:val="0"/>
      <w:divBdr>
        <w:top w:val="none" w:sz="0" w:space="0" w:color="auto"/>
        <w:left w:val="none" w:sz="0" w:space="0" w:color="auto"/>
        <w:bottom w:val="none" w:sz="0" w:space="0" w:color="auto"/>
        <w:right w:val="none" w:sz="0" w:space="0" w:color="auto"/>
      </w:divBdr>
    </w:div>
    <w:div w:id="1070663379">
      <w:bodyDiv w:val="1"/>
      <w:marLeft w:val="0"/>
      <w:marRight w:val="0"/>
      <w:marTop w:val="0"/>
      <w:marBottom w:val="0"/>
      <w:divBdr>
        <w:top w:val="none" w:sz="0" w:space="0" w:color="auto"/>
        <w:left w:val="none" w:sz="0" w:space="0" w:color="auto"/>
        <w:bottom w:val="none" w:sz="0" w:space="0" w:color="auto"/>
        <w:right w:val="none" w:sz="0" w:space="0" w:color="auto"/>
      </w:divBdr>
    </w:div>
    <w:div w:id="158633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DE559D-4F00-4486-BC1E-D6E9CA7A2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7</Pages>
  <Words>1576</Words>
  <Characters>8670</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Amadou Kane</dc:creator>
  <cp:lastModifiedBy>Amadou Kane</cp:lastModifiedBy>
  <cp:revision>22</cp:revision>
  <cp:lastPrinted>2015-05-20T22:39:00Z</cp:lastPrinted>
  <dcterms:created xsi:type="dcterms:W3CDTF">2015-04-23T17:18:00Z</dcterms:created>
  <dcterms:modified xsi:type="dcterms:W3CDTF">2015-05-20T23:17:00Z</dcterms:modified>
</cp:coreProperties>
</file>