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98A7" w14:textId="56A3525B" w:rsidR="00D5428E" w:rsidRPr="005C68D5" w:rsidRDefault="005C68D5">
      <w:pPr>
        <w:rPr>
          <w:b/>
          <w:bCs/>
          <w:sz w:val="36"/>
          <w:szCs w:val="36"/>
          <w:lang w:val="en-GB"/>
        </w:rPr>
      </w:pPr>
      <w:r w:rsidRPr="005C68D5">
        <w:rPr>
          <w:b/>
          <w:bCs/>
          <w:sz w:val="36"/>
          <w:szCs w:val="36"/>
          <w:lang w:val="en-GB"/>
        </w:rPr>
        <w:t>Ivernia Plus Home Insurance</w:t>
      </w:r>
    </w:p>
    <w:p w14:paraId="26AF441D" w14:textId="77777777" w:rsidR="005C68D5" w:rsidRDefault="005C68D5" w:rsidP="005C68D5">
      <w:pPr>
        <w:rPr>
          <w:b/>
          <w:bCs/>
          <w:lang w:val="en-US"/>
        </w:rPr>
      </w:pPr>
      <w:r w:rsidRPr="009A071F">
        <w:rPr>
          <w:b/>
          <w:bCs/>
          <w:sz w:val="32"/>
          <w:szCs w:val="32"/>
          <w:lang w:val="en-US"/>
        </w:rPr>
        <w:t>Rate Change Log</w:t>
      </w:r>
      <w:r>
        <w:rPr>
          <w:b/>
          <w:bCs/>
          <w:lang w:val="en-US"/>
        </w:rPr>
        <w:t xml:space="preserve"> (Please use in conjunction with Rating 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2283"/>
        <w:gridCol w:w="2089"/>
      </w:tblGrid>
      <w:tr w:rsidR="005C68D5" w14:paraId="469C040F" w14:textId="77777777" w:rsidTr="005C68D5">
        <w:trPr>
          <w:trHeight w:val="230"/>
        </w:trPr>
        <w:tc>
          <w:tcPr>
            <w:tcW w:w="1307" w:type="dxa"/>
          </w:tcPr>
          <w:p w14:paraId="2CD4C482" w14:textId="77777777" w:rsidR="005C68D5" w:rsidRPr="009F5337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283" w:type="dxa"/>
          </w:tcPr>
          <w:p w14:paraId="18B31FE7" w14:textId="77777777" w:rsidR="005C68D5" w:rsidRPr="009F5337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UAT Complete</w:t>
            </w:r>
          </w:p>
        </w:tc>
        <w:tc>
          <w:tcPr>
            <w:tcW w:w="2089" w:type="dxa"/>
          </w:tcPr>
          <w:p w14:paraId="2ADBA029" w14:textId="77777777" w:rsidR="005C68D5" w:rsidRPr="009F5337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Live Effective</w:t>
            </w:r>
          </w:p>
        </w:tc>
      </w:tr>
      <w:tr w:rsidR="005C68D5" w14:paraId="08DB919F" w14:textId="77777777" w:rsidTr="005C68D5">
        <w:trPr>
          <w:trHeight w:val="316"/>
        </w:trPr>
        <w:tc>
          <w:tcPr>
            <w:tcW w:w="1307" w:type="dxa"/>
          </w:tcPr>
          <w:p w14:paraId="6A549202" w14:textId="7101CECB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V1.</w:t>
            </w:r>
            <w:r w:rsidR="00D85F47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283" w:type="dxa"/>
          </w:tcPr>
          <w:p w14:paraId="33FB8AD2" w14:textId="00D8991A" w:rsidR="005C68D5" w:rsidRDefault="009E2652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26/01/2024</w:t>
            </w:r>
          </w:p>
        </w:tc>
        <w:tc>
          <w:tcPr>
            <w:tcW w:w="2089" w:type="dxa"/>
          </w:tcPr>
          <w:p w14:paraId="54096E5C" w14:textId="22C8A5AF" w:rsidR="005C68D5" w:rsidRDefault="009E2652" w:rsidP="00692B8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26/01/2024</w:t>
            </w:r>
          </w:p>
        </w:tc>
      </w:tr>
      <w:tr w:rsidR="005C68D5" w14:paraId="6F55E008" w14:textId="77777777" w:rsidTr="005C68D5">
        <w:trPr>
          <w:trHeight w:val="240"/>
        </w:trPr>
        <w:tc>
          <w:tcPr>
            <w:tcW w:w="1307" w:type="dxa"/>
          </w:tcPr>
          <w:p w14:paraId="6A6E3E33" w14:textId="6CA82B5E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14:paraId="241093C3" w14:textId="77777777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089" w:type="dxa"/>
          </w:tcPr>
          <w:p w14:paraId="2B016394" w14:textId="77777777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5C68D5" w14:paraId="755A18E1" w14:textId="77777777" w:rsidTr="005C68D5">
        <w:trPr>
          <w:trHeight w:val="230"/>
        </w:trPr>
        <w:tc>
          <w:tcPr>
            <w:tcW w:w="1307" w:type="dxa"/>
          </w:tcPr>
          <w:p w14:paraId="4C8086BF" w14:textId="7405AA59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14:paraId="140F1DA0" w14:textId="77777777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089" w:type="dxa"/>
          </w:tcPr>
          <w:p w14:paraId="22F03CD2" w14:textId="0A94AD43" w:rsidR="005C68D5" w:rsidRDefault="005C68D5" w:rsidP="00692B8F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507153F8" w14:textId="77777777" w:rsidR="005C68D5" w:rsidRDefault="005C68D5">
      <w:pPr>
        <w:rPr>
          <w:lang w:val="en-GB"/>
        </w:rPr>
      </w:pPr>
    </w:p>
    <w:p w14:paraId="3712D22D" w14:textId="4930E586" w:rsidR="005C68D5" w:rsidRPr="005C68D5" w:rsidRDefault="00AB4A5A" w:rsidP="005C68D5">
      <w:pPr>
        <w:rPr>
          <w:b/>
          <w:bCs/>
          <w:sz w:val="32"/>
          <w:szCs w:val="32"/>
          <w:lang w:val="en-US"/>
        </w:rPr>
      </w:pPr>
      <w:bookmarkStart w:id="0" w:name="_Hlk157167611"/>
      <w:r>
        <w:rPr>
          <w:b/>
          <w:bCs/>
          <w:sz w:val="32"/>
          <w:szCs w:val="32"/>
          <w:lang w:val="en-US"/>
        </w:rPr>
        <w:t>C</w:t>
      </w:r>
      <w:r w:rsidR="005C68D5" w:rsidRPr="005C68D5">
        <w:rPr>
          <w:b/>
          <w:bCs/>
          <w:sz w:val="32"/>
          <w:szCs w:val="32"/>
          <w:lang w:val="en-US"/>
        </w:rPr>
        <w:t>alibration Rate Change</w:t>
      </w:r>
      <w:r w:rsidR="005C68D5">
        <w:rPr>
          <w:b/>
          <w:bCs/>
          <w:sz w:val="32"/>
          <w:szCs w:val="32"/>
          <w:lang w:val="en-US"/>
        </w:rPr>
        <w:t xml:space="preserve"> v1.</w:t>
      </w:r>
      <w:r w:rsidR="009E2652">
        <w:rPr>
          <w:b/>
          <w:bCs/>
          <w:sz w:val="32"/>
          <w:szCs w:val="32"/>
          <w:lang w:val="en-US"/>
        </w:rPr>
        <w:t>0</w:t>
      </w:r>
    </w:p>
    <w:bookmarkEnd w:id="0"/>
    <w:p w14:paraId="1FF80481" w14:textId="70CD6541" w:rsidR="00C96B8F" w:rsidRPr="00C96B8F" w:rsidRDefault="00C96B8F" w:rsidP="00C96B8F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C96B8F">
        <w:rPr>
          <w:b/>
          <w:bCs/>
          <w:lang w:val="en-GB"/>
        </w:rPr>
        <w:t>Count of Bathroom Acceptance change:</w:t>
      </w:r>
      <w:r>
        <w:rPr>
          <w:b/>
          <w:bCs/>
          <w:lang w:val="en-GB"/>
        </w:rPr>
        <w:t xml:space="preserve"> </w:t>
      </w:r>
      <w:r w:rsidRPr="00C96B8F">
        <w:rPr>
          <w:lang w:val="en-GB"/>
        </w:rPr>
        <w:t>Amend acceptance rules to quote for properties with 4 bathrooms</w:t>
      </w:r>
      <w:r>
        <w:rPr>
          <w:lang w:val="en-GB"/>
        </w:rPr>
        <w:t>. Current rules exclude common standard properties with 4 bathroom</w:t>
      </w:r>
      <w:r w:rsidR="00730695">
        <w:rPr>
          <w:lang w:val="en-GB"/>
        </w:rPr>
        <w:t>s (</w:t>
      </w:r>
      <w:r>
        <w:rPr>
          <w:lang w:val="en-GB"/>
        </w:rPr>
        <w:t>including 3 storey houses and self builds)</w:t>
      </w:r>
    </w:p>
    <w:p w14:paraId="1A83886E" w14:textId="7AD12B0A" w:rsidR="00C96B8F" w:rsidRPr="00C96B8F" w:rsidRDefault="00C96B8F" w:rsidP="00C96B8F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C96B8F">
        <w:rPr>
          <w:b/>
          <w:bCs/>
          <w:lang w:val="en-GB"/>
        </w:rPr>
        <w:t>Single Specified Item Exceeded 10% of Contents Cover</w:t>
      </w:r>
      <w:r>
        <w:rPr>
          <w:b/>
          <w:bCs/>
          <w:lang w:val="en-GB"/>
        </w:rPr>
        <w:t xml:space="preserve"> Acceptance change: </w:t>
      </w:r>
      <w:r w:rsidRPr="00C96B8F">
        <w:rPr>
          <w:lang w:val="en-GB"/>
        </w:rPr>
        <w:t>Amend acceptance rules to quote</w:t>
      </w:r>
      <w:r>
        <w:rPr>
          <w:lang w:val="en-GB"/>
        </w:rPr>
        <w:t xml:space="preserve"> for single specified items up to 25% of Contents Cover.</w:t>
      </w:r>
    </w:p>
    <w:p w14:paraId="51625242" w14:textId="77777777" w:rsidR="005C68D5" w:rsidRDefault="005C68D5" w:rsidP="005C68D5">
      <w:pPr>
        <w:rPr>
          <w:b/>
          <w:bCs/>
        </w:rPr>
      </w:pPr>
    </w:p>
    <w:p w14:paraId="43FAA0D7" w14:textId="77777777" w:rsidR="005C68D5" w:rsidRPr="0046234C" w:rsidRDefault="005C68D5" w:rsidP="005C68D5">
      <w:pPr>
        <w:rPr>
          <w:b/>
          <w:bCs/>
        </w:rPr>
      </w:pPr>
      <w:r w:rsidRPr="0046234C">
        <w:rPr>
          <w:b/>
          <w:bCs/>
        </w:rPr>
        <w:t>Target Go Live</w:t>
      </w:r>
    </w:p>
    <w:p w14:paraId="00F94368" w14:textId="48AA2A52" w:rsidR="005C68D5" w:rsidRDefault="005C68D5" w:rsidP="005C68D5">
      <w:pPr>
        <w:pStyle w:val="ListParagraph"/>
        <w:numPr>
          <w:ilvl w:val="0"/>
          <w:numId w:val="5"/>
        </w:numPr>
      </w:pPr>
      <w:r>
        <w:t xml:space="preserve">New Business quotes using </w:t>
      </w:r>
      <w:r w:rsidR="006E38F1">
        <w:t>RiskHandler</w:t>
      </w:r>
      <w:r>
        <w:t xml:space="preserve"> = 2</w:t>
      </w:r>
      <w:r w:rsidR="00AB4A5A">
        <w:t>6</w:t>
      </w:r>
      <w:r>
        <w:t>/</w:t>
      </w:r>
      <w:r w:rsidR="00C96B8F">
        <w:t>01</w:t>
      </w:r>
      <w:r>
        <w:t>/202</w:t>
      </w:r>
      <w:r w:rsidR="00C96B8F">
        <w:t>4</w:t>
      </w:r>
    </w:p>
    <w:p w14:paraId="6F00CE68" w14:textId="77777777" w:rsidR="005C68D5" w:rsidRDefault="005C68D5" w:rsidP="005C68D5">
      <w:pPr>
        <w:rPr>
          <w:lang w:val="en-US"/>
        </w:rPr>
      </w:pPr>
    </w:p>
    <w:p w14:paraId="0CFB501D" w14:textId="77777777" w:rsidR="005C68D5" w:rsidRDefault="005C68D5" w:rsidP="005C68D5">
      <w:pPr>
        <w:rPr>
          <w:b/>
        </w:rPr>
      </w:pPr>
      <w:r w:rsidRPr="009A071F">
        <w:rPr>
          <w:b/>
        </w:rPr>
        <w:t xml:space="preserve">Objective of </w:t>
      </w:r>
      <w:r>
        <w:rPr>
          <w:b/>
        </w:rPr>
        <w:t>Rate Change</w:t>
      </w:r>
      <w:r w:rsidRPr="009A071F">
        <w:rPr>
          <w:b/>
        </w:rPr>
        <w:t xml:space="preserve">: </w:t>
      </w:r>
    </w:p>
    <w:p w14:paraId="203D2468" w14:textId="16E32E64" w:rsidR="005C68D5" w:rsidRDefault="00C96B8F" w:rsidP="005C68D5">
      <w:pPr>
        <w:pStyle w:val="ListParagraph"/>
        <w:numPr>
          <w:ilvl w:val="0"/>
          <w:numId w:val="1"/>
        </w:numPr>
      </w:pPr>
      <w:r>
        <w:t>Improve competitive position in select area/counties where initial rates are too high.</w:t>
      </w:r>
    </w:p>
    <w:p w14:paraId="134FE419" w14:textId="3E04D243" w:rsidR="00C96B8F" w:rsidRDefault="00C96B8F" w:rsidP="005C68D5">
      <w:pPr>
        <w:pStyle w:val="ListParagraph"/>
        <w:numPr>
          <w:ilvl w:val="0"/>
          <w:numId w:val="1"/>
        </w:numPr>
      </w:pPr>
      <w:r>
        <w:t>Improve quotability to provide quotes for target risks.</w:t>
      </w:r>
    </w:p>
    <w:p w14:paraId="4C31A003" w14:textId="77777777" w:rsidR="003448D0" w:rsidRDefault="003448D0" w:rsidP="003448D0">
      <w:pPr>
        <w:rPr>
          <w:b/>
          <w:bCs/>
        </w:rPr>
      </w:pPr>
    </w:p>
    <w:p w14:paraId="0872DE7F" w14:textId="77211BBA" w:rsidR="003448D0" w:rsidRDefault="003448D0" w:rsidP="003448D0">
      <w:pPr>
        <w:rPr>
          <w:b/>
          <w:bCs/>
        </w:rPr>
      </w:pPr>
      <w:r w:rsidRPr="003448D0">
        <w:rPr>
          <w:b/>
          <w:bCs/>
        </w:rPr>
        <w:t>Expected Impact:</w:t>
      </w:r>
    </w:p>
    <w:p w14:paraId="460F2676" w14:textId="594BADBF" w:rsidR="003448D0" w:rsidRPr="003448D0" w:rsidRDefault="003448D0" w:rsidP="003448D0">
      <w:pPr>
        <w:pStyle w:val="ListParagraph"/>
        <w:numPr>
          <w:ilvl w:val="0"/>
          <w:numId w:val="7"/>
        </w:numPr>
        <w:rPr>
          <w:b/>
          <w:bCs/>
        </w:rPr>
      </w:pPr>
      <w:r>
        <w:t>Improvement in quotability. 6-8%pts depending on profile mix.</w:t>
      </w:r>
    </w:p>
    <w:p w14:paraId="6297A2C7" w14:textId="45BF62BD" w:rsidR="003448D0" w:rsidRPr="003448D0" w:rsidRDefault="003448D0" w:rsidP="003448D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No </w:t>
      </w:r>
      <w:r w:rsidR="00C71934">
        <w:t xml:space="preserve">expected </w:t>
      </w:r>
      <w:r>
        <w:t>impact on loss ratio or claim frequency.</w:t>
      </w:r>
    </w:p>
    <w:p w14:paraId="46213F63" w14:textId="77777777" w:rsidR="005C68D5" w:rsidRDefault="005C68D5" w:rsidP="005C68D5">
      <w:pPr>
        <w:rPr>
          <w:b/>
          <w:bCs/>
          <w:sz w:val="28"/>
          <w:szCs w:val="28"/>
          <w:u w:val="single"/>
          <w:lang w:val="en-US"/>
        </w:rPr>
      </w:pPr>
    </w:p>
    <w:p w14:paraId="048991C2" w14:textId="77777777" w:rsidR="005C68D5" w:rsidRDefault="005C68D5" w:rsidP="005C68D5">
      <w:pPr>
        <w:rPr>
          <w:b/>
        </w:rPr>
      </w:pPr>
      <w:r>
        <w:rPr>
          <w:b/>
        </w:rPr>
        <w:t>Testing Process:</w:t>
      </w:r>
    </w:p>
    <w:p w14:paraId="2CA97C52" w14:textId="211B7F02" w:rsidR="005C68D5" w:rsidRDefault="005C68D5" w:rsidP="005C68D5">
      <w:pPr>
        <w:pStyle w:val="ListParagraph"/>
        <w:numPr>
          <w:ilvl w:val="0"/>
          <w:numId w:val="2"/>
        </w:numPr>
      </w:pPr>
      <w:r>
        <w:t xml:space="preserve">Rate change to be implemented on </w:t>
      </w:r>
      <w:r w:rsidR="00C96B8F">
        <w:t>RiskHandler test system.</w:t>
      </w:r>
    </w:p>
    <w:p w14:paraId="7D131C25" w14:textId="6997D1F4" w:rsidR="005C68D5" w:rsidRPr="0053154F" w:rsidRDefault="005C68D5" w:rsidP="005C68D5">
      <w:pPr>
        <w:pStyle w:val="ListParagraph"/>
        <w:numPr>
          <w:ilvl w:val="0"/>
          <w:numId w:val="2"/>
        </w:numPr>
      </w:pPr>
      <w:r w:rsidRPr="0053154F">
        <w:t xml:space="preserve">Test cases processed on </w:t>
      </w:r>
      <w:r w:rsidR="00C96B8F">
        <w:t>RiskHandler test system</w:t>
      </w:r>
      <w:r w:rsidRPr="0053154F">
        <w:t>.</w:t>
      </w:r>
    </w:p>
    <w:p w14:paraId="612BA6C8" w14:textId="03676528" w:rsidR="005C68D5" w:rsidRDefault="005C68D5" w:rsidP="005C68D5">
      <w:pPr>
        <w:pStyle w:val="ListParagraph"/>
        <w:numPr>
          <w:ilvl w:val="0"/>
          <w:numId w:val="2"/>
        </w:numPr>
      </w:pPr>
      <w:r w:rsidRPr="0053154F">
        <w:t xml:space="preserve">Test cases and results are stored in </w:t>
      </w:r>
      <w:r w:rsidR="005B0001" w:rsidRPr="005B0001">
        <w:t>P:\Underwriting\Pricing Pipelines\IV-Home Pricing-Engine\Rate Change Log &amp; UAT files</w:t>
      </w:r>
      <w:r w:rsidR="005B0001">
        <w:t xml:space="preserve"> folder</w:t>
      </w:r>
    </w:p>
    <w:p w14:paraId="62AA43DC" w14:textId="77777777" w:rsidR="005C68D5" w:rsidRPr="0053154F" w:rsidRDefault="005C68D5" w:rsidP="005C68D5">
      <w:pPr>
        <w:pStyle w:val="ListParagraph"/>
        <w:numPr>
          <w:ilvl w:val="0"/>
          <w:numId w:val="2"/>
        </w:numPr>
      </w:pPr>
      <w:r>
        <w:t xml:space="preserve">Changes promoted to live on satisfactory completion of all test cases </w:t>
      </w:r>
    </w:p>
    <w:p w14:paraId="38FA3CC4" w14:textId="77777777" w:rsidR="005C68D5" w:rsidRPr="001F6419" w:rsidRDefault="005C68D5" w:rsidP="005C68D5">
      <w:pPr>
        <w:rPr>
          <w:b/>
        </w:rPr>
      </w:pPr>
      <w:r w:rsidRPr="001F6419">
        <w:rPr>
          <w:b/>
        </w:rPr>
        <w:t>Post implementation Analysis:</w:t>
      </w:r>
    </w:p>
    <w:p w14:paraId="72FA0FFB" w14:textId="71ED0951" w:rsidR="005C68D5" w:rsidRDefault="005C68D5" w:rsidP="005C68D5">
      <w:pPr>
        <w:pStyle w:val="ListParagraph"/>
        <w:numPr>
          <w:ilvl w:val="0"/>
          <w:numId w:val="4"/>
        </w:numPr>
      </w:pPr>
      <w:r>
        <w:t xml:space="preserve">Post implementation review of impact on </w:t>
      </w:r>
      <w:r w:rsidR="005B0001">
        <w:t xml:space="preserve">Risk selection, </w:t>
      </w:r>
      <w:r>
        <w:t>Effectiveness and Average Premiums</w:t>
      </w:r>
    </w:p>
    <w:p w14:paraId="7E43F5C8" w14:textId="2A1FD98D" w:rsidR="005C68D5" w:rsidRDefault="005C68D5" w:rsidP="005C68D5">
      <w:pPr>
        <w:pStyle w:val="ListParagraph"/>
        <w:numPr>
          <w:ilvl w:val="0"/>
          <w:numId w:val="4"/>
        </w:numPr>
      </w:pPr>
      <w:r>
        <w:t>Risk Profile monitor to be run to identify any changes to profile</w:t>
      </w:r>
      <w:r w:rsidR="005B0001">
        <w:t xml:space="preserve"> mix</w:t>
      </w:r>
    </w:p>
    <w:p w14:paraId="7696AA7E" w14:textId="77777777" w:rsidR="005C68D5" w:rsidRDefault="005C68D5" w:rsidP="005C68D5">
      <w:pPr>
        <w:rPr>
          <w:b/>
        </w:rPr>
      </w:pPr>
      <w:r w:rsidRPr="00A90EC4">
        <w:rPr>
          <w:b/>
        </w:rPr>
        <w:t>Considerations:</w:t>
      </w:r>
    </w:p>
    <w:p w14:paraId="0D178D6D" w14:textId="77777777" w:rsidR="005C68D5" w:rsidRPr="00A90EC4" w:rsidRDefault="005C68D5" w:rsidP="005C68D5">
      <w:r w:rsidRPr="00A90EC4">
        <w:t xml:space="preserve">Rate change proposals </w:t>
      </w:r>
      <w:r>
        <w:t>have been considered in light of:</w:t>
      </w:r>
    </w:p>
    <w:p w14:paraId="5B994691" w14:textId="77777777" w:rsidR="005C68D5" w:rsidRDefault="005C68D5" w:rsidP="005C68D5">
      <w:pPr>
        <w:pStyle w:val="ListParagraph"/>
        <w:numPr>
          <w:ilvl w:val="0"/>
          <w:numId w:val="3"/>
        </w:numPr>
      </w:pPr>
      <w:r>
        <w:t>Product Oversight and Governance Policy</w:t>
      </w:r>
    </w:p>
    <w:p w14:paraId="22351CD1" w14:textId="77777777" w:rsidR="005C68D5" w:rsidRDefault="005C68D5" w:rsidP="005C68D5">
      <w:pPr>
        <w:pStyle w:val="ListParagraph"/>
        <w:numPr>
          <w:ilvl w:val="0"/>
          <w:numId w:val="3"/>
        </w:numPr>
      </w:pPr>
      <w:r>
        <w:t xml:space="preserve">Differential Pricing </w:t>
      </w:r>
    </w:p>
    <w:p w14:paraId="6A9F463B" w14:textId="77777777" w:rsidR="005C68D5" w:rsidRDefault="005C68D5" w:rsidP="005C68D5">
      <w:pPr>
        <w:pStyle w:val="ListParagraph"/>
        <w:numPr>
          <w:ilvl w:val="0"/>
          <w:numId w:val="3"/>
        </w:numPr>
      </w:pPr>
      <w:r>
        <w:t>Treating Customers Fairly Policy</w:t>
      </w:r>
    </w:p>
    <w:p w14:paraId="7BB24C15" w14:textId="44470695" w:rsidR="005B0001" w:rsidRDefault="005B0001" w:rsidP="005C68D5">
      <w:pPr>
        <w:pStyle w:val="ListParagraph"/>
        <w:numPr>
          <w:ilvl w:val="0"/>
          <w:numId w:val="3"/>
        </w:numPr>
      </w:pPr>
      <w:r>
        <w:lastRenderedPageBreak/>
        <w:t>Vulnerable customers</w:t>
      </w:r>
    </w:p>
    <w:p w14:paraId="32E7C124" w14:textId="50ED990B" w:rsidR="005B0001" w:rsidRDefault="005B0001" w:rsidP="005C68D5">
      <w:pPr>
        <w:pStyle w:val="ListParagraph"/>
        <w:numPr>
          <w:ilvl w:val="0"/>
          <w:numId w:val="3"/>
        </w:numPr>
      </w:pPr>
      <w:r>
        <w:t xml:space="preserve">Approved by </w:t>
      </w:r>
      <w:r w:rsidR="006E38F1">
        <w:t xml:space="preserve">Ivernia </w:t>
      </w:r>
      <w:r w:rsidR="006E38F1" w:rsidRPr="006E38F1">
        <w:t>Underwriting Product and Pricing Committee</w:t>
      </w:r>
    </w:p>
    <w:sectPr w:rsidR="005B0001" w:rsidSect="00F72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5C4"/>
    <w:multiLevelType w:val="hybridMultilevel"/>
    <w:tmpl w:val="01BE3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C75E3"/>
    <w:multiLevelType w:val="hybridMultilevel"/>
    <w:tmpl w:val="BB88E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67F6"/>
    <w:multiLevelType w:val="hybridMultilevel"/>
    <w:tmpl w:val="0D4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35F7"/>
    <w:multiLevelType w:val="hybridMultilevel"/>
    <w:tmpl w:val="0EFE9B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31BC2"/>
    <w:multiLevelType w:val="hybridMultilevel"/>
    <w:tmpl w:val="F5C8A05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D31732"/>
    <w:multiLevelType w:val="hybridMultilevel"/>
    <w:tmpl w:val="1A4C2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B4701"/>
    <w:multiLevelType w:val="hybridMultilevel"/>
    <w:tmpl w:val="03869C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85C0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12333">
    <w:abstractNumId w:val="5"/>
  </w:num>
  <w:num w:numId="2" w16cid:durableId="383330009">
    <w:abstractNumId w:val="2"/>
  </w:num>
  <w:num w:numId="3" w16cid:durableId="779110156">
    <w:abstractNumId w:val="3"/>
  </w:num>
  <w:num w:numId="4" w16cid:durableId="461116004">
    <w:abstractNumId w:val="6"/>
  </w:num>
  <w:num w:numId="5" w16cid:durableId="303243603">
    <w:abstractNumId w:val="0"/>
  </w:num>
  <w:num w:numId="6" w16cid:durableId="1064453047">
    <w:abstractNumId w:val="4"/>
  </w:num>
  <w:num w:numId="7" w16cid:durableId="205831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D5"/>
    <w:rsid w:val="00207D15"/>
    <w:rsid w:val="003448D0"/>
    <w:rsid w:val="005B0001"/>
    <w:rsid w:val="005C68D5"/>
    <w:rsid w:val="006D7A93"/>
    <w:rsid w:val="006E38F1"/>
    <w:rsid w:val="00730695"/>
    <w:rsid w:val="00984011"/>
    <w:rsid w:val="009E2652"/>
    <w:rsid w:val="009E7926"/>
    <w:rsid w:val="00AB4A5A"/>
    <w:rsid w:val="00C71934"/>
    <w:rsid w:val="00C96B8F"/>
    <w:rsid w:val="00D273DD"/>
    <w:rsid w:val="00D5428E"/>
    <w:rsid w:val="00D85F47"/>
    <w:rsid w:val="00F7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2B9"/>
  <w15:chartTrackingRefBased/>
  <w15:docId w15:val="{1A8F5CE3-9360-46C0-A3E3-ED466C1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8D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8D5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Murdock</dc:creator>
  <cp:keywords/>
  <dc:description/>
  <cp:lastModifiedBy>Graeme Murdock</cp:lastModifiedBy>
  <cp:revision>6</cp:revision>
  <dcterms:created xsi:type="dcterms:W3CDTF">2024-01-26T14:54:00Z</dcterms:created>
  <dcterms:modified xsi:type="dcterms:W3CDTF">2024-01-29T09:45:00Z</dcterms:modified>
</cp:coreProperties>
</file>