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2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2130" cy="756285"/>
                          <a:chExt cx="10692130" cy="7562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69213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756285">
                                <a:moveTo>
                                  <a:pt x="106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6000"/>
                                </a:lnTo>
                                <a:lnTo>
                                  <a:pt x="10692000" y="756000"/>
                                </a:lnTo>
                                <a:lnTo>
                                  <a:pt x="106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67999" y="284048"/>
                            <a:ext cx="232791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2"/>
                                </w:rPr>
                                <w:t>A4 · Ficha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incidencia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112549" y="358778"/>
                            <a:ext cx="31242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DE6E2"/>
                                  <w:sz w:val="19"/>
                                </w:rPr>
                                <w:t>S2 · 24 de septiembre · los mismos campos para las </w:t>
                              </w:r>
                              <w:r>
                                <w:rPr>
                                  <w:color w:val="DDE6E2"/>
                                  <w:spacing w:val="-4"/>
                                  <w:sz w:val="19"/>
                                </w:rPr>
                                <w:t>ocho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4pt;width:841.9pt;height:59.55pt;mso-position-horizontal-relative:page;mso-position-vertical-relative:page;z-index:15728640" id="docshapegroup1" coordorigin="0,0" coordsize="16838,1191">
                <v:rect style="position:absolute;left:0;top:0;width:16838;height:1191" id="docshape2" filled="true" fillcolor="#164f4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37;top:447;width:3666;height:358" type="#_x0000_t202" id="docshape3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2"/>
                          </w:rPr>
                          <w:t>A4 · Ficha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2"/>
                          </w:rPr>
                          <w:t>incidencia</w:t>
                        </w:r>
                      </w:p>
                    </w:txbxContent>
                  </v:textbox>
                  <w10:wrap type="none"/>
                </v:shape>
                <v:shape style="position:absolute;left:11200;top:565;width:4920;height:213" type="#_x0000_t202" id="docshape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DE6E2"/>
                            <w:sz w:val="19"/>
                          </w:rPr>
                          <w:t>S2 · 24 de septiembre · los mismos campos para las </w:t>
                        </w:r>
                        <w:r>
                          <w:rPr>
                            <w:color w:val="DDE6E2"/>
                            <w:spacing w:val="-4"/>
                            <w:sz w:val="19"/>
                          </w:rPr>
                          <w:t>ocho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BodyText"/>
        <w:ind w:left="29"/>
      </w:pPr>
      <w:r>
        <w:rPr>
          <w:color w:val="0A1F2A"/>
        </w:rPr>
        <w:t>Estos son los campos que tiene que devolver tu encargo. Los mismos, en el mismo orden, para los ocho </w:t>
      </w:r>
      <w:r>
        <w:rPr>
          <w:color w:val="0A1F2A"/>
          <w:spacing w:val="-2"/>
        </w:rPr>
        <w:t>mensajes.</w:t>
      </w: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C8CFCC"/>
          <w:left w:val="single" w:sz="4" w:space="0" w:color="C8CFCC"/>
          <w:bottom w:val="single" w:sz="4" w:space="0" w:color="C8CFCC"/>
          <w:right w:val="single" w:sz="4" w:space="0" w:color="C8CFCC"/>
          <w:insideH w:val="single" w:sz="4" w:space="0" w:color="C8CFCC"/>
          <w:insideV w:val="single" w:sz="4" w:space="0" w:color="C8CF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57"/>
        <w:gridCol w:w="8107"/>
      </w:tblGrid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A1F2A"/>
                <w:sz w:val="19"/>
              </w:rPr>
              <w:t>Nº de </w:t>
            </w:r>
            <w:r>
              <w:rPr>
                <w:rFonts w:ascii="Arial" w:hAnsi="Arial"/>
                <w:b/>
                <w:color w:val="0A1F2A"/>
                <w:spacing w:val="-2"/>
                <w:sz w:val="19"/>
              </w:rPr>
              <w:t>ficha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Correlativo: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1,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2,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pacing w:val="-5"/>
                <w:sz w:val="15"/>
              </w:rPr>
              <w:t>3…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pacing w:val="-2"/>
                <w:sz w:val="19"/>
              </w:rPr>
              <w:t>Origen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Indica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de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qué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mensaje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procede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la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ficha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z w:val="19"/>
              </w:rPr>
              <w:t>Fecha y </w:t>
            </w:r>
            <w:r>
              <w:rPr>
                <w:rFonts w:ascii="Arial"/>
                <w:b/>
                <w:color w:val="0A1F2A"/>
                <w:spacing w:val="-4"/>
                <w:sz w:val="19"/>
              </w:rPr>
              <w:t>hora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Cuándo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entró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el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mensaje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z w:val="19"/>
              </w:rPr>
              <w:t>Cliente o </w:t>
            </w:r>
            <w:r>
              <w:rPr>
                <w:rFonts w:ascii="Arial"/>
                <w:b/>
                <w:color w:val="0A1F2A"/>
                <w:spacing w:val="-2"/>
                <w:sz w:val="19"/>
              </w:rPr>
              <w:t>proveedor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Nombre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y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código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si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se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puede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saber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916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pacing w:val="-4"/>
                <w:sz w:val="19"/>
              </w:rPr>
              <w:t>Tipo</w:t>
            </w:r>
          </w:p>
          <w:p>
            <w:pPr>
              <w:pStyle w:val="TableParagraph"/>
              <w:spacing w:line="249" w:lineRule="auto" w:before="52"/>
              <w:ind w:right="167"/>
              <w:rPr>
                <w:sz w:val="15"/>
              </w:rPr>
            </w:pPr>
            <w:r>
              <w:rPr>
                <w:color w:val="5D6970"/>
                <w:sz w:val="15"/>
              </w:rPr>
              <w:t>Entrega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incompleta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errónea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fuera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de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plazo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no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realizada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mercancía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dañada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documental</w:t>
            </w:r>
            <w:r>
              <w:rPr>
                <w:color w:val="5D6970"/>
                <w:spacing w:val="-8"/>
                <w:sz w:val="15"/>
              </w:rPr>
              <w:t> </w:t>
            </w:r>
            <w:r>
              <w:rPr>
                <w:color w:val="5D6970"/>
                <w:sz w:val="15"/>
              </w:rPr>
              <w:t>· devolución · calidad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pacing w:val="-2"/>
                <w:sz w:val="19"/>
              </w:rPr>
              <w:t>Gravedad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Leve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o</w:t>
            </w:r>
            <w:r>
              <w:rPr>
                <w:color w:val="5D6970"/>
                <w:spacing w:val="-5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grave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A1F2A"/>
                <w:spacing w:val="-2"/>
                <w:sz w:val="19"/>
              </w:rPr>
              <w:t>Descripción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Qué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ha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pasado,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en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una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o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dos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frases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A1F2A"/>
                <w:spacing w:val="-2"/>
                <w:sz w:val="19"/>
              </w:rPr>
              <w:t>Referencia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Pedido,</w:t>
            </w:r>
            <w:r>
              <w:rPr>
                <w:color w:val="5D6970"/>
                <w:spacing w:val="-9"/>
                <w:sz w:val="15"/>
              </w:rPr>
              <w:t> </w:t>
            </w:r>
            <w:r>
              <w:rPr>
                <w:color w:val="5D6970"/>
                <w:sz w:val="15"/>
              </w:rPr>
              <w:t>albarán</w:t>
            </w:r>
            <w:r>
              <w:rPr>
                <w:color w:val="5D6970"/>
                <w:spacing w:val="-9"/>
                <w:sz w:val="15"/>
              </w:rPr>
              <w:t> </w:t>
            </w:r>
            <w:r>
              <w:rPr>
                <w:color w:val="5D6970"/>
                <w:sz w:val="15"/>
              </w:rPr>
              <w:t>o</w:t>
            </w:r>
            <w:r>
              <w:rPr>
                <w:color w:val="5D6970"/>
                <w:spacing w:val="-9"/>
                <w:sz w:val="15"/>
              </w:rPr>
              <w:t> </w:t>
            </w:r>
            <w:r>
              <w:rPr>
                <w:color w:val="5D6970"/>
                <w:sz w:val="15"/>
              </w:rPr>
              <w:t>expedición,</w:t>
            </w:r>
            <w:r>
              <w:rPr>
                <w:color w:val="5D6970"/>
                <w:spacing w:val="-9"/>
                <w:sz w:val="15"/>
              </w:rPr>
              <w:t> </w:t>
            </w:r>
            <w:r>
              <w:rPr>
                <w:color w:val="5D6970"/>
                <w:sz w:val="15"/>
              </w:rPr>
              <w:t>si</w:t>
            </w:r>
            <w:r>
              <w:rPr>
                <w:color w:val="5D6970"/>
                <w:spacing w:val="-9"/>
                <w:sz w:val="15"/>
              </w:rPr>
              <w:t> </w:t>
            </w:r>
            <w:r>
              <w:rPr>
                <w:color w:val="5D6970"/>
                <w:spacing w:val="-2"/>
                <w:sz w:val="15"/>
              </w:rPr>
              <w:t>consta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27" w:hRule="atLeast"/>
        </w:trPr>
        <w:tc>
          <w:tcPr>
            <w:tcW w:w="7257" w:type="dxa"/>
            <w:shd w:val="clear" w:color="auto" w:fill="F6F6F4"/>
          </w:tcPr>
          <w:p>
            <w:pPr>
              <w:pStyle w:val="TableParagraph"/>
              <w:spacing w:before="15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A1F2A"/>
                <w:sz w:val="19"/>
              </w:rPr>
              <w:t>Qué pide el </w:t>
            </w:r>
            <w:r>
              <w:rPr>
                <w:rFonts w:ascii="Arial" w:hAnsi="Arial"/>
                <w:b/>
                <w:color w:val="0A1F2A"/>
                <w:spacing w:val="-2"/>
                <w:sz w:val="19"/>
              </w:rPr>
              <w:t>cliente</w:t>
            </w:r>
          </w:p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color w:val="5D6970"/>
                <w:sz w:val="15"/>
              </w:rPr>
              <w:t>Si</w:t>
            </w:r>
            <w:r>
              <w:rPr>
                <w:color w:val="5D6970"/>
                <w:spacing w:val="-6"/>
                <w:sz w:val="15"/>
              </w:rPr>
              <w:t> </w:t>
            </w:r>
            <w:r>
              <w:rPr>
                <w:color w:val="5D6970"/>
                <w:sz w:val="15"/>
              </w:rPr>
              <w:t>lo</w:t>
            </w:r>
            <w:r>
              <w:rPr>
                <w:color w:val="5D6970"/>
                <w:spacing w:val="-3"/>
                <w:sz w:val="15"/>
              </w:rPr>
              <w:t> </w:t>
            </w:r>
            <w:r>
              <w:rPr>
                <w:color w:val="5D6970"/>
                <w:spacing w:val="-4"/>
                <w:sz w:val="15"/>
              </w:rPr>
              <w:t>pide</w:t>
            </w:r>
          </w:p>
        </w:tc>
        <w:tc>
          <w:tcPr>
            <w:tcW w:w="8107" w:type="dxa"/>
            <w:shd w:val="clear" w:color="auto" w:fill="F6F6F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953" w:hRule="atLeast"/>
        </w:trPr>
        <w:tc>
          <w:tcPr>
            <w:tcW w:w="7257" w:type="dxa"/>
            <w:shd w:val="clear" w:color="auto" w:fill="F6EBEB"/>
          </w:tcPr>
          <w:p>
            <w:pPr>
              <w:pStyle w:val="TableParagraph"/>
              <w:spacing w:before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92D36"/>
                <w:sz w:val="19"/>
              </w:rPr>
              <w:t>DATOS QUE </w:t>
            </w:r>
            <w:r>
              <w:rPr>
                <w:rFonts w:ascii="Arial"/>
                <w:b/>
                <w:color w:val="792D36"/>
                <w:spacing w:val="-2"/>
                <w:sz w:val="19"/>
              </w:rPr>
              <w:t>FALTAN</w:t>
            </w:r>
          </w:p>
          <w:p>
            <w:pPr>
              <w:pStyle w:val="TableParagraph"/>
              <w:spacing w:line="249" w:lineRule="auto" w:before="89"/>
              <w:ind w:right="167"/>
              <w:rPr>
                <w:sz w:val="15"/>
              </w:rPr>
            </w:pPr>
            <w:r>
              <w:rPr>
                <w:color w:val="5D6970"/>
                <w:sz w:val="15"/>
              </w:rPr>
              <w:t>OBLIGATORIO.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Qué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haría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falta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saber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y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no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está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en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el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mensaje.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Si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lo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dejas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vacío,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es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que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no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lo</w:t>
            </w:r>
            <w:r>
              <w:rPr>
                <w:color w:val="5D6970"/>
                <w:spacing w:val="-7"/>
                <w:sz w:val="15"/>
              </w:rPr>
              <w:t> </w:t>
            </w:r>
            <w:r>
              <w:rPr>
                <w:color w:val="5D6970"/>
                <w:sz w:val="15"/>
              </w:rPr>
              <w:t>has </w:t>
            </w:r>
            <w:r>
              <w:rPr>
                <w:color w:val="5D6970"/>
                <w:spacing w:val="-2"/>
                <w:sz w:val="15"/>
              </w:rPr>
              <w:t>revisado</w:t>
            </w:r>
          </w:p>
        </w:tc>
        <w:tc>
          <w:tcPr>
            <w:tcW w:w="8107" w:type="dxa"/>
            <w:shd w:val="clear" w:color="auto" w:fill="F6EBEB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7"/>
        <w:rPr>
          <w:sz w:val="18"/>
        </w:rPr>
      </w:pPr>
    </w:p>
    <w:p>
      <w:pPr>
        <w:spacing w:before="1"/>
        <w:ind w:left="29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792D36"/>
          <w:sz w:val="18"/>
        </w:rPr>
        <w:t>«Datos que faltan» es obligatorio. Un campo vacío ahí significa que no lo has revisado, no que no falte </w:t>
      </w:r>
      <w:r>
        <w:rPr>
          <w:rFonts w:ascii="Arial" w:hAnsi="Arial"/>
          <w:b/>
          <w:color w:val="792D36"/>
          <w:spacing w:val="-2"/>
          <w:sz w:val="18"/>
        </w:rPr>
        <w:t>nada.</w:t>
      </w:r>
    </w:p>
    <w:p>
      <w:pPr>
        <w:spacing w:before="95"/>
        <w:ind w:left="29" w:right="0" w:firstLine="0"/>
        <w:jc w:val="left"/>
        <w:rPr>
          <w:sz w:val="16"/>
        </w:rPr>
      </w:pPr>
      <w:r>
        <w:rPr>
          <w:color w:val="5D6970"/>
          <w:sz w:val="16"/>
        </w:rPr>
        <w:t>Se valora la revisión, no la velocidad. Repasa las ocho fichas mensaje a mensaje antes de darlas por </w:t>
      </w:r>
      <w:r>
        <w:rPr>
          <w:color w:val="5D6970"/>
          <w:spacing w:val="-2"/>
          <w:sz w:val="16"/>
        </w:rPr>
        <w:t>buenas.</w:t>
      </w:r>
    </w:p>
    <w:sectPr>
      <w:type w:val="continuous"/>
      <w:pgSz w:w="16840" w:h="11910" w:orient="landscape"/>
      <w:pgMar w:top="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7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A4 - Plantilla de ficha de incidencia</dc:title>
  <dcterms:created xsi:type="dcterms:W3CDTF">2026-09-18T12:39:03Z</dcterms:created>
  <dcterms:modified xsi:type="dcterms:W3CDTF">2026-09-18T12:39:03Z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