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FBE94" w14:textId="77777777" w:rsidR="00053B93" w:rsidRPr="00383CBE" w:rsidRDefault="00000000">
      <w:pPr>
        <w:keepNext/>
        <w:spacing w:before="120" w:after="120"/>
        <w:rPr>
          <w:lang w:val="es-ES"/>
        </w:rPr>
      </w:pPr>
      <w:r w:rsidRPr="00383CBE">
        <w:rPr>
          <w:rFonts w:ascii="Lexend Medium" w:eastAsia="Lexend Medium" w:hAnsi="Lexend Medium" w:cs="Lexend Medium"/>
          <w:color w:val="383838"/>
          <w:sz w:val="40"/>
          <w:lang w:val="es-ES"/>
        </w:rPr>
        <w:t>Sesión 1 · Fichas de actividades</w:t>
      </w:r>
    </w:p>
    <w:p w14:paraId="76CEE717" w14:textId="77777777" w:rsidR="00053B93" w:rsidRPr="00383CBE" w:rsidRDefault="00000000" w:rsidP="00383CBE">
      <w:pPr>
        <w:spacing w:after="80"/>
        <w:jc w:val="both"/>
        <w:rPr>
          <w:b/>
          <w:bCs/>
          <w:sz w:val="24"/>
          <w:szCs w:val="24"/>
          <w:lang w:val="es-ES"/>
        </w:rPr>
      </w:pPr>
      <w:r w:rsidRPr="00383CBE">
        <w:rPr>
          <w:rFonts w:eastAsia="Lexend Light" w:cs="Lexend Light"/>
          <w:b/>
          <w:bCs/>
          <w:color w:val="383838"/>
          <w:sz w:val="24"/>
          <w:szCs w:val="24"/>
          <w:lang w:val="es-ES"/>
        </w:rPr>
        <w:t>Curso «Inteligencia Artificial aplicada al trabajo» · EUDAN · 3 de noviembre de 2026</w:t>
      </w:r>
    </w:p>
    <w:p w14:paraId="740A2CAE" w14:textId="77777777" w:rsidR="00383CBE" w:rsidRPr="00383CBE" w:rsidRDefault="00383CBE" w:rsidP="00383CBE">
      <w:pPr>
        <w:spacing w:after="80"/>
        <w:jc w:val="both"/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</w:pPr>
    </w:p>
    <w:p w14:paraId="7A844774" w14:textId="32CCC0B8" w:rsidR="00053B93" w:rsidRPr="00383CBE" w:rsidRDefault="00000000" w:rsidP="00BB093A">
      <w:pPr>
        <w:spacing w:after="80"/>
        <w:jc w:val="both"/>
        <w:rPr>
          <w:sz w:val="22"/>
          <w:szCs w:val="24"/>
          <w:lang w:val="es-ES"/>
        </w:rPr>
      </w:pPr>
      <w:r w:rsidRPr="00383CBE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Reglas de la sala:</w:t>
      </w:r>
      <w:r w:rsidRPr="00383CBE">
        <w:rPr>
          <w:rFonts w:eastAsia="Lexend Light" w:cs="Lexend Light"/>
          <w:color w:val="383838"/>
          <w:sz w:val="22"/>
          <w:szCs w:val="24"/>
          <w:lang w:val="es-ES"/>
        </w:rPr>
        <w:t xml:space="preserve"> usa solo datos ficticios o inventados. No pegues datos personales de terceros ni documentos confidenciales de tu empresa. Si una cuenta no te funciona, trabaja con otra persona.</w:t>
      </w:r>
    </w:p>
    <w:p w14:paraId="007C6701" w14:textId="412E4CE8" w:rsidR="00383CBE" w:rsidRPr="00BB093A" w:rsidRDefault="00000000" w:rsidP="00BB093A">
      <w:pPr>
        <w:spacing w:after="80"/>
        <w:jc w:val="both"/>
        <w:rPr>
          <w:sz w:val="22"/>
          <w:szCs w:val="24"/>
          <w:lang w:val="es-ES"/>
        </w:rPr>
      </w:pPr>
      <w:proofErr w:type="spellStart"/>
      <w:r w:rsidRPr="00383CBE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Prompts</w:t>
      </w:r>
      <w:proofErr w:type="spellEnd"/>
      <w:r w:rsidRPr="00383CBE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 xml:space="preserve"> copiables:</w:t>
      </w:r>
      <w:r w:rsidRPr="00383CBE">
        <w:rPr>
          <w:rFonts w:eastAsia="Lexend Light" w:cs="Lexend Light"/>
          <w:color w:val="383838"/>
          <w:sz w:val="22"/>
          <w:szCs w:val="24"/>
          <w:lang w:val="es-ES"/>
        </w:rPr>
        <w:t xml:space="preserve"> están en </w:t>
      </w:r>
      <w:r w:rsidRPr="00383CBE">
        <w:rPr>
          <w:rFonts w:eastAsia="Lexend Light" w:cs="Lexend Light"/>
          <w:color w:val="2E7D78"/>
          <w:sz w:val="22"/>
          <w:szCs w:val="24"/>
          <w:lang w:val="es-ES"/>
        </w:rPr>
        <w:t>banco_prompts_S1.</w:t>
      </w:r>
      <w:r w:rsidR="00383CBE" w:rsidRPr="00383CBE">
        <w:rPr>
          <w:rFonts w:eastAsia="Lexend Light" w:cs="Lexend Light"/>
          <w:color w:val="2E7D78"/>
          <w:sz w:val="22"/>
          <w:szCs w:val="24"/>
          <w:lang w:val="es-ES"/>
        </w:rPr>
        <w:t>docx</w:t>
      </w:r>
      <w:r w:rsidRPr="00383CBE">
        <w:rPr>
          <w:rFonts w:eastAsia="Lexend Light" w:cs="Lexend Light"/>
          <w:color w:val="383838"/>
          <w:sz w:val="22"/>
          <w:szCs w:val="24"/>
          <w:lang w:val="es-ES"/>
        </w:rPr>
        <w:t xml:space="preserve"> (S1-A1, S1-A2, S1-A3a, S1-A3b).</w:t>
      </w:r>
    </w:p>
    <w:p w14:paraId="49D6E7A6" w14:textId="3C78C723" w:rsidR="00053B93" w:rsidRPr="00383CBE" w:rsidRDefault="00000000" w:rsidP="00BB093A">
      <w:pPr>
        <w:spacing w:after="80"/>
        <w:jc w:val="both"/>
        <w:rPr>
          <w:sz w:val="22"/>
          <w:szCs w:val="24"/>
          <w:lang w:val="es-ES"/>
        </w:rPr>
      </w:pPr>
      <w:r w:rsidRPr="00383CBE">
        <w:rPr>
          <w:rFonts w:eastAsia="Lexend Light" w:cs="Lexend Light"/>
          <w:color w:val="383838"/>
          <w:sz w:val="22"/>
          <w:szCs w:val="24"/>
          <w:lang w:val="es-ES"/>
        </w:rPr>
        <w:t xml:space="preserve">Cada actividad tiene una versión </w:t>
      </w:r>
      <w:r w:rsidRPr="00383CBE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básica</w:t>
      </w:r>
      <w:r w:rsidRPr="00383CBE">
        <w:rPr>
          <w:rFonts w:eastAsia="Lexend Light" w:cs="Lexend Light"/>
          <w:color w:val="383838"/>
          <w:sz w:val="22"/>
          <w:szCs w:val="24"/>
          <w:lang w:val="es-ES"/>
        </w:rPr>
        <w:t xml:space="preserve"> (la hacen todas las personas) y una </w:t>
      </w:r>
      <w:r w:rsidRPr="00383CBE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ampliación</w:t>
      </w:r>
      <w:r w:rsidRPr="00383CBE">
        <w:rPr>
          <w:rFonts w:eastAsia="Lexend Light" w:cs="Lexend Light"/>
          <w:color w:val="383838"/>
          <w:sz w:val="22"/>
          <w:szCs w:val="24"/>
          <w:lang w:val="es-ES"/>
        </w:rPr>
        <w:t xml:space="preserve"> opcional.</w:t>
      </w:r>
    </w:p>
    <w:p w14:paraId="5481A1C5" w14:textId="77777777" w:rsidR="00053B93" w:rsidRPr="00383CBE" w:rsidRDefault="00053B93">
      <w:pPr>
        <w:pBdr>
          <w:bottom w:val="single" w:sz="6" w:space="0" w:color="B3E5A1"/>
        </w:pBdr>
        <w:spacing w:after="40"/>
        <w:rPr>
          <w:lang w:val="es-ES"/>
        </w:rPr>
      </w:pPr>
    </w:p>
    <w:p w14:paraId="0C27F3F0" w14:textId="77777777" w:rsidR="00053B93" w:rsidRPr="00383CBE" w:rsidRDefault="00000000">
      <w:pPr>
        <w:keepNext/>
        <w:spacing w:before="240" w:after="80"/>
        <w:rPr>
          <w:lang w:val="es-ES"/>
        </w:rPr>
      </w:pPr>
      <w:r w:rsidRPr="00383CBE">
        <w:rPr>
          <w:rFonts w:ascii="Lexend Medium" w:eastAsia="Lexend Medium" w:hAnsi="Lexend Medium" w:cs="Lexend Medium"/>
          <w:color w:val="2E7D78"/>
          <w:sz w:val="29"/>
          <w:lang w:val="es-ES"/>
        </w:rPr>
        <w:t>A1 · Redactar un correo y cambiar su tono (30 min)</w:t>
      </w:r>
    </w:p>
    <w:p w14:paraId="73C5EAD8" w14:textId="77777777" w:rsidR="00053B93" w:rsidRPr="00383CBE" w:rsidRDefault="00000000" w:rsidP="00383CBE">
      <w:pPr>
        <w:spacing w:after="80"/>
        <w:jc w:val="both"/>
        <w:rPr>
          <w:sz w:val="22"/>
          <w:szCs w:val="24"/>
          <w:lang w:val="es-ES"/>
        </w:rPr>
      </w:pPr>
      <w:r w:rsidRPr="00383CBE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Objetivo:</w:t>
      </w:r>
      <w:r w:rsidRPr="00383CBE">
        <w:rPr>
          <w:rFonts w:eastAsia="Lexend Light" w:cs="Lexend Light"/>
          <w:color w:val="383838"/>
          <w:sz w:val="22"/>
          <w:szCs w:val="24"/>
          <w:lang w:val="es-ES"/>
        </w:rPr>
        <w:t xml:space="preserve"> pasar de una idea a un primer borrador y ajustar el tono.</w:t>
      </w:r>
    </w:p>
    <w:p w14:paraId="0ACF4434" w14:textId="77777777" w:rsidR="00053B93" w:rsidRPr="00383CBE" w:rsidRDefault="00000000" w:rsidP="00383CBE">
      <w:pPr>
        <w:spacing w:after="80"/>
        <w:jc w:val="both"/>
        <w:rPr>
          <w:sz w:val="22"/>
          <w:szCs w:val="24"/>
          <w:lang w:val="es-ES"/>
        </w:rPr>
      </w:pPr>
      <w:r w:rsidRPr="00383CBE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Elige una situación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968"/>
      </w:tblGrid>
      <w:tr w:rsidR="00053B93" w:rsidRPr="00383CBE" w14:paraId="1B940F1B" w14:textId="77777777" w:rsidTr="00383CBE">
        <w:trPr>
          <w:cantSplit/>
          <w:jc w:val="center"/>
        </w:trPr>
        <w:tc>
          <w:tcPr>
            <w:tcW w:w="1701" w:type="dxa"/>
            <w:tcBorders>
              <w:top w:val="single" w:sz="8" w:space="0" w:color="93D8E4"/>
              <w:left w:val="single" w:sz="8" w:space="0" w:color="93D8E4"/>
              <w:bottom w:val="single" w:sz="8" w:space="0" w:color="93D8E4"/>
              <w:right w:val="single" w:sz="8" w:space="0" w:color="93D8E4"/>
            </w:tcBorders>
            <w:shd w:val="clear" w:color="auto" w:fill="93D8E4"/>
          </w:tcPr>
          <w:p w14:paraId="4C782960" w14:textId="77777777" w:rsidR="00053B93" w:rsidRPr="00383CBE" w:rsidRDefault="00053B93" w:rsidP="00383CBE">
            <w:pPr>
              <w:keepNext/>
              <w:spacing w:after="20"/>
              <w:jc w:val="both"/>
              <w:rPr>
                <w:sz w:val="22"/>
                <w:szCs w:val="24"/>
                <w:lang w:val="es-ES"/>
              </w:rPr>
            </w:pPr>
          </w:p>
        </w:tc>
        <w:tc>
          <w:tcPr>
            <w:tcW w:w="3969" w:type="dxa"/>
            <w:tcBorders>
              <w:top w:val="single" w:sz="8" w:space="0" w:color="93D8E4"/>
              <w:left w:val="single" w:sz="8" w:space="0" w:color="93D8E4"/>
              <w:bottom w:val="single" w:sz="8" w:space="0" w:color="93D8E4"/>
              <w:right w:val="single" w:sz="8" w:space="0" w:color="93D8E4"/>
            </w:tcBorders>
            <w:shd w:val="clear" w:color="auto" w:fill="B3E5A1"/>
          </w:tcPr>
          <w:p w14:paraId="38D82157" w14:textId="77777777" w:rsidR="00053B93" w:rsidRPr="00383CBE" w:rsidRDefault="00000000" w:rsidP="00383CBE">
            <w:pPr>
              <w:keepNext/>
              <w:spacing w:after="20"/>
              <w:jc w:val="both"/>
              <w:rPr>
                <w:b/>
                <w:bCs/>
                <w:color w:val="FFFFFF" w:themeColor="background1"/>
                <w:sz w:val="22"/>
                <w:szCs w:val="24"/>
                <w:lang w:val="es-ES"/>
              </w:rPr>
            </w:pPr>
            <w:r w:rsidRPr="00383CBE">
              <w:rPr>
                <w:rFonts w:ascii="Lexend Medium" w:eastAsia="Lexend Medium" w:hAnsi="Lexend Medium" w:cs="Lexend Medium"/>
                <w:b/>
                <w:bCs/>
                <w:color w:val="FFFFFF" w:themeColor="background1"/>
                <w:sz w:val="22"/>
                <w:szCs w:val="24"/>
                <w:lang w:val="es-ES"/>
              </w:rPr>
              <w:t>Situación</w:t>
            </w:r>
          </w:p>
        </w:tc>
        <w:tc>
          <w:tcPr>
            <w:tcW w:w="3968" w:type="dxa"/>
            <w:tcBorders>
              <w:top w:val="single" w:sz="8" w:space="0" w:color="93D8E4"/>
              <w:left w:val="single" w:sz="8" w:space="0" w:color="93D8E4"/>
              <w:bottom w:val="single" w:sz="8" w:space="0" w:color="93D8E4"/>
              <w:right w:val="single" w:sz="8" w:space="0" w:color="93D8E4"/>
            </w:tcBorders>
            <w:shd w:val="clear" w:color="auto" w:fill="93D8E4"/>
          </w:tcPr>
          <w:p w14:paraId="5683DBCC" w14:textId="77777777" w:rsidR="00053B93" w:rsidRPr="00383CBE" w:rsidRDefault="00000000" w:rsidP="00383CBE">
            <w:pPr>
              <w:keepNext/>
              <w:spacing w:after="20"/>
              <w:jc w:val="both"/>
              <w:rPr>
                <w:b/>
                <w:bCs/>
                <w:color w:val="FFFFFF" w:themeColor="background1"/>
                <w:sz w:val="22"/>
                <w:szCs w:val="24"/>
                <w:lang w:val="es-ES"/>
              </w:rPr>
            </w:pPr>
            <w:r w:rsidRPr="00383CBE">
              <w:rPr>
                <w:rFonts w:ascii="Lexend Medium" w:eastAsia="Lexend Medium" w:hAnsi="Lexend Medium" w:cs="Lexend Medium"/>
                <w:b/>
                <w:bCs/>
                <w:color w:val="FFFFFF" w:themeColor="background1"/>
                <w:sz w:val="22"/>
                <w:szCs w:val="24"/>
                <w:lang w:val="es-ES"/>
              </w:rPr>
              <w:t>Datos para rellenar</w:t>
            </w:r>
          </w:p>
        </w:tc>
      </w:tr>
      <w:tr w:rsidR="00053B93" w:rsidRPr="00383CBE" w14:paraId="44FE4258" w14:textId="77777777" w:rsidTr="00383CBE">
        <w:trPr>
          <w:cantSplit/>
          <w:jc w:val="center"/>
        </w:trPr>
        <w:tc>
          <w:tcPr>
            <w:tcW w:w="1701" w:type="dxa"/>
            <w:tcBorders>
              <w:top w:val="single" w:sz="6" w:space="0" w:color="CFE9E4"/>
              <w:left w:val="single" w:sz="6" w:space="0" w:color="CFE9E4"/>
              <w:bottom w:val="single" w:sz="6" w:space="0" w:color="CFE9E4"/>
              <w:right w:val="single" w:sz="6" w:space="0" w:color="CFE9E4"/>
            </w:tcBorders>
          </w:tcPr>
          <w:p w14:paraId="1A144B2A" w14:textId="77777777" w:rsidR="00053B93" w:rsidRPr="00383CBE" w:rsidRDefault="00000000" w:rsidP="00383CBE">
            <w:pPr>
              <w:keepNext/>
              <w:spacing w:after="20"/>
              <w:jc w:val="both"/>
              <w:rPr>
                <w:sz w:val="22"/>
                <w:szCs w:val="24"/>
                <w:lang w:val="es-ES"/>
              </w:rPr>
            </w:pPr>
            <w:r w:rsidRPr="00383CBE">
              <w:rPr>
                <w:rFonts w:ascii="Lexend Medium" w:eastAsia="Lexend Medium" w:hAnsi="Lexend Medium" w:cs="Lexend Medium"/>
                <w:color w:val="383838"/>
                <w:sz w:val="22"/>
                <w:szCs w:val="24"/>
                <w:lang w:val="es-ES"/>
              </w:rPr>
              <w:t>A · Empresa</w:t>
            </w:r>
          </w:p>
        </w:tc>
        <w:tc>
          <w:tcPr>
            <w:tcW w:w="3969" w:type="dxa"/>
            <w:tcBorders>
              <w:top w:val="single" w:sz="6" w:space="0" w:color="CFE9E4"/>
              <w:left w:val="single" w:sz="6" w:space="0" w:color="CFE9E4"/>
              <w:bottom w:val="single" w:sz="6" w:space="0" w:color="CFE9E4"/>
              <w:right w:val="single" w:sz="6" w:space="0" w:color="CFE9E4"/>
            </w:tcBorders>
          </w:tcPr>
          <w:p w14:paraId="17944142" w14:textId="77777777" w:rsidR="00053B93" w:rsidRPr="00383CBE" w:rsidRDefault="00000000" w:rsidP="00383CBE">
            <w:pPr>
              <w:keepNext/>
              <w:spacing w:after="20"/>
              <w:jc w:val="both"/>
              <w:rPr>
                <w:sz w:val="22"/>
                <w:szCs w:val="24"/>
                <w:lang w:val="es-ES"/>
              </w:rPr>
            </w:pPr>
            <w:r w:rsidRPr="00383CBE">
              <w:rPr>
                <w:rFonts w:eastAsia="Lexend Light" w:cs="Lexend Light"/>
                <w:color w:val="383838"/>
                <w:sz w:val="22"/>
                <w:szCs w:val="24"/>
                <w:lang w:val="es-ES"/>
              </w:rPr>
              <w:t>Necesitas presupuestos de limpieza para una oficina de 80 m² con 6 puestos. Escribe a un proveedor.</w:t>
            </w:r>
          </w:p>
        </w:tc>
        <w:tc>
          <w:tcPr>
            <w:tcW w:w="3968" w:type="dxa"/>
            <w:tcBorders>
              <w:top w:val="single" w:sz="6" w:space="0" w:color="CFE9E4"/>
              <w:left w:val="single" w:sz="6" w:space="0" w:color="CFE9E4"/>
              <w:bottom w:val="single" w:sz="6" w:space="0" w:color="CFE9E4"/>
              <w:right w:val="single" w:sz="6" w:space="0" w:color="CFE9E4"/>
            </w:tcBorders>
          </w:tcPr>
          <w:p w14:paraId="2D9840E4" w14:textId="77777777" w:rsidR="00053B93" w:rsidRPr="00383CBE" w:rsidRDefault="00000000" w:rsidP="00383CBE">
            <w:pPr>
              <w:keepNext/>
              <w:spacing w:after="20"/>
              <w:jc w:val="both"/>
              <w:rPr>
                <w:sz w:val="22"/>
                <w:szCs w:val="24"/>
                <w:lang w:val="es-ES"/>
              </w:rPr>
            </w:pPr>
            <w:r w:rsidRPr="00383CBE">
              <w:rPr>
                <w:rFonts w:eastAsia="Lexend Light" w:cs="Lexend Light"/>
                <w:color w:val="383838"/>
                <w:sz w:val="22"/>
                <w:szCs w:val="24"/>
                <w:lang w:val="es-ES"/>
              </w:rPr>
              <w:t xml:space="preserve">Proveedor: </w:t>
            </w:r>
            <w:r w:rsidRPr="00383CBE">
              <w:rPr>
                <w:rFonts w:eastAsia="Lexend Light" w:cs="Lexend Light"/>
                <w:i/>
                <w:color w:val="383838"/>
                <w:sz w:val="22"/>
                <w:szCs w:val="24"/>
                <w:lang w:val="es-ES"/>
              </w:rPr>
              <w:t>Limpiezas Aurora</w:t>
            </w:r>
            <w:r w:rsidRPr="00383CBE">
              <w:rPr>
                <w:rFonts w:eastAsia="Lexend Light" w:cs="Lexend Light"/>
                <w:color w:val="383838"/>
                <w:sz w:val="22"/>
                <w:szCs w:val="24"/>
                <w:lang w:val="es-ES"/>
              </w:rPr>
              <w:t xml:space="preserve"> (ficticio). Servicio: dos veces por semana. Plazo para recibir presupuesto: 10 días.</w:t>
            </w:r>
          </w:p>
        </w:tc>
      </w:tr>
      <w:tr w:rsidR="00053B93" w:rsidRPr="00383CBE" w14:paraId="66F116F0" w14:textId="77777777" w:rsidTr="00383CBE">
        <w:trPr>
          <w:cantSplit/>
          <w:jc w:val="center"/>
        </w:trPr>
        <w:tc>
          <w:tcPr>
            <w:tcW w:w="1701" w:type="dxa"/>
            <w:tcBorders>
              <w:top w:val="single" w:sz="6" w:space="0" w:color="CFE9E4"/>
              <w:left w:val="single" w:sz="6" w:space="0" w:color="CFE9E4"/>
              <w:bottom w:val="single" w:sz="6" w:space="0" w:color="CFE9E4"/>
              <w:right w:val="single" w:sz="6" w:space="0" w:color="CFE9E4"/>
            </w:tcBorders>
          </w:tcPr>
          <w:p w14:paraId="694409CD" w14:textId="77777777" w:rsidR="00053B93" w:rsidRPr="00383CBE" w:rsidRDefault="00000000" w:rsidP="00383CBE">
            <w:pPr>
              <w:keepNext/>
              <w:spacing w:after="20"/>
              <w:jc w:val="both"/>
              <w:rPr>
                <w:sz w:val="22"/>
                <w:szCs w:val="24"/>
                <w:lang w:val="es-ES"/>
              </w:rPr>
            </w:pPr>
            <w:r w:rsidRPr="00383CBE">
              <w:rPr>
                <w:rFonts w:ascii="Lexend Medium" w:eastAsia="Lexend Medium" w:hAnsi="Lexend Medium" w:cs="Lexend Medium"/>
                <w:color w:val="383838"/>
                <w:sz w:val="22"/>
                <w:szCs w:val="24"/>
                <w:lang w:val="es-ES"/>
              </w:rPr>
              <w:t>B · Clientes</w:t>
            </w:r>
          </w:p>
        </w:tc>
        <w:tc>
          <w:tcPr>
            <w:tcW w:w="3969" w:type="dxa"/>
            <w:tcBorders>
              <w:top w:val="single" w:sz="6" w:space="0" w:color="CFE9E4"/>
              <w:left w:val="single" w:sz="6" w:space="0" w:color="CFE9E4"/>
              <w:bottom w:val="single" w:sz="6" w:space="0" w:color="CFE9E4"/>
              <w:right w:val="single" w:sz="6" w:space="0" w:color="CFE9E4"/>
            </w:tcBorders>
          </w:tcPr>
          <w:p w14:paraId="7238E386" w14:textId="77777777" w:rsidR="00053B93" w:rsidRPr="00383CBE" w:rsidRDefault="00000000" w:rsidP="00383CBE">
            <w:pPr>
              <w:keepNext/>
              <w:spacing w:after="20"/>
              <w:jc w:val="both"/>
              <w:rPr>
                <w:sz w:val="22"/>
                <w:szCs w:val="24"/>
                <w:lang w:val="es-ES"/>
              </w:rPr>
            </w:pPr>
            <w:r w:rsidRPr="00383CBE">
              <w:rPr>
                <w:rFonts w:eastAsia="Lexend Light" w:cs="Lexend Light"/>
                <w:color w:val="383838"/>
                <w:sz w:val="22"/>
                <w:szCs w:val="24"/>
                <w:lang w:val="es-ES"/>
              </w:rPr>
              <w:t>Una clienta (Elena Vidal, ficticia) reclama porque un arreglo de ropa se entregó con dos semanas de retraso. Responde con empatía y una solución.</w:t>
            </w:r>
          </w:p>
        </w:tc>
        <w:tc>
          <w:tcPr>
            <w:tcW w:w="3968" w:type="dxa"/>
            <w:tcBorders>
              <w:top w:val="single" w:sz="6" w:space="0" w:color="CFE9E4"/>
              <w:left w:val="single" w:sz="6" w:space="0" w:color="CFE9E4"/>
              <w:bottom w:val="single" w:sz="6" w:space="0" w:color="CFE9E4"/>
              <w:right w:val="single" w:sz="6" w:space="0" w:color="CFE9E4"/>
            </w:tcBorders>
          </w:tcPr>
          <w:p w14:paraId="0B7D74A8" w14:textId="77777777" w:rsidR="00053B93" w:rsidRPr="00383CBE" w:rsidRDefault="00000000" w:rsidP="00383CBE">
            <w:pPr>
              <w:keepNext/>
              <w:spacing w:after="20"/>
              <w:jc w:val="both"/>
              <w:rPr>
                <w:sz w:val="22"/>
                <w:szCs w:val="24"/>
                <w:lang w:val="es-ES"/>
              </w:rPr>
            </w:pPr>
            <w:r w:rsidRPr="00383CBE">
              <w:rPr>
                <w:rFonts w:eastAsia="Lexend Light" w:cs="Lexend Light"/>
                <w:color w:val="383838"/>
                <w:sz w:val="22"/>
                <w:szCs w:val="24"/>
                <w:lang w:val="es-ES"/>
              </w:rPr>
              <w:t>Pedido del 6 de octubre; prometido el 20; entregado el 3 de noviembre. Puedes ofrecer un 15 % de descuento en el próximo arreglo.</w:t>
            </w:r>
          </w:p>
        </w:tc>
      </w:tr>
      <w:tr w:rsidR="00053B93" w:rsidRPr="00383CBE" w14:paraId="03B83FC2" w14:textId="77777777" w:rsidTr="00383CBE">
        <w:trPr>
          <w:cantSplit/>
          <w:jc w:val="center"/>
        </w:trPr>
        <w:tc>
          <w:tcPr>
            <w:tcW w:w="1701" w:type="dxa"/>
            <w:tcBorders>
              <w:top w:val="single" w:sz="6" w:space="0" w:color="CFE9E4"/>
              <w:left w:val="single" w:sz="6" w:space="0" w:color="CFE9E4"/>
              <w:bottom w:val="single" w:sz="6" w:space="0" w:color="CFE9E4"/>
              <w:right w:val="single" w:sz="6" w:space="0" w:color="CFE9E4"/>
            </w:tcBorders>
          </w:tcPr>
          <w:p w14:paraId="4A09E115" w14:textId="77777777" w:rsidR="00053B93" w:rsidRPr="00383CBE" w:rsidRDefault="00000000" w:rsidP="00383CBE">
            <w:pPr>
              <w:keepNext/>
              <w:spacing w:after="20"/>
              <w:jc w:val="both"/>
              <w:rPr>
                <w:sz w:val="22"/>
                <w:szCs w:val="24"/>
                <w:lang w:val="es-ES"/>
              </w:rPr>
            </w:pPr>
            <w:r w:rsidRPr="00383CBE">
              <w:rPr>
                <w:rFonts w:ascii="Lexend Medium" w:eastAsia="Lexend Medium" w:hAnsi="Lexend Medium" w:cs="Lexend Medium"/>
                <w:color w:val="383838"/>
                <w:sz w:val="22"/>
                <w:szCs w:val="24"/>
                <w:lang w:val="es-ES"/>
              </w:rPr>
              <w:t>C · Empleo</w:t>
            </w:r>
          </w:p>
        </w:tc>
        <w:tc>
          <w:tcPr>
            <w:tcW w:w="3969" w:type="dxa"/>
            <w:tcBorders>
              <w:top w:val="single" w:sz="6" w:space="0" w:color="CFE9E4"/>
              <w:left w:val="single" w:sz="6" w:space="0" w:color="CFE9E4"/>
              <w:bottom w:val="single" w:sz="6" w:space="0" w:color="CFE9E4"/>
              <w:right w:val="single" w:sz="6" w:space="0" w:color="CFE9E4"/>
            </w:tcBorders>
          </w:tcPr>
          <w:p w14:paraId="780CD20B" w14:textId="77777777" w:rsidR="00053B93" w:rsidRPr="00383CBE" w:rsidRDefault="00000000" w:rsidP="00383CBE">
            <w:pPr>
              <w:keepNext/>
              <w:spacing w:after="20"/>
              <w:jc w:val="both"/>
              <w:rPr>
                <w:sz w:val="22"/>
                <w:szCs w:val="24"/>
                <w:lang w:val="es-ES"/>
              </w:rPr>
            </w:pPr>
            <w:r w:rsidRPr="00383CBE">
              <w:rPr>
                <w:rFonts w:eastAsia="Lexend Light" w:cs="Lexend Light"/>
                <w:color w:val="383838"/>
                <w:sz w:val="22"/>
                <w:szCs w:val="24"/>
                <w:lang w:val="es-ES"/>
              </w:rPr>
              <w:t>Has tenido una entrevista para un puesto administrativo. Escribe para agradecer y preguntar por los siguientes pasos.</w:t>
            </w:r>
          </w:p>
        </w:tc>
        <w:tc>
          <w:tcPr>
            <w:tcW w:w="3968" w:type="dxa"/>
            <w:tcBorders>
              <w:top w:val="single" w:sz="6" w:space="0" w:color="CFE9E4"/>
              <w:left w:val="single" w:sz="6" w:space="0" w:color="CFE9E4"/>
              <w:bottom w:val="single" w:sz="6" w:space="0" w:color="CFE9E4"/>
              <w:right w:val="single" w:sz="6" w:space="0" w:color="CFE9E4"/>
            </w:tcBorders>
          </w:tcPr>
          <w:p w14:paraId="1EE2F406" w14:textId="77777777" w:rsidR="00053B93" w:rsidRPr="00383CBE" w:rsidRDefault="00000000" w:rsidP="00383CBE">
            <w:pPr>
              <w:keepNext/>
              <w:spacing w:after="20"/>
              <w:jc w:val="both"/>
              <w:rPr>
                <w:sz w:val="22"/>
                <w:szCs w:val="24"/>
                <w:lang w:val="es-ES"/>
              </w:rPr>
            </w:pPr>
            <w:r w:rsidRPr="00383CBE">
              <w:rPr>
                <w:rFonts w:eastAsia="Lexend Light" w:cs="Lexend Light"/>
                <w:color w:val="383838"/>
                <w:sz w:val="22"/>
                <w:szCs w:val="24"/>
                <w:lang w:val="es-ES"/>
              </w:rPr>
              <w:t>Entrevista el martes pasado con la responsable de personal (Lucía, ficticia). Te interesa que valoren tu experiencia en atención al público.</w:t>
            </w:r>
          </w:p>
        </w:tc>
      </w:tr>
      <w:tr w:rsidR="00053B93" w:rsidRPr="00383CBE" w14:paraId="4D24CB2F" w14:textId="77777777" w:rsidTr="00383CBE">
        <w:trPr>
          <w:cantSplit/>
          <w:jc w:val="center"/>
        </w:trPr>
        <w:tc>
          <w:tcPr>
            <w:tcW w:w="1701" w:type="dxa"/>
            <w:tcBorders>
              <w:top w:val="single" w:sz="6" w:space="0" w:color="CFE9E4"/>
              <w:left w:val="single" w:sz="6" w:space="0" w:color="CFE9E4"/>
              <w:bottom w:val="single" w:sz="6" w:space="0" w:color="CFE9E4"/>
              <w:right w:val="single" w:sz="6" w:space="0" w:color="CFE9E4"/>
            </w:tcBorders>
          </w:tcPr>
          <w:p w14:paraId="4E72A415" w14:textId="77777777" w:rsidR="00053B93" w:rsidRPr="00383CBE" w:rsidRDefault="00000000" w:rsidP="00383CBE">
            <w:pPr>
              <w:spacing w:after="20"/>
              <w:jc w:val="both"/>
              <w:rPr>
                <w:sz w:val="22"/>
                <w:szCs w:val="24"/>
                <w:lang w:val="es-ES"/>
              </w:rPr>
            </w:pPr>
            <w:r w:rsidRPr="00383CBE">
              <w:rPr>
                <w:rFonts w:ascii="Lexend Medium" w:eastAsia="Lexend Medium" w:hAnsi="Lexend Medium" w:cs="Lexend Medium"/>
                <w:color w:val="383838"/>
                <w:sz w:val="22"/>
                <w:szCs w:val="24"/>
                <w:lang w:val="es-ES"/>
              </w:rPr>
              <w:t>D · Equipo</w:t>
            </w:r>
          </w:p>
        </w:tc>
        <w:tc>
          <w:tcPr>
            <w:tcW w:w="3969" w:type="dxa"/>
            <w:tcBorders>
              <w:top w:val="single" w:sz="6" w:space="0" w:color="CFE9E4"/>
              <w:left w:val="single" w:sz="6" w:space="0" w:color="CFE9E4"/>
              <w:bottom w:val="single" w:sz="6" w:space="0" w:color="CFE9E4"/>
              <w:right w:val="single" w:sz="6" w:space="0" w:color="CFE9E4"/>
            </w:tcBorders>
          </w:tcPr>
          <w:p w14:paraId="1F0D92B9" w14:textId="77777777" w:rsidR="00053B93" w:rsidRPr="00383CBE" w:rsidRDefault="00000000" w:rsidP="00383CBE">
            <w:pPr>
              <w:spacing w:after="20"/>
              <w:jc w:val="both"/>
              <w:rPr>
                <w:sz w:val="22"/>
                <w:szCs w:val="24"/>
                <w:lang w:val="es-ES"/>
              </w:rPr>
            </w:pPr>
            <w:r w:rsidRPr="00383CBE">
              <w:rPr>
                <w:rFonts w:eastAsia="Lexend Light" w:cs="Lexend Light"/>
                <w:color w:val="383838"/>
                <w:sz w:val="22"/>
                <w:szCs w:val="24"/>
                <w:lang w:val="es-ES"/>
              </w:rPr>
              <w:t>La reunión del jueves a las 10:00 pasa al viernes a las 16:00. Avisa al equipo y pide confirmación.</w:t>
            </w:r>
          </w:p>
        </w:tc>
        <w:tc>
          <w:tcPr>
            <w:tcW w:w="3968" w:type="dxa"/>
            <w:tcBorders>
              <w:top w:val="single" w:sz="6" w:space="0" w:color="CFE9E4"/>
              <w:left w:val="single" w:sz="6" w:space="0" w:color="CFE9E4"/>
              <w:bottom w:val="single" w:sz="6" w:space="0" w:color="CFE9E4"/>
              <w:right w:val="single" w:sz="6" w:space="0" w:color="CFE9E4"/>
            </w:tcBorders>
          </w:tcPr>
          <w:p w14:paraId="66C2758F" w14:textId="77777777" w:rsidR="00053B93" w:rsidRPr="00383CBE" w:rsidRDefault="00000000" w:rsidP="00383CBE">
            <w:pPr>
              <w:spacing w:after="20"/>
              <w:jc w:val="both"/>
              <w:rPr>
                <w:sz w:val="22"/>
                <w:szCs w:val="24"/>
                <w:lang w:val="es-ES"/>
              </w:rPr>
            </w:pPr>
            <w:r w:rsidRPr="00383CBE">
              <w:rPr>
                <w:rFonts w:eastAsia="Lexend Light" w:cs="Lexend Light"/>
                <w:color w:val="383838"/>
                <w:sz w:val="22"/>
                <w:szCs w:val="24"/>
                <w:lang w:val="es-ES"/>
              </w:rPr>
              <w:t>Equipo de 5 personas. Motivo: coincidencia con una visita de un proveedor.</w:t>
            </w:r>
          </w:p>
        </w:tc>
      </w:tr>
    </w:tbl>
    <w:p w14:paraId="1793BAEB" w14:textId="77777777" w:rsidR="00053B93" w:rsidRPr="00383CBE" w:rsidRDefault="00053B93">
      <w:pPr>
        <w:spacing w:after="40"/>
        <w:rPr>
          <w:lang w:val="es-ES"/>
        </w:rPr>
      </w:pPr>
    </w:p>
    <w:p w14:paraId="197691FB" w14:textId="77777777" w:rsidR="00053B93" w:rsidRPr="00383CBE" w:rsidRDefault="00000000" w:rsidP="00383CBE">
      <w:pPr>
        <w:spacing w:after="80"/>
        <w:jc w:val="both"/>
        <w:rPr>
          <w:sz w:val="22"/>
          <w:szCs w:val="24"/>
          <w:lang w:val="es-ES"/>
        </w:rPr>
      </w:pPr>
      <w:r w:rsidRPr="00383CBE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Pasos</w:t>
      </w:r>
    </w:p>
    <w:p w14:paraId="74CAFE08" w14:textId="77777777" w:rsidR="00053B93" w:rsidRPr="00383CBE" w:rsidRDefault="00000000" w:rsidP="00383CBE">
      <w:pPr>
        <w:spacing w:after="20"/>
        <w:ind w:left="510" w:hanging="340"/>
        <w:jc w:val="both"/>
        <w:rPr>
          <w:sz w:val="22"/>
          <w:szCs w:val="24"/>
          <w:lang w:val="es-ES"/>
        </w:rPr>
      </w:pPr>
      <w:r w:rsidRPr="00383CBE">
        <w:rPr>
          <w:rFonts w:eastAsia="Lexend Light" w:cs="Lexend Light"/>
          <w:color w:val="383838"/>
          <w:sz w:val="22"/>
          <w:szCs w:val="24"/>
          <w:lang w:val="es-ES"/>
        </w:rPr>
        <w:t>1. Elige una situación.</w:t>
      </w:r>
    </w:p>
    <w:p w14:paraId="2A806D6C" w14:textId="77777777" w:rsidR="00053B93" w:rsidRPr="00383CBE" w:rsidRDefault="00000000" w:rsidP="00383CBE">
      <w:pPr>
        <w:spacing w:after="20"/>
        <w:ind w:left="510" w:hanging="340"/>
        <w:jc w:val="both"/>
        <w:rPr>
          <w:sz w:val="22"/>
          <w:szCs w:val="24"/>
          <w:lang w:val="es-ES"/>
        </w:rPr>
      </w:pPr>
      <w:r w:rsidRPr="00383CBE">
        <w:rPr>
          <w:rFonts w:eastAsia="Lexend Light" w:cs="Lexend Light"/>
          <w:color w:val="383838"/>
          <w:sz w:val="22"/>
          <w:szCs w:val="24"/>
          <w:lang w:val="es-ES"/>
        </w:rPr>
        <w:t xml:space="preserve">2. Copia el </w:t>
      </w:r>
      <w:proofErr w:type="spellStart"/>
      <w:r w:rsidRPr="00383CBE">
        <w:rPr>
          <w:rFonts w:eastAsia="Lexend Light" w:cs="Lexend Light"/>
          <w:color w:val="383838"/>
          <w:sz w:val="22"/>
          <w:szCs w:val="24"/>
          <w:lang w:val="es-ES"/>
        </w:rPr>
        <w:t>prompt</w:t>
      </w:r>
      <w:proofErr w:type="spellEnd"/>
      <w:r w:rsidRPr="00383CBE">
        <w:rPr>
          <w:rFonts w:eastAsia="Lexend Light" w:cs="Lexend Light"/>
          <w:color w:val="383838"/>
          <w:sz w:val="22"/>
          <w:szCs w:val="24"/>
          <w:lang w:val="es-ES"/>
        </w:rPr>
        <w:t xml:space="preserve"> S1-A1 y rellena los </w:t>
      </w:r>
      <w:r w:rsidRPr="00383CBE">
        <w:rPr>
          <w:rFonts w:eastAsia="Lexend Light" w:cs="Lexend Light"/>
          <w:b/>
          <w:bCs/>
          <w:color w:val="EE0000"/>
          <w:sz w:val="22"/>
          <w:szCs w:val="24"/>
          <w:lang w:val="es-ES"/>
        </w:rPr>
        <w:t>[corchetes]</w:t>
      </w:r>
      <w:r w:rsidRPr="00383CBE">
        <w:rPr>
          <w:rFonts w:eastAsia="Lexend Light" w:cs="Lexend Light"/>
          <w:color w:val="383838"/>
          <w:sz w:val="22"/>
          <w:szCs w:val="24"/>
          <w:lang w:val="es-ES"/>
        </w:rPr>
        <w:t xml:space="preserve"> con los datos de arriba.</w:t>
      </w:r>
    </w:p>
    <w:p w14:paraId="1BF28D19" w14:textId="77777777" w:rsidR="00053B93" w:rsidRPr="00383CBE" w:rsidRDefault="00000000" w:rsidP="00383CBE">
      <w:pPr>
        <w:spacing w:after="20"/>
        <w:ind w:left="510" w:hanging="340"/>
        <w:jc w:val="both"/>
        <w:rPr>
          <w:sz w:val="22"/>
          <w:szCs w:val="24"/>
          <w:lang w:val="es-ES"/>
        </w:rPr>
      </w:pPr>
      <w:r w:rsidRPr="00383CBE">
        <w:rPr>
          <w:rFonts w:eastAsia="Lexend Light" w:cs="Lexend Light"/>
          <w:color w:val="383838"/>
          <w:sz w:val="22"/>
          <w:szCs w:val="24"/>
          <w:lang w:val="es-ES"/>
        </w:rPr>
        <w:t>3. Pide una versión más formal y otra más cercana.</w:t>
      </w:r>
    </w:p>
    <w:p w14:paraId="431BA8C9" w14:textId="77777777" w:rsidR="00053B93" w:rsidRPr="00383CBE" w:rsidRDefault="00000000" w:rsidP="00383CBE">
      <w:pPr>
        <w:spacing w:after="20"/>
        <w:ind w:left="510" w:hanging="340"/>
        <w:jc w:val="both"/>
        <w:rPr>
          <w:sz w:val="22"/>
          <w:szCs w:val="24"/>
          <w:lang w:val="es-ES"/>
        </w:rPr>
      </w:pPr>
      <w:r w:rsidRPr="00383CBE">
        <w:rPr>
          <w:rFonts w:eastAsia="Lexend Light" w:cs="Lexend Light"/>
          <w:color w:val="383838"/>
          <w:sz w:val="22"/>
          <w:szCs w:val="24"/>
          <w:lang w:val="es-ES"/>
        </w:rPr>
        <w:t>4. Revisa nombres, fechas y promesas antes de darlo por bueno.</w:t>
      </w:r>
    </w:p>
    <w:p w14:paraId="17270369" w14:textId="77777777" w:rsidR="00053B93" w:rsidRPr="00383CBE" w:rsidRDefault="00000000" w:rsidP="00383CBE">
      <w:pPr>
        <w:spacing w:after="80"/>
        <w:jc w:val="both"/>
        <w:rPr>
          <w:sz w:val="22"/>
          <w:szCs w:val="24"/>
          <w:lang w:val="es-ES"/>
        </w:rPr>
      </w:pPr>
      <w:r w:rsidRPr="00383CBE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Básico:</w:t>
      </w:r>
      <w:r w:rsidRPr="00383CBE">
        <w:rPr>
          <w:rFonts w:eastAsia="Lexend Light" w:cs="Lexend Light"/>
          <w:color w:val="383838"/>
          <w:sz w:val="22"/>
          <w:szCs w:val="24"/>
          <w:lang w:val="es-ES"/>
        </w:rPr>
        <w:t xml:space="preserve"> un correo de tu situación y dos versiones de tono.</w:t>
      </w:r>
    </w:p>
    <w:p w14:paraId="4EBA8532" w14:textId="77777777" w:rsidR="00053B93" w:rsidRPr="00383CBE" w:rsidRDefault="00000000" w:rsidP="00383CBE">
      <w:pPr>
        <w:spacing w:after="80"/>
        <w:jc w:val="both"/>
        <w:rPr>
          <w:sz w:val="22"/>
          <w:szCs w:val="24"/>
          <w:lang w:val="es-ES"/>
        </w:rPr>
      </w:pPr>
      <w:r w:rsidRPr="00383CBE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Ampliación:</w:t>
      </w:r>
      <w:r w:rsidRPr="00383CBE">
        <w:rPr>
          <w:rFonts w:eastAsia="Lexend Light" w:cs="Lexend Light"/>
          <w:color w:val="383838"/>
          <w:sz w:val="22"/>
          <w:szCs w:val="24"/>
          <w:lang w:val="es-ES"/>
        </w:rPr>
        <w:t xml:space="preserve"> adáptalo a otra persona destinataria y pide un asunto y una versión de 50 palabras.</w:t>
      </w:r>
    </w:p>
    <w:p w14:paraId="6494B5E4" w14:textId="77777777" w:rsidR="00053B93" w:rsidRPr="00383CBE" w:rsidRDefault="00000000" w:rsidP="00383CBE">
      <w:pPr>
        <w:spacing w:after="80"/>
        <w:jc w:val="both"/>
        <w:rPr>
          <w:sz w:val="22"/>
          <w:szCs w:val="24"/>
          <w:lang w:val="es-ES"/>
        </w:rPr>
      </w:pPr>
      <w:r w:rsidRPr="00383CBE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Revisa:</w:t>
      </w:r>
      <w:r w:rsidRPr="00383CBE">
        <w:rPr>
          <w:rFonts w:eastAsia="Lexend Light" w:cs="Lexend Light"/>
          <w:color w:val="383838"/>
          <w:sz w:val="22"/>
          <w:szCs w:val="24"/>
          <w:lang w:val="es-ES"/>
        </w:rPr>
        <w:t xml:space="preserve"> ¿están bien los datos? ¿promete algo que no puedes cumplir? ¿suena a ti?</w:t>
      </w:r>
    </w:p>
    <w:p w14:paraId="3812C6CB" w14:textId="77777777" w:rsidR="00053B93" w:rsidRPr="00383CBE" w:rsidRDefault="00053B93">
      <w:pPr>
        <w:pBdr>
          <w:bottom w:val="single" w:sz="6" w:space="0" w:color="B3E5A1"/>
        </w:pBdr>
        <w:spacing w:after="40"/>
        <w:rPr>
          <w:lang w:val="es-ES"/>
        </w:rPr>
      </w:pPr>
    </w:p>
    <w:p w14:paraId="436120DA" w14:textId="77777777" w:rsidR="00053B93" w:rsidRPr="00383CBE" w:rsidRDefault="00000000">
      <w:pPr>
        <w:keepNext/>
        <w:spacing w:before="240" w:after="80"/>
        <w:rPr>
          <w:lang w:val="es-ES"/>
        </w:rPr>
      </w:pPr>
      <w:r w:rsidRPr="00383CBE">
        <w:rPr>
          <w:rFonts w:ascii="Lexend Medium" w:eastAsia="Lexend Medium" w:hAnsi="Lexend Medium" w:cs="Lexend Medium"/>
          <w:color w:val="2E7D78"/>
          <w:sz w:val="29"/>
          <w:lang w:val="es-ES"/>
        </w:rPr>
        <w:t>A2 · Resumir un texto y explicarlo sin tecnicismos (40 min)</w:t>
      </w:r>
    </w:p>
    <w:p w14:paraId="00363380" w14:textId="77777777" w:rsidR="00053B93" w:rsidRPr="00383CBE" w:rsidRDefault="00000000" w:rsidP="00383CBE">
      <w:pPr>
        <w:spacing w:after="80"/>
        <w:jc w:val="both"/>
        <w:rPr>
          <w:sz w:val="22"/>
          <w:szCs w:val="24"/>
          <w:lang w:val="es-ES"/>
        </w:rPr>
      </w:pPr>
      <w:r w:rsidRPr="00383CBE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Objetivo:</w:t>
      </w:r>
      <w:r w:rsidRPr="00383CBE">
        <w:rPr>
          <w:rFonts w:eastAsia="Lexend Light" w:cs="Lexend Light"/>
          <w:color w:val="383838"/>
          <w:sz w:val="22"/>
          <w:szCs w:val="24"/>
          <w:lang w:val="es-ES"/>
        </w:rPr>
        <w:t xml:space="preserve"> condensar un texto largo y comprobar qué se ha perdido o cambiado.</w:t>
      </w:r>
    </w:p>
    <w:p w14:paraId="3A6262FB" w14:textId="77777777" w:rsidR="00053B93" w:rsidRPr="00383CBE" w:rsidRDefault="00000000" w:rsidP="00383CBE">
      <w:pPr>
        <w:spacing w:after="80"/>
        <w:jc w:val="both"/>
        <w:rPr>
          <w:sz w:val="22"/>
          <w:szCs w:val="24"/>
          <w:lang w:val="es-ES"/>
        </w:rPr>
      </w:pPr>
      <w:r w:rsidRPr="00383CBE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Elige un texto</w:t>
      </w:r>
      <w:r w:rsidRPr="00383CBE">
        <w:rPr>
          <w:rFonts w:eastAsia="Lexend Light" w:cs="Lexend Light"/>
          <w:color w:val="383838"/>
          <w:sz w:val="22"/>
          <w:szCs w:val="24"/>
          <w:lang w:val="es-ES"/>
        </w:rPr>
        <w:t xml:space="preserve"> (archivos de esta carpeta): T1 circular de una asociación · T2 cláusula de contrato · T3 convocatoria de ayudas.</w:t>
      </w:r>
    </w:p>
    <w:p w14:paraId="6B7C1AD6" w14:textId="77777777" w:rsidR="00053B93" w:rsidRPr="00383CBE" w:rsidRDefault="00000000" w:rsidP="00383CBE">
      <w:pPr>
        <w:spacing w:after="80"/>
        <w:jc w:val="both"/>
        <w:rPr>
          <w:sz w:val="22"/>
          <w:szCs w:val="24"/>
          <w:lang w:val="es-ES"/>
        </w:rPr>
      </w:pPr>
      <w:r w:rsidRPr="00383CBE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Pasos</w:t>
      </w:r>
    </w:p>
    <w:p w14:paraId="131E824D" w14:textId="77777777" w:rsidR="00053B93" w:rsidRPr="00383CBE" w:rsidRDefault="00000000" w:rsidP="00383CBE">
      <w:pPr>
        <w:spacing w:after="20"/>
        <w:ind w:left="510" w:hanging="340"/>
        <w:jc w:val="both"/>
        <w:rPr>
          <w:sz w:val="22"/>
          <w:szCs w:val="24"/>
          <w:lang w:val="es-ES"/>
        </w:rPr>
      </w:pPr>
      <w:r w:rsidRPr="00383CBE">
        <w:rPr>
          <w:rFonts w:eastAsia="Lexend Light" w:cs="Lexend Light"/>
          <w:color w:val="383838"/>
          <w:sz w:val="22"/>
          <w:szCs w:val="24"/>
          <w:lang w:val="es-ES"/>
        </w:rPr>
        <w:t>1. Elige uno de los tres textos.</w:t>
      </w:r>
    </w:p>
    <w:p w14:paraId="14796F82" w14:textId="77777777" w:rsidR="00053B93" w:rsidRPr="00383CBE" w:rsidRDefault="00000000" w:rsidP="00383CBE">
      <w:pPr>
        <w:spacing w:after="20"/>
        <w:ind w:left="510" w:hanging="340"/>
        <w:jc w:val="both"/>
        <w:rPr>
          <w:sz w:val="22"/>
          <w:szCs w:val="24"/>
          <w:lang w:val="es-ES"/>
        </w:rPr>
      </w:pPr>
      <w:r w:rsidRPr="00383CBE">
        <w:rPr>
          <w:rFonts w:eastAsia="Lexend Light" w:cs="Lexend Light"/>
          <w:color w:val="383838"/>
          <w:sz w:val="22"/>
          <w:szCs w:val="24"/>
          <w:lang w:val="es-ES"/>
        </w:rPr>
        <w:t xml:space="preserve">2. Copia el </w:t>
      </w:r>
      <w:proofErr w:type="spellStart"/>
      <w:r w:rsidRPr="00383CBE">
        <w:rPr>
          <w:rFonts w:eastAsia="Lexend Light" w:cs="Lexend Light"/>
          <w:color w:val="383838"/>
          <w:sz w:val="22"/>
          <w:szCs w:val="24"/>
          <w:lang w:val="es-ES"/>
        </w:rPr>
        <w:t>prompt</w:t>
      </w:r>
      <w:proofErr w:type="spellEnd"/>
      <w:r w:rsidRPr="00383CBE">
        <w:rPr>
          <w:rFonts w:eastAsia="Lexend Light" w:cs="Lexend Light"/>
          <w:color w:val="383838"/>
          <w:sz w:val="22"/>
          <w:szCs w:val="24"/>
          <w:lang w:val="es-ES"/>
        </w:rPr>
        <w:t xml:space="preserve"> S1-A2, pega el texto y pide un resumen en cinco líneas.</w:t>
      </w:r>
    </w:p>
    <w:p w14:paraId="11B79629" w14:textId="77777777" w:rsidR="00053B93" w:rsidRPr="00383CBE" w:rsidRDefault="00000000" w:rsidP="00383CBE">
      <w:pPr>
        <w:spacing w:after="20"/>
        <w:ind w:left="510" w:hanging="340"/>
        <w:jc w:val="both"/>
        <w:rPr>
          <w:sz w:val="22"/>
          <w:szCs w:val="24"/>
          <w:lang w:val="es-ES"/>
        </w:rPr>
      </w:pPr>
      <w:r w:rsidRPr="00383CBE">
        <w:rPr>
          <w:rFonts w:eastAsia="Lexend Light" w:cs="Lexend Light"/>
          <w:color w:val="383838"/>
          <w:sz w:val="22"/>
          <w:szCs w:val="24"/>
          <w:lang w:val="es-ES"/>
        </w:rPr>
        <w:t>3. Pide una explicación para alguien que no conoce el tema.</w:t>
      </w:r>
    </w:p>
    <w:p w14:paraId="4B0864C2" w14:textId="77777777" w:rsidR="00053B93" w:rsidRPr="00383CBE" w:rsidRDefault="00000000" w:rsidP="00383CBE">
      <w:pPr>
        <w:spacing w:after="20"/>
        <w:ind w:left="510" w:hanging="340"/>
        <w:jc w:val="both"/>
        <w:rPr>
          <w:sz w:val="22"/>
          <w:szCs w:val="24"/>
          <w:lang w:val="es-ES"/>
        </w:rPr>
      </w:pPr>
      <w:r w:rsidRPr="00383CBE">
        <w:rPr>
          <w:rFonts w:eastAsia="Lexend Light" w:cs="Lexend Light"/>
          <w:color w:val="383838"/>
          <w:sz w:val="22"/>
          <w:szCs w:val="24"/>
          <w:lang w:val="es-ES"/>
        </w:rPr>
        <w:t>4. Compara con el original: ¿falta algo importante? ¿se ha añadido algo?</w:t>
      </w:r>
    </w:p>
    <w:p w14:paraId="1C0E335B" w14:textId="77777777" w:rsidR="00053B93" w:rsidRPr="00383CBE" w:rsidRDefault="00000000" w:rsidP="00383CBE">
      <w:pPr>
        <w:spacing w:after="80"/>
        <w:jc w:val="both"/>
        <w:rPr>
          <w:sz w:val="22"/>
          <w:szCs w:val="24"/>
          <w:lang w:val="es-ES"/>
        </w:rPr>
      </w:pPr>
      <w:r w:rsidRPr="00383CBE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Básico:</w:t>
      </w:r>
      <w:r w:rsidRPr="00383CBE">
        <w:rPr>
          <w:rFonts w:eastAsia="Lexend Light" w:cs="Lexend Light"/>
          <w:color w:val="383838"/>
          <w:sz w:val="22"/>
          <w:szCs w:val="24"/>
          <w:lang w:val="es-ES"/>
        </w:rPr>
        <w:t xml:space="preserve"> un resumen y una explicación sencilla.</w:t>
      </w:r>
    </w:p>
    <w:p w14:paraId="67D4EB78" w14:textId="77777777" w:rsidR="00053B93" w:rsidRPr="00383CBE" w:rsidRDefault="00000000" w:rsidP="00383CBE">
      <w:pPr>
        <w:spacing w:after="80"/>
        <w:jc w:val="both"/>
        <w:rPr>
          <w:sz w:val="22"/>
          <w:szCs w:val="24"/>
          <w:lang w:val="es-ES"/>
        </w:rPr>
      </w:pPr>
      <w:r w:rsidRPr="00383CBE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Ampliación:</w:t>
      </w:r>
      <w:r w:rsidRPr="00383CBE">
        <w:rPr>
          <w:rFonts w:eastAsia="Lexend Light" w:cs="Lexend Light"/>
          <w:color w:val="383838"/>
          <w:sz w:val="22"/>
          <w:szCs w:val="24"/>
          <w:lang w:val="es-ES"/>
        </w:rPr>
        <w:t xml:space="preserve"> repite en la otra herramienta (</w:t>
      </w:r>
      <w:proofErr w:type="spellStart"/>
      <w:r w:rsidRPr="00383CBE">
        <w:rPr>
          <w:rFonts w:eastAsia="Lexend Light" w:cs="Lexend Light"/>
          <w:color w:val="383838"/>
          <w:sz w:val="22"/>
          <w:szCs w:val="24"/>
          <w:lang w:val="es-ES"/>
        </w:rPr>
        <w:t>ChatGPT</w:t>
      </w:r>
      <w:proofErr w:type="spellEnd"/>
      <w:r w:rsidRPr="00383CBE">
        <w:rPr>
          <w:rFonts w:eastAsia="Lexend Light" w:cs="Lexend Light"/>
          <w:color w:val="383838"/>
          <w:sz w:val="22"/>
          <w:szCs w:val="24"/>
          <w:lang w:val="es-ES"/>
        </w:rPr>
        <w:t>/Gemini) y anota diferencias.</w:t>
      </w:r>
    </w:p>
    <w:p w14:paraId="6E5A4A62" w14:textId="77777777" w:rsidR="00053B93" w:rsidRPr="00383CBE" w:rsidRDefault="00000000" w:rsidP="00383CBE">
      <w:pPr>
        <w:spacing w:after="80"/>
        <w:jc w:val="both"/>
        <w:rPr>
          <w:sz w:val="22"/>
          <w:szCs w:val="24"/>
          <w:lang w:val="es-ES"/>
        </w:rPr>
      </w:pPr>
      <w:r w:rsidRPr="00383CBE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Revisa:</w:t>
      </w:r>
      <w:r w:rsidRPr="00383CBE">
        <w:rPr>
          <w:rFonts w:eastAsia="Lexend Light" w:cs="Lexend Light"/>
          <w:color w:val="383838"/>
          <w:sz w:val="22"/>
          <w:szCs w:val="24"/>
          <w:lang w:val="es-ES"/>
        </w:rPr>
        <w:t xml:space="preserve"> fechas, cuotas, plazos, porcentajes e importes del original: ¿coinciden con tu resumen?</w:t>
      </w:r>
    </w:p>
    <w:p w14:paraId="18E4921B" w14:textId="77777777" w:rsidR="00053B93" w:rsidRPr="00383CBE" w:rsidRDefault="00053B93">
      <w:pPr>
        <w:pBdr>
          <w:bottom w:val="single" w:sz="6" w:space="0" w:color="B3E5A1"/>
        </w:pBdr>
        <w:spacing w:after="40"/>
        <w:rPr>
          <w:lang w:val="es-ES"/>
        </w:rPr>
      </w:pPr>
    </w:p>
    <w:p w14:paraId="13C5DD12" w14:textId="77777777" w:rsidR="00053B93" w:rsidRPr="00383CBE" w:rsidRDefault="00000000">
      <w:pPr>
        <w:keepNext/>
        <w:spacing w:before="240" w:after="80"/>
        <w:rPr>
          <w:lang w:val="es-ES"/>
        </w:rPr>
      </w:pPr>
      <w:r w:rsidRPr="00383CBE">
        <w:rPr>
          <w:rFonts w:ascii="Lexend Medium" w:eastAsia="Lexend Medium" w:hAnsi="Lexend Medium" w:cs="Lexend Medium"/>
          <w:color w:val="2E7D78"/>
          <w:sz w:val="29"/>
          <w:lang w:val="es-ES"/>
        </w:rPr>
        <w:t>A3 · Ideas y organización (40 min)</w:t>
      </w:r>
    </w:p>
    <w:p w14:paraId="28BEA50D" w14:textId="77777777" w:rsidR="00053B93" w:rsidRPr="00383CBE" w:rsidRDefault="00000000" w:rsidP="00383CBE">
      <w:pPr>
        <w:spacing w:after="80"/>
        <w:jc w:val="both"/>
        <w:rPr>
          <w:sz w:val="22"/>
          <w:szCs w:val="24"/>
          <w:lang w:val="es-ES"/>
        </w:rPr>
      </w:pPr>
      <w:r w:rsidRPr="00383CBE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Objetivo:</w:t>
      </w:r>
      <w:r w:rsidRPr="00383CBE">
        <w:rPr>
          <w:rFonts w:eastAsia="Lexend Light" w:cs="Lexend Light"/>
          <w:color w:val="383838"/>
          <w:sz w:val="22"/>
          <w:szCs w:val="24"/>
          <w:lang w:val="es-ES"/>
        </w:rPr>
        <w:t xml:space="preserve"> pedir alternativas y elegir con criterio.</w:t>
      </w:r>
    </w:p>
    <w:p w14:paraId="34CEAF54" w14:textId="77777777" w:rsidR="00053B93" w:rsidRPr="00383CBE" w:rsidRDefault="00000000" w:rsidP="00383CBE">
      <w:pPr>
        <w:spacing w:after="80"/>
        <w:jc w:val="both"/>
        <w:rPr>
          <w:sz w:val="22"/>
          <w:szCs w:val="24"/>
          <w:lang w:val="es-ES"/>
        </w:rPr>
      </w:pPr>
      <w:r w:rsidRPr="00383CBE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Vía A · Organizar una tarea.</w:t>
      </w:r>
      <w:r w:rsidRPr="00383CBE">
        <w:rPr>
          <w:rFonts w:eastAsia="Lexend Light" w:cs="Lexend Light"/>
          <w:color w:val="383838"/>
          <w:sz w:val="22"/>
          <w:szCs w:val="24"/>
          <w:lang w:val="es-ES"/>
        </w:rPr>
        <w:t xml:space="preserve"> Material: </w:t>
      </w:r>
      <w:r w:rsidRPr="00383CBE">
        <w:rPr>
          <w:rFonts w:eastAsia="Lexend Light" w:cs="Lexend Light"/>
          <w:color w:val="2E7D78"/>
          <w:sz w:val="22"/>
          <w:szCs w:val="24"/>
          <w:lang w:val="es-ES"/>
        </w:rPr>
        <w:t>S1_A3a_semana_caotica.txt</w:t>
      </w:r>
      <w:r w:rsidRPr="00383CBE">
        <w:rPr>
          <w:rFonts w:eastAsia="Lexend Light" w:cs="Lexend Light"/>
          <w:color w:val="383838"/>
          <w:sz w:val="22"/>
          <w:szCs w:val="24"/>
          <w:lang w:val="es-ES"/>
        </w:rPr>
        <w:t xml:space="preserve"> (o tu propia lista inventada).</w:t>
      </w:r>
    </w:p>
    <w:p w14:paraId="7828E78E" w14:textId="77777777" w:rsidR="00053B93" w:rsidRPr="00383CBE" w:rsidRDefault="00000000" w:rsidP="00383CBE">
      <w:pPr>
        <w:spacing w:after="80"/>
        <w:jc w:val="both"/>
        <w:rPr>
          <w:sz w:val="22"/>
          <w:szCs w:val="24"/>
          <w:lang w:val="es-ES"/>
        </w:rPr>
      </w:pPr>
      <w:r w:rsidRPr="00383CBE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Vía B · Candidatura o presentación.</w:t>
      </w:r>
      <w:r w:rsidRPr="00383CBE">
        <w:rPr>
          <w:rFonts w:eastAsia="Lexend Light" w:cs="Lexend Light"/>
          <w:color w:val="383838"/>
          <w:sz w:val="22"/>
          <w:szCs w:val="24"/>
          <w:lang w:val="es-ES"/>
        </w:rPr>
        <w:t xml:space="preserve"> Material: </w:t>
      </w:r>
      <w:r w:rsidRPr="00383CBE">
        <w:rPr>
          <w:rFonts w:eastAsia="Lexend Light" w:cs="Lexend Light"/>
          <w:color w:val="2E7D78"/>
          <w:sz w:val="22"/>
          <w:szCs w:val="24"/>
          <w:lang w:val="es-ES"/>
        </w:rPr>
        <w:t>S1_A3b_oferta_y_perfil_ficticios.txt</w:t>
      </w:r>
      <w:r w:rsidRPr="00383CBE">
        <w:rPr>
          <w:rFonts w:eastAsia="Lexend Light" w:cs="Lexend Light"/>
          <w:color w:val="383838"/>
          <w:sz w:val="22"/>
          <w:szCs w:val="24"/>
          <w:lang w:val="es-ES"/>
        </w:rPr>
        <w:t xml:space="preserve"> (o una oferta ficticia propia).</w:t>
      </w:r>
    </w:p>
    <w:p w14:paraId="54481BB6" w14:textId="77777777" w:rsidR="00053B93" w:rsidRPr="00383CBE" w:rsidRDefault="00000000" w:rsidP="00383CBE">
      <w:pPr>
        <w:spacing w:after="80"/>
        <w:jc w:val="both"/>
        <w:rPr>
          <w:sz w:val="22"/>
          <w:szCs w:val="24"/>
          <w:lang w:val="es-ES"/>
        </w:rPr>
      </w:pPr>
      <w:r w:rsidRPr="00383CBE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Pasos</w:t>
      </w:r>
    </w:p>
    <w:p w14:paraId="6D5BE8F6" w14:textId="77777777" w:rsidR="00053B93" w:rsidRPr="00383CBE" w:rsidRDefault="00000000" w:rsidP="00383CBE">
      <w:pPr>
        <w:spacing w:after="20"/>
        <w:ind w:left="510" w:hanging="340"/>
        <w:jc w:val="both"/>
        <w:rPr>
          <w:sz w:val="22"/>
          <w:szCs w:val="24"/>
          <w:lang w:val="es-ES"/>
        </w:rPr>
      </w:pPr>
      <w:r w:rsidRPr="00383CBE">
        <w:rPr>
          <w:rFonts w:eastAsia="Lexend Light" w:cs="Lexend Light"/>
          <w:color w:val="383838"/>
          <w:sz w:val="22"/>
          <w:szCs w:val="24"/>
          <w:lang w:val="es-ES"/>
        </w:rPr>
        <w:t>1. Elige la vía A o la vía B.</w:t>
      </w:r>
    </w:p>
    <w:p w14:paraId="7A050905" w14:textId="77777777" w:rsidR="00053B93" w:rsidRPr="00383CBE" w:rsidRDefault="00000000" w:rsidP="00383CBE">
      <w:pPr>
        <w:spacing w:after="20"/>
        <w:ind w:left="510" w:hanging="340"/>
        <w:jc w:val="both"/>
        <w:rPr>
          <w:sz w:val="22"/>
          <w:szCs w:val="24"/>
          <w:lang w:val="es-ES"/>
        </w:rPr>
      </w:pPr>
      <w:r w:rsidRPr="00383CBE">
        <w:rPr>
          <w:rFonts w:eastAsia="Lexend Light" w:cs="Lexend Light"/>
          <w:color w:val="383838"/>
          <w:sz w:val="22"/>
          <w:szCs w:val="24"/>
          <w:lang w:val="es-ES"/>
        </w:rPr>
        <w:t xml:space="preserve">2. Copia el </w:t>
      </w:r>
      <w:proofErr w:type="spellStart"/>
      <w:r w:rsidRPr="00383CBE">
        <w:rPr>
          <w:rFonts w:eastAsia="Lexend Light" w:cs="Lexend Light"/>
          <w:color w:val="383838"/>
          <w:sz w:val="22"/>
          <w:szCs w:val="24"/>
          <w:lang w:val="es-ES"/>
        </w:rPr>
        <w:t>prompt</w:t>
      </w:r>
      <w:proofErr w:type="spellEnd"/>
      <w:r w:rsidRPr="00383CBE">
        <w:rPr>
          <w:rFonts w:eastAsia="Lexend Light" w:cs="Lexend Light"/>
          <w:color w:val="383838"/>
          <w:sz w:val="22"/>
          <w:szCs w:val="24"/>
          <w:lang w:val="es-ES"/>
        </w:rPr>
        <w:t xml:space="preserve"> (S1-A3a o S1-A3b) y rellénalo.</w:t>
      </w:r>
    </w:p>
    <w:p w14:paraId="2E37F523" w14:textId="77777777" w:rsidR="00053B93" w:rsidRPr="00383CBE" w:rsidRDefault="00000000" w:rsidP="00383CBE">
      <w:pPr>
        <w:spacing w:after="20"/>
        <w:ind w:left="510" w:hanging="340"/>
        <w:jc w:val="both"/>
        <w:rPr>
          <w:sz w:val="22"/>
          <w:szCs w:val="24"/>
          <w:lang w:val="es-ES"/>
        </w:rPr>
      </w:pPr>
      <w:r w:rsidRPr="00383CBE">
        <w:rPr>
          <w:rFonts w:eastAsia="Lexend Light" w:cs="Lexend Light"/>
          <w:color w:val="383838"/>
          <w:sz w:val="22"/>
          <w:szCs w:val="24"/>
          <w:lang w:val="es-ES"/>
        </w:rPr>
        <w:t>3. Pide tres alternativas (tres formas de organizar, o tres versiones del párrafo) y elige una.</w:t>
      </w:r>
    </w:p>
    <w:p w14:paraId="33C3FDFB" w14:textId="77777777" w:rsidR="00053B93" w:rsidRPr="00383CBE" w:rsidRDefault="00000000" w:rsidP="00383CBE">
      <w:pPr>
        <w:spacing w:after="20"/>
        <w:ind w:left="510" w:hanging="340"/>
        <w:jc w:val="both"/>
        <w:rPr>
          <w:sz w:val="22"/>
          <w:szCs w:val="24"/>
          <w:lang w:val="es-ES"/>
        </w:rPr>
      </w:pPr>
      <w:r w:rsidRPr="00383CBE">
        <w:rPr>
          <w:rFonts w:eastAsia="Lexend Light" w:cs="Lexend Light"/>
          <w:color w:val="383838"/>
          <w:sz w:val="22"/>
          <w:szCs w:val="24"/>
          <w:lang w:val="es-ES"/>
        </w:rPr>
        <w:t>4. Marca qué debes comprobar antes de usarla.</w:t>
      </w:r>
    </w:p>
    <w:p w14:paraId="00F35DDB" w14:textId="77777777" w:rsidR="00053B93" w:rsidRPr="00383CBE" w:rsidRDefault="00000000" w:rsidP="00383CBE">
      <w:pPr>
        <w:spacing w:after="80"/>
        <w:jc w:val="both"/>
        <w:rPr>
          <w:sz w:val="22"/>
          <w:szCs w:val="24"/>
          <w:lang w:val="es-ES"/>
        </w:rPr>
      </w:pPr>
      <w:r w:rsidRPr="00383CBE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Básico:</w:t>
      </w:r>
      <w:r w:rsidRPr="00383CBE">
        <w:rPr>
          <w:rFonts w:eastAsia="Lexend Light" w:cs="Lexend Light"/>
          <w:color w:val="383838"/>
          <w:sz w:val="22"/>
          <w:szCs w:val="24"/>
          <w:lang w:val="es-ES"/>
        </w:rPr>
        <w:t xml:space="preserve"> tres alternativas y una elegida con sus puntos a comprobar.</w:t>
      </w:r>
    </w:p>
    <w:p w14:paraId="13643B9B" w14:textId="77777777" w:rsidR="00053B93" w:rsidRPr="00383CBE" w:rsidRDefault="00000000" w:rsidP="00383CBE">
      <w:pPr>
        <w:spacing w:after="80"/>
        <w:jc w:val="both"/>
        <w:rPr>
          <w:sz w:val="22"/>
          <w:szCs w:val="24"/>
          <w:lang w:val="es-ES"/>
        </w:rPr>
      </w:pPr>
      <w:r w:rsidRPr="00383CBE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Ampliación:</w:t>
      </w:r>
      <w:r w:rsidRPr="00383CBE">
        <w:rPr>
          <w:rFonts w:eastAsia="Lexend Light" w:cs="Lexend Light"/>
          <w:color w:val="383838"/>
          <w:sz w:val="22"/>
          <w:szCs w:val="24"/>
          <w:lang w:val="es-ES"/>
        </w:rPr>
        <w:t xml:space="preserve"> (A) conviértela en un plan con tiempos · (B) adapta la versión elegida a una segunda oferta.</w:t>
      </w:r>
    </w:p>
    <w:p w14:paraId="074F60C3" w14:textId="77777777" w:rsidR="00053B93" w:rsidRPr="00383CBE" w:rsidRDefault="00000000" w:rsidP="00383CBE">
      <w:pPr>
        <w:spacing w:after="80"/>
        <w:jc w:val="both"/>
        <w:rPr>
          <w:sz w:val="22"/>
          <w:szCs w:val="24"/>
          <w:lang w:val="es-ES"/>
        </w:rPr>
      </w:pPr>
      <w:r w:rsidRPr="00383CBE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Vía B, en concreto:</w:t>
      </w:r>
      <w:r w:rsidRPr="00383CBE">
        <w:rPr>
          <w:rFonts w:eastAsia="Lexend Light" w:cs="Lexend Light"/>
          <w:color w:val="383838"/>
          <w:sz w:val="22"/>
          <w:szCs w:val="24"/>
          <w:lang w:val="es-ES"/>
        </w:rPr>
        <w:t xml:space="preserve"> pide tres versiones de un párrafo (directa, cercana y formal), elige una y comprueba que no añade logros, estudios ni datos que no tienes. Revisa cada frase: ¿es verdad?</w:t>
      </w:r>
    </w:p>
    <w:p w14:paraId="0B3FC158" w14:textId="77777777" w:rsidR="00053B93" w:rsidRPr="00383CBE" w:rsidRDefault="00053B93">
      <w:pPr>
        <w:pBdr>
          <w:bottom w:val="single" w:sz="6" w:space="0" w:color="B3E5A1"/>
        </w:pBdr>
        <w:spacing w:after="40"/>
        <w:rPr>
          <w:lang w:val="es-ES"/>
        </w:rPr>
      </w:pPr>
    </w:p>
    <w:p w14:paraId="27E8F40C" w14:textId="77777777" w:rsidR="00053B93" w:rsidRPr="00383CBE" w:rsidRDefault="00000000">
      <w:pPr>
        <w:keepNext/>
        <w:spacing w:before="240" w:after="80"/>
        <w:rPr>
          <w:lang w:val="es-ES"/>
        </w:rPr>
      </w:pPr>
      <w:r w:rsidRPr="00383CBE">
        <w:rPr>
          <w:rFonts w:ascii="Lexend Medium" w:eastAsia="Lexend Medium" w:hAnsi="Lexend Medium" w:cs="Lexend Medium"/>
          <w:color w:val="2E7D78"/>
          <w:sz w:val="29"/>
          <w:lang w:val="es-ES"/>
        </w:rPr>
        <w:t>Ficha de errores y aprendizajes (para el cierre)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6"/>
        <w:gridCol w:w="2389"/>
        <w:gridCol w:w="2793"/>
        <w:gridCol w:w="2389"/>
      </w:tblGrid>
      <w:tr w:rsidR="00053B93" w:rsidRPr="00383CBE" w14:paraId="5DC92568" w14:textId="77777777">
        <w:trPr>
          <w:cantSplit/>
          <w:jc w:val="center"/>
        </w:trPr>
        <w:tc>
          <w:tcPr>
            <w:tcW w:w="2066" w:type="dxa"/>
            <w:tcBorders>
              <w:top w:val="single" w:sz="8" w:space="0" w:color="93D8E4"/>
              <w:left w:val="single" w:sz="8" w:space="0" w:color="93D8E4"/>
              <w:bottom w:val="single" w:sz="8" w:space="0" w:color="93D8E4"/>
              <w:right w:val="single" w:sz="8" w:space="0" w:color="93D8E4"/>
            </w:tcBorders>
            <w:shd w:val="clear" w:color="auto" w:fill="93D8E4"/>
          </w:tcPr>
          <w:p w14:paraId="2EE72C7E" w14:textId="77777777" w:rsidR="00053B93" w:rsidRPr="00383CBE" w:rsidRDefault="00000000">
            <w:pPr>
              <w:keepNext/>
              <w:spacing w:after="20"/>
              <w:rPr>
                <w:b/>
                <w:bCs/>
                <w:color w:val="FFFFFF" w:themeColor="background1"/>
                <w:sz w:val="22"/>
                <w:szCs w:val="24"/>
                <w:lang w:val="es-ES"/>
              </w:rPr>
            </w:pPr>
            <w:r w:rsidRPr="00383CBE">
              <w:rPr>
                <w:rFonts w:ascii="Lexend Medium" w:eastAsia="Lexend Medium" w:hAnsi="Lexend Medium" w:cs="Lexend Medium"/>
                <w:b/>
                <w:bCs/>
                <w:color w:val="FFFFFF" w:themeColor="background1"/>
                <w:sz w:val="22"/>
                <w:szCs w:val="24"/>
                <w:lang w:val="es-ES"/>
              </w:rPr>
              <w:t>Lo que probé</w:t>
            </w:r>
          </w:p>
        </w:tc>
        <w:tc>
          <w:tcPr>
            <w:tcW w:w="2389" w:type="dxa"/>
            <w:tcBorders>
              <w:top w:val="single" w:sz="8" w:space="0" w:color="93D8E4"/>
              <w:left w:val="single" w:sz="8" w:space="0" w:color="93D8E4"/>
              <w:bottom w:val="single" w:sz="8" w:space="0" w:color="93D8E4"/>
              <w:right w:val="single" w:sz="8" w:space="0" w:color="93D8E4"/>
            </w:tcBorders>
            <w:shd w:val="clear" w:color="auto" w:fill="B3E5A1"/>
          </w:tcPr>
          <w:p w14:paraId="75A29B79" w14:textId="77777777" w:rsidR="00053B93" w:rsidRPr="00383CBE" w:rsidRDefault="00000000">
            <w:pPr>
              <w:keepNext/>
              <w:spacing w:after="20"/>
              <w:rPr>
                <w:b/>
                <w:bCs/>
                <w:color w:val="FFFFFF" w:themeColor="background1"/>
                <w:sz w:val="22"/>
                <w:szCs w:val="24"/>
                <w:lang w:val="es-ES"/>
              </w:rPr>
            </w:pPr>
            <w:r w:rsidRPr="00383CBE">
              <w:rPr>
                <w:rFonts w:ascii="Lexend Medium" w:eastAsia="Lexend Medium" w:hAnsi="Lexend Medium" w:cs="Lexend Medium"/>
                <w:b/>
                <w:bCs/>
                <w:color w:val="FFFFFF" w:themeColor="background1"/>
                <w:sz w:val="22"/>
                <w:szCs w:val="24"/>
                <w:lang w:val="es-ES"/>
              </w:rPr>
              <w:t>Qué funcionó</w:t>
            </w:r>
          </w:p>
        </w:tc>
        <w:tc>
          <w:tcPr>
            <w:tcW w:w="2793" w:type="dxa"/>
            <w:tcBorders>
              <w:top w:val="single" w:sz="8" w:space="0" w:color="93D8E4"/>
              <w:left w:val="single" w:sz="8" w:space="0" w:color="93D8E4"/>
              <w:bottom w:val="single" w:sz="8" w:space="0" w:color="93D8E4"/>
              <w:right w:val="single" w:sz="8" w:space="0" w:color="93D8E4"/>
            </w:tcBorders>
            <w:shd w:val="clear" w:color="auto" w:fill="93D8E4"/>
          </w:tcPr>
          <w:p w14:paraId="7A337444" w14:textId="77777777" w:rsidR="00053B93" w:rsidRPr="00383CBE" w:rsidRDefault="00000000">
            <w:pPr>
              <w:keepNext/>
              <w:spacing w:after="20"/>
              <w:rPr>
                <w:b/>
                <w:bCs/>
                <w:color w:val="FFFFFF" w:themeColor="background1"/>
                <w:sz w:val="22"/>
                <w:szCs w:val="24"/>
                <w:lang w:val="es-ES"/>
              </w:rPr>
            </w:pPr>
            <w:r w:rsidRPr="00383CBE">
              <w:rPr>
                <w:rFonts w:ascii="Lexend Medium" w:eastAsia="Lexend Medium" w:hAnsi="Lexend Medium" w:cs="Lexend Medium"/>
                <w:b/>
                <w:bCs/>
                <w:color w:val="FFFFFF" w:themeColor="background1"/>
                <w:sz w:val="22"/>
                <w:szCs w:val="24"/>
                <w:lang w:val="es-ES"/>
              </w:rPr>
              <w:t>Qué falló o inventó</w:t>
            </w:r>
          </w:p>
        </w:tc>
        <w:tc>
          <w:tcPr>
            <w:tcW w:w="2389" w:type="dxa"/>
            <w:tcBorders>
              <w:top w:val="single" w:sz="8" w:space="0" w:color="93D8E4"/>
              <w:left w:val="single" w:sz="8" w:space="0" w:color="93D8E4"/>
              <w:bottom w:val="single" w:sz="8" w:space="0" w:color="93D8E4"/>
              <w:right w:val="single" w:sz="8" w:space="0" w:color="93D8E4"/>
            </w:tcBorders>
            <w:shd w:val="clear" w:color="auto" w:fill="B3E5A1"/>
          </w:tcPr>
          <w:p w14:paraId="23004E50" w14:textId="77777777" w:rsidR="00053B93" w:rsidRPr="00383CBE" w:rsidRDefault="00000000">
            <w:pPr>
              <w:keepNext/>
              <w:spacing w:after="20"/>
              <w:rPr>
                <w:b/>
                <w:bCs/>
                <w:color w:val="FFFFFF" w:themeColor="background1"/>
                <w:sz w:val="22"/>
                <w:szCs w:val="24"/>
                <w:lang w:val="es-ES"/>
              </w:rPr>
            </w:pPr>
            <w:r w:rsidRPr="00383CBE">
              <w:rPr>
                <w:rFonts w:ascii="Lexend Medium" w:eastAsia="Lexend Medium" w:hAnsi="Lexend Medium" w:cs="Lexend Medium"/>
                <w:b/>
                <w:bCs/>
                <w:color w:val="FFFFFF" w:themeColor="background1"/>
                <w:sz w:val="22"/>
                <w:szCs w:val="24"/>
                <w:lang w:val="es-ES"/>
              </w:rPr>
              <w:t>Qué comprobé</w:t>
            </w:r>
          </w:p>
        </w:tc>
      </w:tr>
      <w:tr w:rsidR="00053B93" w:rsidRPr="00383CBE" w14:paraId="51A40837" w14:textId="77777777">
        <w:trPr>
          <w:cantSplit/>
          <w:jc w:val="center"/>
        </w:trPr>
        <w:tc>
          <w:tcPr>
            <w:tcW w:w="2066" w:type="dxa"/>
            <w:tcBorders>
              <w:top w:val="single" w:sz="6" w:space="0" w:color="CFE9E4"/>
              <w:left w:val="single" w:sz="6" w:space="0" w:color="CFE9E4"/>
              <w:bottom w:val="single" w:sz="6" w:space="0" w:color="CFE9E4"/>
              <w:right w:val="single" w:sz="6" w:space="0" w:color="CFE9E4"/>
            </w:tcBorders>
          </w:tcPr>
          <w:p w14:paraId="08ACF887" w14:textId="77777777" w:rsidR="00053B93" w:rsidRPr="00383CBE" w:rsidRDefault="00053B93">
            <w:pPr>
              <w:spacing w:after="20"/>
              <w:rPr>
                <w:lang w:val="es-ES"/>
              </w:rPr>
            </w:pPr>
          </w:p>
        </w:tc>
        <w:tc>
          <w:tcPr>
            <w:tcW w:w="2389" w:type="dxa"/>
            <w:tcBorders>
              <w:top w:val="single" w:sz="6" w:space="0" w:color="CFE9E4"/>
              <w:left w:val="single" w:sz="6" w:space="0" w:color="CFE9E4"/>
              <w:bottom w:val="single" w:sz="6" w:space="0" w:color="CFE9E4"/>
              <w:right w:val="single" w:sz="6" w:space="0" w:color="CFE9E4"/>
            </w:tcBorders>
          </w:tcPr>
          <w:p w14:paraId="6EC6FC2D" w14:textId="77777777" w:rsidR="00053B93" w:rsidRPr="00383CBE" w:rsidRDefault="00053B93">
            <w:pPr>
              <w:spacing w:after="20"/>
              <w:rPr>
                <w:lang w:val="es-ES"/>
              </w:rPr>
            </w:pPr>
          </w:p>
        </w:tc>
        <w:tc>
          <w:tcPr>
            <w:tcW w:w="2793" w:type="dxa"/>
            <w:tcBorders>
              <w:top w:val="single" w:sz="6" w:space="0" w:color="CFE9E4"/>
              <w:left w:val="single" w:sz="6" w:space="0" w:color="CFE9E4"/>
              <w:bottom w:val="single" w:sz="6" w:space="0" w:color="CFE9E4"/>
              <w:right w:val="single" w:sz="6" w:space="0" w:color="CFE9E4"/>
            </w:tcBorders>
          </w:tcPr>
          <w:p w14:paraId="62C53FD5" w14:textId="77777777" w:rsidR="00053B93" w:rsidRPr="00383CBE" w:rsidRDefault="00053B93">
            <w:pPr>
              <w:spacing w:after="20"/>
              <w:rPr>
                <w:lang w:val="es-ES"/>
              </w:rPr>
            </w:pPr>
          </w:p>
        </w:tc>
        <w:tc>
          <w:tcPr>
            <w:tcW w:w="2389" w:type="dxa"/>
            <w:tcBorders>
              <w:top w:val="single" w:sz="6" w:space="0" w:color="CFE9E4"/>
              <w:left w:val="single" w:sz="6" w:space="0" w:color="CFE9E4"/>
              <w:bottom w:val="single" w:sz="6" w:space="0" w:color="CFE9E4"/>
              <w:right w:val="single" w:sz="6" w:space="0" w:color="CFE9E4"/>
            </w:tcBorders>
          </w:tcPr>
          <w:p w14:paraId="442EC763" w14:textId="77777777" w:rsidR="00053B93" w:rsidRPr="00383CBE" w:rsidRDefault="00053B93">
            <w:pPr>
              <w:spacing w:after="20"/>
              <w:rPr>
                <w:lang w:val="es-ES"/>
              </w:rPr>
            </w:pPr>
          </w:p>
        </w:tc>
      </w:tr>
    </w:tbl>
    <w:p w14:paraId="1CDC0B5C" w14:textId="77777777" w:rsidR="00053B93" w:rsidRPr="00383CBE" w:rsidRDefault="00053B93">
      <w:pPr>
        <w:spacing w:after="40"/>
        <w:rPr>
          <w:lang w:val="es-ES"/>
        </w:rPr>
      </w:pPr>
    </w:p>
    <w:sectPr w:rsidR="00053B93" w:rsidRPr="00383CBE" w:rsidSect="00034616">
      <w:footerReference w:type="default" r:id="rId8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D286F" w14:textId="77777777" w:rsidR="00B53BAF" w:rsidRDefault="00B53BAF">
      <w:pPr>
        <w:spacing w:after="0" w:line="240" w:lineRule="auto"/>
      </w:pPr>
      <w:r>
        <w:separator/>
      </w:r>
    </w:p>
  </w:endnote>
  <w:endnote w:type="continuationSeparator" w:id="0">
    <w:p w14:paraId="3DA9888A" w14:textId="77777777" w:rsidR="00B53BAF" w:rsidRDefault="00B53B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exend Light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exend Medium">
    <w:panose1 w:val="00000000000000000000"/>
    <w:charset w:val="00"/>
    <w:family w:val="auto"/>
    <w:pitch w:val="variable"/>
    <w:sig w:usb0="A00000FF" w:usb1="4000205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D5BD2" w14:textId="77777777" w:rsidR="00053B93" w:rsidRPr="00383CBE" w:rsidRDefault="00000000">
    <w:pPr>
      <w:pStyle w:val="Orri-oina"/>
      <w:rPr>
        <w:lang w:val="es-ES"/>
      </w:rPr>
    </w:pPr>
    <w:r w:rsidRPr="00383CBE">
      <w:rPr>
        <w:rFonts w:eastAsia="Lexend Light" w:cs="Lexend Light"/>
        <w:color w:val="5F5F5F"/>
        <w:sz w:val="17"/>
        <w:lang w:val="es-ES"/>
      </w:rPr>
      <w:t>EUDAN · IA aplicada al trabajo · Cámara de Álava ·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3A009" w14:textId="77777777" w:rsidR="00B53BAF" w:rsidRDefault="00B53BAF">
      <w:pPr>
        <w:spacing w:after="0" w:line="240" w:lineRule="auto"/>
      </w:pPr>
      <w:r>
        <w:separator/>
      </w:r>
    </w:p>
  </w:footnote>
  <w:footnote w:type="continuationSeparator" w:id="0">
    <w:p w14:paraId="67CAD71D" w14:textId="77777777" w:rsidR="00B53BAF" w:rsidRDefault="00B53B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Zenbaki-zerren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Zenbaki-zerren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Bulet-zerrend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Bulet-zerrend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Zenbaki-zerren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Bulet-zerrend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5340510">
    <w:abstractNumId w:val="8"/>
  </w:num>
  <w:num w:numId="2" w16cid:durableId="1629968292">
    <w:abstractNumId w:val="6"/>
  </w:num>
  <w:num w:numId="3" w16cid:durableId="2131051154">
    <w:abstractNumId w:val="5"/>
  </w:num>
  <w:num w:numId="4" w16cid:durableId="1729300125">
    <w:abstractNumId w:val="4"/>
  </w:num>
  <w:num w:numId="5" w16cid:durableId="552809975">
    <w:abstractNumId w:val="7"/>
  </w:num>
  <w:num w:numId="6" w16cid:durableId="1523937453">
    <w:abstractNumId w:val="3"/>
  </w:num>
  <w:num w:numId="7" w16cid:durableId="468061609">
    <w:abstractNumId w:val="2"/>
  </w:num>
  <w:num w:numId="8" w16cid:durableId="430589613">
    <w:abstractNumId w:val="1"/>
  </w:num>
  <w:num w:numId="9" w16cid:durableId="104621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B93"/>
    <w:rsid w:val="0006063C"/>
    <w:rsid w:val="0015074B"/>
    <w:rsid w:val="0029639D"/>
    <w:rsid w:val="00326F90"/>
    <w:rsid w:val="003310C6"/>
    <w:rsid w:val="00383CBE"/>
    <w:rsid w:val="00AA1D8D"/>
    <w:rsid w:val="00B47730"/>
    <w:rsid w:val="00B53BAF"/>
    <w:rsid w:val="00BB093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1C04D6"/>
  <w14:defaultImageDpi w14:val="300"/>
  <w15:docId w15:val="{D8CE052F-AA16-4AD0-840E-CFFE04DCA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a">
    <w:name w:val="Normal"/>
    <w:qFormat/>
    <w:rsid w:val="00FC693F"/>
    <w:rPr>
      <w:rFonts w:ascii="Lexend Light" w:hAnsi="Lexend Light"/>
      <w:sz w:val="21"/>
    </w:rPr>
  </w:style>
  <w:style w:type="paragraph" w:styleId="1izenburua">
    <w:name w:val="heading 1"/>
    <w:basedOn w:val="Normala"/>
    <w:next w:val="Normala"/>
    <w:link w:val="1izenburua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izenburua">
    <w:name w:val="heading 2"/>
    <w:basedOn w:val="Normala"/>
    <w:next w:val="Normala"/>
    <w:link w:val="2izenburua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izenburua">
    <w:name w:val="heading 3"/>
    <w:basedOn w:val="Normala"/>
    <w:next w:val="Normala"/>
    <w:link w:val="3izenburua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izenburua">
    <w:name w:val="heading 4"/>
    <w:basedOn w:val="Normala"/>
    <w:next w:val="Normala"/>
    <w:link w:val="4izenburua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izenburua">
    <w:name w:val="heading 5"/>
    <w:basedOn w:val="Normala"/>
    <w:next w:val="Normala"/>
    <w:link w:val="5izenburua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izenburua">
    <w:name w:val="heading 6"/>
    <w:basedOn w:val="Normala"/>
    <w:next w:val="Normala"/>
    <w:link w:val="6izenburua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izenburua">
    <w:name w:val="heading 7"/>
    <w:basedOn w:val="Normala"/>
    <w:next w:val="Normala"/>
    <w:link w:val="7izenburua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izenburua">
    <w:name w:val="heading 8"/>
    <w:basedOn w:val="Normala"/>
    <w:next w:val="Normala"/>
    <w:link w:val="8izenburua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izenburua">
    <w:name w:val="heading 9"/>
    <w:basedOn w:val="Normala"/>
    <w:next w:val="Normala"/>
    <w:link w:val="9izenburua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aragrafoarenletra-tipolehenetsia">
    <w:name w:val="Default Paragraph Font"/>
    <w:uiPriority w:val="1"/>
    <w:semiHidden/>
    <w:unhideWhenUsed/>
  </w:style>
  <w:style w:type="table" w:default="1" w:styleId="Taulanorma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Zerrendarikez">
    <w:name w:val="No List"/>
    <w:uiPriority w:val="99"/>
    <w:semiHidden/>
    <w:unhideWhenUsed/>
  </w:style>
  <w:style w:type="paragraph" w:styleId="Goiburua">
    <w:name w:val="header"/>
    <w:basedOn w:val="Normala"/>
    <w:link w:val="Goiburua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GoiburuaKar">
    <w:name w:val="Goiburua Kar"/>
    <w:basedOn w:val="Paragrafoarenletra-tipolehenetsia"/>
    <w:link w:val="Goiburua"/>
    <w:uiPriority w:val="99"/>
    <w:rsid w:val="00E618BF"/>
  </w:style>
  <w:style w:type="paragraph" w:styleId="Orri-oina">
    <w:name w:val="footer"/>
    <w:basedOn w:val="Normala"/>
    <w:link w:val="Orri-oina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Orri-oinaKar">
    <w:name w:val="Orri-oina Kar"/>
    <w:basedOn w:val="Paragrafoarenletra-tipolehenetsia"/>
    <w:link w:val="Orri-oina"/>
    <w:uiPriority w:val="99"/>
    <w:rsid w:val="00E618BF"/>
  </w:style>
  <w:style w:type="paragraph" w:styleId="Tarterikez">
    <w:name w:val="No Spacing"/>
    <w:uiPriority w:val="1"/>
    <w:qFormat/>
    <w:rsid w:val="00FC693F"/>
    <w:pPr>
      <w:spacing w:after="0" w:line="240" w:lineRule="auto"/>
    </w:pPr>
  </w:style>
  <w:style w:type="character" w:customStyle="1" w:styleId="1izenburuaKar">
    <w:name w:val="1. izenburua Kar"/>
    <w:basedOn w:val="Paragrafoarenletra-tipolehenetsia"/>
    <w:link w:val="1izenburua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izenburuaKar">
    <w:name w:val="2. izenburua Kar"/>
    <w:basedOn w:val="Paragrafoarenletra-tipolehenetsia"/>
    <w:link w:val="2izenburua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izenburuaKar">
    <w:name w:val="3. izenburua Kar"/>
    <w:basedOn w:val="Paragrafoarenletra-tipolehenetsia"/>
    <w:link w:val="3izenburua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ulua">
    <w:name w:val="Title"/>
    <w:basedOn w:val="Normala"/>
    <w:next w:val="Normala"/>
    <w:link w:val="Titulua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uaKar">
    <w:name w:val="Titulua Kar"/>
    <w:basedOn w:val="Paragrafoarenletra-tipolehenetsia"/>
    <w:link w:val="Titulu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zpititulua">
    <w:name w:val="Subtitle"/>
    <w:basedOn w:val="Normala"/>
    <w:next w:val="Normala"/>
    <w:link w:val="Azpititulua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zpitituluaKar">
    <w:name w:val="Azpititulua Kar"/>
    <w:basedOn w:val="Paragrafoarenletra-tipolehenetsia"/>
    <w:link w:val="Azpititulu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Zerrenda-paragrafoa">
    <w:name w:val="List Paragraph"/>
    <w:basedOn w:val="Normala"/>
    <w:uiPriority w:val="34"/>
    <w:qFormat/>
    <w:rsid w:val="00FC693F"/>
    <w:pPr>
      <w:ind w:left="720"/>
      <w:contextualSpacing/>
    </w:pPr>
  </w:style>
  <w:style w:type="paragraph" w:styleId="Gorputz-testua">
    <w:name w:val="Body Text"/>
    <w:basedOn w:val="Normala"/>
    <w:link w:val="Gorputz-testuaKar"/>
    <w:uiPriority w:val="99"/>
    <w:unhideWhenUsed/>
    <w:rsid w:val="00AA1D8D"/>
    <w:pPr>
      <w:spacing w:after="120"/>
    </w:pPr>
  </w:style>
  <w:style w:type="character" w:customStyle="1" w:styleId="Gorputz-testuaKar">
    <w:name w:val="Gorputz-testua Kar"/>
    <w:basedOn w:val="Paragrafoarenletra-tipolehenetsia"/>
    <w:link w:val="Gorputz-testua"/>
    <w:uiPriority w:val="99"/>
    <w:rsid w:val="00AA1D8D"/>
  </w:style>
  <w:style w:type="paragraph" w:styleId="Gorputz-testua2">
    <w:name w:val="Body Text 2"/>
    <w:basedOn w:val="Normala"/>
    <w:link w:val="Gorputz-testua2Kar"/>
    <w:uiPriority w:val="99"/>
    <w:unhideWhenUsed/>
    <w:rsid w:val="00AA1D8D"/>
    <w:pPr>
      <w:spacing w:after="120" w:line="480" w:lineRule="auto"/>
    </w:pPr>
  </w:style>
  <w:style w:type="character" w:customStyle="1" w:styleId="Gorputz-testua2Kar">
    <w:name w:val="Gorputz-testua 2 Kar"/>
    <w:basedOn w:val="Paragrafoarenletra-tipolehenetsia"/>
    <w:link w:val="Gorputz-testua2"/>
    <w:uiPriority w:val="99"/>
    <w:rsid w:val="00AA1D8D"/>
  </w:style>
  <w:style w:type="paragraph" w:styleId="Gorputz-testua3">
    <w:name w:val="Body Text 3"/>
    <w:basedOn w:val="Normala"/>
    <w:link w:val="Gorputz-testua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orputz-testua3Kar">
    <w:name w:val="Gorputz-testua 3 Kar"/>
    <w:basedOn w:val="Paragrafoarenletra-tipolehenetsia"/>
    <w:link w:val="Gorputz-testua3"/>
    <w:uiPriority w:val="99"/>
    <w:rsid w:val="00AA1D8D"/>
    <w:rPr>
      <w:sz w:val="16"/>
      <w:szCs w:val="16"/>
    </w:rPr>
  </w:style>
  <w:style w:type="paragraph" w:styleId="Zerrenda">
    <w:name w:val="List"/>
    <w:basedOn w:val="Normala"/>
    <w:uiPriority w:val="99"/>
    <w:unhideWhenUsed/>
    <w:rsid w:val="00AA1D8D"/>
    <w:pPr>
      <w:ind w:left="360" w:hanging="360"/>
      <w:contextualSpacing/>
    </w:pPr>
  </w:style>
  <w:style w:type="paragraph" w:styleId="Zerrenda2">
    <w:name w:val="List 2"/>
    <w:basedOn w:val="Normala"/>
    <w:uiPriority w:val="99"/>
    <w:unhideWhenUsed/>
    <w:rsid w:val="00326F90"/>
    <w:pPr>
      <w:ind w:left="720" w:hanging="360"/>
      <w:contextualSpacing/>
    </w:pPr>
  </w:style>
  <w:style w:type="paragraph" w:styleId="Zerrenda3">
    <w:name w:val="List 3"/>
    <w:basedOn w:val="Normala"/>
    <w:uiPriority w:val="99"/>
    <w:unhideWhenUsed/>
    <w:rsid w:val="00326F90"/>
    <w:pPr>
      <w:ind w:left="1080" w:hanging="360"/>
      <w:contextualSpacing/>
    </w:pPr>
  </w:style>
  <w:style w:type="paragraph" w:styleId="Bulet-zerrenda">
    <w:name w:val="List Bullet"/>
    <w:basedOn w:val="Normala"/>
    <w:uiPriority w:val="99"/>
    <w:unhideWhenUsed/>
    <w:rsid w:val="00326F90"/>
    <w:pPr>
      <w:numPr>
        <w:numId w:val="1"/>
      </w:numPr>
      <w:contextualSpacing/>
    </w:pPr>
  </w:style>
  <w:style w:type="paragraph" w:styleId="Bulet-zerrenda2">
    <w:name w:val="List Bullet 2"/>
    <w:basedOn w:val="Normala"/>
    <w:uiPriority w:val="99"/>
    <w:unhideWhenUsed/>
    <w:rsid w:val="00326F90"/>
    <w:pPr>
      <w:numPr>
        <w:numId w:val="2"/>
      </w:numPr>
      <w:contextualSpacing/>
    </w:pPr>
  </w:style>
  <w:style w:type="paragraph" w:styleId="Bulet-zerrenda3">
    <w:name w:val="List Bullet 3"/>
    <w:basedOn w:val="Normala"/>
    <w:uiPriority w:val="99"/>
    <w:unhideWhenUsed/>
    <w:rsid w:val="00326F90"/>
    <w:pPr>
      <w:numPr>
        <w:numId w:val="3"/>
      </w:numPr>
      <w:contextualSpacing/>
    </w:pPr>
  </w:style>
  <w:style w:type="paragraph" w:styleId="Zenbaki-zerrenda">
    <w:name w:val="List Number"/>
    <w:basedOn w:val="Normala"/>
    <w:uiPriority w:val="99"/>
    <w:unhideWhenUsed/>
    <w:rsid w:val="00326F90"/>
    <w:pPr>
      <w:numPr>
        <w:numId w:val="5"/>
      </w:numPr>
      <w:contextualSpacing/>
    </w:pPr>
  </w:style>
  <w:style w:type="paragraph" w:styleId="Zenbaki-zerrenda2">
    <w:name w:val="List Number 2"/>
    <w:basedOn w:val="Normala"/>
    <w:uiPriority w:val="99"/>
    <w:unhideWhenUsed/>
    <w:rsid w:val="0029639D"/>
    <w:pPr>
      <w:numPr>
        <w:numId w:val="6"/>
      </w:numPr>
      <w:contextualSpacing/>
    </w:pPr>
  </w:style>
  <w:style w:type="paragraph" w:styleId="Zenbaki-zerrenda3">
    <w:name w:val="List Number 3"/>
    <w:basedOn w:val="Normala"/>
    <w:uiPriority w:val="99"/>
    <w:unhideWhenUsed/>
    <w:rsid w:val="0029639D"/>
    <w:pPr>
      <w:numPr>
        <w:numId w:val="7"/>
      </w:numPr>
      <w:contextualSpacing/>
    </w:pPr>
  </w:style>
  <w:style w:type="paragraph" w:styleId="Zerrendajarraitua">
    <w:name w:val="List Continue"/>
    <w:basedOn w:val="Normala"/>
    <w:uiPriority w:val="99"/>
    <w:unhideWhenUsed/>
    <w:rsid w:val="0029639D"/>
    <w:pPr>
      <w:spacing w:after="120"/>
      <w:ind w:left="360"/>
      <w:contextualSpacing/>
    </w:pPr>
  </w:style>
  <w:style w:type="paragraph" w:styleId="Zerrendajarraitua2">
    <w:name w:val="List Continue 2"/>
    <w:basedOn w:val="Normala"/>
    <w:uiPriority w:val="99"/>
    <w:unhideWhenUsed/>
    <w:rsid w:val="0029639D"/>
    <w:pPr>
      <w:spacing w:after="120"/>
      <w:ind w:left="720"/>
      <w:contextualSpacing/>
    </w:pPr>
  </w:style>
  <w:style w:type="paragraph" w:styleId="Zerrendajarraitua3">
    <w:name w:val="List Continue 3"/>
    <w:basedOn w:val="Normala"/>
    <w:uiPriority w:val="99"/>
    <w:unhideWhenUsed/>
    <w:rsid w:val="0029639D"/>
    <w:pPr>
      <w:spacing w:after="120"/>
      <w:ind w:left="1080"/>
      <w:contextualSpacing/>
    </w:pPr>
  </w:style>
  <w:style w:type="paragraph" w:styleId="Makrokotestua">
    <w:name w:val="macro"/>
    <w:link w:val="Makrokotestua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kotestuaKar">
    <w:name w:val="Makroko testua Kar"/>
    <w:basedOn w:val="Paragrafoarenletra-tipolehenetsia"/>
    <w:link w:val="Makrokotestua"/>
    <w:uiPriority w:val="99"/>
    <w:rsid w:val="0029639D"/>
    <w:rPr>
      <w:rFonts w:ascii="Courier" w:hAnsi="Courier"/>
      <w:sz w:val="20"/>
      <w:szCs w:val="20"/>
    </w:rPr>
  </w:style>
  <w:style w:type="paragraph" w:styleId="Aipua">
    <w:name w:val="Quote"/>
    <w:basedOn w:val="Normala"/>
    <w:next w:val="Normala"/>
    <w:link w:val="AipuaKar"/>
    <w:uiPriority w:val="29"/>
    <w:qFormat/>
    <w:rsid w:val="00FC693F"/>
    <w:rPr>
      <w:i/>
      <w:iCs/>
      <w:color w:val="000000" w:themeColor="text1"/>
    </w:rPr>
  </w:style>
  <w:style w:type="character" w:customStyle="1" w:styleId="AipuaKar">
    <w:name w:val="Aipua Kar"/>
    <w:basedOn w:val="Paragrafoarenletra-tipolehenetsia"/>
    <w:link w:val="Aipua"/>
    <w:uiPriority w:val="29"/>
    <w:rsid w:val="00FC693F"/>
    <w:rPr>
      <w:i/>
      <w:iCs/>
      <w:color w:val="000000" w:themeColor="text1"/>
    </w:rPr>
  </w:style>
  <w:style w:type="character" w:customStyle="1" w:styleId="4izenburuaKar">
    <w:name w:val="4. izenburua Kar"/>
    <w:basedOn w:val="Paragrafoarenletra-tipolehenetsia"/>
    <w:link w:val="4izenburua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izenburuaKar">
    <w:name w:val="5. izenburua Kar"/>
    <w:basedOn w:val="Paragrafoarenletra-tipolehenetsia"/>
    <w:link w:val="5izenburua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izenburuaKar">
    <w:name w:val="6. izenburua Kar"/>
    <w:basedOn w:val="Paragrafoarenletra-tipolehenetsia"/>
    <w:link w:val="6izenburua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izenburuaKar">
    <w:name w:val="7. izenburua Kar"/>
    <w:basedOn w:val="Paragrafoarenletra-tipolehenetsia"/>
    <w:link w:val="7izenburua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izenburuaKar">
    <w:name w:val="8. izenburua Kar"/>
    <w:basedOn w:val="Paragrafoarenletra-tipolehenetsia"/>
    <w:link w:val="8izenburua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izenburuaKar">
    <w:name w:val="9. izenburua Kar"/>
    <w:basedOn w:val="Paragrafoarenletra-tipolehenetsia"/>
    <w:link w:val="9izenburua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igrafea">
    <w:name w:val="caption"/>
    <w:basedOn w:val="Normala"/>
    <w:next w:val="Normala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odia">
    <w:name w:val="Strong"/>
    <w:basedOn w:val="Paragrafoarenletra-tipolehenetsia"/>
    <w:uiPriority w:val="22"/>
    <w:qFormat/>
    <w:rsid w:val="00FC693F"/>
    <w:rPr>
      <w:b/>
      <w:bCs/>
    </w:rPr>
  </w:style>
  <w:style w:type="character" w:styleId="Enfasia">
    <w:name w:val="Emphasis"/>
    <w:basedOn w:val="Paragrafoarenletra-tipolehenetsia"/>
    <w:uiPriority w:val="20"/>
    <w:qFormat/>
    <w:rsid w:val="00FC693F"/>
    <w:rPr>
      <w:i/>
      <w:iCs/>
    </w:rPr>
  </w:style>
  <w:style w:type="paragraph" w:styleId="Aipamenhandia">
    <w:name w:val="Intense Quote"/>
    <w:basedOn w:val="Normala"/>
    <w:next w:val="Normala"/>
    <w:link w:val="Aipamenhandia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ipamenhandiaKar">
    <w:name w:val="Aipamen handia Kar"/>
    <w:basedOn w:val="Paragrafoarenletra-tipolehenetsia"/>
    <w:link w:val="Aipamenhandia"/>
    <w:uiPriority w:val="30"/>
    <w:rsid w:val="00FC693F"/>
    <w:rPr>
      <w:b/>
      <w:bCs/>
      <w:i/>
      <w:iCs/>
      <w:color w:val="4F81BD" w:themeColor="accent1"/>
    </w:rPr>
  </w:style>
  <w:style w:type="character" w:styleId="Enfasileuna">
    <w:name w:val="Subtle Emphasis"/>
    <w:basedOn w:val="Paragrafoarenletra-tipolehenetsia"/>
    <w:uiPriority w:val="19"/>
    <w:qFormat/>
    <w:rsid w:val="00FC693F"/>
    <w:rPr>
      <w:i/>
      <w:iCs/>
      <w:color w:val="808080" w:themeColor="text1" w:themeTint="7F"/>
    </w:rPr>
  </w:style>
  <w:style w:type="character" w:styleId="Enfasibizia">
    <w:name w:val="Intense Emphasis"/>
    <w:basedOn w:val="Paragrafoarenletra-tipolehenetsia"/>
    <w:uiPriority w:val="21"/>
    <w:qFormat/>
    <w:rsid w:val="00FC693F"/>
    <w:rPr>
      <w:b/>
      <w:bCs/>
      <w:i/>
      <w:iCs/>
      <w:color w:val="4F81BD" w:themeColor="accent1"/>
    </w:rPr>
  </w:style>
  <w:style w:type="character" w:styleId="Erreferentzialeuna">
    <w:name w:val="Subtle Reference"/>
    <w:basedOn w:val="Paragrafoarenletra-tipolehenetsia"/>
    <w:uiPriority w:val="31"/>
    <w:qFormat/>
    <w:rsid w:val="00FC693F"/>
    <w:rPr>
      <w:smallCaps/>
      <w:color w:val="C0504D" w:themeColor="accent2"/>
      <w:u w:val="single"/>
    </w:rPr>
  </w:style>
  <w:style w:type="character" w:styleId="Erreferentziabizia">
    <w:name w:val="Intense Reference"/>
    <w:basedOn w:val="Paragrafoarenletra-tipolehenetsi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Liburuarentitulua">
    <w:name w:val="Book Title"/>
    <w:basedOn w:val="Paragrafoarenletra-tipolehenetsia"/>
    <w:uiPriority w:val="33"/>
    <w:qFormat/>
    <w:rsid w:val="00FC693F"/>
    <w:rPr>
      <w:b/>
      <w:bCs/>
      <w:smallCaps/>
      <w:spacing w:val="5"/>
    </w:rPr>
  </w:style>
  <w:style w:type="paragraph" w:styleId="TOCizenburua">
    <w:name w:val="TOC Heading"/>
    <w:basedOn w:val="1izenburua"/>
    <w:next w:val="Normala"/>
    <w:uiPriority w:val="39"/>
    <w:semiHidden/>
    <w:unhideWhenUsed/>
    <w:qFormat/>
    <w:rsid w:val="00FC693F"/>
    <w:pPr>
      <w:outlineLvl w:val="9"/>
    </w:pPr>
  </w:style>
  <w:style w:type="table" w:styleId="Saretaduntaula">
    <w:name w:val="Table Grid"/>
    <w:basedOn w:val="Taulanormal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Itzalduraargia">
    <w:name w:val="Light Shading"/>
    <w:basedOn w:val="Taulanormal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Itzalduraargia-1enfasia">
    <w:name w:val="Light Shading Accent 1"/>
    <w:basedOn w:val="Taulanormal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Itzalduraargia-2enfasia">
    <w:name w:val="Light Shading Accent 2"/>
    <w:basedOn w:val="Taulanormal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Itzalduraargia-3enfasia">
    <w:name w:val="Light Shading Accent 3"/>
    <w:basedOn w:val="Taulanormal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Itzalduraargia-4enfasia">
    <w:name w:val="Light Shading Accent 4"/>
    <w:basedOn w:val="Taulanormal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Itzalduraargia-5enfasia">
    <w:name w:val="Light Shading Accent 5"/>
    <w:basedOn w:val="Taulanormal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Itzalduraargia-6enfasia">
    <w:name w:val="Light Shading Accent 6"/>
    <w:basedOn w:val="Taulanormal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Zerrendaargia">
    <w:name w:val="Light List"/>
    <w:basedOn w:val="Taulanorma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Zerrendaargia-1enfasia">
    <w:name w:val="Light List Accent 1"/>
    <w:basedOn w:val="Taulanorma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Zerrendaargia-2enfasia">
    <w:name w:val="Light List Accent 2"/>
    <w:basedOn w:val="Taulanorma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Zerrendaargia-3enfasia">
    <w:name w:val="Light List Accent 3"/>
    <w:basedOn w:val="Taulanorma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Zerrendaargia-4enfasia">
    <w:name w:val="Light List Accent 4"/>
    <w:basedOn w:val="Taulanorma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Zerrendaargia-5enfasia">
    <w:name w:val="Light List Accent 5"/>
    <w:basedOn w:val="Taulanorma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Zerrendaargia-6enfasia">
    <w:name w:val="Light List Accent 6"/>
    <w:basedOn w:val="Taulanorma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aretaargia">
    <w:name w:val="Light Grid"/>
    <w:basedOn w:val="Taulanorma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aretaargia-1enfasia">
    <w:name w:val="Light Grid Accent 1"/>
    <w:basedOn w:val="Taulanorma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aretaargia-2enfasia">
    <w:name w:val="Light Grid Accent 2"/>
    <w:basedOn w:val="Taulanorma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aretaargia-3enfasia">
    <w:name w:val="Light Grid Accent 3"/>
    <w:basedOn w:val="Taulanorma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aretaargia-4enfasia">
    <w:name w:val="Light Grid Accent 4"/>
    <w:basedOn w:val="Taulanorma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aretaargia-5enfasia">
    <w:name w:val="Light Grid Accent 5"/>
    <w:basedOn w:val="Taulanorma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aretaargia-6enfasia">
    <w:name w:val="Light Grid Accent 6"/>
    <w:basedOn w:val="Taulanorma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itzalduraertaina">
    <w:name w:val="Medium Shading 1"/>
    <w:basedOn w:val="Taulanorma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itzalduraertaina-1enfasia">
    <w:name w:val="Medium Shading 1 Accent 1"/>
    <w:basedOn w:val="Taulanorma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itzalduraertaina-2enfasia">
    <w:name w:val="Medium Shading 1 Accent 2"/>
    <w:basedOn w:val="Taulanorma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itzalduraertaina-3enfasia">
    <w:name w:val="Medium Shading 1 Accent 3"/>
    <w:basedOn w:val="Taulanorma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itzalduraertaina-4enfasia">
    <w:name w:val="Medium Shading 1 Accent 4"/>
    <w:basedOn w:val="Taulanorma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itzalduraertaina-5enfasia">
    <w:name w:val="Medium Shading 1 Accent 5"/>
    <w:basedOn w:val="Taulanorma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itzalduraertaina-6enfasia">
    <w:name w:val="Medium Shading 1 Accent 6"/>
    <w:basedOn w:val="Taulanorma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itzalduraertaina">
    <w:name w:val="Medium Shading 2"/>
    <w:basedOn w:val="Taulanorma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itzalduraertaina-1enfasia">
    <w:name w:val="Medium Shading 2 Accent 1"/>
    <w:basedOn w:val="Taulanorma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itzalduraertaina-2enfasia">
    <w:name w:val="Medium Shading 2 Accent 2"/>
    <w:basedOn w:val="Taulanorma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itzalduraertaina-3enfasia">
    <w:name w:val="Medium Shading 2 Accent 3"/>
    <w:basedOn w:val="Taulanorma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itzalduraertaina-4enfasia">
    <w:name w:val="Medium Shading 2 Accent 4"/>
    <w:basedOn w:val="Taulanorma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itzalduraertaina-5enfasia">
    <w:name w:val="Medium Shading 2 Accent 5"/>
    <w:basedOn w:val="Taulanorma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itzalduraertaina-6enfasia">
    <w:name w:val="Medium Shading 2 Accent 6"/>
    <w:basedOn w:val="Taulanorma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zerrendaertaina">
    <w:name w:val="Medium List 1"/>
    <w:basedOn w:val="Taulanorma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zerrendaertaina-1enfasia">
    <w:name w:val="Medium List 1 Accent 1"/>
    <w:basedOn w:val="Taulanorma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zerrendaertaina-2enfasia">
    <w:name w:val="Medium List 1 Accent 2"/>
    <w:basedOn w:val="Taulanorma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zerrendaertaina-3enfasia">
    <w:name w:val="Medium List 1 Accent 3"/>
    <w:basedOn w:val="Taulanorma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zerrendaertaina-4enfasia">
    <w:name w:val="Medium List 1 Accent 4"/>
    <w:basedOn w:val="Taulanorma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zerrendaertaina-5enfasia">
    <w:name w:val="Medium List 1 Accent 5"/>
    <w:basedOn w:val="Taulanorma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zerrendaertaina-6enfasia">
    <w:name w:val="Medium List 1 Accent 6"/>
    <w:basedOn w:val="Taulanorma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zerrendaertaina">
    <w:name w:val="Medium List 2"/>
    <w:basedOn w:val="Taulanorma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zerrendaertaina-1enfasia">
    <w:name w:val="Medium List 2 Accent 1"/>
    <w:basedOn w:val="Taulanorma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zerrendaertaina-2enfasia">
    <w:name w:val="Medium List 2 Accent 2"/>
    <w:basedOn w:val="Taulanorma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zerrendaertaina-3enfasia">
    <w:name w:val="Medium List 2 Accent 3"/>
    <w:basedOn w:val="Taulanorma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zerrendaertaina-4enfasia">
    <w:name w:val="Medium List 2 Accent 4"/>
    <w:basedOn w:val="Taulanorma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zerrendaertaina-5enfasia">
    <w:name w:val="Medium List 2 Accent 5"/>
    <w:basedOn w:val="Taulanorma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zerrendaertaina-6enfasia">
    <w:name w:val="Medium List 2 Accent 6"/>
    <w:basedOn w:val="Taulanorma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saretaertaina">
    <w:name w:val="Medium Grid 1"/>
    <w:basedOn w:val="Taulanorma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saretaertaina-1enfasia">
    <w:name w:val="Medium Grid 1 Accent 1"/>
    <w:basedOn w:val="Taulanorma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saretaertaina-2enfasia">
    <w:name w:val="Medium Grid 1 Accent 2"/>
    <w:basedOn w:val="Taulanorma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saretaertaina-3enfasia">
    <w:name w:val="Medium Grid 1 Accent 3"/>
    <w:basedOn w:val="Taulanorma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saretaertaina-4enfasia">
    <w:name w:val="Medium Grid 1 Accent 4"/>
    <w:basedOn w:val="Taulanorma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saretaertaina-5enfasia">
    <w:name w:val="Medium Grid 1 Accent 5"/>
    <w:basedOn w:val="Taulanorma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saretaertaina-6enfasia">
    <w:name w:val="Medium Grid 1 Accent 6"/>
    <w:basedOn w:val="Taulanorma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saretaertaina">
    <w:name w:val="Medium Grid 2"/>
    <w:basedOn w:val="Taulanorma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saretaertaina-1enfasia">
    <w:name w:val="Medium Grid 2 Accent 1"/>
    <w:basedOn w:val="Taulanorma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saretaertaina-2enfasia">
    <w:name w:val="Medium Grid 2 Accent 2"/>
    <w:basedOn w:val="Taulanorma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saretaertaina-3enfasia">
    <w:name w:val="Medium Grid 2 Accent 3"/>
    <w:basedOn w:val="Taulanorma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saretaertaina-4enfasia">
    <w:name w:val="Medium Grid 2 Accent 4"/>
    <w:basedOn w:val="Taulanorma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saretaertaina-5enfasia">
    <w:name w:val="Medium Grid 2 Accent 5"/>
    <w:basedOn w:val="Taulanorma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saretaertaina-6enfasia">
    <w:name w:val="Medium Grid 2 Accent 6"/>
    <w:basedOn w:val="Taulanorma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saretaertaina">
    <w:name w:val="Medium Grid 3"/>
    <w:basedOn w:val="Taulanorma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saretaertaina-1enfasia">
    <w:name w:val="Medium Grid 3 Accent 1"/>
    <w:basedOn w:val="Taulanorma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saretaertaina-2enfasia">
    <w:name w:val="Medium Grid 3 Accent 2"/>
    <w:basedOn w:val="Taulanorma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saretaertaina-3enfasia">
    <w:name w:val="Medium Grid 3 Accent 3"/>
    <w:basedOn w:val="Taulanorma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saretaertaina-4enfasia">
    <w:name w:val="Medium Grid 3 Accent 4"/>
    <w:basedOn w:val="Taulanorma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saretaertaina-5enfasia">
    <w:name w:val="Medium Grid 3 Accent 5"/>
    <w:basedOn w:val="Taulanorma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saretaertaina-6enfasia">
    <w:name w:val="Medium Grid 3 Accent 6"/>
    <w:basedOn w:val="Taulanorma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Zerrendailuna">
    <w:name w:val="Dark List"/>
    <w:basedOn w:val="Taulanorma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Zerrendailuna-1enfasia">
    <w:name w:val="Dark List Accent 1"/>
    <w:basedOn w:val="Taulanorma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Zerrendailuna-2enfasia">
    <w:name w:val="Dark List Accent 2"/>
    <w:basedOn w:val="Taulanorma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Zerrendailuna-3enfasia">
    <w:name w:val="Dark List Accent 3"/>
    <w:basedOn w:val="Taulanorma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Zerrendailuna-4enfasia">
    <w:name w:val="Dark List Accent 4"/>
    <w:basedOn w:val="Taulanorma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Zerrendailuna-5enfasia">
    <w:name w:val="Dark List Accent 5"/>
    <w:basedOn w:val="Taulanorma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Zerrendailuna-6enfasia">
    <w:name w:val="Dark List Accent 6"/>
    <w:basedOn w:val="Taulanorma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etakoitzaldura">
    <w:name w:val="Colorful Shading"/>
    <w:basedOn w:val="Taulanorma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etakoitzaldura-1enfasia">
    <w:name w:val="Colorful Shading Accent 1"/>
    <w:basedOn w:val="Taulanorma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etakoitzaldura-2enfasia">
    <w:name w:val="Colorful Shading Accent 2"/>
    <w:basedOn w:val="Taulanorma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etakoitzaldura-3enfasia">
    <w:name w:val="Colorful Shading Accent 3"/>
    <w:basedOn w:val="Taulanorma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etakoitzaldura-4enfasia">
    <w:name w:val="Colorful Shading Accent 4"/>
    <w:basedOn w:val="Taulanorma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etakoitzaldura-5enfasia">
    <w:name w:val="Colorful Shading Accent 5"/>
    <w:basedOn w:val="Taulanorma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etakoitzaldura-6enfasia">
    <w:name w:val="Colorful Shading Accent 6"/>
    <w:basedOn w:val="Taulanorma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etakozerrenda">
    <w:name w:val="Colorful List"/>
    <w:basedOn w:val="Taulanorma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Zerrendakoloretsua-1enfasia">
    <w:name w:val="Colorful List Accent 1"/>
    <w:basedOn w:val="Taulanorma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Zerrendakoloretsua-2enfasia">
    <w:name w:val="Colorful List Accent 2"/>
    <w:basedOn w:val="Taulanorma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Zerrendakoloretsua-3enfasia">
    <w:name w:val="Colorful List Accent 3"/>
    <w:basedOn w:val="Taulanorma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Zerrendakoloretsua-4enfasia">
    <w:name w:val="Colorful List Accent 4"/>
    <w:basedOn w:val="Taulanorma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Zerrendakoloretsua-5enfasia">
    <w:name w:val="Colorful List Accent 5"/>
    <w:basedOn w:val="Taulanorma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Zerrendakoloretsua-6enfasia">
    <w:name w:val="Colorful List Accent 6"/>
    <w:basedOn w:val="Taulanorma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etakosareta">
    <w:name w:val="Colorful Grid"/>
    <w:basedOn w:val="Taulanorma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etakosareta-1enfasia">
    <w:name w:val="Colorful Grid Accent 1"/>
    <w:basedOn w:val="Taulanorma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etakosareta-2enfasia">
    <w:name w:val="Colorful Grid Accent 2"/>
    <w:basedOn w:val="Taulanorma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etakosareta-3enfasia">
    <w:name w:val="Colorful Grid Accent 3"/>
    <w:basedOn w:val="Taulanorma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etakosareta-4enfasia">
    <w:name w:val="Colorful Grid Accent 4"/>
    <w:basedOn w:val="Taulanorma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etakosareta-5enfasia">
    <w:name w:val="Colorful Grid Accent 5"/>
    <w:basedOn w:val="Taulanorma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etakosareta-6enfasia">
    <w:name w:val="Colorful Grid Accent 6"/>
    <w:basedOn w:val="Taulanorma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Morales i Gras Jordi</cp:lastModifiedBy>
  <cp:revision>3</cp:revision>
  <dcterms:created xsi:type="dcterms:W3CDTF">2013-12-23T23:15:00Z</dcterms:created>
  <dcterms:modified xsi:type="dcterms:W3CDTF">2026-10-21T15:50:00Z</dcterms:modified>
  <cp:category/>
</cp:coreProperties>
</file>