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8CA6" w14:textId="77777777" w:rsidR="00D16979" w:rsidRPr="00003C99" w:rsidRDefault="00000000" w:rsidP="00003C99">
      <w:pPr>
        <w:pStyle w:val="Titulua"/>
        <w:keepNext/>
        <w:keepLines/>
        <w:spacing w:after="40"/>
        <w:jc w:val="both"/>
        <w:rPr>
          <w:rFonts w:ascii="Lexend" w:hAnsi="Lexend"/>
          <w:sz w:val="72"/>
          <w:szCs w:val="72"/>
          <w:lang w:val="es-ES"/>
        </w:rPr>
      </w:pPr>
      <w:r w:rsidRPr="00003C99">
        <w:rPr>
          <w:rFonts w:ascii="Lexend" w:eastAsia="Lexend ExtraLight" w:hAnsi="Lexend" w:cs="Lexend ExtraLight"/>
          <w:color w:val="383838"/>
          <w:sz w:val="72"/>
          <w:szCs w:val="72"/>
          <w:lang w:val="es-ES"/>
        </w:rPr>
        <w:t xml:space="preserve">Banco de </w:t>
      </w:r>
      <w:proofErr w:type="spellStart"/>
      <w:r w:rsidRPr="00003C99">
        <w:rPr>
          <w:rFonts w:ascii="Lexend" w:eastAsia="Lexend ExtraLight" w:hAnsi="Lexend" w:cs="Lexend ExtraLight"/>
          <w:color w:val="383838"/>
          <w:sz w:val="72"/>
          <w:szCs w:val="72"/>
          <w:lang w:val="es-ES"/>
        </w:rPr>
        <w:t>prompts</w:t>
      </w:r>
      <w:proofErr w:type="spellEnd"/>
    </w:p>
    <w:p w14:paraId="077B95D9" w14:textId="77777777" w:rsidR="00D16979" w:rsidRPr="00003C99" w:rsidRDefault="00000000" w:rsidP="00003C99">
      <w:pPr>
        <w:pStyle w:val="Azpititulua"/>
        <w:keepNext/>
        <w:keepLines/>
        <w:spacing w:after="120"/>
        <w:jc w:val="both"/>
        <w:rPr>
          <w:sz w:val="24"/>
          <w:szCs w:val="24"/>
          <w:lang w:val="es-ES"/>
        </w:rPr>
      </w:pPr>
      <w:r w:rsidRPr="00003C99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Sesión 2 · Cómo usar bien la IA</w:t>
      </w:r>
    </w:p>
    <w:p w14:paraId="2B305BA2" w14:textId="77777777" w:rsidR="00D16979" w:rsidRPr="00003C99" w:rsidRDefault="00000000" w:rsidP="00003C99">
      <w:pPr>
        <w:keepLines/>
        <w:spacing w:after="160" w:line="264" w:lineRule="auto"/>
        <w:jc w:val="both"/>
        <w:rPr>
          <w:sz w:val="28"/>
          <w:szCs w:val="28"/>
          <w:lang w:val="es-ES"/>
        </w:rPr>
      </w:pPr>
      <w:r w:rsidRPr="00003C99">
        <w:rPr>
          <w:rFonts w:eastAsia="Lexend Light" w:cs="Lexend Light"/>
          <w:color w:val="5A5A5A"/>
          <w:sz w:val="20"/>
          <w:szCs w:val="28"/>
          <w:lang w:val="es-ES"/>
        </w:rPr>
        <w:t>Curso «Inteligencia Artificial aplicada al trabajo» · EUDAN · Cámara de Álava · noviembre de 2026</w:t>
      </w:r>
    </w:p>
    <w:p w14:paraId="7938195C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383838"/>
          <w:sz w:val="22"/>
          <w:szCs w:val="28"/>
          <w:lang w:val="es-ES"/>
        </w:rPr>
        <w:t>Cómo usarlo.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Copia el texto del recuadro (bloque de código), sustituye lo que va entre [CORCHETES] y pégalo en </w:t>
      </w:r>
      <w:proofErr w:type="spellStart"/>
      <w:r w:rsidRPr="00003C99">
        <w:rPr>
          <w:rFonts w:eastAsia="Lexend Light" w:cs="Lexend Light"/>
          <w:color w:val="383838"/>
          <w:sz w:val="22"/>
          <w:szCs w:val="28"/>
          <w:lang w:val="es-ES"/>
        </w:rPr>
        <w:t>ChatGPT</w:t>
      </w:r>
      <w:proofErr w:type="spellEnd"/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o Gemini. Los resultados varían: pide ajustes y comprueba siempre los datos antes de usar un texto. Usa solo datos ficticios o permitidos.</w:t>
      </w:r>
    </w:p>
    <w:p w14:paraId="7831D182" w14:textId="77777777" w:rsidR="00D16979" w:rsidRPr="00003C99" w:rsidRDefault="00D16979" w:rsidP="00003C99">
      <w:pPr>
        <w:keepLines/>
        <w:pBdr>
          <w:bottom w:val="single" w:sz="6" w:space="4" w:color="B3E5A1"/>
        </w:pBdr>
        <w:spacing w:before="40" w:after="120"/>
        <w:jc w:val="both"/>
        <w:rPr>
          <w:sz w:val="28"/>
          <w:szCs w:val="28"/>
          <w:lang w:val="es-ES"/>
        </w:rPr>
      </w:pPr>
    </w:p>
    <w:p w14:paraId="2A3F686E" w14:textId="77777777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t xml:space="preserve">S2-A4-VAGO · Un </w:t>
      </w:r>
      <w:proofErr w:type="spellStart"/>
      <w:r w:rsidRPr="00003C99">
        <w:rPr>
          <w:rFonts w:eastAsia="Lexend Medium" w:cs="Lexend Medium"/>
          <w:color w:val="2E7D78"/>
          <w:szCs w:val="36"/>
          <w:lang w:val="es-ES"/>
        </w:rPr>
        <w:t>prompt</w:t>
      </w:r>
      <w:proofErr w:type="spellEnd"/>
      <w:r w:rsidRPr="00003C99">
        <w:rPr>
          <w:rFonts w:eastAsia="Lexend Medium" w:cs="Lexend Medium"/>
          <w:color w:val="2E7D78"/>
          <w:szCs w:val="36"/>
          <w:lang w:val="es-ES"/>
        </w:rPr>
        <w:t xml:space="preserve"> ambiguo (para comparar)</w:t>
      </w:r>
    </w:p>
    <w:p w14:paraId="5D9615B5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Finalidad: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ver qué ocurre cuando no se da contexto.</w:t>
      </w:r>
    </w:p>
    <w:p w14:paraId="61CBA11C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Contexto profesional: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cualquier perfil.</w:t>
      </w:r>
    </w:p>
    <w:p w14:paraId="5BF09FA3" w14:textId="77777777" w:rsidR="00D16979" w:rsidRPr="00003C99" w:rsidRDefault="00000000" w:rsidP="00003C99">
      <w:pPr>
        <w:keepNext/>
        <w:keepLines/>
        <w:spacing w:before="120" w:after="40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pacing w:val="30"/>
          <w:sz w:val="18"/>
          <w:szCs w:val="28"/>
          <w:lang w:val="es-ES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D16979" w:rsidRPr="00003C99" w14:paraId="7A254235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392922B5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Responde a una clienta que quiere devolver un producto.</w:t>
            </w:r>
          </w:p>
        </w:tc>
      </w:tr>
    </w:tbl>
    <w:p w14:paraId="0269DDE6" w14:textId="77777777" w:rsidR="00D16979" w:rsidRPr="00003C99" w:rsidRDefault="00D16979">
      <w:pPr>
        <w:keepLines/>
        <w:spacing w:after="0" w:line="120" w:lineRule="exact"/>
        <w:rPr>
          <w:sz w:val="28"/>
          <w:szCs w:val="28"/>
          <w:lang w:val="es-ES"/>
        </w:rPr>
      </w:pPr>
    </w:p>
    <w:p w14:paraId="327270BC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Variables: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la situación que elijas.</w:t>
      </w:r>
    </w:p>
    <w:p w14:paraId="6B5BAE45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Resultado esperado: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texto genérico, que podría valer para cualquiera.</w:t>
      </w:r>
    </w:p>
    <w:p w14:paraId="373972F8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Verificar: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¿qué ha tenido que suponer la herramienta (plazos, política, tono)?</w:t>
      </w:r>
    </w:p>
    <w:p w14:paraId="31FC6F22" w14:textId="77777777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t>S2-A4 · Plantilla contextualizada</w:t>
      </w:r>
    </w:p>
    <w:p w14:paraId="3C40396D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Finalidad: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explicar objetivo, contexto y condiciones.</w:t>
      </w:r>
    </w:p>
    <w:p w14:paraId="06E7EEC8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Contexto profesional: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atención al cliente, empleo, administración, comunicación.</w:t>
      </w:r>
    </w:p>
    <w:p w14:paraId="0AC01C84" w14:textId="77777777" w:rsidR="00D16979" w:rsidRPr="00003C99" w:rsidRDefault="00000000" w:rsidP="00003C99">
      <w:pPr>
        <w:keepNext/>
        <w:keepLines/>
        <w:spacing w:before="120" w:after="40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pacing w:val="30"/>
          <w:sz w:val="18"/>
          <w:szCs w:val="28"/>
          <w:lang w:val="es-ES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D16979" w:rsidRPr="00003C99" w14:paraId="072E1BE0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0712ADBA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Objetivo: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[QUÉ QUIERES CONSEGUIR]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729F6DC4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Contexto: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[QUIÉN ERES, PARA QUIÉN ES Y QUÉ SITUACIÓN HAY, CON LOS DATOS CLAVE]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6942F70E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Destinatario: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[A QUIÉN LE LLEGARÁ]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490CC1DB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Condiciones: tono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[cordial]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, máximo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[120]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 palabras, formato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[correo con asunto]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. No incluyas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[LO QUE NO QUIERES]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0975CC5F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Si te falta información, pregúntamela antes de responder.</w:t>
            </w:r>
          </w:p>
        </w:tc>
      </w:tr>
    </w:tbl>
    <w:p w14:paraId="0EF01F2B" w14:textId="77777777" w:rsidR="00D16979" w:rsidRPr="00003C99" w:rsidRDefault="00D16979">
      <w:pPr>
        <w:keepLines/>
        <w:spacing w:after="0" w:line="120" w:lineRule="exact"/>
        <w:rPr>
          <w:sz w:val="28"/>
          <w:szCs w:val="28"/>
          <w:lang w:val="es-ES"/>
        </w:rPr>
      </w:pPr>
    </w:p>
    <w:p w14:paraId="2CE87057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Variables: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todos los [corchetes].</w:t>
      </w:r>
    </w:p>
    <w:p w14:paraId="6C2A8A87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Resultado esperado: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respuesta más ajustada a la situación y al destinatario.</w:t>
      </w:r>
    </w:p>
    <w:p w14:paraId="37113D7A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lastRenderedPageBreak/>
        <w:t>Verificar: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que usa solo los datos que diste (plazos, importes); que no promete nada; que el tono encaja. Más contexto suele dar una respuesta más pertinente, no una respuesta garantizada.</w:t>
      </w:r>
    </w:p>
    <w:p w14:paraId="2B704278" w14:textId="77777777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t>S2-A5 · Primera versión de un correo (C1)</w:t>
      </w:r>
    </w:p>
    <w:p w14:paraId="0CB2C492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Finalidad: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partir de un correo flojo y mejorarlo por vueltas.</w:t>
      </w:r>
    </w:p>
    <w:p w14:paraId="412BD9C0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Contexto profesional: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compras, atención al cliente, administración.</w:t>
      </w:r>
    </w:p>
    <w:p w14:paraId="4A4D63E1" w14:textId="77777777" w:rsidR="00D16979" w:rsidRPr="00003C99" w:rsidRDefault="00000000" w:rsidP="00003C99">
      <w:pPr>
        <w:keepNext/>
        <w:keepLines/>
        <w:spacing w:before="120" w:after="40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pacing w:val="30"/>
          <w:sz w:val="18"/>
          <w:szCs w:val="28"/>
          <w:lang w:val="es-ES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D16979" w:rsidRPr="00003C99" w14:paraId="0D3D80AA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15FD935F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Redacta un correo de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[PABLO, DE UNA TIENDA DE MATERIAL DE OFICINA]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 a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[MARTA, DE VENTAS DE UN PROVEEDOR]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3C0B54D1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Objetivo: conseguir una fecha concreta de entrega antes del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[VIERNES 6 DE NOVIEMBRE]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19C19D56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Situación: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[20 CAJAS DE FOLIOS PEDIDAS EL 14 DE OCTUBRE, PROMETIDAS PARA EL 23; ES LA SEGUNDA RECLAMACIÓN]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33BDA3B1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Tono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[firme pero cordial]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, máximo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[100]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 palabras, con asunto.</w:t>
            </w:r>
          </w:p>
        </w:tc>
      </w:tr>
    </w:tbl>
    <w:p w14:paraId="0B7DB88D" w14:textId="77777777" w:rsidR="00D16979" w:rsidRPr="00003C99" w:rsidRDefault="00D16979">
      <w:pPr>
        <w:keepLines/>
        <w:spacing w:after="0" w:line="120" w:lineRule="exact"/>
        <w:rPr>
          <w:sz w:val="28"/>
          <w:szCs w:val="28"/>
          <w:lang w:val="es-ES"/>
        </w:rPr>
      </w:pPr>
    </w:p>
    <w:p w14:paraId="711DB4F0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Variables: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personas, objetivo, fechas, tono, extensión.</w:t>
      </w:r>
    </w:p>
    <w:p w14:paraId="1BB3527A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Resultado esperado: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correo claro, con petición concreta y asunto.</w:t>
      </w:r>
    </w:p>
    <w:p w14:paraId="496FCC64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Verificar: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fechas y cantidades; que no invente penalizaciones ni promesas.</w:t>
      </w:r>
    </w:p>
    <w:p w14:paraId="081A6D18" w14:textId="77777777" w:rsidR="00003C99" w:rsidRDefault="00000000" w:rsidP="00003C99">
      <w:pPr>
        <w:keepLines/>
        <w:spacing w:after="80" w:line="283" w:lineRule="auto"/>
        <w:jc w:val="both"/>
        <w:rPr>
          <w:rFonts w:eastAsia="Lexend Light" w:cs="Lexend Light"/>
          <w:color w:val="383838"/>
          <w:sz w:val="22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Seguimientos (uno por vuelta):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«Hazlo más breve» · «Mantén la petición pero con un tono más cordial» · «Escríbelo ahora para [MI RESPONSABLE], explicando lo ocurrido» · «Hazme una tabla con tres versiones: destinatario, tono y longitud».</w:t>
      </w:r>
      <w:r w:rsid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</w:t>
      </w:r>
    </w:p>
    <w:p w14:paraId="16A221CA" w14:textId="77777777" w:rsidR="007572E4" w:rsidRDefault="007572E4" w:rsidP="00003C99">
      <w:pPr>
        <w:keepLines/>
        <w:spacing w:after="80" w:line="283" w:lineRule="auto"/>
        <w:jc w:val="both"/>
        <w:rPr>
          <w:rFonts w:eastAsia="Lexend Light" w:cs="Lexend Light"/>
          <w:color w:val="383838"/>
          <w:sz w:val="22"/>
          <w:szCs w:val="28"/>
          <w:lang w:val="es-ES"/>
        </w:rPr>
      </w:pPr>
    </w:p>
    <w:p w14:paraId="753F3CAE" w14:textId="77777777" w:rsidR="007572E4" w:rsidRDefault="007572E4" w:rsidP="00003C99">
      <w:pPr>
        <w:keepLines/>
        <w:spacing w:after="80" w:line="283" w:lineRule="auto"/>
        <w:jc w:val="both"/>
        <w:rPr>
          <w:rFonts w:eastAsia="Lexend Light" w:cs="Lexend Light"/>
          <w:color w:val="383838"/>
          <w:sz w:val="22"/>
          <w:szCs w:val="28"/>
          <w:lang w:val="es-ES"/>
        </w:rPr>
      </w:pPr>
    </w:p>
    <w:p w14:paraId="7B06DC6C" w14:textId="6B35C02D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lastRenderedPageBreak/>
        <w:t>S2-A6 · Pedir ayuda para revisar un texto</w:t>
      </w:r>
    </w:p>
    <w:p w14:paraId="51430A6D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Finalidad: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listar afirmaciones dudosas y cómo comprobarlas.</w:t>
      </w:r>
    </w:p>
    <w:p w14:paraId="13F3E6B8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Contexto profesional: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administración, comunicación, empleo (informes, convocatorias, ofertas).</w:t>
      </w:r>
    </w:p>
    <w:p w14:paraId="0EE6E2A2" w14:textId="77777777" w:rsidR="00D16979" w:rsidRPr="00003C99" w:rsidRDefault="00000000" w:rsidP="00003C99">
      <w:pPr>
        <w:keepNext/>
        <w:keepLines/>
        <w:spacing w:before="120" w:after="40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pacing w:val="30"/>
          <w:sz w:val="18"/>
          <w:szCs w:val="28"/>
          <w:lang w:val="es-ES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D16979" w:rsidRPr="00003C99" w14:paraId="5302A80C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4A9126C2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Actúa como una persona editora exigente. Lee el texto de abajo y haz una lista de las afirmaciones que se presentan como hechos pero no están justificadas (cifras, citas, personas, causas, fechas).</w:t>
            </w:r>
          </w:p>
          <w:p w14:paraId="3D88CC60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Para cada una indica por qué es dudosa y cómo se podría comprobar.</w:t>
            </w:r>
          </w:p>
          <w:p w14:paraId="441547EE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No corrijas el texto todavía.</w:t>
            </w:r>
          </w:p>
          <w:p w14:paraId="7F75531E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Texto: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[PEGA AQUÍ EL INFORME]</w:t>
            </w:r>
          </w:p>
        </w:tc>
      </w:tr>
    </w:tbl>
    <w:p w14:paraId="27F5C1D5" w14:textId="77777777" w:rsidR="00D16979" w:rsidRPr="00003C99" w:rsidRDefault="00D16979">
      <w:pPr>
        <w:keepLines/>
        <w:spacing w:after="0" w:line="120" w:lineRule="exact"/>
        <w:rPr>
          <w:sz w:val="28"/>
          <w:szCs w:val="28"/>
          <w:lang w:val="es-ES"/>
        </w:rPr>
      </w:pPr>
    </w:p>
    <w:p w14:paraId="1A19CA52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Variables: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el texto.</w:t>
      </w:r>
    </w:p>
    <w:p w14:paraId="6A735945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Resultado esperado: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lista de dudas con propuestas de comprobación.</w:t>
      </w:r>
    </w:p>
    <w:p w14:paraId="66348FB8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Verificar: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que no marque como erróneo lo que sí está bien, ni deje pasar errores (compara con tu propia lista). La comprobación de las fuentes es tuya.</w:t>
      </w:r>
    </w:p>
    <w:p w14:paraId="097A7604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Seguimiento: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«Ahora propón una versión corregida usando solo lo que está justificado».</w:t>
      </w:r>
    </w:p>
    <w:p w14:paraId="3A0E27B5" w14:textId="77777777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t>S2-A7 · Tabla o estructura de trabajo</w:t>
      </w:r>
    </w:p>
    <w:p w14:paraId="4C1623B2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Finalidad: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convertir información dispersa en una tabla y una lista de comprobación.</w:t>
      </w:r>
    </w:p>
    <w:p w14:paraId="08642E72" w14:textId="77777777" w:rsidR="00D16979" w:rsidRPr="00003C99" w:rsidRDefault="00000000" w:rsidP="00003C99">
      <w:pPr>
        <w:keepNext/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Contexto profesional: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coordinación, compras, empleo, administración.</w:t>
      </w:r>
    </w:p>
    <w:p w14:paraId="06568989" w14:textId="77777777" w:rsidR="00D16979" w:rsidRPr="00003C99" w:rsidRDefault="00000000" w:rsidP="00003C99">
      <w:pPr>
        <w:keepNext/>
        <w:keepLines/>
        <w:spacing w:before="120" w:after="40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pacing w:val="30"/>
          <w:sz w:val="18"/>
          <w:szCs w:val="28"/>
          <w:lang w:val="es-ES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D16979" w:rsidRPr="00003C99" w14:paraId="0C55BA8B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40E6F023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Con la información de abajo, crea una tabla con estas columnas: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[COLUMNA 1]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,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[COLUMNA 2]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,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[COLUMNA 3]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.</w:t>
            </w:r>
          </w:p>
          <w:p w14:paraId="76973E5C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Después conviértela en una lista de comprobación de máximo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[10]</w:t>
            </w: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 puntos.</w:t>
            </w:r>
          </w:p>
          <w:p w14:paraId="234052D9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>Si falta algún dato, indícalo en lugar de inventarlo.</w:t>
            </w:r>
          </w:p>
          <w:p w14:paraId="75B71962" w14:textId="77777777" w:rsidR="00D16979" w:rsidRPr="00003C99" w:rsidRDefault="00000000">
            <w:pPr>
              <w:keepLines/>
              <w:spacing w:after="60" w:line="283" w:lineRule="auto"/>
              <w:rPr>
                <w:sz w:val="28"/>
                <w:szCs w:val="28"/>
                <w:lang w:val="es-ES"/>
              </w:rPr>
            </w:pPr>
            <w:r w:rsidRPr="00003C99">
              <w:rPr>
                <w:rFonts w:eastAsia="Lexend Light" w:cs="Lexend Light"/>
                <w:color w:val="383838"/>
                <w:sz w:val="22"/>
                <w:szCs w:val="28"/>
                <w:lang w:val="es-ES"/>
              </w:rPr>
              <w:t xml:space="preserve">Información: </w:t>
            </w:r>
            <w:r w:rsidRPr="00003C99">
              <w:rPr>
                <w:rFonts w:ascii="Lexend" w:eastAsia="Lexend" w:hAnsi="Lexend" w:cs="Lexend"/>
                <w:b/>
                <w:color w:val="2E7D78"/>
                <w:sz w:val="22"/>
                <w:szCs w:val="28"/>
                <w:lang w:val="es-ES"/>
              </w:rPr>
              <w:t>[PEGA EL ENCARGO]</w:t>
            </w:r>
          </w:p>
        </w:tc>
      </w:tr>
    </w:tbl>
    <w:p w14:paraId="4FE21660" w14:textId="77777777" w:rsidR="00D16979" w:rsidRPr="00003C99" w:rsidRDefault="00D16979">
      <w:pPr>
        <w:keepLines/>
        <w:spacing w:after="0" w:line="120" w:lineRule="exact"/>
        <w:rPr>
          <w:sz w:val="28"/>
          <w:szCs w:val="28"/>
          <w:lang w:val="es-ES"/>
        </w:rPr>
      </w:pPr>
    </w:p>
    <w:p w14:paraId="2F813D56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Variables: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columnas, número de puntos, encargo.</w:t>
      </w:r>
    </w:p>
    <w:p w14:paraId="0C1AEBA1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t>Resultado esperado: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tabla clara + lista de comprobación.</w:t>
      </w:r>
    </w:p>
    <w:p w14:paraId="7FCE3BBA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2E7D78"/>
          <w:sz w:val="22"/>
          <w:szCs w:val="28"/>
          <w:lang w:val="es-ES"/>
        </w:rPr>
        <w:lastRenderedPageBreak/>
        <w:t>Verificar: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que cifras y fechas coinciden con el encargo; que no se han añadido datos.</w:t>
      </w:r>
    </w:p>
    <w:p w14:paraId="25D65046" w14:textId="77777777" w:rsidR="00D16979" w:rsidRPr="00003C99" w:rsidRDefault="00000000" w:rsidP="00003C99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  <w:rPr>
          <w:sz w:val="36"/>
          <w:szCs w:val="36"/>
          <w:lang w:val="es-ES"/>
        </w:rPr>
      </w:pPr>
      <w:r w:rsidRPr="00003C99">
        <w:rPr>
          <w:rFonts w:eastAsia="Lexend Medium" w:cs="Lexend Medium"/>
          <w:color w:val="2E7D78"/>
          <w:szCs w:val="36"/>
          <w:lang w:val="es-ES"/>
        </w:rPr>
        <w:t>S2-MÉTODO · Revisión en seis pasos</w:t>
      </w:r>
    </w:p>
    <w:p w14:paraId="29D25117" w14:textId="77777777" w:rsidR="00D16979" w:rsidRPr="00003C99" w:rsidRDefault="00000000" w:rsidP="00003C99">
      <w:pPr>
        <w:keepLines/>
        <w:spacing w:after="80" w:line="283" w:lineRule="auto"/>
        <w:jc w:val="both"/>
        <w:rPr>
          <w:sz w:val="28"/>
          <w:szCs w:val="28"/>
          <w:lang w:val="es-ES"/>
        </w:rPr>
      </w:pPr>
      <w:r w:rsidRPr="00003C99">
        <w:rPr>
          <w:rFonts w:ascii="Lexend" w:eastAsia="Lexend" w:hAnsi="Lexend" w:cs="Lexend"/>
          <w:b/>
          <w:color w:val="383838"/>
          <w:sz w:val="22"/>
          <w:szCs w:val="28"/>
          <w:lang w:val="es-ES"/>
        </w:rPr>
        <w:t>Objetivo → Contexto → Instrucción → Resultado → Verificación → Mejora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(propuesta didáctica de EUDAN, no una metodología oficial). Si no sirve, vuelve a la instrucción y cambia </w:t>
      </w:r>
      <w:r w:rsidRPr="00003C99">
        <w:rPr>
          <w:rFonts w:ascii="Lexend" w:eastAsia="Lexend" w:hAnsi="Lexend" w:cs="Lexend"/>
          <w:b/>
          <w:color w:val="383838"/>
          <w:sz w:val="22"/>
          <w:szCs w:val="28"/>
          <w:lang w:val="es-ES"/>
        </w:rPr>
        <w:t>una</w:t>
      </w:r>
      <w:r w:rsidRPr="00003C99">
        <w:rPr>
          <w:rFonts w:eastAsia="Lexend Light" w:cs="Lexend Light"/>
          <w:color w:val="383838"/>
          <w:sz w:val="22"/>
          <w:szCs w:val="28"/>
          <w:lang w:val="es-ES"/>
        </w:rPr>
        <w:t xml:space="preserve"> cosa.</w:t>
      </w:r>
    </w:p>
    <w:sectPr w:rsidR="00D16979" w:rsidRPr="00003C99" w:rsidSect="000D588D">
      <w:headerReference w:type="default" r:id="rId6"/>
      <w:footerReference w:type="default" r:id="rId7"/>
      <w:headerReference w:type="first" r:id="rId8"/>
      <w:footerReference w:type="first" r:id="rId9"/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4678" w14:textId="77777777" w:rsidR="00464926" w:rsidRDefault="00464926" w:rsidP="00A90452">
      <w:pPr>
        <w:spacing w:after="0"/>
      </w:pPr>
      <w:r>
        <w:separator/>
      </w:r>
    </w:p>
  </w:endnote>
  <w:endnote w:type="continuationSeparator" w:id="0">
    <w:p w14:paraId="3DDE2204" w14:textId="77777777" w:rsidR="00464926" w:rsidRDefault="00464926" w:rsidP="00A904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Lexend ExtraLight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Lexe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837AE" w14:textId="77777777" w:rsidR="000D588D" w:rsidRPr="00086C17" w:rsidRDefault="00086C17" w:rsidP="007C441B">
    <w:pPr>
      <w:pStyle w:val="Prrafobsico"/>
      <w:jc w:val="center"/>
      <w:rPr>
        <w:rFonts w:ascii="Lexend" w:hAnsi="Lexend" w:cs="Lexend"/>
        <w:color w:val="82D9E3"/>
        <w:sz w:val="16"/>
        <w:szCs w:val="16"/>
      </w:rPr>
    </w:pPr>
    <w:proofErr w:type="spellStart"/>
    <w:r>
      <w:rPr>
        <w:rFonts w:ascii="Lexend" w:hAnsi="Lexend" w:cs="Lexend"/>
        <w:color w:val="82D9E3"/>
        <w:sz w:val="16"/>
        <w:szCs w:val="16"/>
      </w:rPr>
      <w:t>info@eudan.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  <w:r>
      <w:rPr>
        <w:rFonts w:ascii="Lexend" w:hAnsi="Lexend" w:cs="Lexend"/>
        <w:color w:val="82D9E3"/>
        <w:sz w:val="16"/>
        <w:szCs w:val="16"/>
      </w:rPr>
      <w:t xml:space="preserve">  |  </w:t>
    </w:r>
    <w:proofErr w:type="spellStart"/>
    <w:r>
      <w:rPr>
        <w:rFonts w:ascii="Lexend" w:hAnsi="Lexend" w:cs="Lexend"/>
        <w:color w:val="82D9E3"/>
        <w:sz w:val="16"/>
        <w:szCs w:val="16"/>
      </w:rPr>
      <w:t>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5DA1" w14:textId="77777777" w:rsidR="000D588D" w:rsidRPr="00086C17" w:rsidRDefault="00086C17" w:rsidP="00086C17">
    <w:pPr>
      <w:pStyle w:val="Prrafobsico"/>
      <w:jc w:val="center"/>
      <w:rPr>
        <w:rFonts w:ascii="Lexend" w:hAnsi="Lexend" w:cs="Lexend"/>
        <w:color w:val="82D9E3"/>
        <w:sz w:val="16"/>
        <w:szCs w:val="16"/>
      </w:rPr>
    </w:pPr>
    <w:proofErr w:type="spellStart"/>
    <w:r>
      <w:rPr>
        <w:rFonts w:ascii="Lexend" w:hAnsi="Lexend" w:cs="Lexend"/>
        <w:color w:val="82D9E3"/>
        <w:sz w:val="16"/>
        <w:szCs w:val="16"/>
      </w:rPr>
      <w:t>info@eudan.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  <w:r>
      <w:rPr>
        <w:rFonts w:ascii="Lexend" w:hAnsi="Lexend" w:cs="Lexend"/>
        <w:color w:val="82D9E3"/>
        <w:sz w:val="16"/>
        <w:szCs w:val="16"/>
      </w:rPr>
      <w:t xml:space="preserve">  |  </w:t>
    </w:r>
    <w:proofErr w:type="spellStart"/>
    <w:r>
      <w:rPr>
        <w:rFonts w:ascii="Lexend" w:hAnsi="Lexend" w:cs="Lexend"/>
        <w:color w:val="82D9E3"/>
        <w:sz w:val="16"/>
        <w:szCs w:val="16"/>
      </w:rPr>
      <w:t>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DAB9" w14:textId="77777777" w:rsidR="00464926" w:rsidRDefault="00464926" w:rsidP="00A90452">
      <w:pPr>
        <w:spacing w:after="0"/>
      </w:pPr>
      <w:r>
        <w:separator/>
      </w:r>
    </w:p>
  </w:footnote>
  <w:footnote w:type="continuationSeparator" w:id="0">
    <w:p w14:paraId="1AC795C3" w14:textId="77777777" w:rsidR="00464926" w:rsidRDefault="00464926" w:rsidP="00A904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3B53" w14:textId="77777777" w:rsidR="000D588D" w:rsidRDefault="000D588D" w:rsidP="000D588D">
    <w:pPr>
      <w:pStyle w:val="Goiburua"/>
      <w:spacing w:after="9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C0859C" wp14:editId="24DF2E90">
              <wp:simplePos x="0" y="0"/>
              <wp:positionH relativeFrom="column">
                <wp:posOffset>5042422</wp:posOffset>
              </wp:positionH>
              <wp:positionV relativeFrom="paragraph">
                <wp:posOffset>-305982</wp:posOffset>
              </wp:positionV>
              <wp:extent cx="1078117" cy="994870"/>
              <wp:effectExtent l="0" t="0" r="1905" b="0"/>
              <wp:wrapNone/>
              <wp:docPr id="76292362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8117" cy="9948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9DCA5F" w14:textId="77777777" w:rsidR="000D588D" w:rsidRDefault="000D588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C56B0B" wp14:editId="78733DC3">
                                <wp:extent cx="985528" cy="879531"/>
                                <wp:effectExtent l="0" t="0" r="5080" b="0"/>
                                <wp:docPr id="472559302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2558525" name="Imagen 472558525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2015" t="7120" r="22346" b="456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1755" cy="9564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085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97.05pt;margin-top:-24.1pt;width:84.9pt;height:78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" fillcolor="white [3201]" stroked="f" strokeweight=".5pt">
              <v:textbox>
                <w:txbxContent>
                  <w:p w14:paraId="3E9DCA5F" w14:textId="77777777" w:rsidR="000D588D" w:rsidRDefault="000D588D">
                    <w:r>
                      <w:rPr>
                        <w:noProof/>
                      </w:rPr>
                      <w:drawing>
                        <wp:inline distT="0" distB="0" distL="0" distR="0" wp14:anchorId="5EC56B0B" wp14:editId="78733DC3">
                          <wp:extent cx="985528" cy="879531"/>
                          <wp:effectExtent l="0" t="0" r="5080" b="0"/>
                          <wp:docPr id="472559302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2558525" name="Imagen 472558525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7120" r="22346" b="456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71755" cy="9564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6DE38969" w14:textId="77777777" w:rsidR="000D588D" w:rsidRDefault="000D588D" w:rsidP="000D588D">
    <w:pPr>
      <w:pStyle w:val="Goiburua"/>
      <w:jc w:val="right"/>
    </w:pPr>
  </w:p>
  <w:p w14:paraId="4D1B6C11" w14:textId="77777777" w:rsidR="000D588D" w:rsidRDefault="000D588D" w:rsidP="000D588D">
    <w:pPr>
      <w:pStyle w:val="Goiburua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1AC3" w14:textId="77777777" w:rsidR="000D588D" w:rsidRDefault="000D588D" w:rsidP="000D588D">
    <w:pPr>
      <w:pStyle w:val="Goiburu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F317CC2" wp14:editId="788BEA87">
              <wp:simplePos x="0" y="0"/>
              <wp:positionH relativeFrom="column">
                <wp:posOffset>5042422</wp:posOffset>
              </wp:positionH>
              <wp:positionV relativeFrom="paragraph">
                <wp:posOffset>-305982</wp:posOffset>
              </wp:positionV>
              <wp:extent cx="1078117" cy="994870"/>
              <wp:effectExtent l="0" t="0" r="1905" b="0"/>
              <wp:wrapNone/>
              <wp:docPr id="76292284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8117" cy="9948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57FC18" w14:textId="77777777" w:rsidR="000D588D" w:rsidRDefault="000D588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239CDF" wp14:editId="67460E98">
                                <wp:extent cx="985528" cy="879531"/>
                                <wp:effectExtent l="0" t="0" r="5080" b="0"/>
                                <wp:docPr id="472558525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2558525" name="Imagen 472558525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2015" t="7120" r="22346" b="456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1755" cy="9564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317C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97.05pt;margin-top:-24.1pt;width:84.9pt;height:78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" fillcolor="white [3201]" stroked="f" strokeweight=".5pt">
              <v:textbox>
                <w:txbxContent>
                  <w:p w14:paraId="5557FC18" w14:textId="77777777" w:rsidR="000D588D" w:rsidRDefault="000D588D">
                    <w:r>
                      <w:rPr>
                        <w:noProof/>
                      </w:rPr>
                      <w:drawing>
                        <wp:inline distT="0" distB="0" distL="0" distR="0" wp14:anchorId="6E239CDF" wp14:editId="67460E98">
                          <wp:extent cx="985528" cy="879531"/>
                          <wp:effectExtent l="0" t="0" r="5080" b="0"/>
                          <wp:docPr id="472558525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2558525" name="Imagen 472558525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7120" r="22346" b="456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71755" cy="9564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2B7CAE57" w14:textId="77777777" w:rsidR="000D588D" w:rsidRDefault="000D588D" w:rsidP="000D588D">
    <w:pPr>
      <w:pStyle w:val="Goiburua"/>
      <w:jc w:val="right"/>
    </w:pPr>
  </w:p>
  <w:p w14:paraId="6939110D" w14:textId="77777777" w:rsidR="000D588D" w:rsidRDefault="000D588D" w:rsidP="000D588D">
    <w:pPr>
      <w:pStyle w:val="Goiburu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B6"/>
    <w:rsid w:val="00003C99"/>
    <w:rsid w:val="0001148B"/>
    <w:rsid w:val="00086C17"/>
    <w:rsid w:val="000D588D"/>
    <w:rsid w:val="000F5363"/>
    <w:rsid w:val="001574B6"/>
    <w:rsid w:val="00330F6D"/>
    <w:rsid w:val="003310C6"/>
    <w:rsid w:val="0035731D"/>
    <w:rsid w:val="00464926"/>
    <w:rsid w:val="00607AB2"/>
    <w:rsid w:val="00656D4C"/>
    <w:rsid w:val="007572E4"/>
    <w:rsid w:val="007C441B"/>
    <w:rsid w:val="0085147D"/>
    <w:rsid w:val="008B264A"/>
    <w:rsid w:val="008B76CF"/>
    <w:rsid w:val="00A90452"/>
    <w:rsid w:val="00B51C32"/>
    <w:rsid w:val="00BD5109"/>
    <w:rsid w:val="00C272AA"/>
    <w:rsid w:val="00C27DEE"/>
    <w:rsid w:val="00D16979"/>
    <w:rsid w:val="00E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2900B"/>
  <w15:chartTrackingRefBased/>
  <w15:docId w15:val="{91C24029-F53C-4602-8972-0FF4DE59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C272AA"/>
    <w:pPr>
      <w:spacing w:after="200"/>
    </w:pPr>
    <w:rPr>
      <w:rFonts w:ascii="Lexend Light" w:hAnsi="Lexend Light" w:cs="Times New Roman"/>
      <w:lang w:val="es-ES_tradnl"/>
    </w:rPr>
  </w:style>
  <w:style w:type="paragraph" w:styleId="1izenburua">
    <w:name w:val="heading 1"/>
    <w:basedOn w:val="Normala"/>
    <w:next w:val="Normala"/>
    <w:link w:val="1izenburuaKar"/>
    <w:uiPriority w:val="9"/>
    <w:qFormat/>
    <w:rsid w:val="00C272AA"/>
    <w:pPr>
      <w:keepNext/>
      <w:keepLines/>
      <w:spacing w:before="240" w:after="0"/>
      <w:outlineLvl w:val="0"/>
    </w:pPr>
    <w:rPr>
      <w:rFonts w:ascii="Lexend Medium" w:eastAsiaTheme="majorEastAsia" w:hAnsi="Lexend Medium" w:cstheme="majorBidi"/>
      <w:color w:val="93D8E4"/>
      <w:sz w:val="32"/>
      <w:szCs w:val="32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C272AA"/>
    <w:pPr>
      <w:keepNext/>
      <w:keepLines/>
      <w:spacing w:before="40" w:after="0"/>
      <w:outlineLvl w:val="1"/>
    </w:pPr>
    <w:rPr>
      <w:rFonts w:eastAsiaTheme="majorEastAsia" w:cstheme="majorBidi"/>
      <w:color w:val="B3E5A1"/>
      <w:sz w:val="26"/>
      <w:szCs w:val="26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paragraph" w:styleId="Goiburua">
    <w:name w:val="header"/>
    <w:basedOn w:val="Normala"/>
    <w:link w:val="GoiburuaKar"/>
    <w:uiPriority w:val="99"/>
    <w:unhideWhenUsed/>
    <w:rsid w:val="00A90452"/>
    <w:pPr>
      <w:tabs>
        <w:tab w:val="center" w:pos="4419"/>
        <w:tab w:val="right" w:pos="8838"/>
      </w:tabs>
      <w:spacing w:after="0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A90452"/>
    <w:rPr>
      <w:rFonts w:ascii="Century Gothic" w:hAnsi="Century Gothic" w:cs="Times New Roman"/>
      <w:lang w:val="es-ES_tradnl"/>
    </w:rPr>
  </w:style>
  <w:style w:type="paragraph" w:styleId="Orri-oina">
    <w:name w:val="footer"/>
    <w:basedOn w:val="Normala"/>
    <w:link w:val="Orri-oinaKar"/>
    <w:uiPriority w:val="99"/>
    <w:unhideWhenUsed/>
    <w:rsid w:val="00A90452"/>
    <w:pPr>
      <w:tabs>
        <w:tab w:val="center" w:pos="4419"/>
        <w:tab w:val="right" w:pos="8838"/>
      </w:tabs>
      <w:spacing w:after="0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A90452"/>
    <w:rPr>
      <w:rFonts w:ascii="Century Gothic" w:hAnsi="Century Gothic" w:cs="Times New Roman"/>
      <w:lang w:val="es-ES_tradnl"/>
    </w:rPr>
  </w:style>
  <w:style w:type="paragraph" w:customStyle="1" w:styleId="Prrafobsico">
    <w:name w:val="[Párrafo básico]"/>
    <w:basedOn w:val="Normala"/>
    <w:uiPriority w:val="99"/>
    <w:rsid w:val="000D588D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</w:rPr>
  </w:style>
  <w:style w:type="paragraph" w:styleId="Tarterikez">
    <w:name w:val="No Spacing"/>
    <w:uiPriority w:val="1"/>
    <w:qFormat/>
    <w:rsid w:val="00C272AA"/>
    <w:rPr>
      <w:rFonts w:ascii="Lexend Light" w:hAnsi="Lexend Light" w:cs="Times New Roman"/>
      <w:lang w:val="es-ES_tradnl"/>
    </w:rPr>
  </w:style>
  <w:style w:type="character" w:customStyle="1" w:styleId="1izenburuaKar">
    <w:name w:val="1. izenburua Kar"/>
    <w:basedOn w:val="Paragrafoarenletra-tipolehenetsia"/>
    <w:link w:val="1izenburua"/>
    <w:uiPriority w:val="9"/>
    <w:rsid w:val="00C272AA"/>
    <w:rPr>
      <w:rFonts w:ascii="Lexend Medium" w:eastAsiaTheme="majorEastAsia" w:hAnsi="Lexend Medium" w:cstheme="majorBidi"/>
      <w:color w:val="93D8E4"/>
      <w:sz w:val="32"/>
      <w:szCs w:val="32"/>
      <w:lang w:val="es-ES_tradnl"/>
    </w:rPr>
  </w:style>
  <w:style w:type="character" w:customStyle="1" w:styleId="2izenburuaKar">
    <w:name w:val="2. izenburua Kar"/>
    <w:basedOn w:val="Paragrafoarenletra-tipolehenetsia"/>
    <w:link w:val="2izenburua"/>
    <w:uiPriority w:val="9"/>
    <w:rsid w:val="00C272AA"/>
    <w:rPr>
      <w:rFonts w:ascii="Lexend Light" w:eastAsiaTheme="majorEastAsia" w:hAnsi="Lexend Light" w:cstheme="majorBidi"/>
      <w:color w:val="B3E5A1"/>
      <w:sz w:val="26"/>
      <w:szCs w:val="26"/>
      <w:lang w:val="es-ES_tradnl"/>
    </w:rPr>
  </w:style>
  <w:style w:type="paragraph" w:styleId="Titulua">
    <w:name w:val="Title"/>
    <w:basedOn w:val="Normala"/>
    <w:next w:val="Normala"/>
    <w:link w:val="TituluaKar"/>
    <w:uiPriority w:val="10"/>
    <w:qFormat/>
    <w:rsid w:val="00C272AA"/>
    <w:pPr>
      <w:spacing w:after="0"/>
      <w:contextualSpacing/>
    </w:pPr>
    <w:rPr>
      <w:rFonts w:ascii="Lexend ExtraLight" w:eastAsiaTheme="majorEastAsia" w:hAnsi="Lexend ExtraLight" w:cstheme="majorBidi"/>
      <w:color w:val="93D8E4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C272AA"/>
    <w:rPr>
      <w:rFonts w:ascii="Lexend ExtraLight" w:eastAsiaTheme="majorEastAsia" w:hAnsi="Lexend ExtraLight" w:cstheme="majorBidi"/>
      <w:color w:val="93D8E4"/>
      <w:spacing w:val="-10"/>
      <w:kern w:val="28"/>
      <w:sz w:val="56"/>
      <w:szCs w:val="56"/>
      <w:lang w:val="es-ES_tradnl"/>
    </w:rPr>
  </w:style>
  <w:style w:type="paragraph" w:styleId="Azpititulua">
    <w:name w:val="Subtitle"/>
    <w:basedOn w:val="Normala"/>
    <w:next w:val="Normala"/>
    <w:link w:val="AzpitituluaKar"/>
    <w:uiPriority w:val="11"/>
    <w:rsid w:val="00C272A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C272AA"/>
    <w:rPr>
      <w:rFonts w:ascii="Lexend Light" w:eastAsiaTheme="minorEastAsia" w:hAnsi="Lexend Light"/>
      <w:color w:val="5A5A5A" w:themeColor="text1" w:themeTint="A5"/>
      <w:spacing w:val="15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with%20me\10.%20EUDAN\11.%20EUDAN%20-%20MARCA\Aplicaciones\Hoja%20de%20Carta\hoja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hoja de carta.dotx</Template>
  <TotalTime>3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prompts · Sesión 2 · Cómo usar bien la IA</dc:title>
  <dc:subject/>
  <dc:creator>EUDAN</dc:creator>
  <cp:keywords/>
  <dc:description/>
  <cp:lastModifiedBy>Morales i Gras Jordi</cp:lastModifiedBy>
  <cp:revision>3</cp:revision>
  <dcterms:created xsi:type="dcterms:W3CDTF">2026-10-21T15:39:00Z</dcterms:created>
  <dcterms:modified xsi:type="dcterms:W3CDTF">2026-10-28T11:10:00Z</dcterms:modified>
</cp:coreProperties>
</file>