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3CB59" w14:textId="3B764749" w:rsidR="0015085E" w:rsidRDefault="0BCFE052" w:rsidP="41559E6C">
      <w:pPr>
        <w:pStyle w:val="Title"/>
        <w:rPr>
          <w:rFonts w:ascii="Aptos Display" w:eastAsia="Aptos Display" w:hAnsi="Aptos Display" w:cs="Aptos Display"/>
          <w:color w:val="000000" w:themeColor="text1"/>
        </w:rPr>
      </w:pPr>
      <w:r w:rsidRPr="1A7ED7C3">
        <w:rPr>
          <w:rFonts w:ascii="Aptos Display" w:eastAsia="Aptos Display" w:hAnsi="Aptos Display" w:cs="Aptos Display"/>
          <w:color w:val="000000" w:themeColor="text1"/>
        </w:rPr>
        <w:t>ELEC 3EY4 – Lab 6</w:t>
      </w:r>
    </w:p>
    <w:p w14:paraId="3C52E185" w14:textId="06C29E05" w:rsidR="54366E4D" w:rsidRDefault="54366E4D" w:rsidP="6CF5137D">
      <w:pPr>
        <w:pStyle w:val="Heading1"/>
        <w:rPr>
          <w:rFonts w:ascii="Aptos" w:eastAsia="Aptos" w:hAnsi="Aptos" w:cs="Aptos"/>
          <w:sz w:val="24"/>
          <w:szCs w:val="24"/>
        </w:rPr>
      </w:pPr>
      <w:r w:rsidRPr="6CF5137D">
        <w:t xml:space="preserve">1 </w:t>
      </w:r>
      <w:r w:rsidR="6CD2BDE0" w:rsidRPr="6CF5137D">
        <w:t>Coordinate Frame Assignment in MacAEV</w:t>
      </w:r>
    </w:p>
    <w:p w14:paraId="1C1437A4" w14:textId="4F91468F" w:rsidR="0015085E" w:rsidRDefault="4DD8141F" w:rsidP="6CF5137D">
      <w:pPr>
        <w:pStyle w:val="Heading2"/>
        <w:rPr>
          <w:rFonts w:ascii="Aptos Display" w:eastAsia="Aptos Display" w:hAnsi="Aptos Display" w:cs="Aptos Display"/>
          <w:sz w:val="40"/>
          <w:szCs w:val="40"/>
        </w:rPr>
      </w:pPr>
      <w:r>
        <w:t xml:space="preserve">Activity </w:t>
      </w:r>
      <w:r w:rsidR="162FD40D">
        <w:t>1</w:t>
      </w:r>
    </w:p>
    <w:p w14:paraId="019634C7" w14:textId="4A8826A8" w:rsidR="7EEB5594" w:rsidRDefault="7EEB5594" w:rsidP="1A7ED7C3">
      <w:pPr>
        <w:rPr>
          <w:rFonts w:ascii="Aptos" w:eastAsia="Aptos" w:hAnsi="Aptos" w:cs="Aptos"/>
        </w:rPr>
      </w:pPr>
      <w:r>
        <w:t>Shown below are the calculations required for computing the ROS static transformations</w:t>
      </w:r>
      <w:r w:rsidR="0DFE4F31">
        <w:t xml:space="preserve"> and the link used as a tool for the quaternion conversions: </w:t>
      </w:r>
      <w:hyperlink r:id="rId5">
        <w:r w:rsidR="0DFE4F31" w:rsidRPr="1A7ED7C3">
          <w:rPr>
            <w:rStyle w:val="Hyperlink"/>
            <w:rFonts w:ascii="Aptos" w:eastAsia="Aptos" w:hAnsi="Aptos" w:cs="Aptos"/>
          </w:rPr>
          <w:t xml:space="preserve">Conversion between </w:t>
        </w:r>
        <w:r w:rsidR="1BE3CAA0" w:rsidRPr="1A7ED7C3">
          <w:rPr>
            <w:rStyle w:val="Hyperlink"/>
            <w:rFonts w:ascii="Aptos" w:eastAsia="Aptos" w:hAnsi="Aptos" w:cs="Aptos"/>
          </w:rPr>
          <w:t>Quaternions and Euler Angles</w:t>
        </w:r>
      </w:hyperlink>
    </w:p>
    <w:p w14:paraId="79BACAD3" w14:textId="54D001CF" w:rsidR="3C28CB7F" w:rsidRDefault="3C28CB7F" w:rsidP="1A7ED7C3">
      <w:r>
        <w:rPr>
          <w:noProof/>
        </w:rPr>
        <w:drawing>
          <wp:inline distT="0" distB="0" distL="0" distR="0" wp14:anchorId="4B6F18B5" wp14:editId="6D46FC46">
            <wp:extent cx="4058450" cy="5928360"/>
            <wp:effectExtent l="0" t="0" r="0" b="0"/>
            <wp:docPr id="15154831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05671" name="Picture 13123056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266" t="4930" r="20746" b="11587"/>
                    <a:stretch>
                      <a:fillRect/>
                    </a:stretch>
                  </pic:blipFill>
                  <pic:spPr>
                    <a:xfrm>
                      <a:off x="0" y="0"/>
                      <a:ext cx="4061217" cy="593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FED5" w14:textId="15BCA835" w:rsidR="4B8F9A1B" w:rsidRDefault="4B8F9A1B" w:rsidP="1A7ED7C3">
      <w:pPr>
        <w:keepNext/>
        <w:keepLines/>
      </w:pPr>
      <w:r>
        <w:t>The parameters in the file have been updated as shown below:</w:t>
      </w:r>
    </w:p>
    <w:p w14:paraId="42B67155" w14:textId="7BD3F999" w:rsidR="1EFCB73A" w:rsidRDefault="1EFCB73A" w:rsidP="1A7ED7C3">
      <w:pPr>
        <w:keepNext/>
        <w:keepLines/>
      </w:pPr>
      <w:r>
        <w:rPr>
          <w:noProof/>
        </w:rPr>
        <w:drawing>
          <wp:inline distT="0" distB="0" distL="0" distR="0" wp14:anchorId="386255FD" wp14:editId="60BC77E6">
            <wp:extent cx="4411437" cy="1230113"/>
            <wp:effectExtent l="0" t="0" r="0" b="0"/>
            <wp:docPr id="13551679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67909" name="Picture 13551679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437" cy="123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C8FB" w14:textId="625E2D61" w:rsidR="1DDF39B4" w:rsidRDefault="1DDF39B4" w:rsidP="1A7ED7C3">
      <w:pPr>
        <w:keepNext/>
        <w:keepLines/>
      </w:pPr>
      <w:r w:rsidRPr="1A7ED7C3">
        <w:t>The file ‘experiment.launch’ has been updated accordingly and attached in the submission.</w:t>
      </w:r>
    </w:p>
    <w:p w14:paraId="1DD0FBBC" w14:textId="62A8507A" w:rsidR="0015085E" w:rsidRDefault="0843D91E" w:rsidP="6CF5137D">
      <w:pPr>
        <w:pStyle w:val="Heading1"/>
      </w:pPr>
      <w:r w:rsidRPr="6CF5137D">
        <w:t xml:space="preserve">2 </w:t>
      </w:r>
      <w:r w:rsidR="2D0297E4" w:rsidRPr="6CF5137D">
        <w:t>BNO055 Inertial Measurement Unit</w:t>
      </w:r>
    </w:p>
    <w:p w14:paraId="571A7DFE" w14:textId="1C655997" w:rsidR="0015085E" w:rsidRDefault="511822D5" w:rsidP="6CF5137D">
      <w:pPr>
        <w:pStyle w:val="Heading2"/>
        <w:rPr>
          <w:rFonts w:ascii="Aptos Display" w:eastAsia="Aptos Display" w:hAnsi="Aptos Display" w:cs="Aptos Display"/>
          <w:sz w:val="40"/>
          <w:szCs w:val="40"/>
        </w:rPr>
      </w:pPr>
      <w:r w:rsidRPr="6CF5137D">
        <w:t>Activity 2</w:t>
      </w:r>
    </w:p>
    <w:p w14:paraId="67EB712E" w14:textId="57C4256F" w:rsidR="60D90CF5" w:rsidRDefault="60D90CF5" w:rsidP="5629F49E">
      <w:pPr>
        <w:keepNext/>
        <w:keepLines/>
      </w:pPr>
      <w:r w:rsidRPr="5629F49E">
        <w:t xml:space="preserve">Quaternions </w:t>
      </w:r>
      <w:r w:rsidR="18565794" w:rsidRPr="5629F49E">
        <w:t xml:space="preserve">help to solve the issue with </w:t>
      </w:r>
      <w:bookmarkStart w:id="0" w:name="_Int_3Z1g5EWR"/>
      <w:r w:rsidR="18565794" w:rsidRPr="5629F49E">
        <w:t>gimbal</w:t>
      </w:r>
      <w:bookmarkEnd w:id="0"/>
      <w:r w:rsidR="18565794" w:rsidRPr="5629F49E">
        <w:t xml:space="preserve"> lock</w:t>
      </w:r>
      <w:r w:rsidR="19BDFDDF" w:rsidRPr="5629F49E">
        <w:t xml:space="preserve"> (with the use of a rotation matrix and Euler angles).</w:t>
      </w:r>
      <w:r w:rsidR="70B3DEB4" w:rsidRPr="5629F49E">
        <w:t xml:space="preserve"> Gimbal lock happens when two of the </w:t>
      </w:r>
      <w:r w:rsidR="34C21965" w:rsidRPr="5629F49E">
        <w:t>axes</w:t>
      </w:r>
      <w:r w:rsidR="70B3DEB4" w:rsidRPr="5629F49E">
        <w:t xml:space="preserve"> of rotation (with the use of euler angles) get lined </w:t>
      </w:r>
      <w:bookmarkStart w:id="1" w:name="_Int_HGOX8BLk"/>
      <w:r w:rsidR="70B3DEB4" w:rsidRPr="5629F49E">
        <w:t>up,</w:t>
      </w:r>
      <w:bookmarkEnd w:id="1"/>
      <w:r w:rsidR="70B3DEB4" w:rsidRPr="5629F49E">
        <w:t xml:space="preserve"> we lose a degree of freedom. It can also cause difficulties with </w:t>
      </w:r>
      <w:r w:rsidR="5290D45E" w:rsidRPr="5629F49E">
        <w:t xml:space="preserve">interpolating two different orientations. </w:t>
      </w:r>
      <w:r w:rsidR="78C6799D" w:rsidRPr="5629F49E">
        <w:t>Instead of using three seperate sequences of rotations around three axes, we can use quaternions to represent all three orientations in one, around a single axis of rotation.</w:t>
      </w:r>
    </w:p>
    <w:p w14:paraId="4D3AE3EE" w14:textId="3589B0C3" w:rsidR="1DCBFDA6" w:rsidRDefault="1DCBFDA6" w:rsidP="5629F49E">
      <w:pPr>
        <w:keepNext/>
        <w:keepLines/>
      </w:pPr>
      <w:r w:rsidRPr="5629F49E">
        <w:t>If we think about how complex numbers can give us the coordinates of 2D rotations (</w:t>
      </w:r>
      <w:r w:rsidR="0FF588F9" w:rsidRPr="5629F49E">
        <w:t>multiplying</w:t>
      </w:r>
      <w:r w:rsidRPr="5629F49E">
        <w:t xml:space="preserve"> cos(theta) + sin(theta) i, where i^2 = -</w:t>
      </w:r>
      <w:r w:rsidR="762A9589" w:rsidRPr="5629F49E">
        <w:t xml:space="preserve">1), the quaternion rotation is similar. We have one axis of rotation that's defined by a unit vector, </w:t>
      </w:r>
      <w:bookmarkStart w:id="2" w:name="_Int_XzE7i2Ks"/>
      <w:r w:rsidR="762A9589" w:rsidRPr="5629F49E">
        <w:t>normalized</w:t>
      </w:r>
      <w:bookmarkEnd w:id="2"/>
      <w:r w:rsidR="762A9589" w:rsidRPr="5629F49E">
        <w:t xml:space="preserve"> that the sum of those components </w:t>
      </w:r>
      <w:r w:rsidR="412677B0" w:rsidRPr="5629F49E">
        <w:t>is equal</w:t>
      </w:r>
      <w:r w:rsidR="762A9589" w:rsidRPr="5629F49E">
        <w:t xml:space="preserve"> to 1</w:t>
      </w:r>
      <w:r w:rsidR="0DAD7F72" w:rsidRPr="5629F49E">
        <w:t xml:space="preserve"> (with definition i,j,k)</w:t>
      </w:r>
      <w:r w:rsidR="6684B451" w:rsidRPr="5629F49E">
        <w:t>.</w:t>
      </w:r>
      <w:r w:rsidR="3444E416" w:rsidRPr="5629F49E">
        <w:t xml:space="preserve"> We then use </w:t>
      </w:r>
      <w:r w:rsidR="6ACF5A1F" w:rsidRPr="5629F49E">
        <w:t>a rotation</w:t>
      </w:r>
      <w:r w:rsidR="3444E416" w:rsidRPr="5629F49E">
        <w:t xml:space="preserve"> </w:t>
      </w:r>
      <w:r w:rsidR="0C6E3BA1" w:rsidRPr="5629F49E">
        <w:t>angle</w:t>
      </w:r>
      <w:r w:rsidR="7E087153" w:rsidRPr="5629F49E">
        <w:t xml:space="preserve"> θ</w:t>
      </w:r>
      <w:r w:rsidR="0C6E3BA1" w:rsidRPr="5629F49E">
        <w:t>, and divide that angle by 2</w:t>
      </w:r>
      <w:r w:rsidR="476E8F8E" w:rsidRPr="5629F49E">
        <w:t xml:space="preserve"> </w:t>
      </w:r>
      <w:r w:rsidR="3444E416" w:rsidRPr="5629F49E">
        <w:t xml:space="preserve">to construct the quaternion by taking </w:t>
      </w:r>
      <w:r w:rsidR="73FDDC81" w:rsidRPr="5629F49E">
        <w:t>(cos(θ</w:t>
      </w:r>
      <w:r w:rsidR="16B0E2C3" w:rsidRPr="5629F49E">
        <w:t>/2</w:t>
      </w:r>
      <w:r w:rsidR="73FDDC81" w:rsidRPr="5629F49E">
        <w:t>) + sin(θ</w:t>
      </w:r>
      <w:r w:rsidR="788B8551" w:rsidRPr="5629F49E">
        <w:t>/2</w:t>
      </w:r>
      <w:r w:rsidR="73FDDC81" w:rsidRPr="5629F49E">
        <w:t>)i)</w:t>
      </w:r>
      <w:r w:rsidR="32C54795" w:rsidRPr="5629F49E">
        <w:t>, and multiplying that by a vector representing the single axis of rotation.</w:t>
      </w:r>
    </w:p>
    <w:p w14:paraId="47680469" w14:textId="6B3B6284" w:rsidR="5629F49E" w:rsidRDefault="25783AC4" w:rsidP="5629F49E">
      <w:pPr>
        <w:keepNext/>
        <w:keepLines/>
      </w:pPr>
      <w:r>
        <w:t xml:space="preserve">In terms of rotation around a frame, </w:t>
      </w:r>
      <w:r w:rsidR="6A30B5F3">
        <w:t>the quaternion describes the orientation</w:t>
      </w:r>
      <w:r w:rsidR="4C8B8EA2">
        <w:t xml:space="preserve"> of an objects local reference frame, in relation to the global reference frame (in our case that global frame is odom).</w:t>
      </w:r>
      <w:r w:rsidR="17017207">
        <w:t xml:space="preserve"> </w:t>
      </w:r>
      <w:r w:rsidR="6B43D286">
        <w:t>The normalized vector mentioned earlier will be multiplied by sin (θ/2) to give us the corresponding vector of the quaternion (qx, qy</w:t>
      </w:r>
      <w:r w:rsidR="1F88AD14">
        <w:t>, qz), and the scalar portion (qw) is equal to cos(θ/2)</w:t>
      </w:r>
      <w:r w:rsidR="296180BB">
        <w:t xml:space="preserve"> will give us the amount of rotation around the axis.</w:t>
      </w:r>
    </w:p>
    <w:p w14:paraId="4A8D7605" w14:textId="0B6F1BBA" w:rsidR="00CD076E" w:rsidRDefault="00CD076E" w:rsidP="00CD076E">
      <w:pPr>
        <w:pStyle w:val="Heading2"/>
      </w:pPr>
      <w:r>
        <w:t>Activity 3</w:t>
      </w:r>
    </w:p>
    <w:p w14:paraId="21E0010F" w14:textId="1D80244C" w:rsidR="00CD076E" w:rsidRPr="00CD076E" w:rsidRDefault="00CD076E" w:rsidP="00CD076E">
      <w:r>
        <w:t>Completed just as</w:t>
      </w:r>
      <w:r w:rsidR="0038041D">
        <w:t xml:space="preserve"> listed in the lab manual.</w:t>
      </w:r>
    </w:p>
    <w:p w14:paraId="1325CE3E" w14:textId="0B30DC1C" w:rsidR="1A7ED7C3" w:rsidRDefault="1A7ED7C3" w:rsidP="1A7ED7C3">
      <w:pPr>
        <w:keepNext/>
        <w:keepLines/>
      </w:pPr>
    </w:p>
    <w:p w14:paraId="287B1B68" w14:textId="680DF5FD" w:rsidR="0015085E" w:rsidRDefault="7171FD80" w:rsidP="00CD076E">
      <w:pPr>
        <w:pStyle w:val="Heading2"/>
        <w:rPr>
          <w:rFonts w:ascii="Aptos Display" w:eastAsia="Aptos Display" w:hAnsi="Aptos Display" w:cs="Aptos Display"/>
          <w:sz w:val="40"/>
          <w:szCs w:val="40"/>
        </w:rPr>
      </w:pPr>
      <w:r>
        <w:t>Activity 4</w:t>
      </w:r>
    </w:p>
    <w:p w14:paraId="43855E99" w14:textId="6CF07520" w:rsidR="20FD5373" w:rsidRDefault="20FD5373" w:rsidP="1A7ED7C3">
      <w:r>
        <w:t xml:space="preserve">The corresponding .bag file is included </w:t>
      </w:r>
      <w:bookmarkStart w:id="3" w:name="_Int_hqGof3Gf"/>
      <w:r>
        <w:t>with</w:t>
      </w:r>
      <w:bookmarkEnd w:id="3"/>
      <w:r>
        <w:t xml:space="preserve"> the report</w:t>
      </w:r>
      <w:r w:rsidR="000A5FF2">
        <w:t xml:space="preserve"> submission.</w:t>
      </w:r>
    </w:p>
    <w:p w14:paraId="0CE586E6" w14:textId="35F77D39" w:rsidR="0015085E" w:rsidRDefault="0B77A8F4" w:rsidP="6CF5137D">
      <w:pPr>
        <w:pStyle w:val="Heading1"/>
      </w:pPr>
      <w:r w:rsidRPr="6CF5137D">
        <w:t xml:space="preserve">3 </w:t>
      </w:r>
      <w:r w:rsidR="39EDD36F" w:rsidRPr="6CF5137D">
        <w:t>Localisation with Wheel Odometry and IMU</w:t>
      </w:r>
    </w:p>
    <w:p w14:paraId="2D3F1115" w14:textId="1BAD3FE8" w:rsidR="0015085E" w:rsidRDefault="7171FD80" w:rsidP="6CF5137D">
      <w:pPr>
        <w:pStyle w:val="Heading2"/>
        <w:rPr>
          <w:rFonts w:ascii="Aptos Display" w:eastAsia="Aptos Display" w:hAnsi="Aptos Display" w:cs="Aptos Display"/>
          <w:sz w:val="40"/>
          <w:szCs w:val="40"/>
        </w:rPr>
      </w:pPr>
      <w:r>
        <w:t>Activity 5</w:t>
      </w:r>
    </w:p>
    <w:p w14:paraId="41D51A9F" w14:textId="53C9CE3A" w:rsidR="35617D16" w:rsidRDefault="35617D16" w:rsidP="1A7ED7C3">
      <w:r w:rsidRPr="1A7ED7C3">
        <w:t xml:space="preserve">The corresponding </w:t>
      </w:r>
      <w:r w:rsidR="00751B44">
        <w:t>‘</w:t>
      </w:r>
      <w:r w:rsidRPr="1A7ED7C3">
        <w:t>experiment.cpp</w:t>
      </w:r>
      <w:r w:rsidR="00751B44">
        <w:t xml:space="preserve">’ </w:t>
      </w:r>
      <w:r w:rsidRPr="1A7ED7C3">
        <w:t xml:space="preserve">file is included </w:t>
      </w:r>
      <w:bookmarkStart w:id="4" w:name="_Int_v82cTDGw"/>
      <w:r w:rsidRPr="1A7ED7C3">
        <w:t>with</w:t>
      </w:r>
      <w:bookmarkEnd w:id="4"/>
      <w:r w:rsidRPr="1A7ED7C3">
        <w:t xml:space="preserve"> the report</w:t>
      </w:r>
      <w:r w:rsidR="00751B44">
        <w:t xml:space="preserve"> submission.</w:t>
      </w:r>
    </w:p>
    <w:p w14:paraId="70AA468C" w14:textId="445F81DE" w:rsidR="0015085E" w:rsidRDefault="7171FD80" w:rsidP="4D5D7933">
      <w:pPr>
        <w:pStyle w:val="Heading2"/>
        <w:rPr>
          <w:rFonts w:ascii="Aptos Display" w:eastAsia="Aptos Display" w:hAnsi="Aptos Display" w:cs="Aptos Display"/>
          <w:sz w:val="40"/>
          <w:szCs w:val="40"/>
        </w:rPr>
      </w:pPr>
      <w:r>
        <w:t>Activity 6</w:t>
      </w:r>
    </w:p>
    <w:p w14:paraId="598F7BCA" w14:textId="658F8DAA" w:rsidR="1EAF5FB6" w:rsidRDefault="1EAF5FB6" w:rsidP="1A7ED7C3">
      <w:pPr>
        <w:pStyle w:val="ListParagraph"/>
        <w:keepNext/>
        <w:keepLines/>
        <w:numPr>
          <w:ilvl w:val="0"/>
          <w:numId w:val="2"/>
        </w:numPr>
        <w:rPr>
          <w:i/>
          <w:iCs/>
        </w:rPr>
      </w:pPr>
      <w:r w:rsidRPr="1A7ED7C3">
        <w:rPr>
          <w:i/>
          <w:iCs/>
        </w:rPr>
        <w:t xml:space="preserve">Discuss potential sources of errors in wheel-based odometry computations that may cause a drift in the computed pose of the vehicle. </w:t>
      </w:r>
    </w:p>
    <w:p w14:paraId="41A01895" w14:textId="2D650A33" w:rsidR="1EAF5FB6" w:rsidRDefault="1EAF5FB6" w:rsidP="1A7ED7C3">
      <w:pPr>
        <w:pStyle w:val="ListParagraph"/>
        <w:keepNext/>
        <w:keepLines/>
        <w:numPr>
          <w:ilvl w:val="0"/>
          <w:numId w:val="2"/>
        </w:numPr>
        <w:rPr>
          <w:i/>
          <w:iCs/>
        </w:rPr>
      </w:pPr>
      <w:r w:rsidRPr="1A7ED7C3">
        <w:rPr>
          <w:i/>
          <w:iCs/>
        </w:rPr>
        <w:t xml:space="preserve">What do you expect the impact of using IMU measurement for yaw angle to be on the localization errors? </w:t>
      </w:r>
    </w:p>
    <w:p w14:paraId="45E27DF3" w14:textId="0A1A4EB7" w:rsidR="1EAF5FB6" w:rsidRDefault="1EAF5FB6" w:rsidP="1A7ED7C3">
      <w:pPr>
        <w:pStyle w:val="ListParagraph"/>
        <w:keepNext/>
        <w:keepLines/>
        <w:numPr>
          <w:ilvl w:val="0"/>
          <w:numId w:val="2"/>
        </w:numPr>
        <w:rPr>
          <w:i/>
          <w:iCs/>
        </w:rPr>
      </w:pPr>
      <w:r w:rsidRPr="1A7ED7C3">
        <w:rPr>
          <w:i/>
          <w:iCs/>
        </w:rPr>
        <w:t>Use the rosbag utility to record the vehicle pose during the experiment and include this file as part of your lab report submission</w:t>
      </w:r>
    </w:p>
    <w:p w14:paraId="0C87B747" w14:textId="3E9CC744" w:rsidR="00615426" w:rsidRPr="00615426" w:rsidRDefault="00615426" w:rsidP="00615426">
      <w:r>
        <w:t xml:space="preserve">We can see </w:t>
      </w:r>
      <w:r w:rsidR="00725F3A">
        <w:t xml:space="preserve">in our rviz window that </w:t>
      </w:r>
      <w:r>
        <w:t xml:space="preserve">the base link frame </w:t>
      </w:r>
      <w:r w:rsidR="00093160">
        <w:t xml:space="preserve">does </w:t>
      </w:r>
      <w:r>
        <w:t>not alig</w:t>
      </w:r>
      <w:r w:rsidR="00093160">
        <w:t>n</w:t>
      </w:r>
      <w:r>
        <w:t xml:space="preserve"> back to </w:t>
      </w:r>
      <w:r w:rsidR="00725F3A">
        <w:t>its original frame</w:t>
      </w:r>
      <w:r w:rsidR="00093160">
        <w:t>, which is due to</w:t>
      </w:r>
      <w:r w:rsidR="00725F3A">
        <w:t xml:space="preserve"> a multitude </w:t>
      </w:r>
      <w:r w:rsidR="00093160">
        <w:t>reasons.</w:t>
      </w:r>
      <w:r w:rsidR="600C50D4">
        <w:t xml:space="preserve"> This will become a small issue as </w:t>
      </w:r>
      <w:r w:rsidR="7D5D2132">
        <w:t>later if</w:t>
      </w:r>
      <w:r w:rsidR="600C50D4">
        <w:t xml:space="preserve"> we want the vehicle to return to its starting position, which is not possible if the frames are aligned from the get-go. </w:t>
      </w:r>
    </w:p>
    <w:p w14:paraId="560A642C" w14:textId="3D7D9C82" w:rsidR="3A8DA6C8" w:rsidRDefault="3A8DA6C8" w:rsidP="1A7ED7C3">
      <w:r>
        <w:t>Some</w:t>
      </w:r>
      <w:r w:rsidR="21E38112">
        <w:t xml:space="preserve"> reason</w:t>
      </w:r>
      <w:r w:rsidR="59D24FDA">
        <w:t>s</w:t>
      </w:r>
      <w:r w:rsidR="21E38112">
        <w:t xml:space="preserve"> for the “drift” we see </w:t>
      </w:r>
      <w:r w:rsidR="7B05FF50">
        <w:t>can be due to wheel slip, loss of traction for the bot, and rounding errors when calculating the transformation matrices earlier in activity 1. One f</w:t>
      </w:r>
      <w:r w:rsidR="639C9DF5">
        <w:t xml:space="preserve">actor that can also affect the positioning of the bot is the limited </w:t>
      </w:r>
      <w:r w:rsidR="57DF11AF">
        <w:t>resolution</w:t>
      </w:r>
      <w:r w:rsidR="639C9DF5">
        <w:t xml:space="preserve"> of </w:t>
      </w:r>
      <w:r w:rsidR="4B4626F1">
        <w:t xml:space="preserve">the </w:t>
      </w:r>
      <w:r w:rsidR="639C9DF5">
        <w:t>encoders</w:t>
      </w:r>
      <w:r w:rsidR="5C734E53">
        <w:t xml:space="preserve">, </w:t>
      </w:r>
      <w:r w:rsidR="0EAD5BCD">
        <w:t>missing measurements at certain time steps which will also throw off the bots</w:t>
      </w:r>
      <w:r w:rsidR="7267F709">
        <w:t xml:space="preserve"> position over a period</w:t>
      </w:r>
      <w:r w:rsidR="0A444A7A">
        <w:t>.</w:t>
      </w:r>
    </w:p>
    <w:p w14:paraId="54306CCD" w14:textId="5F534A9B" w:rsidR="0A444A7A" w:rsidRDefault="0A444A7A" w:rsidP="1A7ED7C3">
      <w:r>
        <w:t>The imu serves the purp</w:t>
      </w:r>
      <w:r w:rsidR="56F9205F">
        <w:t xml:space="preserve">ose of establishing the yaw angle through finding the angular velocity and acceleration via an accelerometer with 3 degrees of freedom, a gyroscope (angular velocity, 3 </w:t>
      </w:r>
      <w:r w:rsidR="7C2DF08E">
        <w:t xml:space="preserve">degrees of freedom) and magnetometer (3 degrees of </w:t>
      </w:r>
      <w:r w:rsidR="2BFF8D35">
        <w:t>freedom</w:t>
      </w:r>
      <w:r w:rsidR="7C2DF08E">
        <w:t xml:space="preserve">). As the imu updates </w:t>
      </w:r>
      <w:r w:rsidR="010852B2">
        <w:t>repeatedly</w:t>
      </w:r>
      <w:r w:rsidR="7C2DF08E">
        <w:t>,</w:t>
      </w:r>
      <w:r w:rsidR="77EDFBE4">
        <w:t xml:space="preserve"> our orientation data will be updated </w:t>
      </w:r>
      <w:r w:rsidR="5EB9B683">
        <w:t>consistently,</w:t>
      </w:r>
      <w:r w:rsidR="77EDFBE4">
        <w:t xml:space="preserve"> which will </w:t>
      </w:r>
      <w:r w:rsidR="1B6B299B">
        <w:t>combat the drift we see due to the reasons seen above.</w:t>
      </w:r>
      <w:r w:rsidR="494A8C14">
        <w:t xml:space="preserve"> By incorporating the imu, </w:t>
      </w:r>
      <w:r w:rsidR="4362EEB7">
        <w:t xml:space="preserve">our yaw measurement accuracy increases </w:t>
      </w:r>
      <w:r w:rsidR="33DDFD80">
        <w:t>therefore minimizing the localization errors seen in our rviz.</w:t>
      </w:r>
    </w:p>
    <w:p w14:paraId="55DD373D" w14:textId="0AD4466C" w:rsidR="1A7ED7C3" w:rsidRDefault="1A7ED7C3" w:rsidP="1A7ED7C3"/>
    <w:p w14:paraId="13812EC7" w14:textId="67654863" w:rsidR="1A7ED7C3" w:rsidRDefault="1A7ED7C3"/>
    <w:p w14:paraId="3946344D" w14:textId="549D9834" w:rsidR="4D5D7933" w:rsidRDefault="4D5D7933" w:rsidP="4D5D7933">
      <w:pPr>
        <w:keepNext/>
        <w:keepLines/>
      </w:pPr>
    </w:p>
    <w:p w14:paraId="40012B91" w14:textId="5E79D36D" w:rsidR="0015085E" w:rsidRDefault="5C152842" w:rsidP="6CF5137D">
      <w:pPr>
        <w:pStyle w:val="Heading1"/>
      </w:pPr>
      <w:r w:rsidRPr="6CF5137D">
        <w:t xml:space="preserve">4 </w:t>
      </w:r>
      <w:r w:rsidR="7171FD80" w:rsidRPr="6CF5137D">
        <w:t>Mapping using LiDAR and Wheel Odometry Data</w:t>
      </w:r>
    </w:p>
    <w:p w14:paraId="61079196" w14:textId="44292DE4" w:rsidR="0015085E" w:rsidRDefault="3EDB5DDE" w:rsidP="6CF5137D">
      <w:pPr>
        <w:pStyle w:val="Heading2"/>
        <w:rPr>
          <w:rFonts w:ascii="Aptos Display" w:eastAsia="Aptos Display" w:hAnsi="Aptos Display" w:cs="Aptos Display"/>
          <w:sz w:val="40"/>
          <w:szCs w:val="40"/>
        </w:rPr>
      </w:pPr>
      <w:r>
        <w:t>Activity 7</w:t>
      </w:r>
    </w:p>
    <w:p w14:paraId="22E7C464" w14:textId="4A4CA2B7" w:rsidR="6244FBE8" w:rsidRDefault="6244FBE8" w:rsidP="1A7ED7C3">
      <w:r w:rsidRPr="1A7ED7C3">
        <w:t xml:space="preserve">The corresponding </w:t>
      </w:r>
      <w:r w:rsidR="0083105F">
        <w:t>‘</w:t>
      </w:r>
      <w:r w:rsidRPr="1A7ED7C3">
        <w:t>occupancygridmap.py</w:t>
      </w:r>
      <w:r w:rsidR="0083105F">
        <w:t>’</w:t>
      </w:r>
      <w:r w:rsidRPr="1A7ED7C3">
        <w:t xml:space="preserve"> file is included with the report</w:t>
      </w:r>
      <w:r w:rsidR="0083105F">
        <w:t xml:space="preserve"> submission.</w:t>
      </w:r>
    </w:p>
    <w:p w14:paraId="73FA9972" w14:textId="00A3A271" w:rsidR="1A7ED7C3" w:rsidRDefault="1A7ED7C3" w:rsidP="1A7ED7C3"/>
    <w:p w14:paraId="16E17B48" w14:textId="155CC061" w:rsidR="0015085E" w:rsidRDefault="3EDB5DDE" w:rsidP="6CF5137D">
      <w:pPr>
        <w:pStyle w:val="Heading2"/>
        <w:rPr>
          <w:rFonts w:ascii="Aptos Display" w:eastAsia="Aptos Display" w:hAnsi="Aptos Display" w:cs="Aptos Display"/>
          <w:sz w:val="40"/>
          <w:szCs w:val="40"/>
        </w:rPr>
      </w:pPr>
      <w:r>
        <w:t>Activity 8</w:t>
      </w:r>
    </w:p>
    <w:p w14:paraId="09999D1F" w14:textId="20302BD9" w:rsidR="7B75293A" w:rsidRDefault="7B75293A" w:rsidP="1A7ED7C3">
      <w:r>
        <w:t>The corresponding .bag file is included with the report.</w:t>
      </w:r>
      <w:r w:rsidR="0065248B">
        <w:t xml:space="preserve"> Below is the resulting</w:t>
      </w:r>
      <w:r w:rsidR="00B103A3">
        <w:t xml:space="preserve"> </w:t>
      </w:r>
      <w:r w:rsidR="005E7517">
        <w:t>o</w:t>
      </w:r>
      <w:r w:rsidR="00736FBD">
        <w:t>ccupancy grid map</w:t>
      </w:r>
      <w:r w:rsidR="00C3725B">
        <w:t xml:space="preserve"> as displayed in rviz.</w:t>
      </w:r>
    </w:p>
    <w:p w14:paraId="34D28966" w14:textId="347BCE3D" w:rsidR="77C9B066" w:rsidRDefault="77C9B066" w:rsidP="1A7ED7C3">
      <w:pPr>
        <w:rPr>
          <w:i/>
          <w:iCs/>
        </w:rPr>
      </w:pPr>
      <w:r>
        <w:rPr>
          <w:noProof/>
        </w:rPr>
        <w:drawing>
          <wp:inline distT="0" distB="0" distL="0" distR="0" wp14:anchorId="742B721D" wp14:editId="2E1EE1D7">
            <wp:extent cx="5943600" cy="3343275"/>
            <wp:effectExtent l="0" t="0" r="0" b="0"/>
            <wp:docPr id="10746942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94258" name="Picture 10746942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267B" w14:textId="082BF3C4" w:rsidR="0015085E" w:rsidRDefault="3EDB5DDE" w:rsidP="6CF5137D">
      <w:pPr>
        <w:pStyle w:val="Heading2"/>
        <w:rPr>
          <w:rFonts w:ascii="Aptos Display" w:eastAsia="Aptos Display" w:hAnsi="Aptos Display" w:cs="Aptos Display"/>
          <w:sz w:val="40"/>
          <w:szCs w:val="40"/>
        </w:rPr>
      </w:pPr>
      <w:r>
        <w:t>Activity 9</w:t>
      </w:r>
    </w:p>
    <w:p w14:paraId="2E830FE9" w14:textId="147048AB" w:rsidR="12912549" w:rsidRDefault="12912549" w:rsidP="1A7ED7C3">
      <w:pPr>
        <w:pStyle w:val="ListParagraph"/>
        <w:numPr>
          <w:ilvl w:val="0"/>
          <w:numId w:val="3"/>
        </w:numPr>
        <w:rPr>
          <w:i/>
          <w:iCs/>
        </w:rPr>
      </w:pPr>
      <w:r w:rsidRPr="1A7ED7C3">
        <w:rPr>
          <w:i/>
          <w:iCs/>
        </w:rPr>
        <w:t>Upload the ROS bag file onto the Avenue along with your report</w:t>
      </w:r>
    </w:p>
    <w:p w14:paraId="43C904D1" w14:textId="1A9DF0FA" w:rsidR="12912549" w:rsidRDefault="12912549" w:rsidP="1A7ED7C3">
      <w:pPr>
        <w:pStyle w:val="ListParagraph"/>
        <w:numPr>
          <w:ilvl w:val="0"/>
          <w:numId w:val="3"/>
        </w:numPr>
        <w:rPr>
          <w:i/>
          <w:iCs/>
          <w:highlight w:val="yellow"/>
        </w:rPr>
      </w:pPr>
      <w:r w:rsidRPr="1A7ED7C3">
        <w:rPr>
          <w:i/>
          <w:iCs/>
          <w:highlight w:val="yellow"/>
        </w:rPr>
        <w:t>Comment on your observations and particularly on the sources of mapping errors.</w:t>
      </w:r>
      <w:r w:rsidRPr="1A7ED7C3">
        <w:rPr>
          <w:i/>
          <w:iCs/>
        </w:rPr>
        <w:t xml:space="preserve"> </w:t>
      </w:r>
    </w:p>
    <w:p w14:paraId="31209E29" w14:textId="2E30CD69" w:rsidR="12912549" w:rsidRDefault="12912549" w:rsidP="1A7ED7C3">
      <w:pPr>
        <w:pStyle w:val="ListParagraph"/>
        <w:numPr>
          <w:ilvl w:val="0"/>
          <w:numId w:val="3"/>
        </w:numPr>
        <w:rPr>
          <w:i/>
          <w:iCs/>
          <w:highlight w:val="yellow"/>
        </w:rPr>
      </w:pPr>
      <w:r w:rsidRPr="1A7ED7C3">
        <w:rPr>
          <w:i/>
          <w:iCs/>
          <w:highlight w:val="yellow"/>
        </w:rPr>
        <w:t>What happens if you have moving obstacles in the environment?</w:t>
      </w:r>
      <w:r w:rsidRPr="1A7ED7C3">
        <w:rPr>
          <w:i/>
          <w:iCs/>
        </w:rPr>
        <w:t xml:space="preserve"> </w:t>
      </w:r>
    </w:p>
    <w:p w14:paraId="765BC920" w14:textId="032B068F" w:rsidR="12912549" w:rsidRDefault="12912549" w:rsidP="1A7ED7C3">
      <w:pPr>
        <w:pStyle w:val="ListParagraph"/>
        <w:numPr>
          <w:ilvl w:val="0"/>
          <w:numId w:val="3"/>
        </w:numPr>
        <w:rPr>
          <w:i/>
          <w:iCs/>
        </w:rPr>
      </w:pPr>
      <w:r w:rsidRPr="1A7ED7C3">
        <w:rPr>
          <w:i/>
          <w:iCs/>
        </w:rPr>
        <w:t>Note that this technically violates the assumption of a static environment under which the Occupancy Grid Mapping algorithm was developed</w:t>
      </w:r>
    </w:p>
    <w:p w14:paraId="0E86C594" w14:textId="323CFF6C" w:rsidR="1A7ED7C3" w:rsidRDefault="1A7ED7C3" w:rsidP="1A7ED7C3">
      <w:pPr>
        <w:rPr>
          <w:i/>
          <w:iCs/>
        </w:rPr>
      </w:pPr>
    </w:p>
    <w:p w14:paraId="357418C7" w14:textId="1780481A" w:rsidR="0015085E" w:rsidRDefault="3EDB5DDE" w:rsidP="6CF5137D">
      <w:pPr>
        <w:pStyle w:val="Heading2"/>
        <w:rPr>
          <w:rFonts w:ascii="Aptos Display" w:eastAsia="Aptos Display" w:hAnsi="Aptos Display" w:cs="Aptos Display"/>
          <w:sz w:val="40"/>
          <w:szCs w:val="40"/>
        </w:rPr>
      </w:pPr>
      <w:r>
        <w:t>Activity 10</w:t>
      </w:r>
    </w:p>
    <w:p w14:paraId="6A9D3867" w14:textId="4FC149AA" w:rsidR="70727B50" w:rsidRDefault="70727B50" w:rsidP="1A7ED7C3">
      <w:pPr>
        <w:pStyle w:val="ListParagraph"/>
        <w:numPr>
          <w:ilvl w:val="0"/>
          <w:numId w:val="1"/>
        </w:numPr>
        <w:rPr>
          <w:i/>
          <w:iCs/>
        </w:rPr>
      </w:pPr>
      <w:r w:rsidRPr="1A7ED7C3">
        <w:rPr>
          <w:i/>
          <w:iCs/>
        </w:rPr>
        <w:t xml:space="preserve">Write a closing statement summarizing what you have accomplished in this lab. </w:t>
      </w:r>
    </w:p>
    <w:p w14:paraId="0BBD83C9" w14:textId="311568DC" w:rsidR="70727B50" w:rsidRDefault="70727B50" w:rsidP="1A7ED7C3">
      <w:r w:rsidRPr="1A7ED7C3">
        <w:t xml:space="preserve">Throughout this lab, we have </w:t>
      </w:r>
      <w:r w:rsidR="4428F275" w:rsidRPr="1A7ED7C3">
        <w:t xml:space="preserve">utilized </w:t>
      </w:r>
      <w:r w:rsidR="4EEAC1AC" w:rsidRPr="1A7ED7C3">
        <w:t>quaternion</w:t>
      </w:r>
      <w:r w:rsidR="4428F275" w:rsidRPr="1A7ED7C3">
        <w:t xml:space="preserve"> vectors to express the required rotations and </w:t>
      </w:r>
      <w:r w:rsidR="56AF6267" w:rsidRPr="1A7ED7C3">
        <w:t>translations</w:t>
      </w:r>
      <w:r w:rsidR="4428F275" w:rsidRPr="1A7ED7C3">
        <w:t xml:space="preserve"> needed to align the required vehicle sensors. </w:t>
      </w:r>
    </w:p>
    <w:p w14:paraId="557DC28E" w14:textId="7888F026" w:rsidR="70727B50" w:rsidRDefault="70727B50" w:rsidP="1A7ED7C3">
      <w:pPr>
        <w:pStyle w:val="ListParagraph"/>
        <w:numPr>
          <w:ilvl w:val="0"/>
          <w:numId w:val="1"/>
        </w:numPr>
        <w:rPr>
          <w:i/>
          <w:iCs/>
        </w:rPr>
      </w:pPr>
      <w:r w:rsidRPr="1A7ED7C3">
        <w:rPr>
          <w:i/>
          <w:iCs/>
        </w:rPr>
        <w:t xml:space="preserve">Comment on the limitations of the localization and mapping algorithms you have developed. </w:t>
      </w:r>
    </w:p>
    <w:p w14:paraId="6AE83A54" w14:textId="4FD14B60" w:rsidR="70727B50" w:rsidRDefault="70727B50" w:rsidP="1A7ED7C3">
      <w:pPr>
        <w:pStyle w:val="ListParagraph"/>
        <w:numPr>
          <w:ilvl w:val="0"/>
          <w:numId w:val="1"/>
        </w:numPr>
        <w:rPr>
          <w:i/>
          <w:iCs/>
        </w:rPr>
      </w:pPr>
      <w:r w:rsidRPr="1A7ED7C3">
        <w:rPr>
          <w:i/>
          <w:iCs/>
        </w:rPr>
        <w:t>Suggest ways in which you can potentially address some of these limitations</w:t>
      </w:r>
    </w:p>
    <w:p w14:paraId="7CACD0AB" w14:textId="7C3A2E95" w:rsidR="1A7ED7C3" w:rsidRDefault="1A7ED7C3" w:rsidP="1A7ED7C3"/>
    <w:p w14:paraId="671B033F" w14:textId="43F8CE5A" w:rsidR="0015085E" w:rsidRDefault="0015085E" w:rsidP="6CF5137D">
      <w:pPr>
        <w:keepNext/>
        <w:keepLines/>
      </w:pPr>
    </w:p>
    <w:p w14:paraId="2C078E63" w14:textId="7C3EC076" w:rsidR="0015085E" w:rsidRDefault="0015085E" w:rsidP="6CF5137D">
      <w:pPr>
        <w:keepNext/>
        <w:keepLines/>
      </w:pPr>
    </w:p>
    <w:sectPr w:rsidR="00150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+09dLjyA4V2sot" int2:id="CNMnmz5v">
      <int2:state int2:value="Rejected" int2:type="spell"/>
    </int2:textHash>
    <int2:textHash int2:hashCode="Vq3AqdyPt5b3lx" int2:id="UZetU6dO">
      <int2:state int2:value="Rejected" int2:type="spell"/>
    </int2:textHash>
    <int2:textHash int2:hashCode="B95hgkRT90PJWZ" int2:id="Z7raJNPG">
      <int2:state int2:value="Rejected" int2:type="spell"/>
    </int2:textHash>
    <int2:bookmark int2:bookmarkName="_Int_3Z1g5EWR" int2:invalidationBookmarkName="" int2:hashCode="PCOHZMRBOXlJNu" int2:id="7Ae27e4e">
      <int2:state int2:value="Rejected" int2:type="gram"/>
    </int2:bookmark>
    <int2:bookmark int2:bookmarkName="_Int_hqGof3Gf" int2:invalidationBookmarkName="" int2:hashCode="j80lo50gNxgwRK" int2:id="LIoORF8G">
      <int2:state int2:value="Rejected" int2:type="gram"/>
    </int2:bookmark>
    <int2:bookmark int2:bookmarkName="_Int_XzE7i2Ks" int2:invalidationBookmarkName="" int2:hashCode="bUNMyu2AWwqu4H" int2:id="VeG0GY55">
      <int2:state int2:value="Rejected" int2:type="gram"/>
    </int2:bookmark>
    <int2:bookmark int2:bookmarkName="_Int_v82cTDGw" int2:invalidationBookmarkName="" int2:hashCode="j80lo50gNxgwRK" int2:id="fgAp1Wki">
      <int2:state int2:value="Rejected" int2:type="gram"/>
    </int2:bookmark>
    <int2:bookmark int2:bookmarkName="_Int_HGOX8BLk" int2:invalidationBookmarkName="" int2:hashCode="WZ9tZhwD6V1oNL" int2:id="xnq6k3K6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19337"/>
    <w:multiLevelType w:val="hybridMultilevel"/>
    <w:tmpl w:val="7AD0E572"/>
    <w:lvl w:ilvl="0" w:tplc="DB0866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944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12C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2852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1233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24F9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AE2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C6C5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50B2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713F9"/>
    <w:multiLevelType w:val="hybridMultilevel"/>
    <w:tmpl w:val="FFFFFFFF"/>
    <w:lvl w:ilvl="0" w:tplc="30C090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3A5C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9CFD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B023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14C3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02AE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F4C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36D5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DA11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5FCC77"/>
    <w:multiLevelType w:val="hybridMultilevel"/>
    <w:tmpl w:val="AE6286EE"/>
    <w:lvl w:ilvl="0" w:tplc="CF6281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B862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2644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D012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9CEC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D8B8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16C0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D0A9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06F2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7F44D3"/>
    <w:multiLevelType w:val="hybridMultilevel"/>
    <w:tmpl w:val="FFFFFFFF"/>
    <w:lvl w:ilvl="0" w:tplc="2892EE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4A199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BBDA37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3AA5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6E7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C48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206E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CEF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2AC4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CF56F5"/>
    <w:multiLevelType w:val="hybridMultilevel"/>
    <w:tmpl w:val="A552B2B2"/>
    <w:lvl w:ilvl="0" w:tplc="CA606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4890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E6AF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F669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0CE5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A473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FAE3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7213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2EE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137AE"/>
    <w:multiLevelType w:val="hybridMultilevel"/>
    <w:tmpl w:val="FFFFFFFF"/>
    <w:lvl w:ilvl="0" w:tplc="EE3AD4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5620F8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9108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02BE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C817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E03F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EA07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CE5C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D25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956394">
    <w:abstractNumId w:val="0"/>
  </w:num>
  <w:num w:numId="2" w16cid:durableId="2086142836">
    <w:abstractNumId w:val="2"/>
  </w:num>
  <w:num w:numId="3" w16cid:durableId="1838769830">
    <w:abstractNumId w:val="4"/>
  </w:num>
  <w:num w:numId="4" w16cid:durableId="676923183">
    <w:abstractNumId w:val="3"/>
  </w:num>
  <w:num w:numId="5" w16cid:durableId="1323578338">
    <w:abstractNumId w:val="1"/>
  </w:num>
  <w:num w:numId="6" w16cid:durableId="14553688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5CE295"/>
    <w:rsid w:val="00093160"/>
    <w:rsid w:val="000A5FF2"/>
    <w:rsid w:val="0015085E"/>
    <w:rsid w:val="0019007D"/>
    <w:rsid w:val="00214DAC"/>
    <w:rsid w:val="0038041D"/>
    <w:rsid w:val="005B5DD5"/>
    <w:rsid w:val="005E7517"/>
    <w:rsid w:val="00615426"/>
    <w:rsid w:val="0065248B"/>
    <w:rsid w:val="00665AD8"/>
    <w:rsid w:val="0069058B"/>
    <w:rsid w:val="00725F3A"/>
    <w:rsid w:val="00736FBD"/>
    <w:rsid w:val="00751B44"/>
    <w:rsid w:val="0083105F"/>
    <w:rsid w:val="00B103A3"/>
    <w:rsid w:val="00B955AA"/>
    <w:rsid w:val="00C3725B"/>
    <w:rsid w:val="00CD076E"/>
    <w:rsid w:val="00E8211F"/>
    <w:rsid w:val="00ED623B"/>
    <w:rsid w:val="010852B2"/>
    <w:rsid w:val="0426900F"/>
    <w:rsid w:val="04B47E9E"/>
    <w:rsid w:val="05FD752B"/>
    <w:rsid w:val="063149EE"/>
    <w:rsid w:val="07A35DEC"/>
    <w:rsid w:val="0843D91E"/>
    <w:rsid w:val="084A9EDF"/>
    <w:rsid w:val="09562952"/>
    <w:rsid w:val="0A04EFDA"/>
    <w:rsid w:val="0A444A7A"/>
    <w:rsid w:val="0AD3D7B1"/>
    <w:rsid w:val="0AEED439"/>
    <w:rsid w:val="0B0820CF"/>
    <w:rsid w:val="0B77A8F4"/>
    <w:rsid w:val="0B9A0BE8"/>
    <w:rsid w:val="0BA266E3"/>
    <w:rsid w:val="0BCFE052"/>
    <w:rsid w:val="0BF6A135"/>
    <w:rsid w:val="0C532178"/>
    <w:rsid w:val="0C6E3BA1"/>
    <w:rsid w:val="0CAC49DB"/>
    <w:rsid w:val="0D8D73B9"/>
    <w:rsid w:val="0DAD7F72"/>
    <w:rsid w:val="0DF0A15F"/>
    <w:rsid w:val="0DFE4F31"/>
    <w:rsid w:val="0EAD5BCD"/>
    <w:rsid w:val="0FF588F9"/>
    <w:rsid w:val="10C04919"/>
    <w:rsid w:val="11CC4096"/>
    <w:rsid w:val="12912549"/>
    <w:rsid w:val="13E997AC"/>
    <w:rsid w:val="1601912B"/>
    <w:rsid w:val="162FD40D"/>
    <w:rsid w:val="16B0E2C3"/>
    <w:rsid w:val="17017207"/>
    <w:rsid w:val="178D8421"/>
    <w:rsid w:val="17A41625"/>
    <w:rsid w:val="17BD455A"/>
    <w:rsid w:val="18565794"/>
    <w:rsid w:val="18F01B24"/>
    <w:rsid w:val="19BDFDDF"/>
    <w:rsid w:val="19EC3659"/>
    <w:rsid w:val="1A7ED7C3"/>
    <w:rsid w:val="1AFF8AAA"/>
    <w:rsid w:val="1B126346"/>
    <w:rsid w:val="1B6B299B"/>
    <w:rsid w:val="1BE3CAA0"/>
    <w:rsid w:val="1CBB585E"/>
    <w:rsid w:val="1CF95309"/>
    <w:rsid w:val="1D8D4239"/>
    <w:rsid w:val="1DB396DC"/>
    <w:rsid w:val="1DCBFDA6"/>
    <w:rsid w:val="1DDF39B4"/>
    <w:rsid w:val="1EAF5FB6"/>
    <w:rsid w:val="1EFCB73A"/>
    <w:rsid w:val="1F146E7A"/>
    <w:rsid w:val="1F88AD14"/>
    <w:rsid w:val="1FDE4DE5"/>
    <w:rsid w:val="20FD5373"/>
    <w:rsid w:val="21E0F72A"/>
    <w:rsid w:val="21E38112"/>
    <w:rsid w:val="22D2F7DF"/>
    <w:rsid w:val="24C05E6C"/>
    <w:rsid w:val="25579EA9"/>
    <w:rsid w:val="25783AC4"/>
    <w:rsid w:val="259207C6"/>
    <w:rsid w:val="25CCF65B"/>
    <w:rsid w:val="261BA7A8"/>
    <w:rsid w:val="26C7877E"/>
    <w:rsid w:val="285826D3"/>
    <w:rsid w:val="287DD50C"/>
    <w:rsid w:val="2881AF0C"/>
    <w:rsid w:val="296180BB"/>
    <w:rsid w:val="29F0CF72"/>
    <w:rsid w:val="2A93D355"/>
    <w:rsid w:val="2BFF8D35"/>
    <w:rsid w:val="2CB40DC7"/>
    <w:rsid w:val="2D0297E4"/>
    <w:rsid w:val="2D78C6D5"/>
    <w:rsid w:val="2F16CB42"/>
    <w:rsid w:val="2FEA6C5E"/>
    <w:rsid w:val="3170FE32"/>
    <w:rsid w:val="32B854EE"/>
    <w:rsid w:val="32C54795"/>
    <w:rsid w:val="33319F80"/>
    <w:rsid w:val="335DE19B"/>
    <w:rsid w:val="33D44D03"/>
    <w:rsid w:val="33DDFD80"/>
    <w:rsid w:val="3444E416"/>
    <w:rsid w:val="348AE3D7"/>
    <w:rsid w:val="34C21965"/>
    <w:rsid w:val="35573572"/>
    <w:rsid w:val="355D7B4A"/>
    <w:rsid w:val="35617D16"/>
    <w:rsid w:val="3594FD16"/>
    <w:rsid w:val="35FC3F7D"/>
    <w:rsid w:val="36725524"/>
    <w:rsid w:val="37539972"/>
    <w:rsid w:val="37CAE5DC"/>
    <w:rsid w:val="385C8B09"/>
    <w:rsid w:val="39EDD36F"/>
    <w:rsid w:val="3A38752F"/>
    <w:rsid w:val="3A8DA6C8"/>
    <w:rsid w:val="3C28CB7F"/>
    <w:rsid w:val="3C51A21E"/>
    <w:rsid w:val="3CCE7EC7"/>
    <w:rsid w:val="3CEF0A20"/>
    <w:rsid w:val="3D587DE9"/>
    <w:rsid w:val="3EDB5DDE"/>
    <w:rsid w:val="412677B0"/>
    <w:rsid w:val="41559E6C"/>
    <w:rsid w:val="4362EEB7"/>
    <w:rsid w:val="4428F275"/>
    <w:rsid w:val="4523A7CF"/>
    <w:rsid w:val="462A2498"/>
    <w:rsid w:val="47090A71"/>
    <w:rsid w:val="476E8F8E"/>
    <w:rsid w:val="477586CA"/>
    <w:rsid w:val="47E3190B"/>
    <w:rsid w:val="484EB486"/>
    <w:rsid w:val="4915030F"/>
    <w:rsid w:val="494A8C14"/>
    <w:rsid w:val="4A614B4E"/>
    <w:rsid w:val="4AD6F837"/>
    <w:rsid w:val="4B174C4B"/>
    <w:rsid w:val="4B4626F1"/>
    <w:rsid w:val="4B78A660"/>
    <w:rsid w:val="4B8F9A1B"/>
    <w:rsid w:val="4C02B661"/>
    <w:rsid w:val="4C8B8EA2"/>
    <w:rsid w:val="4D5D7933"/>
    <w:rsid w:val="4D81ED62"/>
    <w:rsid w:val="4DC93C3D"/>
    <w:rsid w:val="4DD8141F"/>
    <w:rsid w:val="4EEAC1AC"/>
    <w:rsid w:val="5075E647"/>
    <w:rsid w:val="50C59625"/>
    <w:rsid w:val="511822D5"/>
    <w:rsid w:val="5203CCC4"/>
    <w:rsid w:val="52469FDE"/>
    <w:rsid w:val="5290D45E"/>
    <w:rsid w:val="54366E4D"/>
    <w:rsid w:val="561282B9"/>
    <w:rsid w:val="5629F49E"/>
    <w:rsid w:val="56AF6267"/>
    <w:rsid w:val="56F9205F"/>
    <w:rsid w:val="574A4E1B"/>
    <w:rsid w:val="57DF11AF"/>
    <w:rsid w:val="58102BE4"/>
    <w:rsid w:val="597677ED"/>
    <w:rsid w:val="59D24FDA"/>
    <w:rsid w:val="5B867497"/>
    <w:rsid w:val="5B9F3049"/>
    <w:rsid w:val="5BEEEC2F"/>
    <w:rsid w:val="5C152842"/>
    <w:rsid w:val="5C734E53"/>
    <w:rsid w:val="5C9BC007"/>
    <w:rsid w:val="5EB9B683"/>
    <w:rsid w:val="5FD1FFDC"/>
    <w:rsid w:val="600C50D4"/>
    <w:rsid w:val="604A6EFA"/>
    <w:rsid w:val="60AFF7FD"/>
    <w:rsid w:val="60D90CF5"/>
    <w:rsid w:val="61DAFE88"/>
    <w:rsid w:val="6244FBE8"/>
    <w:rsid w:val="628E86AA"/>
    <w:rsid w:val="639C9DF5"/>
    <w:rsid w:val="6684B451"/>
    <w:rsid w:val="66F67140"/>
    <w:rsid w:val="6984711F"/>
    <w:rsid w:val="6A30B5F3"/>
    <w:rsid w:val="6A972EA0"/>
    <w:rsid w:val="6AABA7EB"/>
    <w:rsid w:val="6ACF5A1F"/>
    <w:rsid w:val="6ADE112B"/>
    <w:rsid w:val="6B03EE79"/>
    <w:rsid w:val="6B43D286"/>
    <w:rsid w:val="6C9FDB65"/>
    <w:rsid w:val="6CD2BDE0"/>
    <w:rsid w:val="6CF5137D"/>
    <w:rsid w:val="6CF6167A"/>
    <w:rsid w:val="6E2AE0F9"/>
    <w:rsid w:val="6E45510A"/>
    <w:rsid w:val="6F461EFF"/>
    <w:rsid w:val="6FEAB85C"/>
    <w:rsid w:val="70727B50"/>
    <w:rsid w:val="70B3DEB4"/>
    <w:rsid w:val="7171FD80"/>
    <w:rsid w:val="71E4F1CF"/>
    <w:rsid w:val="72259181"/>
    <w:rsid w:val="7267F709"/>
    <w:rsid w:val="72CFCEAE"/>
    <w:rsid w:val="73659EFF"/>
    <w:rsid w:val="73B02C60"/>
    <w:rsid w:val="73FAEF53"/>
    <w:rsid w:val="73FDDC81"/>
    <w:rsid w:val="741C063E"/>
    <w:rsid w:val="762A9589"/>
    <w:rsid w:val="765CE295"/>
    <w:rsid w:val="7728C911"/>
    <w:rsid w:val="77C9B066"/>
    <w:rsid w:val="77EDFBE4"/>
    <w:rsid w:val="788B8551"/>
    <w:rsid w:val="78C6799D"/>
    <w:rsid w:val="7A59E048"/>
    <w:rsid w:val="7A7F8A7C"/>
    <w:rsid w:val="7B05FF50"/>
    <w:rsid w:val="7B75293A"/>
    <w:rsid w:val="7BE8EEDB"/>
    <w:rsid w:val="7C2DF08E"/>
    <w:rsid w:val="7D5D2132"/>
    <w:rsid w:val="7D783041"/>
    <w:rsid w:val="7D9E2179"/>
    <w:rsid w:val="7E087153"/>
    <w:rsid w:val="7E33A37E"/>
    <w:rsid w:val="7EEB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CE295"/>
  <w15:chartTrackingRefBased/>
  <w15:docId w15:val="{A198D4B8-AA0D-49C4-B464-CD3414ECB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1559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1559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1559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41559E6C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41559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41559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41559E6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1559E6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microsoft.com/office/2020/10/relationships/intelligence" Target="intelligence2.xml"/><Relationship Id="rId5" Type="http://schemas.openxmlformats.org/officeDocument/2006/relationships/hyperlink" Target="https://en.wikipedia.org/wiki/Conversion_between_quaternions_and_Euler_angl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734</Words>
  <Characters>4186</Characters>
  <Application>Microsoft Office Word</Application>
  <DocSecurity>4</DocSecurity>
  <Lines>34</Lines>
  <Paragraphs>9</Paragraphs>
  <ScaleCrop>false</ScaleCrop>
  <Company/>
  <LinksUpToDate>false</LinksUpToDate>
  <CharactersWithSpaces>4911</CharactersWithSpaces>
  <SharedDoc>false</SharedDoc>
  <HLinks>
    <vt:vector size="6" baseType="variant">
      <vt:variant>
        <vt:i4>4587552</vt:i4>
      </vt:variant>
      <vt:variant>
        <vt:i4>0</vt:i4>
      </vt:variant>
      <vt:variant>
        <vt:i4>0</vt:i4>
      </vt:variant>
      <vt:variant>
        <vt:i4>5</vt:i4>
      </vt:variant>
      <vt:variant>
        <vt:lpwstr>https://en.wikipedia.org/wiki/Conversion_between_quaternions_and_Euler_angles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Amaiam Haque</dc:creator>
  <cp:keywords/>
  <dc:description/>
  <cp:lastModifiedBy>Amaiam Haque</cp:lastModifiedBy>
  <cp:revision>26</cp:revision>
  <dcterms:created xsi:type="dcterms:W3CDTF">2026-02-25T22:55:00Z</dcterms:created>
  <dcterms:modified xsi:type="dcterms:W3CDTF">2026-03-28T02:29:00Z</dcterms:modified>
</cp:coreProperties>
</file>