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7457" w14:textId="77777777" w:rsidR="001F3792" w:rsidRDefault="001F3792">
      <w:pPr>
        <w:spacing w:after="1200"/>
      </w:pPr>
    </w:p>
    <w:p w14:paraId="6B5524EE" w14:textId="77777777" w:rsidR="009F2B01" w:rsidRDefault="009F2B01">
      <w:pPr>
        <w:spacing w:after="1200"/>
      </w:pPr>
    </w:p>
    <w:p w14:paraId="31D0D944" w14:textId="77777777" w:rsidR="009F2B01" w:rsidRDefault="009F2B01">
      <w:pPr>
        <w:spacing w:after="1200"/>
      </w:pPr>
    </w:p>
    <w:p w14:paraId="62DDFF33" w14:textId="77777777" w:rsidR="001F3792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0F172A"/>
          <w:sz w:val="56"/>
          <w:szCs w:val="56"/>
        </w:rPr>
        <w:t>THE ARZENS</w:t>
      </w:r>
    </w:p>
    <w:p w14:paraId="7994404F" w14:textId="77777777" w:rsidR="001F3792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A8CC"/>
          <w:sz w:val="32"/>
          <w:szCs w:val="32"/>
        </w:rPr>
        <w:t>Web Application &amp; Portal Security Assessment</w:t>
      </w:r>
    </w:p>
    <w:p w14:paraId="47740F69" w14:textId="75F3C809" w:rsidR="001F3792" w:rsidRDefault="001F3792">
      <w:pPr>
        <w:spacing w:after="800"/>
        <w:jc w:val="center"/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46323BBA" w14:textId="77777777" w:rsidTr="00D85538">
        <w:tc>
          <w:tcPr>
            <w:tcW w:w="269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FA99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80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960D" w14:textId="77777777" w:rsidR="001F3792" w:rsidRDefault="00000000">
            <w:r>
              <w:rPr>
                <w:rFonts w:ascii="Calibri" w:eastAsia="Calibri" w:hAnsi="Calibri" w:cs="Calibri"/>
              </w:rPr>
              <w:t>Public website, Intern Portal, Track Lead Dashboard, Admin Dashboard</w:t>
            </w:r>
          </w:p>
        </w:tc>
      </w:tr>
      <w:tr w:rsidR="001F3792" w14:paraId="27132844" w14:textId="77777777" w:rsidTr="00D85538">
        <w:tc>
          <w:tcPr>
            <w:tcW w:w="269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2198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Assessment type</w:t>
            </w:r>
          </w:p>
        </w:tc>
        <w:tc>
          <w:tcPr>
            <w:tcW w:w="80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8196" w14:textId="1D6B5D39" w:rsidR="001F3792" w:rsidRDefault="00000000">
            <w:r>
              <w:rPr>
                <w:rFonts w:ascii="Calibri" w:eastAsia="Calibri" w:hAnsi="Calibri" w:cs="Calibri"/>
              </w:rPr>
              <w:t xml:space="preserve">Static bundle analysis (proven) + authorized dynamic testing procedures </w:t>
            </w:r>
          </w:p>
        </w:tc>
      </w:tr>
      <w:tr w:rsidR="001F3792" w14:paraId="2E14B1BA" w14:textId="77777777" w:rsidTr="00D85538">
        <w:tc>
          <w:tcPr>
            <w:tcW w:w="269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8B33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Access level used</w:t>
            </w:r>
          </w:p>
        </w:tc>
        <w:tc>
          <w:tcPr>
            <w:tcW w:w="80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FCD8" w14:textId="77777777" w:rsidR="001F3792" w:rsidRDefault="00000000">
            <w:r>
              <w:rPr>
                <w:rFonts w:ascii="Calibri" w:eastAsia="Calibri" w:hAnsi="Calibri" w:cs="Calibri"/>
              </w:rPr>
              <w:t>Authenticated intern portal account only, plus unauthenticated public pages</w:t>
            </w:r>
          </w:p>
        </w:tc>
      </w:tr>
      <w:tr w:rsidR="001F3792" w14:paraId="452216EF" w14:textId="77777777" w:rsidTr="00D85538">
        <w:tc>
          <w:tcPr>
            <w:tcW w:w="269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FC71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Tooling required for validation</w:t>
            </w:r>
          </w:p>
        </w:tc>
        <w:tc>
          <w:tcPr>
            <w:tcW w:w="80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6D05" w14:textId="0B630CED" w:rsidR="001F3792" w:rsidRDefault="00000000">
            <w:r>
              <w:rPr>
                <w:rFonts w:ascii="Calibri" w:eastAsia="Calibri" w:hAnsi="Calibri" w:cs="Calibri"/>
              </w:rPr>
              <w:t>Burp Suite</w:t>
            </w:r>
            <w:r w:rsidR="00D85538"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</w:rPr>
              <w:t>browser DevTools</w:t>
            </w:r>
          </w:p>
        </w:tc>
      </w:tr>
      <w:tr w:rsidR="00D85538" w14:paraId="4F325309" w14:textId="77777777" w:rsidTr="00D85538">
        <w:tc>
          <w:tcPr>
            <w:tcW w:w="2697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A37C" w14:textId="159B95C2" w:rsidR="00D85538" w:rsidRDefault="00D85538">
            <w:pPr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Submitted By</w:t>
            </w:r>
          </w:p>
        </w:tc>
        <w:tc>
          <w:tcPr>
            <w:tcW w:w="80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9EFE" w14:textId="7C4B75D1" w:rsidR="00D85538" w:rsidRDefault="00D855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Amaima Khalid</w:t>
            </w:r>
          </w:p>
        </w:tc>
      </w:tr>
    </w:tbl>
    <w:p w14:paraId="2829FB54" w14:textId="77777777" w:rsidR="001F3792" w:rsidRDefault="00000000">
      <w:r>
        <w:br w:type="page"/>
      </w:r>
    </w:p>
    <w:p w14:paraId="0B214165" w14:textId="113CF5CB" w:rsidR="001F3792" w:rsidRDefault="00000000" w:rsidP="009F2B01">
      <w:pPr>
        <w:pStyle w:val="Heading1"/>
        <w:spacing w:before="400" w:after="200"/>
      </w:pPr>
      <w:r>
        <w:lastRenderedPageBreak/>
        <w:t xml:space="preserve">Burp Suite setup </w:t>
      </w:r>
    </w:p>
    <w:p w14:paraId="15D67E8F" w14:textId="4EC07232" w:rsidR="001F3792" w:rsidRDefault="00000000" w:rsidP="001F620B">
      <w:pPr>
        <w:pStyle w:val="ListParagraph"/>
        <w:numPr>
          <w:ilvl w:val="0"/>
          <w:numId w:val="1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Open Burp Suite → go to the Proxy tab → Intercept, and set Intercept to "off" for normal browsing </w:t>
      </w:r>
    </w:p>
    <w:p w14:paraId="60C1F6A2" w14:textId="77777777" w:rsidR="001F3792" w:rsidRDefault="00000000" w:rsidP="001F620B">
      <w:pPr>
        <w:pStyle w:val="ListParagraph"/>
        <w:numPr>
          <w:ilvl w:val="0"/>
          <w:numId w:val="1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Configure your browser to route through Burp's proxy — default is 127.0.0.1:8080. Easiest: use Burp's built-in Chromium browser (Proxy → Intercept → "Open Browser") so no manual proxy config is needed.</w:t>
      </w:r>
    </w:p>
    <w:p w14:paraId="0C1F9805" w14:textId="77777777" w:rsidR="001F3792" w:rsidRDefault="00000000" w:rsidP="001F620B">
      <w:pPr>
        <w:pStyle w:val="ListParagraph"/>
        <w:numPr>
          <w:ilvl w:val="0"/>
          <w:numId w:val="1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Install Burp's CA certificate in that browser if you haven't already, so HTTPS traffic decrypts cleanly (Burp browser does this automatically; a normal browser needs it added manually via burp → CA Certificate).</w:t>
      </w:r>
    </w:p>
    <w:p w14:paraId="3317B243" w14:textId="3AA960ED" w:rsidR="001F3792" w:rsidRDefault="00000000" w:rsidP="001F620B">
      <w:pPr>
        <w:pStyle w:val="ListParagraph"/>
        <w:numPr>
          <w:ilvl w:val="0"/>
          <w:numId w:val="17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Log into the intern portal through the Burp-proxied browser once, so Burp's HTTP history captures your real session token and cookies.</w:t>
      </w:r>
    </w:p>
    <w:p w14:paraId="4069E198" w14:textId="4C9A574C" w:rsidR="001F3792" w:rsidRDefault="00000000" w:rsidP="001F620B">
      <w:pPr>
        <w:pStyle w:val="ListParagraph"/>
        <w:numPr>
          <w:ilvl w:val="0"/>
          <w:numId w:val="17"/>
        </w:numPr>
        <w:spacing w:after="200"/>
      </w:pPr>
      <w:r w:rsidRPr="001F620B">
        <w:rPr>
          <w:rFonts w:ascii="Calibri" w:eastAsia="Calibri" w:hAnsi="Calibri" w:cs="Calibri"/>
          <w:sz w:val="22"/>
          <w:szCs w:val="22"/>
        </w:rPr>
        <w:t>Go to Proxy → HTTP history. You should now see every request the app makes, including the Authorization header carrying your bearer token</w:t>
      </w:r>
      <w:r w:rsidR="001F620B">
        <w:rPr>
          <w:rFonts w:ascii="Calibri" w:eastAsia="Calibri" w:hAnsi="Calibri" w:cs="Calibri"/>
          <w:sz w:val="22"/>
          <w:szCs w:val="22"/>
        </w:rPr>
        <w:t>.</w:t>
      </w:r>
    </w:p>
    <w:p w14:paraId="39004EEC" w14:textId="77777777" w:rsidR="001F3792" w:rsidRDefault="00000000">
      <w:r>
        <w:br w:type="page"/>
      </w:r>
    </w:p>
    <w:p w14:paraId="5BE0913E" w14:textId="6AAE3008" w:rsidR="001F3792" w:rsidRDefault="00000000">
      <w:pPr>
        <w:pStyle w:val="Heading1"/>
        <w:spacing w:before="400" w:after="200"/>
      </w:pPr>
      <w:r>
        <w:lastRenderedPageBreak/>
        <w:t>Finding 1 — Stored XSS via Unsanitized javascript: URIs in Submission Links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45EF3168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EBBD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80EF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1F3792" w14:paraId="5820132B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41CB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C883" w14:textId="77777777" w:rsidR="001F3792" w:rsidRDefault="00000000">
            <w:r>
              <w:rPr>
                <w:rFonts w:ascii="Calibri" w:eastAsia="Calibri" w:hAnsi="Calibri" w:cs="Calibri"/>
              </w:rPr>
              <w:t>CWE-79 — Improper Neutralization of Input During Web Page Generation</w:t>
            </w:r>
          </w:p>
        </w:tc>
      </w:tr>
      <w:tr w:rsidR="001F3792" w14:paraId="3A75E0C0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40B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D1F7" w14:textId="77777777" w:rsidR="001F3792" w:rsidRDefault="00000000">
            <w:r>
              <w:rPr>
                <w:rFonts w:ascii="Calibri" w:eastAsia="Calibri" w:hAnsi="Calibri" w:cs="Calibri"/>
              </w:rPr>
              <w:t>Intern Portal task submission → Lead Dashboard / Intern Dashboard link rendering</w:t>
            </w:r>
          </w:p>
        </w:tc>
      </w:tr>
      <w:tr w:rsidR="001F3792" w14:paraId="1F4EFC79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EE6E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D325" w14:textId="7D4EE282" w:rsidR="001F3792" w:rsidRDefault="00000000">
            <w:r>
              <w:rPr>
                <w:rFonts w:ascii="Calibri" w:eastAsia="Calibri" w:hAnsi="Calibri" w:cs="Calibri"/>
              </w:rPr>
              <w:t xml:space="preserve">Confirmed at code level (client renders raw href with no scheme check). </w:t>
            </w:r>
          </w:p>
        </w:tc>
      </w:tr>
    </w:tbl>
    <w:p w14:paraId="3438731E" w14:textId="77777777" w:rsidR="001F3792" w:rsidRDefault="001F3792">
      <w:pPr>
        <w:spacing w:after="100"/>
      </w:pPr>
    </w:p>
    <w:p w14:paraId="74A51279" w14:textId="37758118" w:rsidR="001F3792" w:rsidRDefault="00000000">
      <w:pPr>
        <w:pStyle w:val="Heading2"/>
        <w:spacing w:before="300" w:after="150"/>
      </w:pPr>
      <w:r>
        <w:t>Description</w:t>
      </w:r>
    </w:p>
    <w:p w14:paraId="7BC29E38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task submission form accepts a "Google Drive link" and "GitHub link" as free text. The value is sent to the backend and, when a track lead or the intern later views the submission, rendered directly into an HTML &lt;a href="..."&gt; tag with no validation that the value actually starts with http:// or https://. If the backend also stores the value unvalidated, a malicious intern can submit a javascript: URI instead of a real link. When a lead or admin clicks that "link" to review the submission, arbitrary JavaScript executes in their authenticated browser session — which can read their auth token straight out of localStorage (see Finding 2) and exfiltrate it, giving the attacker that lead's or admin's account.</w:t>
      </w:r>
    </w:p>
    <w:p w14:paraId="743CCAB1" w14:textId="31E6358F" w:rsidR="001F3792" w:rsidRDefault="00000000">
      <w:pPr>
        <w:pStyle w:val="Heading2"/>
        <w:spacing w:before="300" w:after="150"/>
      </w:pPr>
      <w:r>
        <w:t>Evidence from source</w:t>
      </w:r>
    </w:p>
    <w:p w14:paraId="5B38EE5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// Intern portal — submission form, InternDashboard.tsx</w:t>
      </w:r>
    </w:p>
    <w:p w14:paraId="321CA48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&lt;input type="url" placeholder="Google Drive link (https://drive.google.com/…)" ... /&gt;</w:t>
      </w:r>
    </w:p>
    <w:p w14:paraId="0FE07A81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&lt;input type="url" placeholder="GitHub repository link (https://github.com/…)" ... /&gt;</w:t>
      </w:r>
    </w:p>
    <w:p w14:paraId="31C867D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043F5FF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// Submitted with no scheme validation:</w:t>
      </w:r>
    </w:p>
    <w:p w14:paraId="7A412A8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function mN(taskId, body) {</w:t>
      </w:r>
    </w:p>
    <w:p w14:paraId="31085BE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return ut(`/portal/tasks/${taskId}/submit`, {</w:t>
      </w:r>
    </w:p>
    <w:p w14:paraId="28B95F1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method: "POST", headers: qn(), body: JSON.stringify(body)</w:t>
      </w:r>
    </w:p>
    <w:p w14:paraId="6A81D07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})</w:t>
      </w:r>
    </w:p>
    <w:p w14:paraId="112760A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2EB32D4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ADCAB0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// Rendered later — Lead Dashboard, reviewing a submission:</w:t>
      </w:r>
    </w:p>
    <w:p w14:paraId="6E99E1CA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&lt;a href={submission.googleDriveLink} target="_blank" rel="noopener noreferrer"&gt;</w:t>
      </w:r>
    </w:p>
    <w:p w14:paraId="2077EFB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Google Drive</w:t>
      </w:r>
    </w:p>
    <w:p w14:paraId="3433A6D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&lt;/a&gt;</w:t>
      </w:r>
    </w:p>
    <w:p w14:paraId="3C93F612" w14:textId="77777777" w:rsidR="001F3792" w:rsidRDefault="001F3792">
      <w:pPr>
        <w:spacing w:after="200"/>
      </w:pPr>
    </w:p>
    <w:p w14:paraId="1353EF54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Note: rel="noopener noreferrer" is present but irrelevant here — it prevents window.opener tab-nabbing, not javascript: URI execution.</w:t>
      </w:r>
    </w:p>
    <w:p w14:paraId="16111461" w14:textId="31329A1C" w:rsidR="001F3792" w:rsidRDefault="00D85538">
      <w:pPr>
        <w:pStyle w:val="Heading2"/>
        <w:spacing w:before="300" w:after="150"/>
      </w:pPr>
      <w:r>
        <w:t xml:space="preserve">Validation </w:t>
      </w:r>
    </w:p>
    <w:p w14:paraId="28477CD2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With Burp's proxy running and Intercept ON, log into the intern portal in the Burp browser and navigate to any task with an open submission form.</w:t>
      </w:r>
    </w:p>
    <w:p w14:paraId="598C44E0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the "Google Drive link" field, type any placeholder value, e.g. https://drive.google.com/test — this makes it easier to find the request in history.</w:t>
      </w:r>
    </w:p>
    <w:p w14:paraId="753B353D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Click Submit. In Burp, the intercepted request to POST /portal/tasks/&lt;id&gt;/submit will pause — click Forward once to let it through (or turn Intercept off first if you prefer to just capture from history).</w:t>
      </w:r>
    </w:p>
    <w:p w14:paraId="7B766CA1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Go to Proxy → HTTP history, find that POST request, right-click it → "Send to Repeater".</w:t>
      </w:r>
    </w:p>
    <w:p w14:paraId="093245EB" w14:textId="77777777" w:rsidR="001F3792" w:rsidRDefault="00000000" w:rsidP="008E3310">
      <w:pPr>
        <w:pStyle w:val="ListParagraph"/>
        <w:numPr>
          <w:ilvl w:val="0"/>
          <w:numId w:val="10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Repeater, edit the JSON body so googleDriveLink is a benign, provably-executing payload rather than a real exfil payload for this first test:</w:t>
      </w:r>
    </w:p>
    <w:p w14:paraId="68B0EB5C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664221F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"googleDriveLink": "javascript:alert(document.domain)",</w:t>
      </w:r>
    </w:p>
    <w:p w14:paraId="121D7F4F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"githubLink": ""</w:t>
      </w:r>
    </w:p>
    <w:p w14:paraId="10A9C23C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5B8D24AD" w14:textId="77777777" w:rsidR="001F3792" w:rsidRDefault="001F3792">
      <w:pPr>
        <w:spacing w:after="200"/>
      </w:pPr>
    </w:p>
    <w:p w14:paraId="50C4F97B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Click Send. Check the Response tab in Repeater for the HTTP status code and body.</w:t>
      </w:r>
    </w:p>
    <w:p w14:paraId="2FA3CE75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Record the response status code — this is your first checkpoint (see table below).</w:t>
      </w:r>
    </w:p>
    <w:p w14:paraId="3A343220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If the request was accepted (2xx), go back to the browser (can be outside Burp proxy for this step) logged in as a track lead / admin who can view that submission, and open the Lead Dashboard → Submissions tab for that task.</w:t>
      </w:r>
    </w:p>
    <w:p w14:paraId="7F73C45F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Click the rendered "Google Drive" link for that submission.</w:t>
      </w:r>
    </w:p>
    <w:p w14:paraId="17416D0C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Observe whether a JavaScript alert box pops up showing the page's domain. If it does, that is proof of code execution in the lead's authenticated session.</w:t>
      </w:r>
    </w:p>
    <w:p w14:paraId="440114A4" w14:textId="77777777" w:rsidR="001F3792" w:rsidRDefault="00000000" w:rsidP="008E3310">
      <w:pPr>
        <w:pStyle w:val="ListParagraph"/>
        <w:numPr>
          <w:ilvl w:val="0"/>
          <w:numId w:val="1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For the actual proof-of-concept (only if you have explicit authorization to demonstrate impact, e.g. for the report itself, on a test account/task you control), replace the payload with one that reads localStorage without needing a second party to click it manually — this can also be tested by you alone if you are both the submitter and the reviewer in your test environment:</w:t>
      </w:r>
    </w:p>
    <w:p w14:paraId="7881A2A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javascript:(function(){</w:t>
      </w:r>
    </w:p>
    <w:p w14:paraId="2049E10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var t = localStorage.getItem('the-arzens-lead-token')</w:t>
      </w:r>
    </w:p>
    <w:p w14:paraId="4D4A5C8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|| localStorage.getItem('the-arzens-admin-token')</w:t>
      </w:r>
    </w:p>
    <w:p w14:paraId="38CB729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|| localStorage.getItem('the-arzens-portal-token');</w:t>
      </w:r>
    </w:p>
    <w:p w14:paraId="6FF8E24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alert('Token accessible via JS: ' + (t ? t.substring(0,25)+'...' : 'not found'));</w:t>
      </w:r>
    </w:p>
    <w:p w14:paraId="3A0C9CB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})()</w:t>
      </w:r>
    </w:p>
    <w:p w14:paraId="10E444CA" w14:textId="77777777" w:rsidR="001F3792" w:rsidRDefault="001F3792">
      <w:pPr>
        <w:spacing w:after="200"/>
      </w:pPr>
    </w:p>
    <w:p w14:paraId="202FB0FB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alert proves the token is reachable by injected JS without ever sending it anywhere — safe to run on your own session as proof without actually exfiltrating anything.</w:t>
      </w:r>
    </w:p>
    <w:p w14:paraId="6FFB14EC" w14:textId="67A17F7F" w:rsidR="001F3792" w:rsidRDefault="00000000">
      <w:pPr>
        <w:pStyle w:val="Heading2"/>
        <w:spacing w:before="300" w:after="150"/>
      </w:pPr>
      <w:r>
        <w:t>Remediation</w:t>
      </w:r>
    </w:p>
    <w:p w14:paraId="0E5E901B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Server-side (mandatory): reject any googleDriveLink / githubLink value whose scheme is not exactly https:// (or http:// if unavoidable) before storing it. Validate with a proper URL parser, not a regex/substring check.</w:t>
      </w:r>
    </w:p>
    <w:p w14:paraId="5CCB24B6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Client-side (defense-in-depth, not a substitute for the above): before rendering any stored link into href, run it through a scheme allow-list function, e.g. only render if new URL(link).protocol is 'https:'; otherwise render as plain text or '#'.</w:t>
      </w:r>
    </w:p>
    <w:p w14:paraId="22ADBEEC" w14:textId="4769C702" w:rsidR="001F3792" w:rsidRDefault="00000000" w:rsidP="008E3310">
      <w:pPr>
        <w:pStyle w:val="ListParagraph"/>
        <w:numPr>
          <w:ilvl w:val="0"/>
          <w:numId w:val="2"/>
        </w:numPr>
        <w:spacing w:after="80"/>
      </w:pPr>
      <w:r w:rsidRPr="008E3310">
        <w:rPr>
          <w:rFonts w:ascii="Calibri" w:eastAsia="Calibri" w:hAnsi="Calibri" w:cs="Calibri"/>
          <w:sz w:val="22"/>
          <w:szCs w:val="22"/>
        </w:rPr>
        <w:t>Add a Content-Security-Policy header restricting script-src, as a second layer in case something is missed.</w:t>
      </w:r>
      <w:r>
        <w:br w:type="page"/>
      </w:r>
    </w:p>
    <w:p w14:paraId="7E822A17" w14:textId="39A50F17" w:rsidR="001F3792" w:rsidRDefault="00000000">
      <w:pPr>
        <w:pStyle w:val="Heading1"/>
        <w:spacing w:before="400" w:after="200"/>
      </w:pPr>
      <w:r>
        <w:lastRenderedPageBreak/>
        <w:t>Finding 2 — Authentication Tokens Stored in localStorage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5980927E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A3B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E0DF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1F3792" w14:paraId="0620022F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D08E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96D3" w14:textId="77777777" w:rsidR="001F3792" w:rsidRDefault="00000000">
            <w:r>
              <w:rPr>
                <w:rFonts w:ascii="Calibri" w:eastAsia="Calibri" w:hAnsi="Calibri" w:cs="Calibri"/>
              </w:rPr>
              <w:t>CWE-522 — Insufficiently Protected Credentials</w:t>
            </w:r>
          </w:p>
        </w:tc>
      </w:tr>
      <w:tr w:rsidR="001F3792" w14:paraId="01BA5BB2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7D46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A2BF" w14:textId="77777777" w:rsidR="001F3792" w:rsidRDefault="00000000">
            <w:r>
              <w:rPr>
                <w:rFonts w:ascii="Calibri" w:eastAsia="Calibri" w:hAnsi="Calibri" w:cs="Calibri"/>
              </w:rPr>
              <w:t>Admin, Track Lead, and Intern Portal authentication (all three)</w:t>
            </w:r>
          </w:p>
        </w:tc>
      </w:tr>
      <w:tr w:rsidR="001F3792" w14:paraId="3553A9A6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7B20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7510" w14:textId="56549A39" w:rsidR="001F3792" w:rsidRDefault="00000000">
            <w:r>
              <w:rPr>
                <w:rFonts w:ascii="Calibri" w:eastAsia="Calibri" w:hAnsi="Calibri" w:cs="Calibri"/>
              </w:rPr>
              <w:t xml:space="preserve">Confirmed at code level. </w:t>
            </w:r>
          </w:p>
        </w:tc>
      </w:tr>
    </w:tbl>
    <w:p w14:paraId="65A0200A" w14:textId="77777777" w:rsidR="001F3792" w:rsidRDefault="001F3792">
      <w:pPr>
        <w:spacing w:after="100"/>
      </w:pPr>
    </w:p>
    <w:p w14:paraId="4AFA1E90" w14:textId="0C40CB09" w:rsidR="001F3792" w:rsidRDefault="00000000">
      <w:pPr>
        <w:pStyle w:val="Heading2"/>
        <w:spacing w:before="300" w:after="150"/>
      </w:pPr>
      <w:r>
        <w:t>Description</w:t>
      </w:r>
    </w:p>
    <w:p w14:paraId="7873489C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After login, all three portals store their bearer token in the browser's localStorage under a fixed key name (the-arzens-admin-token, the-arzens-portal-token, the-arzens-lead-token) rather than in an httpOnly cookie. Any JavaScript that runs on the page — including the payload from Finding 1 — can read this value directly with a single line of code. This turns any XSS anywhere on the site into full account takeover, and also means the token is visible to anyone with a moment of physical/DevTools access to a logged-in device.</w:t>
      </w:r>
    </w:p>
    <w:p w14:paraId="79B581C1" w14:textId="2CB9DE67" w:rsidR="001F3792" w:rsidRDefault="00000000">
      <w:pPr>
        <w:pStyle w:val="Heading2"/>
        <w:spacing w:before="300" w:after="150"/>
      </w:pPr>
      <w:r>
        <w:t>Evidence from source</w:t>
      </w:r>
    </w:p>
    <w:p w14:paraId="433FB75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const am = "the-arzens-admin-token";</w:t>
      </w:r>
    </w:p>
    <w:p w14:paraId="7E69193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function rv() { return window.localStorage.getItem(am) || "" }</w:t>
      </w:r>
    </w:p>
    <w:p w14:paraId="20F9049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function Lj(c) { window.localStorage.setItem(am, c) }</w:t>
      </w:r>
    </w:p>
    <w:p w14:paraId="0C31AB9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88F683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const nm = "the-arzens-portal-token";</w:t>
      </w:r>
    </w:p>
    <w:p w14:paraId="609DC29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function iv() { return window.localStorage.getItem(nm) || "" }</w:t>
      </w:r>
    </w:p>
    <w:p w14:paraId="1F3F3F6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5870016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const rm = "the-arzens-lead-token";</w:t>
      </w:r>
    </w:p>
    <w:p w14:paraId="5BF27B9F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function dv() { return window.localStorage.getItem(rm) || "" }</w:t>
      </w:r>
    </w:p>
    <w:p w14:paraId="007D6D3D" w14:textId="77777777" w:rsidR="001F3792" w:rsidRDefault="001F3792">
      <w:pPr>
        <w:spacing w:after="200"/>
      </w:pPr>
    </w:p>
    <w:p w14:paraId="66D474E8" w14:textId="74A270F7" w:rsidR="001F3792" w:rsidRDefault="00000000">
      <w:pPr>
        <w:pStyle w:val="Heading2"/>
        <w:spacing w:before="300" w:after="150"/>
      </w:pPr>
      <w:r>
        <w:t xml:space="preserve"> </w:t>
      </w:r>
      <w:r w:rsidR="000A15D4">
        <w:t xml:space="preserve">Validation </w:t>
      </w:r>
      <w:r>
        <w:t>steps</w:t>
      </w:r>
    </w:p>
    <w:p w14:paraId="7F95C783" w14:textId="77777777" w:rsidR="001F3792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Log into your intern portal account through the Burp browser.</w:t>
      </w:r>
    </w:p>
    <w:p w14:paraId="3013F316" w14:textId="77777777" w:rsidR="001F3792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Open DevTools (F12) → Application tab (Chrome) or Storage tab (Firefox) → Local Storage → select the site's origin.</w:t>
      </w:r>
    </w:p>
    <w:p w14:paraId="08616EA2" w14:textId="77777777" w:rsidR="001F3792" w:rsidRPr="000A15D4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Confirm you can see the key the-arzens-portal-token with your live bearer token as its value in plain text. Screenshot this panel.</w:t>
      </w:r>
    </w:p>
    <w:p w14:paraId="6161E2AC" w14:textId="522F3A74" w:rsidR="000A15D4" w:rsidRDefault="000A15D4" w:rsidP="000A15D4">
      <w:pPr>
        <w:pStyle w:val="ListParagraph"/>
        <w:spacing w:after="120"/>
        <w:ind w:left="720"/>
        <w:jc w:val="center"/>
      </w:pPr>
      <w:r w:rsidRPr="000A15D4">
        <w:rPr>
          <w:noProof/>
        </w:rPr>
        <w:drawing>
          <wp:inline distT="0" distB="0" distL="0" distR="0" wp14:anchorId="78E24EF3" wp14:editId="5E125FF8">
            <wp:extent cx="4119327" cy="1466850"/>
            <wp:effectExtent l="0" t="0" r="0" b="0"/>
            <wp:docPr id="104842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239" cy="147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F5F3" w14:textId="77777777" w:rsidR="001F3792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Open the DevTools Console and run:</w:t>
      </w:r>
    </w:p>
    <w:p w14:paraId="0A312E7E" w14:textId="77777777" w:rsidR="001F3792" w:rsidRDefault="00000000" w:rsidP="001F620B">
      <w:pPr>
        <w:pBdr>
          <w:left w:val="single" w:sz="12" w:space="0" w:color="00A8CC"/>
        </w:pBdr>
        <w:shd w:val="clear" w:color="auto" w:fill="F0F0F0"/>
        <w:spacing w:line="260" w:lineRule="auto"/>
        <w:ind w:left="360"/>
      </w:pPr>
      <w:r w:rsidRPr="001F620B">
        <w:rPr>
          <w:rFonts w:ascii="Consolas" w:eastAsia="Consolas" w:hAnsi="Consolas" w:cs="Consolas"/>
          <w:color w:val="1A1A1A"/>
          <w:sz w:val="18"/>
          <w:szCs w:val="18"/>
        </w:rPr>
        <w:t>copy(localStorage.getItem('the-arzens-portal-token'))</w:t>
      </w:r>
    </w:p>
    <w:p w14:paraId="46DC0C73" w14:textId="3B87891C" w:rsidR="001F3792" w:rsidRPr="000A15D4" w:rsidRDefault="00000000" w:rsidP="000A15D4">
      <w:pPr>
        <w:pStyle w:val="ListParagraph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This copies the raw token to your clipboard, proving it is trivially extractable by one line of arbitrary JS.</w:t>
      </w:r>
    </w:p>
    <w:p w14:paraId="7BBBBB96" w14:textId="2F35C625" w:rsidR="000A15D4" w:rsidRDefault="000A15D4" w:rsidP="000A15D4">
      <w:pPr>
        <w:pStyle w:val="ListParagraph"/>
        <w:spacing w:after="120"/>
        <w:ind w:left="576"/>
      </w:pPr>
      <w:r w:rsidRPr="000A15D4">
        <w:rPr>
          <w:noProof/>
        </w:rPr>
        <w:lastRenderedPageBreak/>
        <w:drawing>
          <wp:inline distT="0" distB="0" distL="0" distR="0" wp14:anchorId="3CFF3562" wp14:editId="6272A6FD">
            <wp:extent cx="5943600" cy="948690"/>
            <wp:effectExtent l="0" t="0" r="0" b="3810"/>
            <wp:docPr id="10804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76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8244" w14:textId="16D4B941" w:rsidR="001F3792" w:rsidRDefault="00000000">
      <w:pPr>
        <w:pStyle w:val="Heading2"/>
        <w:spacing w:before="300" w:after="150"/>
      </w:pPr>
      <w:r>
        <w:t>Remediation</w:t>
      </w:r>
    </w:p>
    <w:p w14:paraId="65145806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Switch to HttpOnly, Secure, SameSite=Strict (or Lax) cookies issued by the server on login. The browser then attaches it automatically to requests; page JavaScript — malicious or not — cannot read it.</w:t>
      </w:r>
    </w:p>
    <w:p w14:paraId="5881B88B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If a bearer-token model must be kept (e.g. for a non-browser API client), keep tokens short-lived with server-side rotation, and never place the long-lived refresh token in anything JS-readable.</w:t>
      </w:r>
    </w:p>
    <w:p w14:paraId="03918896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Add a Content-Security-Policy to reduce the chance of any script running that could read this in the first place — belt-and-suspenders with the cookie fix above.</w:t>
      </w:r>
    </w:p>
    <w:p w14:paraId="01319F0A" w14:textId="77777777" w:rsidR="001F3792" w:rsidRDefault="00000000">
      <w:r>
        <w:br w:type="page"/>
      </w:r>
    </w:p>
    <w:p w14:paraId="67AEED1D" w14:textId="3D9B8999" w:rsidR="001F3792" w:rsidRDefault="00000000">
      <w:pPr>
        <w:pStyle w:val="Heading1"/>
        <w:spacing w:before="400" w:after="200"/>
      </w:pPr>
      <w:r>
        <w:lastRenderedPageBreak/>
        <w:t>Finding 3 — Admin Panel Routed Through a Hardcoded Path Shipped in Client JS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2BE41E08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715D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DD71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Medium</w:t>
            </w:r>
          </w:p>
        </w:tc>
      </w:tr>
      <w:tr w:rsidR="001F3792" w14:paraId="64D275E6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D48C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EF2D" w14:textId="77777777" w:rsidR="001F3792" w:rsidRDefault="00000000">
            <w:r>
              <w:rPr>
                <w:rFonts w:ascii="Calibri" w:eastAsia="Calibri" w:hAnsi="Calibri" w:cs="Calibri"/>
              </w:rPr>
              <w:t>CWE-656 — Reliance on Security Through Obscurity</w:t>
            </w:r>
          </w:p>
        </w:tc>
      </w:tr>
      <w:tr w:rsidR="001F3792" w14:paraId="2237A089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EF9D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4BED" w14:textId="77777777" w:rsidR="001F3792" w:rsidRDefault="00000000">
            <w:r>
              <w:rPr>
                <w:rFonts w:ascii="Calibri" w:eastAsia="Calibri" w:hAnsi="Calibri" w:cs="Calibri"/>
              </w:rPr>
              <w:t>Admin Dashboard routing</w:t>
            </w:r>
          </w:p>
        </w:tc>
      </w:tr>
      <w:tr w:rsidR="001F3792" w14:paraId="2BFDD606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6EA7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D010" w14:textId="2D654624" w:rsidR="001F3792" w:rsidRDefault="00000000">
            <w:r>
              <w:rPr>
                <w:rFonts w:ascii="Calibri" w:eastAsia="Calibri" w:hAnsi="Calibri" w:cs="Calibri"/>
              </w:rPr>
              <w:t>Confirmed.</w:t>
            </w:r>
          </w:p>
        </w:tc>
      </w:tr>
    </w:tbl>
    <w:p w14:paraId="44086059" w14:textId="77777777" w:rsidR="001F3792" w:rsidRDefault="001F3792">
      <w:pPr>
        <w:spacing w:after="100"/>
      </w:pPr>
    </w:p>
    <w:p w14:paraId="10650AB4" w14:textId="12FA792B" w:rsidR="001F3792" w:rsidRDefault="00000000">
      <w:pPr>
        <w:pStyle w:val="Heading2"/>
        <w:spacing w:before="300" w:after="150"/>
      </w:pPr>
      <w:r>
        <w:t>Description</w:t>
      </w:r>
    </w:p>
    <w:p w14:paraId="0F58631A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admin panel's API base path is a single hardcoded constant baked into the public JavaScript bundle that every visitor — logged in or not — downloads. It is not a real secret; it can be read by anyone in under a minute. Its risk is less about direct exploitation and more that it signals the admin surface may be relying on the path being unguessable rather than on strong auth/rate-limiting, which compounds Findings 1, 2, and 4.</w:t>
      </w:r>
    </w:p>
    <w:p w14:paraId="4CDE8967" w14:textId="040DE4F2" w:rsidR="001F3792" w:rsidRDefault="00000000">
      <w:pPr>
        <w:pStyle w:val="Heading2"/>
        <w:spacing w:before="300" w:after="150"/>
      </w:pPr>
      <w:r>
        <w:t>Evidence from source</w:t>
      </w:r>
    </w:p>
    <w:p w14:paraId="104A0DA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const Bn = "x7k2-portal-91f3";</w:t>
      </w:r>
    </w:p>
    <w:p w14:paraId="03FACCB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function Gj(email, password) {</w:t>
      </w:r>
    </w:p>
    <w:p w14:paraId="478B2992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return ut(`/${Bn}/auth`, { method: "POST", body: JSON.stringify({ email, password }) })</w:t>
      </w:r>
    </w:p>
    <w:p w14:paraId="40C6914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1CBFC5A2" w14:textId="77777777" w:rsidR="001F3792" w:rsidRDefault="001F3792">
      <w:pPr>
        <w:spacing w:after="200"/>
      </w:pPr>
    </w:p>
    <w:p w14:paraId="040D88DC" w14:textId="5D08E875" w:rsidR="001F3792" w:rsidRDefault="00000000">
      <w:pPr>
        <w:pStyle w:val="Heading2"/>
        <w:spacing w:before="300" w:after="150"/>
      </w:pPr>
      <w:r>
        <w:t xml:space="preserve"> Validation steps (browser/Burp, no live request needed to prove existence)</w:t>
      </w:r>
    </w:p>
    <w:p w14:paraId="16480B75" w14:textId="77777777" w:rsidR="001F3792" w:rsidRDefault="00000000" w:rsidP="004E4042">
      <w:pPr>
        <w:pStyle w:val="ListParagraph"/>
        <w:numPr>
          <w:ilvl w:val="0"/>
          <w:numId w:val="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With Burp Proxy intercepting, load the homepage (unauthenticated, no login needed).</w:t>
      </w:r>
    </w:p>
    <w:p w14:paraId="64EC4F6F" w14:textId="3A27A1CB" w:rsidR="001F3792" w:rsidRDefault="00000000" w:rsidP="004E4042">
      <w:pPr>
        <w:pStyle w:val="ListParagraph"/>
        <w:numPr>
          <w:ilvl w:val="0"/>
          <w:numId w:val="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Burp, go to Target → Site map (or Proxy → HTTP history) and find the request for the main JS bundle.</w:t>
      </w:r>
    </w:p>
    <w:p w14:paraId="58B03D8C" w14:textId="7FBE8E02" w:rsidR="001F3792" w:rsidRDefault="008E3310" w:rsidP="004E4042">
      <w:pPr>
        <w:pStyle w:val="ListParagraph"/>
        <w:numPr>
          <w:ilvl w:val="0"/>
          <w:numId w:val="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 Burp's built-in response viewer, search the raw text for </w:t>
      </w:r>
      <w:r w:rsidRPr="008E3310">
        <w:rPr>
          <w:rFonts w:ascii="Calibri" w:eastAsia="Calibri" w:hAnsi="Calibri" w:cs="Calibri"/>
          <w:b/>
          <w:bCs/>
          <w:sz w:val="22"/>
          <w:szCs w:val="22"/>
        </w:rPr>
        <w:t>x7k2-portal-91f3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C361719" w14:textId="7EF7278E" w:rsidR="001F3792" w:rsidRPr="00B717D0" w:rsidRDefault="008E3310" w:rsidP="004E4042">
      <w:pPr>
        <w:pStyle w:val="ListParagraph"/>
        <w:numPr>
          <w:ilvl w:val="0"/>
          <w:numId w:val="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The string is present in the plaintext response body — this alone proves it is not confidential, with zero authentication required to view it.</w:t>
      </w:r>
    </w:p>
    <w:p w14:paraId="6F958F7A" w14:textId="12C83CC3" w:rsidR="00B717D0" w:rsidRDefault="00B717D0" w:rsidP="00B717D0">
      <w:pPr>
        <w:spacing w:after="120"/>
        <w:jc w:val="center"/>
      </w:pPr>
      <w:r w:rsidRPr="00B717D0">
        <w:rPr>
          <w:noProof/>
        </w:rPr>
        <w:drawing>
          <wp:inline distT="0" distB="0" distL="0" distR="0" wp14:anchorId="26CFC654" wp14:editId="60DC4D75">
            <wp:extent cx="4920846" cy="2926080"/>
            <wp:effectExtent l="0" t="0" r="0" b="7620"/>
            <wp:docPr id="1451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698" cy="293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4784" w14:textId="41A8312F" w:rsidR="005C3051" w:rsidRDefault="005C3051" w:rsidP="00B717D0">
      <w:pPr>
        <w:spacing w:after="120"/>
        <w:jc w:val="center"/>
      </w:pPr>
      <w:r w:rsidRPr="005C3051">
        <w:rPr>
          <w:noProof/>
        </w:rPr>
        <w:lastRenderedPageBreak/>
        <w:drawing>
          <wp:inline distT="0" distB="0" distL="0" distR="0" wp14:anchorId="6C73A745" wp14:editId="6DBDA14B">
            <wp:extent cx="6858000" cy="2834640"/>
            <wp:effectExtent l="19050" t="19050" r="19050" b="22860"/>
            <wp:docPr id="98986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65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4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E22C30" w14:textId="78E55142" w:rsidR="001F3792" w:rsidRDefault="00000000">
      <w:pPr>
        <w:pStyle w:val="Heading2"/>
        <w:spacing w:before="300" w:after="150"/>
      </w:pPr>
      <w:r>
        <w:t xml:space="preserve"> Remediation</w:t>
      </w:r>
    </w:p>
    <w:p w14:paraId="14C5E3C3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Rename to something ordinary (e.g. /admin/...) — stop relying on the name being hard to guess.</w:t>
      </w:r>
    </w:p>
    <w:p w14:paraId="06BF7DC5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Put real protection at the infrastructure layer if you want the admin surface hidden from casual scanning: IP allow-list, VPN-only access, or a reverse-proxy auth gate — none of which depend on client-side secrecy.</w:t>
      </w:r>
    </w:p>
    <w:p w14:paraId="7B489E71" w14:textId="77777777" w:rsidR="001F3792" w:rsidRDefault="00000000">
      <w:r>
        <w:br w:type="page"/>
      </w:r>
    </w:p>
    <w:p w14:paraId="3187BEFA" w14:textId="325E8F4F" w:rsidR="001F3792" w:rsidRDefault="00000000">
      <w:pPr>
        <w:pStyle w:val="Heading1"/>
        <w:spacing w:before="400" w:after="200"/>
      </w:pPr>
      <w:r>
        <w:lastRenderedPageBreak/>
        <w:t xml:space="preserve">Finding </w:t>
      </w:r>
      <w:r w:rsidR="00D85538">
        <w:t>4</w:t>
      </w:r>
      <w:r>
        <w:t xml:space="preserve"> — Grading "Max Points" Enforced Only by HTML Attribute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2ACB96D6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3C6F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5054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Medium</w:t>
            </w:r>
          </w:p>
        </w:tc>
      </w:tr>
      <w:tr w:rsidR="001F3792" w14:paraId="14DCD236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4DEE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9A85" w14:textId="77777777" w:rsidR="001F3792" w:rsidRDefault="00000000">
            <w:r>
              <w:rPr>
                <w:rFonts w:ascii="Calibri" w:eastAsia="Calibri" w:hAnsi="Calibri" w:cs="Calibri"/>
              </w:rPr>
              <w:t>CWE-602 — Client-Side Enforcement of Server-Side Security</w:t>
            </w:r>
          </w:p>
        </w:tc>
      </w:tr>
      <w:tr w:rsidR="001F3792" w14:paraId="2194AF9F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18B0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052F" w14:textId="77777777" w:rsidR="001F3792" w:rsidRDefault="00000000">
            <w:r>
              <w:rPr>
                <w:rFonts w:ascii="Calibri" w:eastAsia="Calibri" w:hAnsi="Calibri" w:cs="Calibri"/>
              </w:rPr>
              <w:t>PATCH /lead/tasks/:id/grade</w:t>
            </w:r>
          </w:p>
        </w:tc>
      </w:tr>
      <w:tr w:rsidR="001F3792" w14:paraId="7F074822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2E8B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64CA" w14:textId="620F5AF9" w:rsidR="001F3792" w:rsidRDefault="00000000">
            <w:r>
              <w:rPr>
                <w:rFonts w:ascii="Calibri" w:eastAsia="Calibri" w:hAnsi="Calibri" w:cs="Calibri"/>
              </w:rPr>
              <w:t>client-side gap is proven; server-side behavior is unknow</w:t>
            </w:r>
            <w:r w:rsidR="00D85538"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55674DBE" w14:textId="77777777" w:rsidR="001F3792" w:rsidRDefault="001F3792">
      <w:pPr>
        <w:spacing w:after="100"/>
      </w:pPr>
    </w:p>
    <w:p w14:paraId="771E4291" w14:textId="0E01A7D6" w:rsidR="001F3792" w:rsidRDefault="00000000">
      <w:pPr>
        <w:pStyle w:val="Heading2"/>
        <w:spacing w:before="300" w:after="150"/>
      </w:pPr>
      <w:r>
        <w:t>Description</w:t>
      </w:r>
    </w:p>
    <w:p w14:paraId="5EECBEFE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lead dashboard's grading input uses &lt;input type="number" max={task.maxPoints}&gt;. This HTML attribute only constrains the visual spinner control — it does nothing to stop a raw HTTP request from carrying an out-of-range value. If the backend doesn't independently clamp the value, a lead account (or anyone with a stolen lead token, per Findings 1–2) could assign impossible scores, corrupting grading data or a leaderboard/certification threshold if one exists downstream.</w:t>
      </w:r>
    </w:p>
    <w:p w14:paraId="3B67FC1A" w14:textId="7090850C" w:rsidR="001F3792" w:rsidRDefault="00000000">
      <w:pPr>
        <w:pStyle w:val="Heading2"/>
        <w:spacing w:before="300" w:after="150"/>
      </w:pPr>
      <w:r>
        <w:t>Evidence from source</w:t>
      </w:r>
    </w:p>
    <w:p w14:paraId="1F3F458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&lt;input type="number" min={0} max={task.maxPoints || 10}</w:t>
      </w:r>
    </w:p>
    <w:p w14:paraId="595AAB2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value={points} onChange={e =&gt; setPoints(Number(e.target.value) || 0)} /&gt;</w:t>
      </w:r>
    </w:p>
    <w:p w14:paraId="0664B49D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0719C6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function HN(taskId, internId, points, feedback) {</w:t>
      </w:r>
    </w:p>
    <w:p w14:paraId="018A5CE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return ut(`/lead/tasks/${taskId}/grade`, {</w:t>
      </w:r>
    </w:p>
    <w:p w14:paraId="341A23CB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method: "PATCH", headers: gi(),</w:t>
      </w:r>
    </w:p>
    <w:p w14:paraId="69DBE67B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body: JSON.stringify({ internId, points, feedback })</w:t>
      </w:r>
    </w:p>
    <w:p w14:paraId="3425E9D1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})</w:t>
      </w:r>
    </w:p>
    <w:p w14:paraId="2D87D31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4EB9DCDE" w14:textId="77777777" w:rsidR="001F3792" w:rsidRDefault="001F3792">
      <w:pPr>
        <w:spacing w:after="200"/>
      </w:pPr>
    </w:p>
    <w:p w14:paraId="4B5AFD60" w14:textId="734D020F" w:rsidR="001F3792" w:rsidRDefault="00000000">
      <w:pPr>
        <w:pStyle w:val="Heading2"/>
        <w:spacing w:before="300" w:after="150"/>
      </w:pPr>
      <w:r>
        <w:t>Burp Suite validation steps</w:t>
      </w:r>
    </w:p>
    <w:p w14:paraId="7CB725B6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Log in as a track lead through the Burp browser.</w:t>
      </w:r>
    </w:p>
    <w:p w14:paraId="192EAF28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Open a task that has at least one intern submission, and submit a normal, in-range grade (e.g., 5 out of a 10-point task) through the UI as usual, so the real PATCH request appears in Proxy → HTTP history.</w:t>
      </w:r>
    </w:p>
    <w:p w14:paraId="2F0244B5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Right-click that PATCH /lead/tasks/:id/grade request → "Send to Repeater".</w:t>
      </w:r>
    </w:p>
    <w:p w14:paraId="0512AFEB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Repeater, edit the JSON body's points field to a value clearly outside the task's maxPoints, e.g.:</w:t>
      </w:r>
    </w:p>
    <w:p w14:paraId="38F38DE2" w14:textId="77777777" w:rsidR="001F3792" w:rsidRDefault="00000000" w:rsidP="008E3310">
      <w:pPr>
        <w:pStyle w:val="ListParagraph"/>
        <w:numPr>
          <w:ilvl w:val="0"/>
          <w:numId w:val="8"/>
        </w:numPr>
        <w:pBdr>
          <w:left w:val="single" w:sz="12" w:space="0" w:color="00A8CC"/>
        </w:pBdr>
        <w:shd w:val="clear" w:color="auto" w:fill="F0F0F0"/>
        <w:spacing w:line="260" w:lineRule="auto"/>
      </w:pPr>
      <w:r w:rsidRPr="008E3310">
        <w:rPr>
          <w:rFonts w:ascii="Consolas" w:eastAsia="Consolas" w:hAnsi="Consolas" w:cs="Consolas"/>
          <w:color w:val="1A1A1A"/>
          <w:sz w:val="18"/>
          <w:szCs w:val="18"/>
        </w:rPr>
        <w:t>{ "internId": "&lt;the same internId as before&gt;", "points": 999999, "feedback": "burp validation test - out of range" }</w:t>
      </w:r>
    </w:p>
    <w:p w14:paraId="7296E3D3" w14:textId="77777777" w:rsidR="001F3792" w:rsidRDefault="001F3792">
      <w:pPr>
        <w:spacing w:after="200"/>
      </w:pPr>
    </w:p>
    <w:p w14:paraId="21AF15DB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Click Send and record the response status code and body.</w:t>
      </w:r>
    </w:p>
    <w:p w14:paraId="54E6444E" w14:textId="77777777" w:rsidR="001F3792" w:rsidRDefault="00000000" w:rsidP="008E3310">
      <w:pPr>
        <w:pStyle w:val="ListParagraph"/>
        <w:numPr>
          <w:ilvl w:val="0"/>
          <w:numId w:val="8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Also test a negative value in a second request: "points": -50 — negative scores should be equally invalid.</w:t>
      </w:r>
    </w:p>
    <w:p w14:paraId="20D744B2" w14:textId="77777777" w:rsidR="001F3792" w:rsidRDefault="00000000" w:rsidP="008E3310">
      <w:pPr>
        <w:pStyle w:val="ListParagraph"/>
        <w:numPr>
          <w:ilvl w:val="0"/>
          <w:numId w:val="9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If either request returns success (2xx), verify the actual stored effect: reload the Lead Dashboard (or Intern Dashboard, if it shows the intern's own graded score) in the normal browser UI and check whether the out-of-range number is now displayed as the intern's real grade.</w:t>
      </w:r>
    </w:p>
    <w:p w14:paraId="7183F626" w14:textId="6C54FE72" w:rsidR="001F3792" w:rsidRDefault="00000000">
      <w:pPr>
        <w:pStyle w:val="Heading2"/>
        <w:spacing w:before="300" w:after="150"/>
      </w:pPr>
      <w:r>
        <w:t>Remediation</w:t>
      </w:r>
    </w:p>
    <w:p w14:paraId="6E8705E4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Server must clamp/reject points outside [0, task.maxPoints] regardless of what the client sends — this is the only place the check actually matters.</w:t>
      </w:r>
    </w:p>
    <w:p w14:paraId="4CF9DFDB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General principle for the whole backend: treat every client-side min/max/required/type attribute as a UX hint only, never a security boundary — re-validate everything server-side.</w:t>
      </w:r>
    </w:p>
    <w:p w14:paraId="290DC148" w14:textId="77777777" w:rsidR="001F3792" w:rsidRDefault="00000000">
      <w:r>
        <w:br w:type="page"/>
      </w:r>
    </w:p>
    <w:p w14:paraId="0FBCB024" w14:textId="25A6C95F" w:rsidR="001F3792" w:rsidRDefault="00000000">
      <w:pPr>
        <w:pStyle w:val="Heading1"/>
        <w:spacing w:before="400" w:after="200"/>
      </w:pPr>
      <w:r>
        <w:lastRenderedPageBreak/>
        <w:t xml:space="preserve">Finding </w:t>
      </w:r>
      <w:r w:rsidR="00D85538">
        <w:t>5</w:t>
      </w:r>
      <w:r>
        <w:t xml:space="preserve"> — Session Expiry Detected by String-Matching Error Text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3BBEBAF5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0568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46B1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Low</w:t>
            </w:r>
          </w:p>
        </w:tc>
      </w:tr>
      <w:tr w:rsidR="001F3792" w14:paraId="5D4F2E65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2DDC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CWE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1721" w14:textId="77777777" w:rsidR="001F3792" w:rsidRDefault="00000000">
            <w:r>
              <w:rPr>
                <w:rFonts w:ascii="Calibri" w:eastAsia="Calibri" w:hAnsi="Calibri" w:cs="Calibri"/>
              </w:rPr>
              <w:t>N/A — robustness/logic defect</w:t>
            </w:r>
          </w:p>
        </w:tc>
      </w:tr>
      <w:tr w:rsidR="001F3792" w14:paraId="3CE64238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B7A0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5449" w14:textId="77777777" w:rsidR="001F3792" w:rsidRDefault="00000000">
            <w:r>
              <w:rPr>
                <w:rFonts w:ascii="Calibri" w:eastAsia="Calibri" w:hAnsi="Calibri" w:cs="Calibri"/>
              </w:rPr>
              <w:t>Admin Dashboard data-loading error handler</w:t>
            </w:r>
          </w:p>
        </w:tc>
      </w:tr>
      <w:tr w:rsidR="001F3792" w14:paraId="436DE28D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460B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FCD3" w14:textId="060F973D" w:rsidR="001F3792" w:rsidRDefault="00000000">
            <w:r>
              <w:rPr>
                <w:rFonts w:ascii="Calibri" w:eastAsia="Calibri" w:hAnsi="Calibri" w:cs="Calibri"/>
              </w:rPr>
              <w:t>Confirmed at code leve</w:t>
            </w:r>
            <w:r w:rsidR="00D85538"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69990207" w14:textId="77777777" w:rsidR="001F3792" w:rsidRDefault="001F3792">
      <w:pPr>
        <w:spacing w:after="100"/>
      </w:pPr>
    </w:p>
    <w:p w14:paraId="2DEFB956" w14:textId="391334F2" w:rsidR="001F3792" w:rsidRDefault="00000000">
      <w:pPr>
        <w:pStyle w:val="Heading2"/>
        <w:spacing w:before="300" w:after="150"/>
      </w:pPr>
      <w:r>
        <w:t>Description</w:t>
      </w:r>
    </w:p>
    <w:p w14:paraId="60A5D635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admin dashboard decides whether to force a logout by checking if an error message's text contains the words "expired" or "invalid" — not by checking the HTTP status code (401/403). This is fragile: it can misfire on unrelated errors containing those words, and it silently stops working if the backend's error copy ever changes.</w:t>
      </w:r>
    </w:p>
    <w:p w14:paraId="55179169" w14:textId="30E2EA9A" w:rsidR="001F3792" w:rsidRDefault="00000000">
      <w:pPr>
        <w:pStyle w:val="Heading2"/>
        <w:spacing w:before="300" w:after="150"/>
      </w:pPr>
      <w:r>
        <w:t>Evidence from source</w:t>
      </w:r>
    </w:p>
    <w:p w14:paraId="0432410A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catch (err) {</w:t>
      </w:r>
    </w:p>
    <w:p w14:paraId="16F5D29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const msg = err instanceof Error ? err.message : "Unable to load applications";</w:t>
      </w:r>
    </w:p>
    <w:p w14:paraId="6F9C6F9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setError(msg);</w:t>
      </w:r>
    </w:p>
    <w:p w14:paraId="5F71454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if (msg.toLowerCase().includes("expired") || msg.toLowerCase().includes("invalid")) {</w:t>
      </w:r>
    </w:p>
    <w:p w14:paraId="177A82F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logout(); // clears token, redirects to login</w:t>
      </w:r>
    </w:p>
    <w:p w14:paraId="51FFFC7A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</w:t>
      </w:r>
    </w:p>
    <w:p w14:paraId="6485A29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75BC807B" w14:textId="77777777" w:rsidR="001F3792" w:rsidRDefault="001F3792">
      <w:pPr>
        <w:spacing w:after="200"/>
      </w:pPr>
    </w:p>
    <w:p w14:paraId="5B99DCE7" w14:textId="0C4EE2C0" w:rsidR="001F3792" w:rsidRDefault="00000000">
      <w:pPr>
        <w:pStyle w:val="Heading2"/>
        <w:spacing w:before="300" w:after="150"/>
      </w:pPr>
      <w:r>
        <w:t>Burp Suite validation steps</w:t>
      </w:r>
    </w:p>
    <w:p w14:paraId="38BC6B40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Log into the admin dashboard through the Burp browser and let it load the applications list, so the GET request appears in HTTP history.</w:t>
      </w:r>
    </w:p>
    <w:p w14:paraId="2F6B4E38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Send that GET request to Repeater.</w:t>
      </w:r>
    </w:p>
    <w:p w14:paraId="42A47743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Repeater, corrupt the Authorization header value (change a few characters) and click Send — this simulates an expired/invalid token.</w:t>
      </w:r>
    </w:p>
    <w:p w14:paraId="3A8012AB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Record the exact HTTP status code and the exact response body text returned.</w:t>
      </w:r>
    </w:p>
    <w:p w14:paraId="5E58EEFB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 the actual browser (not Repeater — Repeater doesn't run the app's JS), reproduce the same condition by manually editing the token in DevTools → Application → Local Storage to an invalid value, then trigger a reload/refetch in the admin UI (e.g. click the Refresh button).</w:t>
      </w:r>
    </w:p>
    <w:p w14:paraId="14D4EA41" w14:textId="77777777" w:rsidR="001F3792" w:rsidRDefault="00000000" w:rsidP="00E72403">
      <w:pPr>
        <w:pStyle w:val="ListParagraph"/>
        <w:numPr>
          <w:ilvl w:val="0"/>
          <w:numId w:val="1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Observe whether the app logs you out automatically, and specifically whether that decision lines up with the response body wording you captured in step 4.</w:t>
      </w:r>
    </w:p>
    <w:p w14:paraId="67361E58" w14:textId="495D9A32" w:rsidR="001F3792" w:rsidRDefault="00000000">
      <w:pPr>
        <w:pStyle w:val="Heading2"/>
        <w:spacing w:before="300" w:after="150"/>
      </w:pPr>
      <w:r>
        <w:t>Remediation</w:t>
      </w:r>
    </w:p>
    <w:p w14:paraId="22370610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Check the HTTP status code (401/403) to decide whether to force logout, not the error message text. Requires the API-wrapper function to preserve/attach the status code onto the thrown error object if it doesn't already.</w:t>
      </w:r>
    </w:p>
    <w:p w14:paraId="33F06376" w14:textId="77777777" w:rsidR="001F3792" w:rsidRDefault="00000000">
      <w:r>
        <w:br w:type="page"/>
      </w:r>
    </w:p>
    <w:p w14:paraId="11DD4F20" w14:textId="610653B3" w:rsidR="001F3792" w:rsidRDefault="00000000">
      <w:pPr>
        <w:pStyle w:val="Heading1"/>
        <w:spacing w:before="400" w:after="200"/>
      </w:pPr>
      <w:r>
        <w:lastRenderedPageBreak/>
        <w:t xml:space="preserve">Finding </w:t>
      </w:r>
      <w:r w:rsidR="00D85538">
        <w:t>6</w:t>
      </w:r>
      <w:r>
        <w:t xml:space="preserve"> — CV "Upload" Never Sends the File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7E4DFBA3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40EF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0782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Functional defect (not a security vulnerability)</w:t>
            </w:r>
          </w:p>
        </w:tc>
      </w:tr>
      <w:tr w:rsidR="001F3792" w14:paraId="5C7BEE4A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8E4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3F24" w14:textId="77777777" w:rsidR="001F3792" w:rsidRDefault="00000000">
            <w:r>
              <w:rPr>
                <w:rFonts w:ascii="Calibri" w:eastAsia="Calibri" w:hAnsi="Calibri" w:cs="Calibri"/>
              </w:rPr>
              <w:t>Ambassador application form</w:t>
            </w:r>
          </w:p>
        </w:tc>
      </w:tr>
      <w:tr w:rsidR="001F3792" w14:paraId="3766A17C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7F27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AEB8" w14:textId="593B13F5" w:rsidR="001F3792" w:rsidRDefault="00000000">
            <w:r>
              <w:rPr>
                <w:rFonts w:ascii="Calibri" w:eastAsia="Calibri" w:hAnsi="Calibri" w:cs="Calibri"/>
              </w:rPr>
              <w:t>Confirmed at code leve</w:t>
            </w:r>
            <w:r w:rsidR="00D85538"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774DE750" w14:textId="77777777" w:rsidR="001F3792" w:rsidRDefault="001F3792">
      <w:pPr>
        <w:spacing w:after="100"/>
      </w:pPr>
    </w:p>
    <w:p w14:paraId="02AFDD08" w14:textId="0FD96F3F" w:rsidR="001F3792" w:rsidRDefault="00000000">
      <w:pPr>
        <w:pStyle w:val="Heading2"/>
        <w:spacing w:before="300" w:after="150"/>
      </w:pPr>
      <w:r>
        <w:t>Description</w:t>
      </w:r>
    </w:p>
    <w:p w14:paraId="2FBF1DDA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application form's file picker captures a File object, but the submit handler sends only its metadata (filename, MIME type, size) as JSON — never the file's actual bytes. Every applicant who attaches a CV believes it was submitted; it silently never arrives.</w:t>
      </w:r>
    </w:p>
    <w:p w14:paraId="51E8F28A" w14:textId="238D8E98" w:rsidR="001F3792" w:rsidRDefault="00000000">
      <w:pPr>
        <w:pStyle w:val="Heading2"/>
        <w:spacing w:before="300" w:after="150"/>
      </w:pPr>
      <w:r>
        <w:t>Evidence from source</w:t>
      </w:r>
    </w:p>
    <w:p w14:paraId="70AD6768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await Pj({</w:t>
      </w:r>
    </w:p>
    <w:p w14:paraId="4764E15D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name, email, role: "ambassador",</w:t>
      </w:r>
    </w:p>
    <w:p w14:paraId="04268BE0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roleSpecific: { ambassador: {</w:t>
      </w:r>
    </w:p>
    <w:p w14:paraId="55D0B0B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cvName: u.cv?.name || "", cvType: u.cv?.type || "", cvSize: u.cv?.size || 0</w:t>
      </w:r>
    </w:p>
    <w:p w14:paraId="421954D8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// &lt;- the File object itself is never included</w:t>
      </w:r>
    </w:p>
    <w:p w14:paraId="60D8CAEB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}}</w:t>
      </w:r>
    </w:p>
    <w:p w14:paraId="77ED7B2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});</w:t>
      </w:r>
    </w:p>
    <w:p w14:paraId="6C9A629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9C4B8AE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function Pj(body) {</w:t>
      </w:r>
    </w:p>
    <w:p w14:paraId="0AEDE13A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return ut("/apply", { method: "POST", body: JSON.stringify(body) }); // plain JSON, not multipart</w:t>
      </w:r>
    </w:p>
    <w:p w14:paraId="62E624D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322043D8" w14:textId="77777777" w:rsidR="001F3792" w:rsidRDefault="001F3792">
      <w:pPr>
        <w:spacing w:after="200"/>
      </w:pPr>
    </w:p>
    <w:p w14:paraId="1AD772FD" w14:textId="08A4145F" w:rsidR="001F3792" w:rsidRDefault="00000000">
      <w:pPr>
        <w:pStyle w:val="Heading2"/>
        <w:spacing w:before="300" w:after="150"/>
      </w:pPr>
      <w:r>
        <w:t>Burp Suite validation steps</w:t>
      </w:r>
    </w:p>
    <w:p w14:paraId="56630C41" w14:textId="77777777" w:rsidR="001F3792" w:rsidRDefault="00000000" w:rsidP="00026D3A">
      <w:pPr>
        <w:pStyle w:val="ListParagraph"/>
        <w:numPr>
          <w:ilvl w:val="0"/>
          <w:numId w:val="15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Go to the Ambassador application form in the Burp browser and fill it out, attaching any small PDF/DOCX file as the "CV".</w:t>
      </w:r>
    </w:p>
    <w:p w14:paraId="30DA0A3B" w14:textId="77777777" w:rsidR="001F3792" w:rsidRDefault="00000000" w:rsidP="00026D3A">
      <w:pPr>
        <w:pStyle w:val="ListParagraph"/>
        <w:numPr>
          <w:ilvl w:val="0"/>
          <w:numId w:val="15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Submit the form and find the resulting POST /apply request in Proxy → HTTP history.</w:t>
      </w:r>
    </w:p>
    <w:p w14:paraId="37C75380" w14:textId="77777777" w:rsidR="001F3792" w:rsidRDefault="00000000" w:rsidP="00026D3A">
      <w:pPr>
        <w:pStyle w:val="ListParagraph"/>
        <w:numPr>
          <w:ilvl w:val="0"/>
          <w:numId w:val="15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Open that request in Burp's Repeater or the HTTP history viewer and inspect: (a) the Content-Type request header, and (b) the full request body.</w:t>
      </w:r>
    </w:p>
    <w:p w14:paraId="74DB15B6" w14:textId="77777777" w:rsidR="001F3792" w:rsidRDefault="00000000" w:rsidP="00026D3A">
      <w:pPr>
        <w:pStyle w:val="ListParagraph"/>
        <w:numPr>
          <w:ilvl w:val="0"/>
          <w:numId w:val="15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Confirm the Content-Type is application/json (not multipart/form-data), and that the body contains only cvName / cvType / cvSize fields — search the raw body for any binary/base64 file content and confirm there is none.</w:t>
      </w:r>
    </w:p>
    <w:p w14:paraId="4688626B" w14:textId="19AE2800" w:rsidR="001F3792" w:rsidRDefault="00000000">
      <w:pPr>
        <w:pStyle w:val="Heading2"/>
        <w:spacing w:before="300" w:after="150"/>
      </w:pPr>
      <w:r>
        <w:t>Remediation</w:t>
      </w:r>
    </w:p>
    <w:p w14:paraId="79348D6A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Switch the request to multipart/form-data and actually attach the File object; add a corresponding multipart handler and file storage (e.g. S3 or disk) on the backend.</w:t>
      </w:r>
    </w:p>
    <w:p w14:paraId="702226F2" w14:textId="77777777" w:rsidR="001F3792" w:rsidRDefault="00000000">
      <w:r>
        <w:br w:type="page"/>
      </w:r>
    </w:p>
    <w:p w14:paraId="693D1377" w14:textId="40D36431" w:rsidR="001F3792" w:rsidRDefault="00000000">
      <w:pPr>
        <w:pStyle w:val="Heading1"/>
        <w:spacing w:before="400" w:after="200"/>
      </w:pPr>
      <w:r>
        <w:lastRenderedPageBreak/>
        <w:t xml:space="preserve">Finding </w:t>
      </w:r>
      <w:r w:rsidR="00D85538">
        <w:t>8</w:t>
      </w:r>
      <w:r>
        <w:t xml:space="preserve"> — Contact Form &amp; Newsletter Signup Are Non-Functional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1AE413BB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9851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3E54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Functional defect (not a security vulnerability)</w:t>
            </w:r>
          </w:p>
        </w:tc>
      </w:tr>
      <w:tr w:rsidR="001F3792" w14:paraId="52F3F2DC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A009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4E77" w14:textId="77777777" w:rsidR="001F3792" w:rsidRDefault="00000000">
            <w:r>
              <w:rPr>
                <w:rFonts w:ascii="Calibri" w:eastAsia="Calibri" w:hAnsi="Calibri" w:cs="Calibri"/>
              </w:rPr>
              <w:t>Homepage contact form, newsletter signup</w:t>
            </w:r>
          </w:p>
        </w:tc>
      </w:tr>
      <w:tr w:rsidR="001F3792" w14:paraId="7D4D43D3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D4A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4E94" w14:textId="77777777" w:rsidR="001F3792" w:rsidRDefault="00000000">
            <w:r>
              <w:rPr>
                <w:rFonts w:ascii="Calibri" w:eastAsia="Calibri" w:hAnsi="Calibri" w:cs="Calibri"/>
              </w:rPr>
              <w:t>Confirmed at code level.</w:t>
            </w:r>
          </w:p>
        </w:tc>
      </w:tr>
    </w:tbl>
    <w:p w14:paraId="18300179" w14:textId="77777777" w:rsidR="001F3792" w:rsidRDefault="001F3792">
      <w:pPr>
        <w:spacing w:after="100"/>
      </w:pPr>
    </w:p>
    <w:p w14:paraId="04B53057" w14:textId="6ABDF903" w:rsidR="001F3792" w:rsidRDefault="00000000">
      <w:pPr>
        <w:pStyle w:val="Heading2"/>
        <w:spacing w:before="300" w:after="150"/>
      </w:pPr>
      <w:r>
        <w:t>Description</w:t>
      </w:r>
    </w:p>
    <w:p w14:paraId="360C219E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Both forms show a success message via a plain JavaScript alert() and clear the input — but never make a network request to any backend endpoint.</w:t>
      </w:r>
    </w:p>
    <w:p w14:paraId="0A728417" w14:textId="1506C71A" w:rsidR="001F3792" w:rsidRDefault="00000000">
      <w:pPr>
        <w:pStyle w:val="Heading2"/>
        <w:spacing w:before="300" w:after="150"/>
      </w:pPr>
      <w:r>
        <w:t>Evidence from source</w:t>
      </w:r>
    </w:p>
    <w:p w14:paraId="66422A17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const onSubmit = e =&gt; {</w:t>
      </w:r>
    </w:p>
    <w:p w14:paraId="135595FD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e.preventDefault();</w:t>
      </w:r>
    </w:p>
    <w:p w14:paraId="5567D86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alert("Message transmitted! We will get back to you soon.");</w:t>
      </w:r>
    </w:p>
    <w:p w14:paraId="0BE520C4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reset();</w:t>
      </w:r>
    </w:p>
    <w:p w14:paraId="7026A7A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// no fetch() / API call anywhere in this handler</w:t>
      </w:r>
    </w:p>
    <w:p w14:paraId="15FB01E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};</w:t>
      </w:r>
    </w:p>
    <w:p w14:paraId="59847FA3" w14:textId="77777777" w:rsidR="001F3792" w:rsidRDefault="001F3792">
      <w:pPr>
        <w:spacing w:after="200"/>
      </w:pPr>
    </w:p>
    <w:p w14:paraId="4B217B10" w14:textId="4010F036" w:rsidR="001F3792" w:rsidRDefault="00000000">
      <w:pPr>
        <w:pStyle w:val="Heading2"/>
        <w:spacing w:before="300" w:after="150"/>
      </w:pPr>
      <w:r>
        <w:t>Burp Suite validation steps</w:t>
      </w:r>
    </w:p>
    <w:p w14:paraId="5E7AEF66" w14:textId="77777777" w:rsidR="001F3792" w:rsidRDefault="00000000" w:rsidP="00026D3A">
      <w:pPr>
        <w:pStyle w:val="ListParagraph"/>
        <w:numPr>
          <w:ilvl w:val="0"/>
          <w:numId w:val="1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With Burp Proxy running and HTTP history visible, fill out and submit the contact form.</w:t>
      </w:r>
    </w:p>
    <w:p w14:paraId="2D3F0D0C" w14:textId="77777777" w:rsidR="001F3792" w:rsidRDefault="00000000" w:rsidP="00026D3A">
      <w:pPr>
        <w:pStyle w:val="ListParagraph"/>
        <w:numPr>
          <w:ilvl w:val="0"/>
          <w:numId w:val="1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Watch HTTP history in real time — confirm no new request appears at the moment of submission (aside from normal page assets already loaded).</w:t>
      </w:r>
    </w:p>
    <w:p w14:paraId="66E45BE6" w14:textId="77777777" w:rsidR="001F3792" w:rsidRDefault="00000000" w:rsidP="00026D3A">
      <w:pPr>
        <w:pStyle w:val="ListParagraph"/>
        <w:numPr>
          <w:ilvl w:val="0"/>
          <w:numId w:val="1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Repeat for the newsletter signup field.</w:t>
      </w:r>
    </w:p>
    <w:p w14:paraId="32D0F3A9" w14:textId="64DC1132" w:rsidR="001F3792" w:rsidRDefault="00000000">
      <w:pPr>
        <w:pStyle w:val="Heading2"/>
        <w:spacing w:before="300" w:after="150"/>
      </w:pPr>
      <w:r>
        <w:t>Remediation</w:t>
      </w:r>
    </w:p>
    <w:p w14:paraId="1520737D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Wire both forms to real backend endpoints and replace alert() with proper in-UI success/error states tied to the actual response.</w:t>
      </w:r>
    </w:p>
    <w:p w14:paraId="18FB34C4" w14:textId="77777777" w:rsidR="001F3792" w:rsidRDefault="00000000">
      <w:r>
        <w:br w:type="page"/>
      </w:r>
    </w:p>
    <w:p w14:paraId="7823F913" w14:textId="224C7E19" w:rsidR="001F3792" w:rsidRDefault="00000000">
      <w:pPr>
        <w:pStyle w:val="Heading1"/>
        <w:spacing w:before="400" w:after="200"/>
      </w:pPr>
      <w:r>
        <w:lastRenderedPageBreak/>
        <w:t xml:space="preserve">Finding </w:t>
      </w:r>
      <w:r w:rsidR="00D85538">
        <w:t>7</w:t>
      </w:r>
      <w:r>
        <w:t xml:space="preserve"> — No Password / Credential Recovery Flow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2A92C33B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3EBF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EE24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Low (availability)</w:t>
            </w:r>
          </w:p>
        </w:tc>
      </w:tr>
      <w:tr w:rsidR="001F3792" w14:paraId="3C9006B3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747D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D93E" w14:textId="77777777" w:rsidR="001F3792" w:rsidRDefault="00000000">
            <w:r>
              <w:rPr>
                <w:rFonts w:ascii="Calibri" w:eastAsia="Calibri" w:hAnsi="Calibri" w:cs="Calibri"/>
              </w:rPr>
              <w:t>All three auth surfaces</w:t>
            </w:r>
          </w:p>
        </w:tc>
      </w:tr>
      <w:tr w:rsidR="001F3792" w14:paraId="1CCAF067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DF8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804E" w14:textId="77777777" w:rsidR="001F3792" w:rsidRDefault="00000000">
            <w:r>
              <w:rPr>
                <w:rFonts w:ascii="Calibri" w:eastAsia="Calibri" w:hAnsi="Calibri" w:cs="Calibri"/>
              </w:rPr>
              <w:t>Confirmed absent from the client bundle — no dynamic testing needed to establish this; step below is optional confirmation.</w:t>
            </w:r>
          </w:p>
        </w:tc>
      </w:tr>
    </w:tbl>
    <w:p w14:paraId="30755E82" w14:textId="77777777" w:rsidR="001F3792" w:rsidRDefault="001F3792">
      <w:pPr>
        <w:spacing w:after="100"/>
      </w:pPr>
    </w:p>
    <w:p w14:paraId="21B778D2" w14:textId="50F97076" w:rsidR="001F3792" w:rsidRDefault="00000000">
      <w:pPr>
        <w:pStyle w:val="Heading2"/>
        <w:spacing w:before="300" w:after="150"/>
      </w:pPr>
      <w:r>
        <w:t>Description</w:t>
      </w:r>
    </w:p>
    <w:p w14:paraId="16A2D0BB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 "forgot password" link, form, or corresponding API call exists anywhere in the bundle for admin, lead, or portal login. The portal login screen instead tells locked-out users to email support directly.</w:t>
      </w:r>
    </w:p>
    <w:p w14:paraId="7F2E5180" w14:textId="0C5C4EE3" w:rsidR="001F3792" w:rsidRDefault="00000000">
      <w:pPr>
        <w:pStyle w:val="Heading2"/>
        <w:spacing w:before="300" w:after="150"/>
      </w:pPr>
      <w:r>
        <w:t>Optional validation step</w:t>
      </w:r>
    </w:p>
    <w:p w14:paraId="2EF984DA" w14:textId="77777777" w:rsidR="001F3792" w:rsidRDefault="00000000" w:rsidP="00026D3A">
      <w:pPr>
        <w:pStyle w:val="ListParagraph"/>
        <w:numPr>
          <w:ilvl w:val="0"/>
          <w:numId w:val="16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On each login page, confirm visually (and via Ctrl+F on the pretty-printed bundle for strings like "forgot", "reset") that no recovery link/flow exists.</w:t>
      </w:r>
    </w:p>
    <w:p w14:paraId="356A61A8" w14:textId="4C4B2325" w:rsidR="001F3792" w:rsidRDefault="00000000">
      <w:pPr>
        <w:pStyle w:val="Heading2"/>
        <w:spacing w:before="300" w:after="150"/>
      </w:pPr>
      <w:r>
        <w:t>Remediation</w:t>
      </w:r>
    </w:p>
    <w:p w14:paraId="4D31484A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Not urgent security-wise, but worth planning: a standard request-reset-link → time-limited emailed token → set-new-password flow reduces support burden and discourages informal credential sharing over email/chat when someone is locked out.</w:t>
      </w:r>
    </w:p>
    <w:p w14:paraId="76AF2C0D" w14:textId="77777777" w:rsidR="001F3792" w:rsidRDefault="00000000">
      <w:r>
        <w:br w:type="page"/>
      </w:r>
    </w:p>
    <w:p w14:paraId="3939E183" w14:textId="570F8CE0" w:rsidR="001F3792" w:rsidRDefault="00000000">
      <w:pPr>
        <w:pStyle w:val="Heading1"/>
        <w:spacing w:before="400" w:after="200"/>
      </w:pPr>
      <w:r>
        <w:lastRenderedPageBreak/>
        <w:t xml:space="preserve">Finding </w:t>
      </w:r>
      <w:r w:rsidR="00D85538">
        <w:t>8</w:t>
      </w:r>
      <w:r>
        <w:t xml:space="preserve"> — Internship Applications Disabled by Removing the Form From Source, Not by Config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8093"/>
      </w:tblGrid>
      <w:tr w:rsidR="001F3792" w14:paraId="71F2FA15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42EA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1387" w14:textId="77777777" w:rsidR="001F3792" w:rsidRDefault="00000000">
            <w:r>
              <w:rPr>
                <w:rFonts w:ascii="Calibri" w:eastAsia="Calibri" w:hAnsi="Calibri" w:cs="Calibri"/>
                <w:b/>
                <w:bCs/>
              </w:rPr>
              <w:t>Low (process/maintainability, not security)</w:t>
            </w:r>
          </w:p>
        </w:tc>
      </w:tr>
      <w:tr w:rsidR="001F3792" w14:paraId="48D8F1E4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E1E1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3E18" w14:textId="77777777" w:rsidR="001F3792" w:rsidRDefault="00000000">
            <w:r>
              <w:rPr>
                <w:rFonts w:ascii="Calibri" w:eastAsia="Calibri" w:hAnsi="Calibri" w:cs="Calibri"/>
              </w:rPr>
              <w:t>Internship application page</w:t>
            </w:r>
          </w:p>
        </w:tc>
      </w:tr>
      <w:tr w:rsidR="001F3792" w14:paraId="30EEEC59" w14:textId="77777777"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8322" w14:textId="77777777" w:rsidR="001F3792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 before testing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77E2" w14:textId="77777777" w:rsidR="001F3792" w:rsidRDefault="00000000">
            <w:r>
              <w:rPr>
                <w:rFonts w:ascii="Calibri" w:eastAsia="Calibri" w:hAnsi="Calibri" w:cs="Calibri"/>
              </w:rPr>
              <w:t>Confirmed at code level.</w:t>
            </w:r>
          </w:p>
        </w:tc>
      </w:tr>
    </w:tbl>
    <w:p w14:paraId="3967D2B8" w14:textId="29B37B28" w:rsidR="001F3792" w:rsidRDefault="00000000">
      <w:pPr>
        <w:pStyle w:val="Heading2"/>
        <w:spacing w:before="300" w:after="150"/>
      </w:pPr>
      <w:r>
        <w:t>Description</w:t>
      </w:r>
    </w:p>
    <w:p w14:paraId="5F0BB076" w14:textId="77777777" w:rsidR="001F3792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application form component was replaced with a static "Registration Closed" message directly in the JSX, with the real form component literally replaced by the value false. Re-opening applications for the next cohort requires a code change and redeploy rather than flipping a config value.</w:t>
      </w:r>
    </w:p>
    <w:p w14:paraId="5E7D93FB" w14:textId="658872B0" w:rsidR="001F3792" w:rsidRDefault="00000000">
      <w:pPr>
        <w:pStyle w:val="Heading2"/>
        <w:spacing w:before="300" w:after="150"/>
      </w:pPr>
      <w:r>
        <w:t>Evidence from source</w:t>
      </w:r>
    </w:p>
    <w:p w14:paraId="12A2DA5B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&lt;div className="intern-form-card"&gt;</w:t>
      </w:r>
    </w:p>
    <w:p w14:paraId="0C9F8431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&lt;div className="text-center py-10"&gt;</w:t>
      </w:r>
    </w:p>
    <w:p w14:paraId="5E9F08F1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&lt;h2&gt;Internship Registration Closed&lt;/h2&gt;</w:t>
      </w:r>
    </w:p>
    <w:p w14:paraId="1626E7C9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&lt;p&gt;Thank you for your overwhelming interest...&lt;/p&gt;</w:t>
      </w:r>
    </w:p>
    <w:p w14:paraId="6D96C283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&lt;/div&gt;</w:t>
      </w:r>
    </w:p>
    <w:p w14:paraId="4BB11A25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{false /* the real application form used to render here */}</w:t>
      </w:r>
    </w:p>
    <w:p w14:paraId="6444CF56" w14:textId="77777777" w:rsidR="001F3792" w:rsidRDefault="00000000">
      <w:pPr>
        <w:pBdr>
          <w:left w:val="single" w:sz="12" w:space="0" w:color="00A8CC"/>
        </w:pBdr>
        <w:shd w:val="clear" w:color="auto" w:fill="F0F0F0"/>
        <w:spacing w:line="260" w:lineRule="auto"/>
        <w:ind w:left="180"/>
      </w:pPr>
      <w:r>
        <w:rPr>
          <w:rFonts w:ascii="Consolas" w:eastAsia="Consolas" w:hAnsi="Consolas" w:cs="Consolas"/>
          <w:color w:val="1A1A1A"/>
          <w:sz w:val="18"/>
          <w:szCs w:val="18"/>
        </w:rPr>
        <w:t>&lt;/div&gt;</w:t>
      </w:r>
    </w:p>
    <w:p w14:paraId="3ED30489" w14:textId="77777777" w:rsidR="001F3792" w:rsidRDefault="001F3792">
      <w:pPr>
        <w:spacing w:after="200"/>
      </w:pPr>
    </w:p>
    <w:p w14:paraId="4061E3FF" w14:textId="3EA4BCE1" w:rsidR="001F3792" w:rsidRDefault="00000000">
      <w:pPr>
        <w:pStyle w:val="Heading2"/>
        <w:spacing w:before="300" w:after="150"/>
      </w:pPr>
      <w:r>
        <w:t>Remediation</w:t>
      </w:r>
    </w:p>
    <w:p w14:paraId="06747A84" w14:textId="77777777" w:rsidR="001F379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Drive this off a config value or backend flag (e.g. applicationsOpen: boolean) fetched at runtime, rather than swapping JSX at build time — makes reopening a config change instead of a deploy.</w:t>
      </w:r>
    </w:p>
    <w:p w14:paraId="47C483D0" w14:textId="3341D0C2" w:rsidR="001F3792" w:rsidRDefault="00000000" w:rsidP="00D85538">
      <w:r>
        <w:br w:type="page"/>
      </w:r>
    </w:p>
    <w:sectPr w:rsidR="001F3792" w:rsidSect="00E72403">
      <w:headerReference w:type="default" r:id="rId12"/>
      <w:footerReference w:type="default" r:id="rId13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C3AA6" w14:textId="77777777" w:rsidR="006A6F83" w:rsidRDefault="006A6F83">
      <w:r>
        <w:separator/>
      </w:r>
    </w:p>
  </w:endnote>
  <w:endnote w:type="continuationSeparator" w:id="0">
    <w:p w14:paraId="44906AA1" w14:textId="77777777" w:rsidR="006A6F83" w:rsidRDefault="006A6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C75A" w14:textId="77777777" w:rsidR="001F3792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F2B01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of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F2B01"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B791C" w14:textId="77777777" w:rsidR="006A6F83" w:rsidRDefault="006A6F83">
      <w:r>
        <w:separator/>
      </w:r>
    </w:p>
  </w:footnote>
  <w:footnote w:type="continuationSeparator" w:id="0">
    <w:p w14:paraId="4BF434E7" w14:textId="77777777" w:rsidR="006A6F83" w:rsidRDefault="006A6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8F1A" w14:textId="77777777" w:rsidR="001F3792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The Arzens — Security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139"/>
    <w:multiLevelType w:val="hybridMultilevel"/>
    <w:tmpl w:val="F6F6F0D0"/>
    <w:lvl w:ilvl="0" w:tplc="F6F0D6EC">
      <w:start w:val="1"/>
      <w:numFmt w:val="decimal"/>
      <w:lvlText w:val="%1."/>
      <w:lvlJc w:val="left"/>
      <w:pPr>
        <w:ind w:left="576" w:hanging="360"/>
      </w:pPr>
    </w:lvl>
    <w:lvl w:ilvl="1" w:tplc="B83421D8">
      <w:numFmt w:val="decimal"/>
      <w:lvlText w:val=""/>
      <w:lvlJc w:val="left"/>
    </w:lvl>
    <w:lvl w:ilvl="2" w:tplc="CBB0C05E">
      <w:numFmt w:val="decimal"/>
      <w:lvlText w:val=""/>
      <w:lvlJc w:val="left"/>
    </w:lvl>
    <w:lvl w:ilvl="3" w:tplc="6408EFFA">
      <w:numFmt w:val="decimal"/>
      <w:lvlText w:val=""/>
      <w:lvlJc w:val="left"/>
    </w:lvl>
    <w:lvl w:ilvl="4" w:tplc="F76EBC26">
      <w:numFmt w:val="decimal"/>
      <w:lvlText w:val=""/>
      <w:lvlJc w:val="left"/>
    </w:lvl>
    <w:lvl w:ilvl="5" w:tplc="9FFE50CE">
      <w:numFmt w:val="decimal"/>
      <w:lvlText w:val=""/>
      <w:lvlJc w:val="left"/>
    </w:lvl>
    <w:lvl w:ilvl="6" w:tplc="409E3D94">
      <w:numFmt w:val="decimal"/>
      <w:lvlText w:val=""/>
      <w:lvlJc w:val="left"/>
    </w:lvl>
    <w:lvl w:ilvl="7" w:tplc="DF5096E2">
      <w:numFmt w:val="decimal"/>
      <w:lvlText w:val=""/>
      <w:lvlJc w:val="left"/>
    </w:lvl>
    <w:lvl w:ilvl="8" w:tplc="DF904E00">
      <w:numFmt w:val="decimal"/>
      <w:lvlText w:val=""/>
      <w:lvlJc w:val="left"/>
    </w:lvl>
  </w:abstractNum>
  <w:abstractNum w:abstractNumId="1" w15:restartNumberingAfterBreak="0">
    <w:nsid w:val="13862C6C"/>
    <w:multiLevelType w:val="hybridMultilevel"/>
    <w:tmpl w:val="E348ED2E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E97B46"/>
    <w:multiLevelType w:val="hybridMultilevel"/>
    <w:tmpl w:val="7CD8DF3A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1E1F58"/>
    <w:multiLevelType w:val="hybridMultilevel"/>
    <w:tmpl w:val="66CCF9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62872"/>
    <w:multiLevelType w:val="hybridMultilevel"/>
    <w:tmpl w:val="D256CD1A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18F7D51"/>
    <w:multiLevelType w:val="hybridMultilevel"/>
    <w:tmpl w:val="18E44494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9DB3353"/>
    <w:multiLevelType w:val="hybridMultilevel"/>
    <w:tmpl w:val="8C529BC0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B630DB1"/>
    <w:multiLevelType w:val="hybridMultilevel"/>
    <w:tmpl w:val="11622DF0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CEC3A7F"/>
    <w:multiLevelType w:val="hybridMultilevel"/>
    <w:tmpl w:val="B9AEC172"/>
    <w:lvl w:ilvl="0" w:tplc="ED0A60CA">
      <w:start w:val="1"/>
      <w:numFmt w:val="bullet"/>
      <w:lvlText w:val="●"/>
      <w:lvlJc w:val="left"/>
      <w:pPr>
        <w:ind w:left="720" w:hanging="360"/>
      </w:pPr>
    </w:lvl>
    <w:lvl w:ilvl="1" w:tplc="8CDC7EA0">
      <w:start w:val="1"/>
      <w:numFmt w:val="bullet"/>
      <w:lvlText w:val="○"/>
      <w:lvlJc w:val="left"/>
      <w:pPr>
        <w:ind w:left="1440" w:hanging="360"/>
      </w:pPr>
    </w:lvl>
    <w:lvl w:ilvl="2" w:tplc="2BE2DD72">
      <w:start w:val="1"/>
      <w:numFmt w:val="bullet"/>
      <w:lvlText w:val="■"/>
      <w:lvlJc w:val="left"/>
      <w:pPr>
        <w:ind w:left="2160" w:hanging="360"/>
      </w:pPr>
    </w:lvl>
    <w:lvl w:ilvl="3" w:tplc="F6745C1E">
      <w:start w:val="1"/>
      <w:numFmt w:val="bullet"/>
      <w:lvlText w:val="●"/>
      <w:lvlJc w:val="left"/>
      <w:pPr>
        <w:ind w:left="2880" w:hanging="360"/>
      </w:pPr>
    </w:lvl>
    <w:lvl w:ilvl="4" w:tplc="5A144EF2">
      <w:start w:val="1"/>
      <w:numFmt w:val="bullet"/>
      <w:lvlText w:val="○"/>
      <w:lvlJc w:val="left"/>
      <w:pPr>
        <w:ind w:left="3600" w:hanging="360"/>
      </w:pPr>
    </w:lvl>
    <w:lvl w:ilvl="5" w:tplc="02BAEA9A">
      <w:start w:val="1"/>
      <w:numFmt w:val="bullet"/>
      <w:lvlText w:val="■"/>
      <w:lvlJc w:val="left"/>
      <w:pPr>
        <w:ind w:left="4320" w:hanging="360"/>
      </w:pPr>
    </w:lvl>
    <w:lvl w:ilvl="6" w:tplc="D7C43D60">
      <w:start w:val="1"/>
      <w:numFmt w:val="bullet"/>
      <w:lvlText w:val="●"/>
      <w:lvlJc w:val="left"/>
      <w:pPr>
        <w:ind w:left="5040" w:hanging="360"/>
      </w:pPr>
    </w:lvl>
    <w:lvl w:ilvl="7" w:tplc="FE28D79A">
      <w:start w:val="1"/>
      <w:numFmt w:val="bullet"/>
      <w:lvlText w:val="●"/>
      <w:lvlJc w:val="left"/>
      <w:pPr>
        <w:ind w:left="5760" w:hanging="360"/>
      </w:pPr>
    </w:lvl>
    <w:lvl w:ilvl="8" w:tplc="AC5A7E8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8EC1E19"/>
    <w:multiLevelType w:val="hybridMultilevel"/>
    <w:tmpl w:val="79B0D580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9AA6B4C"/>
    <w:multiLevelType w:val="hybridMultilevel"/>
    <w:tmpl w:val="17383438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9E072D1"/>
    <w:multiLevelType w:val="hybridMultilevel"/>
    <w:tmpl w:val="214829A4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A6C0296"/>
    <w:multiLevelType w:val="hybridMultilevel"/>
    <w:tmpl w:val="A27A90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6420B"/>
    <w:multiLevelType w:val="hybridMultilevel"/>
    <w:tmpl w:val="FEB406AC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EEC11E9"/>
    <w:multiLevelType w:val="hybridMultilevel"/>
    <w:tmpl w:val="DFD208DC"/>
    <w:lvl w:ilvl="0" w:tplc="2000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98C4714"/>
    <w:multiLevelType w:val="hybridMultilevel"/>
    <w:tmpl w:val="3DD0A3E4"/>
    <w:lvl w:ilvl="0" w:tplc="F3B4E488">
      <w:start w:val="1"/>
      <w:numFmt w:val="bullet"/>
      <w:lvlText w:val="•"/>
      <w:lvlJc w:val="left"/>
      <w:pPr>
        <w:ind w:left="504" w:hanging="288"/>
      </w:pPr>
    </w:lvl>
    <w:lvl w:ilvl="1" w:tplc="C17647CC">
      <w:numFmt w:val="decimal"/>
      <w:lvlText w:val=""/>
      <w:lvlJc w:val="left"/>
    </w:lvl>
    <w:lvl w:ilvl="2" w:tplc="C472D0C2">
      <w:numFmt w:val="decimal"/>
      <w:lvlText w:val=""/>
      <w:lvlJc w:val="left"/>
    </w:lvl>
    <w:lvl w:ilvl="3" w:tplc="5A0C1A1C">
      <w:numFmt w:val="decimal"/>
      <w:lvlText w:val=""/>
      <w:lvlJc w:val="left"/>
    </w:lvl>
    <w:lvl w:ilvl="4" w:tplc="2782253C">
      <w:numFmt w:val="decimal"/>
      <w:lvlText w:val=""/>
      <w:lvlJc w:val="left"/>
    </w:lvl>
    <w:lvl w:ilvl="5" w:tplc="C432686A">
      <w:numFmt w:val="decimal"/>
      <w:lvlText w:val=""/>
      <w:lvlJc w:val="left"/>
    </w:lvl>
    <w:lvl w:ilvl="6" w:tplc="1B84E308">
      <w:numFmt w:val="decimal"/>
      <w:lvlText w:val=""/>
      <w:lvlJc w:val="left"/>
    </w:lvl>
    <w:lvl w:ilvl="7" w:tplc="3F0ABF1A">
      <w:numFmt w:val="decimal"/>
      <w:lvlText w:val=""/>
      <w:lvlJc w:val="left"/>
    </w:lvl>
    <w:lvl w:ilvl="8" w:tplc="FAA40B8C">
      <w:numFmt w:val="decimal"/>
      <w:lvlText w:val=""/>
      <w:lvlJc w:val="left"/>
    </w:lvl>
  </w:abstractNum>
  <w:num w:numId="1" w16cid:durableId="1969238741">
    <w:abstractNumId w:val="8"/>
    <w:lvlOverride w:ilvl="0">
      <w:startOverride w:val="1"/>
    </w:lvlOverride>
  </w:num>
  <w:num w:numId="2" w16cid:durableId="179248783">
    <w:abstractNumId w:val="15"/>
    <w:lvlOverride w:ilvl="0">
      <w:startOverride w:val="1"/>
    </w:lvlOverride>
  </w:num>
  <w:num w:numId="3" w16cid:durableId="1186094044">
    <w:abstractNumId w:val="0"/>
    <w:lvlOverride w:ilvl="0">
      <w:startOverride w:val="1"/>
    </w:lvlOverride>
  </w:num>
  <w:num w:numId="4" w16cid:durableId="725182364">
    <w:abstractNumId w:val="3"/>
  </w:num>
  <w:num w:numId="5" w16cid:durableId="1392118715">
    <w:abstractNumId w:val="0"/>
  </w:num>
  <w:num w:numId="6" w16cid:durableId="1918128739">
    <w:abstractNumId w:val="1"/>
  </w:num>
  <w:num w:numId="7" w16cid:durableId="1747997904">
    <w:abstractNumId w:val="7"/>
  </w:num>
  <w:num w:numId="8" w16cid:durableId="1488939581">
    <w:abstractNumId w:val="12"/>
  </w:num>
  <w:num w:numId="9" w16cid:durableId="633175840">
    <w:abstractNumId w:val="6"/>
  </w:num>
  <w:num w:numId="10" w16cid:durableId="1858762823">
    <w:abstractNumId w:val="13"/>
  </w:num>
  <w:num w:numId="11" w16cid:durableId="1244802577">
    <w:abstractNumId w:val="14"/>
  </w:num>
  <w:num w:numId="12" w16cid:durableId="1991327879">
    <w:abstractNumId w:val="2"/>
  </w:num>
  <w:num w:numId="13" w16cid:durableId="1242913156">
    <w:abstractNumId w:val="4"/>
  </w:num>
  <w:num w:numId="14" w16cid:durableId="1703356679">
    <w:abstractNumId w:val="9"/>
  </w:num>
  <w:num w:numId="15" w16cid:durableId="1491749095">
    <w:abstractNumId w:val="5"/>
  </w:num>
  <w:num w:numId="16" w16cid:durableId="92209181">
    <w:abstractNumId w:val="10"/>
  </w:num>
  <w:num w:numId="17" w16cid:durableId="3398934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792"/>
    <w:rsid w:val="00026D3A"/>
    <w:rsid w:val="000A15D4"/>
    <w:rsid w:val="001F3792"/>
    <w:rsid w:val="001F620B"/>
    <w:rsid w:val="00324E63"/>
    <w:rsid w:val="004E3081"/>
    <w:rsid w:val="004E4042"/>
    <w:rsid w:val="00561D6F"/>
    <w:rsid w:val="005C3051"/>
    <w:rsid w:val="00683C3B"/>
    <w:rsid w:val="006A6F83"/>
    <w:rsid w:val="006D2F9D"/>
    <w:rsid w:val="007A2C55"/>
    <w:rsid w:val="00894A2F"/>
    <w:rsid w:val="008E3310"/>
    <w:rsid w:val="00950D01"/>
    <w:rsid w:val="009F2B01"/>
    <w:rsid w:val="00A46D5A"/>
    <w:rsid w:val="00AF47C5"/>
    <w:rsid w:val="00B717D0"/>
    <w:rsid w:val="00BB3385"/>
    <w:rsid w:val="00D16F57"/>
    <w:rsid w:val="00D85538"/>
    <w:rsid w:val="00E05841"/>
    <w:rsid w:val="00E72403"/>
    <w:rsid w:val="00EF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7C0D"/>
  <w15:docId w15:val="{78509528-A2A6-4917-B25A-772DD94E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93BD9-8AF8-4060-B62C-E87828706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15</Pages>
  <Words>2802</Words>
  <Characters>15974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(SP24-BCT-006) AMAIMA</cp:lastModifiedBy>
  <cp:revision>7</cp:revision>
  <dcterms:created xsi:type="dcterms:W3CDTF">2026-07-25T12:31:00Z</dcterms:created>
  <dcterms:modified xsi:type="dcterms:W3CDTF">2026-07-27T12:25:00Z</dcterms:modified>
</cp:coreProperties>
</file>