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280" w:rsidRDefault="00E64619" w:rsidP="00AE4B27">
      <w:pPr>
        <w:jc w:val="both"/>
        <w:rPr>
          <w:rFonts w:ascii="Times New Roman" w:hAnsi="Times New Roman" w:cs="Times New Roman"/>
          <w:b/>
          <w:sz w:val="24"/>
          <w:szCs w:val="24"/>
        </w:rPr>
      </w:pPr>
      <w:r w:rsidRPr="00E64619">
        <w:rPr>
          <w:rFonts w:ascii="Times New Roman" w:hAnsi="Times New Roman" w:cs="Times New Roman"/>
          <w:b/>
          <w:sz w:val="24"/>
          <w:szCs w:val="24"/>
        </w:rPr>
        <w:t>ADVENTURE WORK SALES ANALYSIS: 2013-2015</w:t>
      </w:r>
    </w:p>
    <w:p w:rsidR="00E64619" w:rsidRDefault="00E64619" w:rsidP="00AE4B27">
      <w:pPr>
        <w:jc w:val="both"/>
      </w:pPr>
      <w:r w:rsidRPr="00214493">
        <w:rPr>
          <w:rFonts w:ascii="Times New Roman" w:hAnsi="Times New Roman" w:cs="Times New Roman"/>
        </w:rPr>
        <w:t>This dataset encapsulates a comprehensive overview of sales activities at Adventure Works, spanning from 2013 to 2015</w:t>
      </w:r>
      <w:r w:rsidR="00214493" w:rsidRPr="00214493">
        <w:rPr>
          <w:rFonts w:ascii="Times New Roman" w:hAnsi="Times New Roman" w:cs="Times New Roman"/>
        </w:rPr>
        <w:t>.</w:t>
      </w:r>
      <w:r w:rsidR="00214493" w:rsidRPr="00214493">
        <w:rPr>
          <w:rFonts w:ascii="Times New Roman" w:eastAsia="Times New Roman" w:hAnsi="Times New Roman" w:cs="Times New Roman"/>
          <w:sz w:val="24"/>
          <w:szCs w:val="24"/>
        </w:rPr>
        <w:t xml:space="preserve"> </w:t>
      </w:r>
      <w:r w:rsidR="00214493" w:rsidRPr="00E64619">
        <w:rPr>
          <w:rFonts w:ascii="Times New Roman" w:eastAsia="Times New Roman" w:hAnsi="Times New Roman" w:cs="Times New Roman"/>
          <w:sz w:val="24"/>
          <w:szCs w:val="24"/>
        </w:rPr>
        <w:t>The dataset captures various facets of sales transactions across different product categories, regions, and salespersons</w:t>
      </w:r>
      <w:r w:rsidRPr="00214493">
        <w:rPr>
          <w:rFonts w:ascii="Times New Roman" w:hAnsi="Times New Roman" w:cs="Times New Roman"/>
        </w:rPr>
        <w:t>. The dataset is structured to aid in the analysis of sales patterns, identification of key performance indicators, and the formulation of data-driven strategies for enhancing business operations</w:t>
      </w:r>
      <w:r>
        <w:t>.</w:t>
      </w:r>
      <w:r w:rsidR="00214493">
        <w:t xml:space="preserve"> </w:t>
      </w:r>
      <w:r w:rsidR="00214493" w:rsidRPr="00E64619">
        <w:rPr>
          <w:rFonts w:ascii="Times New Roman" w:eastAsia="Times New Roman" w:hAnsi="Times New Roman" w:cs="Times New Roman"/>
          <w:sz w:val="24"/>
          <w:szCs w:val="24"/>
        </w:rPr>
        <w:t>Below is an overview of the key components of the datase</w:t>
      </w:r>
      <w:r w:rsidR="00214493">
        <w:rPr>
          <w:rFonts w:ascii="Times New Roman" w:eastAsia="Times New Roman" w:hAnsi="Times New Roman" w:cs="Times New Roman"/>
          <w:sz w:val="24"/>
          <w:szCs w:val="24"/>
        </w:rPr>
        <w:t>t:</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1. Time Period:</w:t>
      </w:r>
    </w:p>
    <w:p w:rsidR="00E64619" w:rsidRPr="00E64619" w:rsidRDefault="00E64619" w:rsidP="00AE4B27">
      <w:pPr>
        <w:numPr>
          <w:ilvl w:val="0"/>
          <w:numId w:val="1"/>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sz w:val="24"/>
          <w:szCs w:val="24"/>
        </w:rPr>
        <w:t xml:space="preserve">The dataset covers sales data for the months of January </w:t>
      </w:r>
      <w:r w:rsidR="007B5F19">
        <w:rPr>
          <w:rFonts w:ascii="Times New Roman" w:eastAsia="Times New Roman" w:hAnsi="Times New Roman" w:cs="Times New Roman"/>
          <w:sz w:val="24"/>
          <w:szCs w:val="24"/>
        </w:rPr>
        <w:t>2013 to</w:t>
      </w:r>
      <w:r w:rsidR="00214493">
        <w:rPr>
          <w:rFonts w:ascii="Times New Roman" w:eastAsia="Times New Roman" w:hAnsi="Times New Roman" w:cs="Times New Roman"/>
          <w:sz w:val="24"/>
          <w:szCs w:val="24"/>
        </w:rPr>
        <w:t xml:space="preserve"> December in the year 2015</w:t>
      </w:r>
      <w:r w:rsidRPr="00E64619">
        <w:rPr>
          <w:rFonts w:ascii="Times New Roman" w:eastAsia="Times New Roman" w:hAnsi="Times New Roman" w:cs="Times New Roman"/>
          <w:sz w:val="24"/>
          <w:szCs w:val="24"/>
        </w:rPr>
        <w:t>.</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2. Product Categories:</w:t>
      </w:r>
    </w:p>
    <w:p w:rsidR="00E64619" w:rsidRPr="00E64619" w:rsidRDefault="00E64619" w:rsidP="00AE4B27">
      <w:pPr>
        <w:numPr>
          <w:ilvl w:val="0"/>
          <w:numId w:val="2"/>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sz w:val="24"/>
          <w:szCs w:val="24"/>
        </w:rPr>
        <w:t>The products sold include Ice Cream, Frozen Yogurt, Tasty Treats, and Popsicles.</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3. Salespersons:</w:t>
      </w:r>
    </w:p>
    <w:p w:rsidR="00E64619" w:rsidRPr="00E64619" w:rsidRDefault="00E64619" w:rsidP="00AE4B27">
      <w:pPr>
        <w:numPr>
          <w:ilvl w:val="0"/>
          <w:numId w:val="3"/>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sz w:val="24"/>
          <w:szCs w:val="24"/>
        </w:rPr>
        <w:t>The sales were conducted by various salespersons including Bishop, Lee, Parker, Pullen, and Watson.</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4. Regions:</w:t>
      </w:r>
    </w:p>
    <w:p w:rsidR="00E64619" w:rsidRPr="00E64619" w:rsidRDefault="00E64619" w:rsidP="00AE4B27">
      <w:pPr>
        <w:numPr>
          <w:ilvl w:val="0"/>
          <w:numId w:val="4"/>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sz w:val="24"/>
          <w:szCs w:val="24"/>
        </w:rPr>
        <w:t>The sales data spans across four major regions: West, Central, North, and South.</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5. Key Metrics:</w:t>
      </w:r>
    </w:p>
    <w:p w:rsidR="00E64619" w:rsidRPr="00E64619" w:rsidRDefault="00E64619" w:rsidP="00AE4B27">
      <w:pPr>
        <w:numPr>
          <w:ilvl w:val="0"/>
          <w:numId w:val="5"/>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Sales:</w:t>
      </w:r>
      <w:r w:rsidRPr="00E64619">
        <w:rPr>
          <w:rFonts w:ascii="Times New Roman" w:eastAsia="Times New Roman" w:hAnsi="Times New Roman" w:cs="Times New Roman"/>
          <w:sz w:val="24"/>
          <w:szCs w:val="24"/>
        </w:rPr>
        <w:t xml:space="preserve"> The monetary value of products sold.</w:t>
      </w:r>
    </w:p>
    <w:p w:rsidR="00E64619" w:rsidRPr="00E64619" w:rsidRDefault="00E64619" w:rsidP="00AE4B27">
      <w:pPr>
        <w:numPr>
          <w:ilvl w:val="0"/>
          <w:numId w:val="5"/>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Units:</w:t>
      </w:r>
      <w:r w:rsidRPr="00E64619">
        <w:rPr>
          <w:rFonts w:ascii="Times New Roman" w:eastAsia="Times New Roman" w:hAnsi="Times New Roman" w:cs="Times New Roman"/>
          <w:sz w:val="24"/>
          <w:szCs w:val="24"/>
        </w:rPr>
        <w:t xml:space="preserve"> The quantity of products sold.</w:t>
      </w:r>
    </w:p>
    <w:p w:rsidR="00E64619" w:rsidRPr="00E64619" w:rsidRDefault="00E64619" w:rsidP="00AE4B27">
      <w:pPr>
        <w:numPr>
          <w:ilvl w:val="0"/>
          <w:numId w:val="5"/>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Order #:</w:t>
      </w:r>
      <w:r w:rsidRPr="00E64619">
        <w:rPr>
          <w:rFonts w:ascii="Times New Roman" w:eastAsia="Times New Roman" w:hAnsi="Times New Roman" w:cs="Times New Roman"/>
          <w:sz w:val="24"/>
          <w:szCs w:val="24"/>
        </w:rPr>
        <w:t xml:space="preserve"> A unique identifier for each sales transaction.</w:t>
      </w:r>
    </w:p>
    <w:p w:rsidR="00E64619" w:rsidRPr="00E64619" w:rsidRDefault="00E64619" w:rsidP="00AE4B27">
      <w:p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6. Data Structure:</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Year:</w:t>
      </w:r>
      <w:r w:rsidRPr="00E64619">
        <w:rPr>
          <w:rFonts w:ascii="Times New Roman" w:eastAsia="Times New Roman" w:hAnsi="Times New Roman" w:cs="Times New Roman"/>
          <w:sz w:val="24"/>
          <w:szCs w:val="24"/>
        </w:rPr>
        <w:t xml:space="preserve"> The year of the transaction.</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Month:</w:t>
      </w:r>
      <w:r w:rsidRPr="00E64619">
        <w:rPr>
          <w:rFonts w:ascii="Times New Roman" w:eastAsia="Times New Roman" w:hAnsi="Times New Roman" w:cs="Times New Roman"/>
          <w:sz w:val="24"/>
          <w:szCs w:val="24"/>
        </w:rPr>
        <w:t xml:space="preserve"> The month of the transaction.</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Type:</w:t>
      </w:r>
      <w:r w:rsidRPr="00E64619">
        <w:rPr>
          <w:rFonts w:ascii="Times New Roman" w:eastAsia="Times New Roman" w:hAnsi="Times New Roman" w:cs="Times New Roman"/>
          <w:sz w:val="24"/>
          <w:szCs w:val="24"/>
        </w:rPr>
        <w:t xml:space="preserve"> The category of the product sold.</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Salesperson:</w:t>
      </w:r>
      <w:r w:rsidRPr="00E64619">
        <w:rPr>
          <w:rFonts w:ascii="Times New Roman" w:eastAsia="Times New Roman" w:hAnsi="Times New Roman" w:cs="Times New Roman"/>
          <w:sz w:val="24"/>
          <w:szCs w:val="24"/>
        </w:rPr>
        <w:t xml:space="preserve"> The name of the salesperson who made the sale.</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Region:</w:t>
      </w:r>
      <w:r w:rsidRPr="00E64619">
        <w:rPr>
          <w:rFonts w:ascii="Times New Roman" w:eastAsia="Times New Roman" w:hAnsi="Times New Roman" w:cs="Times New Roman"/>
          <w:sz w:val="24"/>
          <w:szCs w:val="24"/>
        </w:rPr>
        <w:t xml:space="preserve"> The geographical region where the sale took place.</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Sales:</w:t>
      </w:r>
      <w:r w:rsidRPr="00E64619">
        <w:rPr>
          <w:rFonts w:ascii="Times New Roman" w:eastAsia="Times New Roman" w:hAnsi="Times New Roman" w:cs="Times New Roman"/>
          <w:sz w:val="24"/>
          <w:szCs w:val="24"/>
        </w:rPr>
        <w:t xml:space="preserve"> The revenue generated from the sale, represented in dollars.</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Units:</w:t>
      </w:r>
      <w:r w:rsidRPr="00E64619">
        <w:rPr>
          <w:rFonts w:ascii="Times New Roman" w:eastAsia="Times New Roman" w:hAnsi="Times New Roman" w:cs="Times New Roman"/>
          <w:sz w:val="24"/>
          <w:szCs w:val="24"/>
        </w:rPr>
        <w:t xml:space="preserve"> The number of units sold.</w:t>
      </w:r>
    </w:p>
    <w:p w:rsidR="00E64619" w:rsidRPr="00E64619" w:rsidRDefault="00E64619" w:rsidP="00AE4B27">
      <w:pPr>
        <w:numPr>
          <w:ilvl w:val="0"/>
          <w:numId w:val="6"/>
        </w:numPr>
        <w:spacing w:after="0" w:line="240" w:lineRule="auto"/>
        <w:jc w:val="both"/>
        <w:rPr>
          <w:rFonts w:ascii="Times New Roman" w:eastAsia="Times New Roman" w:hAnsi="Times New Roman" w:cs="Times New Roman"/>
          <w:sz w:val="24"/>
          <w:szCs w:val="24"/>
        </w:rPr>
      </w:pPr>
      <w:r w:rsidRPr="00E64619">
        <w:rPr>
          <w:rFonts w:ascii="Times New Roman" w:eastAsia="Times New Roman" w:hAnsi="Times New Roman" w:cs="Times New Roman"/>
          <w:b/>
          <w:bCs/>
          <w:sz w:val="24"/>
          <w:szCs w:val="24"/>
        </w:rPr>
        <w:t>Order #:</w:t>
      </w:r>
      <w:r w:rsidRPr="00E64619">
        <w:rPr>
          <w:rFonts w:ascii="Times New Roman" w:eastAsia="Times New Roman" w:hAnsi="Times New Roman" w:cs="Times New Roman"/>
          <w:sz w:val="24"/>
          <w:szCs w:val="24"/>
        </w:rPr>
        <w:t xml:space="preserve"> The order number associated with each sale.</w:t>
      </w:r>
    </w:p>
    <w:p w:rsidR="00E64619" w:rsidRDefault="00B827DE" w:rsidP="00AE4B27">
      <w:pPr>
        <w:spacing w:after="0" w:line="240" w:lineRule="auto"/>
        <w:jc w:val="both"/>
        <w:rPr>
          <w:rFonts w:ascii="Times New Roman" w:eastAsia="Times New Roman" w:hAnsi="Times New Roman" w:cs="Times New Roman"/>
          <w:b/>
          <w:sz w:val="24"/>
          <w:szCs w:val="24"/>
        </w:rPr>
      </w:pPr>
      <w:r w:rsidRPr="00B827DE">
        <w:rPr>
          <w:rFonts w:ascii="Times New Roman" w:eastAsia="Times New Roman" w:hAnsi="Times New Roman" w:cs="Times New Roman"/>
          <w:b/>
          <w:sz w:val="24"/>
          <w:szCs w:val="24"/>
        </w:rPr>
        <w:t>DATA SOURCE</w:t>
      </w:r>
    </w:p>
    <w:p w:rsidR="00B827DE" w:rsidRPr="00E64619" w:rsidRDefault="00B827DE" w:rsidP="00AE4B27">
      <w:pPr>
        <w:spacing w:after="0" w:line="240" w:lineRule="auto"/>
        <w:jc w:val="both"/>
        <w:rPr>
          <w:rFonts w:ascii="Times New Roman" w:eastAsia="Times New Roman" w:hAnsi="Times New Roman" w:cs="Times New Roman"/>
          <w:b/>
          <w:sz w:val="24"/>
          <w:szCs w:val="24"/>
        </w:rPr>
      </w:pPr>
      <w:r w:rsidRPr="00B827DE">
        <w:rPr>
          <w:rFonts w:ascii="Times New Roman" w:hAnsi="Times New Roman" w:cs="Times New Roman"/>
          <w:sz w:val="24"/>
          <w:szCs w:val="24"/>
        </w:rPr>
        <w:t xml:space="preserve">This is derived from the sales records of Adventure Works from 2013-2015, a company </w:t>
      </w:r>
      <w:r>
        <w:rPr>
          <w:rFonts w:ascii="Times New Roman" w:hAnsi="Times New Roman" w:cs="Times New Roman"/>
          <w:sz w:val="24"/>
          <w:szCs w:val="24"/>
        </w:rPr>
        <w:t xml:space="preserve">that </w:t>
      </w:r>
      <w:r w:rsidRPr="00B827DE">
        <w:rPr>
          <w:rFonts w:ascii="Times New Roman" w:hAnsi="Times New Roman" w:cs="Times New Roman"/>
          <w:sz w:val="24"/>
          <w:szCs w:val="24"/>
        </w:rPr>
        <w:t>deals with the sale of ice-cream, frozen yogurt, Popsicle</w:t>
      </w:r>
      <w:r>
        <w:rPr>
          <w:rFonts w:ascii="Times New Roman" w:hAnsi="Times New Roman" w:cs="Times New Roman"/>
          <w:sz w:val="24"/>
          <w:szCs w:val="24"/>
        </w:rPr>
        <w:t xml:space="preserve"> and Tasty T</w:t>
      </w:r>
      <w:r w:rsidRPr="00B827DE">
        <w:rPr>
          <w:rFonts w:ascii="Times New Roman" w:hAnsi="Times New Roman" w:cs="Times New Roman"/>
          <w:sz w:val="24"/>
          <w:szCs w:val="24"/>
        </w:rPr>
        <w:t>reat</w:t>
      </w:r>
      <w:r>
        <w:rPr>
          <w:rFonts w:ascii="Times New Roman" w:hAnsi="Times New Roman" w:cs="Times New Roman"/>
          <w:sz w:val="24"/>
          <w:szCs w:val="24"/>
        </w:rPr>
        <w:t xml:space="preserve">, </w:t>
      </w:r>
      <w:r w:rsidRPr="00B827DE">
        <w:rPr>
          <w:rFonts w:ascii="Times New Roman" w:hAnsi="Times New Roman" w:cs="Times New Roman"/>
          <w:sz w:val="24"/>
          <w:szCs w:val="24"/>
        </w:rPr>
        <w:t>capturing various aspects of the company's sales activities across different regions, products, and sales personnel</w:t>
      </w:r>
      <w:r>
        <w:rPr>
          <w:rFonts w:ascii="Times New Roman" w:eastAsia="Times New Roman" w:hAnsi="Times New Roman" w:cs="Times New Roman"/>
          <w:b/>
          <w:sz w:val="24"/>
          <w:szCs w:val="24"/>
        </w:rPr>
        <w:t>.</w:t>
      </w:r>
      <w:r w:rsidRPr="00B827DE">
        <w:rPr>
          <w:rFonts w:ascii="Times New Roman" w:eastAsia="Times New Roman" w:hAnsi="Times New Roman" w:cs="Times New Roman"/>
          <w:b/>
          <w:sz w:val="24"/>
          <w:szCs w:val="24"/>
        </w:rPr>
        <w:t xml:space="preserve"> </w:t>
      </w:r>
      <w:r w:rsidR="00E668DB" w:rsidRPr="00E668DB">
        <w:rPr>
          <w:rFonts w:ascii="Times New Roman" w:hAnsi="Times New Roman" w:cs="Times New Roman"/>
        </w:rPr>
        <w:t>The dataset was originally documented in Microsoft Excel and later cleaned, transformed, and visualized using Microsoft Power B</w:t>
      </w:r>
      <w:r w:rsidR="00E668DB">
        <w:t>I.</w:t>
      </w:r>
    </w:p>
    <w:p w:rsidR="00E64619" w:rsidRDefault="00B827DE" w:rsidP="00AE4B2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TOOLS:</w:t>
      </w:r>
    </w:p>
    <w:p w:rsidR="00CB4025" w:rsidRDefault="00CB4025" w:rsidP="00AE4B27">
      <w:pPr>
        <w:pStyle w:val="NormalWeb"/>
        <w:spacing w:before="0" w:beforeAutospacing="0" w:after="0" w:afterAutospacing="0"/>
        <w:jc w:val="both"/>
      </w:pPr>
      <w:r>
        <w:t xml:space="preserve">The </w:t>
      </w:r>
      <w:r>
        <w:rPr>
          <w:rStyle w:val="Strong"/>
        </w:rPr>
        <w:t>"Adventure Works Sales Analysis: 2013-2015"</w:t>
      </w:r>
      <w:r>
        <w:t xml:space="preserve"> was meticulously processed using a combination of Microsoft Excel and Microsoft Power BI. Each tool played a distinct role in ensuring the data was clean, accurate, and presented in an insightful manner. Here is a summary of the tools and their specific applications:</w:t>
      </w:r>
    </w:p>
    <w:p w:rsidR="00CB4025" w:rsidRDefault="00CB4025" w:rsidP="00AE4B27">
      <w:pPr>
        <w:pStyle w:val="Heading4"/>
        <w:spacing w:before="0" w:beforeAutospacing="0" w:after="0" w:afterAutospacing="0"/>
        <w:jc w:val="both"/>
      </w:pPr>
      <w:r>
        <w:t>1. Microsoft Excel</w:t>
      </w:r>
    </w:p>
    <w:p w:rsidR="00CB4025" w:rsidRDefault="00CB4025" w:rsidP="00AE4B27">
      <w:pPr>
        <w:pStyle w:val="NormalWeb"/>
        <w:spacing w:before="0" w:beforeAutospacing="0" w:after="0" w:afterAutospacing="0"/>
        <w:jc w:val="both"/>
      </w:pPr>
      <w:r>
        <w:rPr>
          <w:rStyle w:val="Strong"/>
        </w:rPr>
        <w:t>Purpose:</w:t>
      </w:r>
      <w:r>
        <w:t xml:space="preserve"> Data Documentation</w:t>
      </w:r>
    </w:p>
    <w:p w:rsidR="00CB4025" w:rsidRPr="000871E3" w:rsidRDefault="00CB4025" w:rsidP="00AE4B27">
      <w:pPr>
        <w:numPr>
          <w:ilvl w:val="0"/>
          <w:numId w:val="10"/>
        </w:numPr>
        <w:spacing w:after="0" w:line="240" w:lineRule="auto"/>
        <w:jc w:val="both"/>
        <w:rPr>
          <w:rFonts w:ascii="Times New Roman" w:hAnsi="Times New Roman" w:cs="Times New Roman"/>
          <w:sz w:val="24"/>
          <w:szCs w:val="24"/>
        </w:rPr>
      </w:pPr>
      <w:r w:rsidRPr="000871E3">
        <w:rPr>
          <w:rStyle w:val="Strong"/>
          <w:rFonts w:ascii="Times New Roman" w:hAnsi="Times New Roman" w:cs="Times New Roman"/>
          <w:sz w:val="24"/>
          <w:szCs w:val="24"/>
        </w:rPr>
        <w:t>Data Entry and Initial Documentation:</w:t>
      </w:r>
    </w:p>
    <w:p w:rsidR="00CB4025" w:rsidRPr="000871E3" w:rsidRDefault="00CB4025" w:rsidP="00AE4B27">
      <w:pPr>
        <w:numPr>
          <w:ilvl w:val="1"/>
          <w:numId w:val="10"/>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 xml:space="preserve">The initial dataset was documented in Excel, capturing raw sales data across various parameters like year, month, product type, salesperson, region, sales amount, </w:t>
      </w:r>
      <w:proofErr w:type="gramStart"/>
      <w:r w:rsidRPr="000871E3">
        <w:rPr>
          <w:rFonts w:ascii="Times New Roman" w:hAnsi="Times New Roman" w:cs="Times New Roman"/>
          <w:sz w:val="24"/>
          <w:szCs w:val="24"/>
        </w:rPr>
        <w:t>units</w:t>
      </w:r>
      <w:proofErr w:type="gramEnd"/>
      <w:r w:rsidRPr="000871E3">
        <w:rPr>
          <w:rFonts w:ascii="Times New Roman" w:hAnsi="Times New Roman" w:cs="Times New Roman"/>
          <w:sz w:val="24"/>
          <w:szCs w:val="24"/>
        </w:rPr>
        <w:t xml:space="preserve"> sold, and order numbers.</w:t>
      </w:r>
    </w:p>
    <w:p w:rsidR="00111E0E" w:rsidRPr="000871E3" w:rsidRDefault="00111E0E" w:rsidP="00AE4B27">
      <w:pPr>
        <w:pStyle w:val="Heading4"/>
        <w:spacing w:before="0" w:beforeAutospacing="0" w:after="0" w:afterAutospacing="0"/>
        <w:jc w:val="both"/>
      </w:pPr>
    </w:p>
    <w:p w:rsidR="00CB4025" w:rsidRPr="000871E3" w:rsidRDefault="00CB4025" w:rsidP="00AE4B27">
      <w:pPr>
        <w:pStyle w:val="Heading4"/>
        <w:spacing w:before="0" w:beforeAutospacing="0" w:after="0" w:afterAutospacing="0"/>
        <w:jc w:val="both"/>
      </w:pPr>
      <w:r w:rsidRPr="000871E3">
        <w:t>2. Microsoft Power BI</w:t>
      </w:r>
    </w:p>
    <w:p w:rsidR="00CB4025" w:rsidRPr="000871E3" w:rsidRDefault="00CB4025" w:rsidP="00AE4B27">
      <w:pPr>
        <w:pStyle w:val="NormalWeb"/>
        <w:spacing w:before="0" w:beforeAutospacing="0" w:after="0" w:afterAutospacing="0"/>
        <w:jc w:val="both"/>
      </w:pPr>
      <w:r w:rsidRPr="000871E3">
        <w:rPr>
          <w:rStyle w:val="Strong"/>
        </w:rPr>
        <w:t>Purpose:</w:t>
      </w:r>
      <w:r w:rsidRPr="000871E3">
        <w:t xml:space="preserve"> Data Cleaning, Transformation, and Visualization</w:t>
      </w:r>
    </w:p>
    <w:p w:rsidR="00CB4025" w:rsidRPr="000871E3" w:rsidRDefault="00CB4025" w:rsidP="00AE4B27">
      <w:pPr>
        <w:numPr>
          <w:ilvl w:val="0"/>
          <w:numId w:val="11"/>
        </w:numPr>
        <w:spacing w:after="0" w:line="240" w:lineRule="auto"/>
        <w:jc w:val="both"/>
        <w:rPr>
          <w:rFonts w:ascii="Times New Roman" w:hAnsi="Times New Roman" w:cs="Times New Roman"/>
          <w:sz w:val="24"/>
          <w:szCs w:val="24"/>
        </w:rPr>
      </w:pPr>
      <w:r w:rsidRPr="000871E3">
        <w:rPr>
          <w:rStyle w:val="Strong"/>
          <w:rFonts w:ascii="Times New Roman" w:hAnsi="Times New Roman" w:cs="Times New Roman"/>
          <w:sz w:val="24"/>
          <w:szCs w:val="24"/>
        </w:rPr>
        <w:t>Data Cleaning:</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Identifying and removing duplicate entries to ensure data accuracy.</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Standardizing data formats (e.g., date formats, numerical formats) for consistency.</w:t>
      </w:r>
    </w:p>
    <w:p w:rsidR="00CB4025" w:rsidRPr="007B5F19" w:rsidRDefault="00CB4025" w:rsidP="007B5F19">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Handling miss</w:t>
      </w:r>
      <w:r w:rsidR="000871E3">
        <w:rPr>
          <w:rFonts w:ascii="Times New Roman" w:hAnsi="Times New Roman" w:cs="Times New Roman"/>
          <w:sz w:val="24"/>
          <w:szCs w:val="24"/>
        </w:rPr>
        <w:t>ing values appropriately,</w:t>
      </w:r>
      <w:r w:rsidRPr="000871E3">
        <w:rPr>
          <w:rFonts w:ascii="Times New Roman" w:hAnsi="Times New Roman" w:cs="Times New Roman"/>
          <w:sz w:val="24"/>
          <w:szCs w:val="24"/>
        </w:rPr>
        <w:t xml:space="preserve"> by imputing missing data or excluding incomplete records.</w:t>
      </w:r>
    </w:p>
    <w:p w:rsidR="00CB4025" w:rsidRPr="000871E3" w:rsidRDefault="00CB4025" w:rsidP="00AE4B27">
      <w:pPr>
        <w:numPr>
          <w:ilvl w:val="0"/>
          <w:numId w:val="11"/>
        </w:numPr>
        <w:spacing w:after="0" w:line="240" w:lineRule="auto"/>
        <w:jc w:val="both"/>
        <w:rPr>
          <w:rFonts w:ascii="Times New Roman" w:hAnsi="Times New Roman" w:cs="Times New Roman"/>
          <w:sz w:val="24"/>
          <w:szCs w:val="24"/>
        </w:rPr>
      </w:pPr>
      <w:r w:rsidRPr="000871E3">
        <w:rPr>
          <w:rStyle w:val="Strong"/>
          <w:rFonts w:ascii="Times New Roman" w:hAnsi="Times New Roman" w:cs="Times New Roman"/>
          <w:sz w:val="24"/>
          <w:szCs w:val="24"/>
        </w:rPr>
        <w:t>Data Visualization:</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Importing the cleaned and transformed dataset into Power BI.</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Designing a range of visualizations to represent the data, including bar charts, line graphs, and pie charts.</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Developing interactive dashboards to enable dynamic data exploration and insight discovery (e.g., filtering by region, product type, or time period).</w:t>
      </w:r>
    </w:p>
    <w:p w:rsidR="00CB4025" w:rsidRPr="000871E3" w:rsidRDefault="00CB4025" w:rsidP="00AE4B27">
      <w:pPr>
        <w:numPr>
          <w:ilvl w:val="0"/>
          <w:numId w:val="11"/>
        </w:numPr>
        <w:spacing w:after="0" w:line="240" w:lineRule="auto"/>
        <w:jc w:val="both"/>
        <w:rPr>
          <w:rFonts w:ascii="Times New Roman" w:hAnsi="Times New Roman" w:cs="Times New Roman"/>
          <w:sz w:val="24"/>
          <w:szCs w:val="24"/>
        </w:rPr>
      </w:pPr>
      <w:r w:rsidRPr="000871E3">
        <w:rPr>
          <w:rStyle w:val="Strong"/>
          <w:rFonts w:ascii="Times New Roman" w:hAnsi="Times New Roman" w:cs="Times New Roman"/>
          <w:sz w:val="24"/>
          <w:szCs w:val="24"/>
        </w:rPr>
        <w:t>Data Analysis:</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Utilizing Power BI’s advanced analytical features to perform in-depth data analysis.</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Employing drill-down capabilities and cross-filtering to uncover deeper insights and trends.</w:t>
      </w:r>
    </w:p>
    <w:p w:rsidR="00CB4025" w:rsidRPr="000871E3" w:rsidRDefault="00CB4025" w:rsidP="00AE4B27">
      <w:pPr>
        <w:numPr>
          <w:ilvl w:val="1"/>
          <w:numId w:val="11"/>
        </w:numPr>
        <w:spacing w:after="0" w:line="240" w:lineRule="auto"/>
        <w:jc w:val="both"/>
        <w:rPr>
          <w:rFonts w:ascii="Times New Roman" w:hAnsi="Times New Roman" w:cs="Times New Roman"/>
          <w:sz w:val="24"/>
          <w:szCs w:val="24"/>
        </w:rPr>
      </w:pPr>
      <w:r w:rsidRPr="000871E3">
        <w:rPr>
          <w:rFonts w:ascii="Times New Roman" w:hAnsi="Times New Roman" w:cs="Times New Roman"/>
          <w:sz w:val="24"/>
          <w:szCs w:val="24"/>
        </w:rPr>
        <w:t>Highlighting key performance indicators and patterns through comprehensive visual reports.</w:t>
      </w:r>
    </w:p>
    <w:p w:rsidR="00CA0B8A" w:rsidRPr="00CA0B8A" w:rsidRDefault="00561A82" w:rsidP="00AE4B2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w:t>
      </w:r>
      <w:r w:rsidR="007B5F19">
        <w:rPr>
          <w:rFonts w:ascii="Times New Roman" w:eastAsia="Times New Roman" w:hAnsi="Times New Roman" w:cs="Times New Roman"/>
          <w:sz w:val="24"/>
          <w:szCs w:val="24"/>
        </w:rPr>
        <w:t>ad raw file</w:t>
      </w:r>
    </w:p>
    <w:p w:rsidR="00CA0B8A" w:rsidRDefault="00561A82" w:rsidP="00AE4B27">
      <w:pPr>
        <w:jc w:val="both"/>
        <w:rPr>
          <w:rFonts w:ascii="Times New Roman" w:hAnsi="Times New Roman" w:cs="Times New Roman"/>
          <w:b/>
          <w:sz w:val="24"/>
          <w:szCs w:val="24"/>
        </w:rPr>
      </w:pPr>
      <w:r>
        <w:rPr>
          <w:rFonts w:ascii="Times New Roman" w:hAnsi="Times New Roman" w:cs="Times New Roman"/>
          <w:b/>
          <w:sz w:val="24"/>
          <w:szCs w:val="24"/>
        </w:rPr>
        <w:t>DATA DESCIRPTION</w:t>
      </w:r>
    </w:p>
    <w:p w:rsidR="007615B3" w:rsidRDefault="007615B3" w:rsidP="00AE4B27">
      <w:pPr>
        <w:pStyle w:val="NormalWeb"/>
        <w:jc w:val="both"/>
      </w:pPr>
      <w:r>
        <w:t>This dataset contains sales information for a company that sells various types of frozen treats, including Ice Cream, Frozen Yogurt, Tasty Treats, and Popsicles. The dataset includes the following columns:</w:t>
      </w:r>
    </w:p>
    <w:p w:rsidR="007615B3" w:rsidRDefault="007615B3" w:rsidP="00AE4B27">
      <w:pPr>
        <w:pStyle w:val="NormalWeb"/>
        <w:numPr>
          <w:ilvl w:val="0"/>
          <w:numId w:val="20"/>
        </w:numPr>
        <w:jc w:val="both"/>
      </w:pPr>
      <w:r>
        <w:rPr>
          <w:rStyle w:val="Strong"/>
        </w:rPr>
        <w:t>Year</w:t>
      </w:r>
      <w:r>
        <w:t>: The year in which the sales transaction occurred. The data covers multiple years.</w:t>
      </w:r>
    </w:p>
    <w:p w:rsidR="007615B3" w:rsidRDefault="007615B3" w:rsidP="00AE4B27">
      <w:pPr>
        <w:pStyle w:val="NormalWeb"/>
        <w:numPr>
          <w:ilvl w:val="0"/>
          <w:numId w:val="20"/>
        </w:numPr>
        <w:jc w:val="both"/>
      </w:pPr>
      <w:r>
        <w:rPr>
          <w:rStyle w:val="Strong"/>
        </w:rPr>
        <w:t>Month</w:t>
      </w:r>
      <w:r>
        <w:t>: The month in which the sales transaction occurred. This helps to identify seasonal trends and patterns.</w:t>
      </w:r>
    </w:p>
    <w:p w:rsidR="007615B3" w:rsidRDefault="007615B3" w:rsidP="00AE4B27">
      <w:pPr>
        <w:pStyle w:val="NormalWeb"/>
        <w:numPr>
          <w:ilvl w:val="0"/>
          <w:numId w:val="20"/>
        </w:numPr>
        <w:jc w:val="both"/>
      </w:pPr>
      <w:r>
        <w:rPr>
          <w:rStyle w:val="Strong"/>
        </w:rPr>
        <w:t>Type</w:t>
      </w:r>
      <w:r>
        <w:t>: The type of product sold. The product categories include "Ice Cream," "Frozen Yogurt," "Tasty Treats," and "Popsicles."</w:t>
      </w:r>
    </w:p>
    <w:p w:rsidR="007615B3" w:rsidRDefault="007615B3" w:rsidP="00AE4B27">
      <w:pPr>
        <w:pStyle w:val="NormalWeb"/>
        <w:numPr>
          <w:ilvl w:val="0"/>
          <w:numId w:val="20"/>
        </w:numPr>
        <w:jc w:val="both"/>
      </w:pPr>
      <w:r>
        <w:rPr>
          <w:rStyle w:val="Strong"/>
        </w:rPr>
        <w:t>Salesperson</w:t>
      </w:r>
      <w:r>
        <w:t>: The name of the salesperson who made the sale. Salespersons are responsible for selling products in different regions.</w:t>
      </w:r>
    </w:p>
    <w:p w:rsidR="007615B3" w:rsidRDefault="007615B3" w:rsidP="00AE4B27">
      <w:pPr>
        <w:pStyle w:val="NormalWeb"/>
        <w:numPr>
          <w:ilvl w:val="0"/>
          <w:numId w:val="20"/>
        </w:numPr>
        <w:jc w:val="both"/>
      </w:pPr>
      <w:r>
        <w:rPr>
          <w:rStyle w:val="Strong"/>
        </w:rPr>
        <w:t>Region</w:t>
      </w:r>
      <w:r>
        <w:t>: The geographical region where the sale took place. The regions include "West," "Central," "North," and "South."</w:t>
      </w:r>
    </w:p>
    <w:p w:rsidR="007615B3" w:rsidRDefault="007615B3" w:rsidP="00AE4B27">
      <w:pPr>
        <w:pStyle w:val="NormalWeb"/>
        <w:numPr>
          <w:ilvl w:val="0"/>
          <w:numId w:val="20"/>
        </w:numPr>
        <w:jc w:val="both"/>
      </w:pPr>
      <w:r>
        <w:rPr>
          <w:rStyle w:val="Strong"/>
        </w:rPr>
        <w:t>Sales</w:t>
      </w:r>
      <w:r>
        <w:t>: The revenue generated from the sale, represented in dollars. This is a monetary value showing how much money was made from each transaction.</w:t>
      </w:r>
    </w:p>
    <w:p w:rsidR="007615B3" w:rsidRDefault="007615B3" w:rsidP="00AE4B27">
      <w:pPr>
        <w:pStyle w:val="NormalWeb"/>
        <w:numPr>
          <w:ilvl w:val="0"/>
          <w:numId w:val="20"/>
        </w:numPr>
        <w:jc w:val="both"/>
      </w:pPr>
      <w:r>
        <w:rPr>
          <w:rStyle w:val="Strong"/>
        </w:rPr>
        <w:t>Units</w:t>
      </w:r>
      <w:r>
        <w:t>: The number of units sold in each transaction. This indicates the quantity of the product sold.</w:t>
      </w:r>
    </w:p>
    <w:p w:rsidR="007615B3" w:rsidRDefault="007615B3" w:rsidP="00AE4B27">
      <w:pPr>
        <w:pStyle w:val="NormalWeb"/>
        <w:numPr>
          <w:ilvl w:val="0"/>
          <w:numId w:val="20"/>
        </w:numPr>
        <w:jc w:val="both"/>
      </w:pPr>
      <w:r>
        <w:rPr>
          <w:rStyle w:val="Strong"/>
        </w:rPr>
        <w:t>Order #</w:t>
      </w:r>
      <w:r>
        <w:t>: The unique identifier for each sales order. This helps in tracking individual transactions.</w:t>
      </w:r>
    </w:p>
    <w:p w:rsidR="007D5F80" w:rsidRDefault="007D5F80" w:rsidP="00AE4B27">
      <w:pPr>
        <w:pStyle w:val="NormalWeb"/>
        <w:jc w:val="both"/>
        <w:rPr>
          <w:rStyle w:val="Strong"/>
        </w:rPr>
      </w:pPr>
    </w:p>
    <w:p w:rsidR="007615B3" w:rsidRDefault="007615B3" w:rsidP="00AE4B27">
      <w:pPr>
        <w:pStyle w:val="NormalWeb"/>
        <w:jc w:val="both"/>
        <w:rPr>
          <w:rStyle w:val="Strong"/>
        </w:rPr>
      </w:pPr>
      <w:r>
        <w:rPr>
          <w:rStyle w:val="Strong"/>
        </w:rPr>
        <w:lastRenderedPageBreak/>
        <w:t>PROBLEM STATEMENT</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AE4B27">
        <w:rPr>
          <w:rStyle w:val="Strong"/>
          <w:rFonts w:ascii="Times New Roman" w:hAnsi="Times New Roman" w:cs="Times New Roman"/>
          <w:bCs w:val="0"/>
          <w:sz w:val="24"/>
          <w:szCs w:val="24"/>
        </w:rPr>
        <w:t>Sales Performance Analysis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Which product type generates the highest sales revenue across different regions?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Identify the product types that are most popular in each region to optimize sales strategies and inventory management.</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AE4B27">
        <w:rPr>
          <w:rStyle w:val="Strong"/>
          <w:rFonts w:ascii="Times New Roman" w:hAnsi="Times New Roman" w:cs="Times New Roman"/>
          <w:bCs w:val="0"/>
          <w:sz w:val="24"/>
          <w:szCs w:val="24"/>
        </w:rPr>
        <w:t>Regional Sales Trends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How do sales trends vary across different regions over time?</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Analyze sales data by region to identify regions with high or low sales performance and investigate potential factors contributing to these trends.</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AE4B27">
        <w:rPr>
          <w:rStyle w:val="Strong"/>
          <w:rFonts w:ascii="Times New Roman" w:hAnsi="Times New Roman" w:cs="Times New Roman"/>
          <w:bCs w:val="0"/>
          <w:sz w:val="24"/>
          <w:szCs w:val="24"/>
        </w:rPr>
        <w:t>Salesperson Performance Evaluation</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Which salesperson has the highest sales performance, and how does this vary across different products and regions?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Assess the performance of salespersons to provide insights for performance incentives, training needs, and resource allocation.</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7615B3">
        <w:rPr>
          <w:rFonts w:ascii="Times New Roman" w:hAnsi="Times New Roman" w:cs="Times New Roman"/>
          <w:sz w:val="24"/>
          <w:szCs w:val="24"/>
        </w:rPr>
        <w:t xml:space="preserve"> </w:t>
      </w:r>
      <w:r w:rsidRPr="00AE4B27">
        <w:rPr>
          <w:rStyle w:val="Strong"/>
          <w:rFonts w:ascii="Times New Roman" w:hAnsi="Times New Roman" w:cs="Times New Roman"/>
          <w:bCs w:val="0"/>
          <w:sz w:val="24"/>
          <w:szCs w:val="24"/>
        </w:rPr>
        <w:t>Product Demand Forecasting</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Can we forecast future product demand based on historical sales data?</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Use historical sales data to predict future demand for different products, aiding in inventory management and supply chain planning.</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7615B3">
        <w:rPr>
          <w:rFonts w:ascii="Times New Roman" w:hAnsi="Times New Roman" w:cs="Times New Roman"/>
          <w:sz w:val="24"/>
          <w:szCs w:val="24"/>
        </w:rPr>
        <w:t xml:space="preserve"> </w:t>
      </w:r>
      <w:r w:rsidRPr="00AE4B27">
        <w:rPr>
          <w:rStyle w:val="Strong"/>
          <w:rFonts w:ascii="Times New Roman" w:hAnsi="Times New Roman" w:cs="Times New Roman"/>
          <w:bCs w:val="0"/>
          <w:sz w:val="24"/>
          <w:szCs w:val="24"/>
        </w:rPr>
        <w:t>Duplicate Transaction Detection</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Are there duplicate transactions in the sales data, and how do they affect the accuracy of sales reporting?</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Identify and address duplicate entries in the dataset to ensure accurate reporting and analysis of sales data.</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AE4B27">
        <w:rPr>
          <w:rStyle w:val="Strong"/>
          <w:rFonts w:ascii="Times New Roman" w:hAnsi="Times New Roman" w:cs="Times New Roman"/>
          <w:bCs w:val="0"/>
          <w:sz w:val="24"/>
          <w:szCs w:val="24"/>
        </w:rPr>
        <w:t>Seasonality Impact on Sales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How does seasonality impact sales of different product types?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Analyze sales data by month to understand how different seasons or months impact sales, allowing for better marketing and inventory planning.</w:t>
      </w:r>
    </w:p>
    <w:p w:rsidR="007615B3" w:rsidRPr="00AE4B27" w:rsidRDefault="007615B3" w:rsidP="00AE4B27">
      <w:pPr>
        <w:pStyle w:val="ListParagraph"/>
        <w:numPr>
          <w:ilvl w:val="0"/>
          <w:numId w:val="32"/>
        </w:numPr>
        <w:jc w:val="both"/>
        <w:rPr>
          <w:rStyle w:val="Strong"/>
          <w:rFonts w:ascii="Times New Roman" w:hAnsi="Times New Roman" w:cs="Times New Roman"/>
          <w:bCs w:val="0"/>
          <w:sz w:val="24"/>
          <w:szCs w:val="24"/>
        </w:rPr>
      </w:pPr>
      <w:r w:rsidRPr="00AE4B27">
        <w:rPr>
          <w:rStyle w:val="Strong"/>
          <w:rFonts w:ascii="Times New Roman" w:hAnsi="Times New Roman" w:cs="Times New Roman"/>
          <w:bCs w:val="0"/>
          <w:sz w:val="24"/>
          <w:szCs w:val="24"/>
        </w:rPr>
        <w:t>Product Performance Across Time</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How do sales of different product types perform over time?</w:t>
      </w:r>
    </w:p>
    <w:p w:rsidR="007615B3" w:rsidRP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Evaluate the sales trends of each product type over the years to understand product life cycles and make informed decisions on product development and discontinuation.</w:t>
      </w:r>
    </w:p>
    <w:p w:rsidR="007615B3" w:rsidRPr="00AE4B27" w:rsidRDefault="007615B3" w:rsidP="00AE4B27">
      <w:pPr>
        <w:pStyle w:val="ListParagraph"/>
        <w:numPr>
          <w:ilvl w:val="0"/>
          <w:numId w:val="32"/>
        </w:numPr>
        <w:jc w:val="both"/>
        <w:rPr>
          <w:rFonts w:ascii="Times New Roman" w:hAnsi="Times New Roman" w:cs="Times New Roman"/>
          <w:sz w:val="24"/>
          <w:szCs w:val="24"/>
        </w:rPr>
      </w:pPr>
      <w:r w:rsidRPr="00AE4B27">
        <w:rPr>
          <w:rStyle w:val="Strong"/>
          <w:rFonts w:ascii="Times New Roman" w:hAnsi="Times New Roman" w:cs="Times New Roman"/>
          <w:bCs w:val="0"/>
          <w:sz w:val="24"/>
          <w:szCs w:val="24"/>
        </w:rPr>
        <w:t>Customer Purchase Behavior Analysis</w:t>
      </w:r>
    </w:p>
    <w:p w:rsid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Problem Statement</w:t>
      </w:r>
      <w:r w:rsidRPr="007615B3">
        <w:rPr>
          <w:rFonts w:ascii="Times New Roman" w:hAnsi="Times New Roman" w:cs="Times New Roman"/>
          <w:sz w:val="24"/>
          <w:szCs w:val="24"/>
        </w:rPr>
        <w:t>: What patterns exist in customer purchasing behavior for different product types?</w:t>
      </w:r>
    </w:p>
    <w:p w:rsidR="007615B3" w:rsidRPr="007615B3" w:rsidRDefault="007615B3" w:rsidP="00AE4B27">
      <w:pPr>
        <w:pStyle w:val="ListParagraph"/>
        <w:jc w:val="both"/>
        <w:rPr>
          <w:rFonts w:ascii="Times New Roman" w:hAnsi="Times New Roman" w:cs="Times New Roman"/>
          <w:sz w:val="24"/>
          <w:szCs w:val="24"/>
        </w:rPr>
      </w:pPr>
      <w:r w:rsidRPr="007615B3">
        <w:rPr>
          <w:rStyle w:val="Strong"/>
          <w:rFonts w:ascii="Times New Roman" w:hAnsi="Times New Roman" w:cs="Times New Roman"/>
          <w:sz w:val="24"/>
          <w:szCs w:val="24"/>
        </w:rPr>
        <w:t>Objective</w:t>
      </w:r>
      <w:r w:rsidRPr="007615B3">
        <w:rPr>
          <w:rFonts w:ascii="Times New Roman" w:hAnsi="Times New Roman" w:cs="Times New Roman"/>
          <w:sz w:val="24"/>
          <w:szCs w:val="24"/>
        </w:rPr>
        <w:t>: Investigate the frequency and volume of purchases across different product types to understand customer preferences and optimize product offerings.</w:t>
      </w:r>
    </w:p>
    <w:p w:rsidR="007615B3" w:rsidRDefault="007D5F80" w:rsidP="00AE4B27">
      <w:pPr>
        <w:jc w:val="both"/>
        <w:rPr>
          <w:rFonts w:ascii="Times New Roman" w:hAnsi="Times New Roman" w:cs="Times New Roman"/>
          <w:sz w:val="24"/>
          <w:szCs w:val="24"/>
        </w:rPr>
      </w:pPr>
      <w:r>
        <w:rPr>
          <w:rFonts w:ascii="Times New Roman" w:hAnsi="Times New Roman" w:cs="Times New Roman"/>
          <w:sz w:val="24"/>
          <w:szCs w:val="24"/>
        </w:rPr>
        <w:t>#</w:t>
      </w:r>
      <w:r w:rsidR="00D55889">
        <w:rPr>
          <w:rFonts w:ascii="Times New Roman" w:hAnsi="Times New Roman" w:cs="Times New Roman"/>
          <w:sz w:val="24"/>
          <w:szCs w:val="24"/>
        </w:rPr>
        <w:t>DASHBOARD</w:t>
      </w:r>
    </w:p>
    <w:p w:rsidR="007D5F80" w:rsidRDefault="007D5F80" w:rsidP="00AE4B27">
      <w:pPr>
        <w:jc w:val="both"/>
        <w:rPr>
          <w:rFonts w:ascii="Times New Roman" w:hAnsi="Times New Roman" w:cs="Times New Roman"/>
          <w:b/>
          <w:sz w:val="24"/>
          <w:szCs w:val="24"/>
        </w:rPr>
      </w:pPr>
    </w:p>
    <w:p w:rsidR="00D55889" w:rsidRPr="00AE4B27" w:rsidRDefault="00D55889" w:rsidP="00AE4B27">
      <w:pPr>
        <w:jc w:val="both"/>
        <w:rPr>
          <w:rFonts w:ascii="Times New Roman" w:hAnsi="Times New Roman" w:cs="Times New Roman"/>
          <w:b/>
          <w:sz w:val="24"/>
          <w:szCs w:val="24"/>
        </w:rPr>
      </w:pPr>
      <w:r w:rsidRPr="00AE4B27">
        <w:rPr>
          <w:rFonts w:ascii="Times New Roman" w:hAnsi="Times New Roman" w:cs="Times New Roman"/>
          <w:b/>
          <w:sz w:val="24"/>
          <w:szCs w:val="24"/>
        </w:rPr>
        <w:lastRenderedPageBreak/>
        <w:t>FINDINGS/RESULT</w:t>
      </w:r>
    </w:p>
    <w:p w:rsidR="00D55889" w:rsidRPr="00BC5FB3" w:rsidRDefault="00D55889" w:rsidP="00AE4B27">
      <w:pPr>
        <w:jc w:val="both"/>
        <w:rPr>
          <w:rFonts w:ascii="Times New Roman" w:hAnsi="Times New Roman" w:cs="Times New Roman"/>
          <w:sz w:val="24"/>
          <w:szCs w:val="24"/>
        </w:rPr>
      </w:pPr>
      <w:r w:rsidRPr="00D55889">
        <w:t xml:space="preserve">To derive specific findings or results from the dataset, a detailed analysis would need to be conducted. However, based on a preliminary inspection of the data, here are some possible </w:t>
      </w:r>
      <w:r w:rsidRPr="00BC5FB3">
        <w:rPr>
          <w:rFonts w:ascii="Times New Roman" w:hAnsi="Times New Roman" w:cs="Times New Roman"/>
          <w:sz w:val="24"/>
          <w:szCs w:val="24"/>
        </w:rPr>
        <w:t>findings or insights that could be uncovered:</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1. </w:t>
      </w:r>
      <w:r w:rsidRPr="00AE4B27">
        <w:rPr>
          <w:rStyle w:val="Strong"/>
          <w:rFonts w:ascii="Times New Roman" w:hAnsi="Times New Roman" w:cs="Times New Roman"/>
          <w:bCs w:val="0"/>
          <w:sz w:val="24"/>
          <w:szCs w:val="24"/>
        </w:rPr>
        <w:t xml:space="preserve">Sales Distribution </w:t>
      </w:r>
      <w:proofErr w:type="gramStart"/>
      <w:r w:rsidRPr="00AE4B27">
        <w:rPr>
          <w:rStyle w:val="Strong"/>
          <w:rFonts w:ascii="Times New Roman" w:hAnsi="Times New Roman" w:cs="Times New Roman"/>
          <w:bCs w:val="0"/>
          <w:sz w:val="24"/>
          <w:szCs w:val="24"/>
        </w:rPr>
        <w:t>Across</w:t>
      </w:r>
      <w:proofErr w:type="gramEnd"/>
      <w:r w:rsidRPr="00AE4B27">
        <w:rPr>
          <w:rStyle w:val="Strong"/>
          <w:rFonts w:ascii="Times New Roman" w:hAnsi="Times New Roman" w:cs="Times New Roman"/>
          <w:bCs w:val="0"/>
          <w:sz w:val="24"/>
          <w:szCs w:val="24"/>
        </w:rPr>
        <w:t xml:space="preserve"> Product Types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The dataset shows that "Ice Cream" and "Frozen Yogurt" are the most frequently sold product types, with significant sales figures. In contrast, "Popsicles" appear less frequently, suggesting they may be less popular or have a smaller market share.</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Focus marketing efforts and inventory on higher-performing products like Ice Cream and Frozen Yogurt while investigating why Popsicles have lower sales.</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2. </w:t>
      </w:r>
      <w:r w:rsidRPr="00AE4B27">
        <w:rPr>
          <w:rStyle w:val="Strong"/>
          <w:rFonts w:ascii="Times New Roman" w:hAnsi="Times New Roman" w:cs="Times New Roman"/>
          <w:bCs w:val="0"/>
          <w:sz w:val="24"/>
          <w:szCs w:val="24"/>
        </w:rPr>
        <w:t>Regional Sales Performance</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The Central region appears to have a higher concentration of sales, particularly for "Frozen Yogurt" and "Tasty Treats," compared to other regions.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The Central region could be a key market, and strategies should be tailored to sustain and grow this customer base. Other regions might need targeted promotions or new product introductions to boost sales.</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3</w:t>
      </w:r>
      <w:r w:rsidRPr="00AE4B27">
        <w:rPr>
          <w:rFonts w:ascii="Times New Roman" w:hAnsi="Times New Roman" w:cs="Times New Roman"/>
          <w:b/>
          <w:sz w:val="24"/>
          <w:szCs w:val="24"/>
        </w:rPr>
        <w:t xml:space="preserve">. </w:t>
      </w:r>
      <w:r w:rsidRPr="00AE4B27">
        <w:rPr>
          <w:rStyle w:val="Strong"/>
          <w:rFonts w:ascii="Times New Roman" w:hAnsi="Times New Roman" w:cs="Times New Roman"/>
          <w:bCs w:val="0"/>
          <w:sz w:val="24"/>
          <w:szCs w:val="24"/>
        </w:rPr>
        <w:t>Salesperson Performance</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Salespersons like Bishop and Lee have repeated high sales figures, particularly in specific regions, suggesting they are top performers in their respective territories.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These salespersons could be recognized and rewarded for their performance, and their strategies could be shared with other team members to improve overall sales.</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4. </w:t>
      </w:r>
      <w:r w:rsidRPr="00AE4B27">
        <w:rPr>
          <w:rStyle w:val="Strong"/>
          <w:rFonts w:ascii="Times New Roman" w:hAnsi="Times New Roman" w:cs="Times New Roman"/>
          <w:bCs w:val="0"/>
          <w:sz w:val="24"/>
          <w:szCs w:val="24"/>
        </w:rPr>
        <w:t>Potential Duplicate Transactions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The data contains several instances of transactions with identical sales figures, product types, and regions, indicating potential duplicates.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The presence of duplicate transactions may lead to overestimation of sales performance. Data cleaning is required to ensure accuracy in reporting and analysis.</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5. </w:t>
      </w:r>
      <w:r w:rsidRPr="00AE4B27">
        <w:rPr>
          <w:rStyle w:val="Strong"/>
          <w:rFonts w:ascii="Times New Roman" w:hAnsi="Times New Roman" w:cs="Times New Roman"/>
          <w:bCs w:val="0"/>
          <w:sz w:val="24"/>
          <w:szCs w:val="24"/>
        </w:rPr>
        <w:t>Seasonal Sales Trends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All transactions in the dataset o</w:t>
      </w:r>
      <w:r w:rsidR="004013F6">
        <w:rPr>
          <w:rFonts w:ascii="Times New Roman" w:hAnsi="Times New Roman" w:cs="Times New Roman"/>
          <w:sz w:val="24"/>
          <w:szCs w:val="24"/>
        </w:rPr>
        <w:t>ccur within January and December</w:t>
      </w:r>
      <w:r w:rsidRPr="00BC5FB3">
        <w:rPr>
          <w:rFonts w:ascii="Times New Roman" w:hAnsi="Times New Roman" w:cs="Times New Roman"/>
          <w:sz w:val="24"/>
          <w:szCs w:val="24"/>
        </w:rPr>
        <w:t xml:space="preserve"> of 2013</w:t>
      </w:r>
      <w:r w:rsidR="004013F6">
        <w:rPr>
          <w:rFonts w:ascii="Times New Roman" w:hAnsi="Times New Roman" w:cs="Times New Roman"/>
          <w:sz w:val="24"/>
          <w:szCs w:val="24"/>
        </w:rPr>
        <w:t>-2015</w:t>
      </w:r>
      <w:r w:rsidRPr="00BC5FB3">
        <w:rPr>
          <w:rFonts w:ascii="Times New Roman" w:hAnsi="Times New Roman" w:cs="Times New Roman"/>
          <w:sz w:val="24"/>
          <w:szCs w:val="24"/>
        </w:rPr>
        <w:t>, which might indicate seasonality effects, where sales could be driven by winter or New Year promotions.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A broader dataset across more months would be needed to fully understand seasonal impacts. However, current trends suggest certain products might perform better in winter.</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6. </w:t>
      </w:r>
      <w:r w:rsidRPr="00AE4B27">
        <w:rPr>
          <w:rStyle w:val="Strong"/>
          <w:rFonts w:ascii="Times New Roman" w:hAnsi="Times New Roman" w:cs="Times New Roman"/>
          <w:bCs w:val="0"/>
          <w:sz w:val="24"/>
          <w:szCs w:val="24"/>
        </w:rPr>
        <w:t>Product and Salesperson Pairing</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lastRenderedPageBreak/>
        <w:t>Finding</w:t>
      </w:r>
      <w:r w:rsidRPr="00BC5FB3">
        <w:rPr>
          <w:rFonts w:ascii="Times New Roman" w:hAnsi="Times New Roman" w:cs="Times New Roman"/>
          <w:sz w:val="24"/>
          <w:szCs w:val="24"/>
        </w:rPr>
        <w:t>: Specific salespersons seem to specialize in selling particular product types (e.g., Bishop with Ice Cream, Lee with Tasty Treats).</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Understanding these pairings can help in optimizing sales strategies and assigning product lines to salespersons who perform best with them.</w:t>
      </w:r>
    </w:p>
    <w:p w:rsidR="00D55889" w:rsidRPr="00BC5FB3" w:rsidRDefault="00D55889" w:rsidP="00AE4B27">
      <w:pPr>
        <w:jc w:val="both"/>
        <w:rPr>
          <w:rFonts w:ascii="Times New Roman" w:hAnsi="Times New Roman" w:cs="Times New Roman"/>
          <w:sz w:val="24"/>
          <w:szCs w:val="24"/>
        </w:rPr>
      </w:pPr>
      <w:r w:rsidRPr="00BC5FB3">
        <w:rPr>
          <w:rFonts w:ascii="Times New Roman" w:hAnsi="Times New Roman" w:cs="Times New Roman"/>
          <w:sz w:val="24"/>
          <w:szCs w:val="24"/>
        </w:rPr>
        <w:t xml:space="preserve">7. </w:t>
      </w:r>
      <w:r w:rsidRPr="00AE4B27">
        <w:rPr>
          <w:rStyle w:val="Strong"/>
          <w:rFonts w:ascii="Times New Roman" w:hAnsi="Times New Roman" w:cs="Times New Roman"/>
          <w:bCs w:val="0"/>
          <w:sz w:val="24"/>
          <w:szCs w:val="24"/>
        </w:rPr>
        <w:t>Revenue Concentration</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Finding</w:t>
      </w:r>
      <w:r w:rsidRPr="00BC5FB3">
        <w:rPr>
          <w:rFonts w:ascii="Times New Roman" w:hAnsi="Times New Roman" w:cs="Times New Roman"/>
          <w:sz w:val="24"/>
          <w:szCs w:val="24"/>
        </w:rPr>
        <w:t>: A significant portion of the revenue is concentrated in large transactions, particularly for products like Frozen Yogurt.</w:t>
      </w:r>
    </w:p>
    <w:p w:rsidR="00D55889" w:rsidRPr="00BC5FB3" w:rsidRDefault="00D55889" w:rsidP="00AE4B27">
      <w:pPr>
        <w:jc w:val="both"/>
        <w:rPr>
          <w:rFonts w:ascii="Times New Roman" w:hAnsi="Times New Roman" w:cs="Times New Roman"/>
          <w:sz w:val="24"/>
          <w:szCs w:val="24"/>
        </w:rPr>
      </w:pPr>
      <w:r w:rsidRPr="00BC5FB3">
        <w:rPr>
          <w:rStyle w:val="Strong"/>
          <w:rFonts w:ascii="Times New Roman" w:hAnsi="Times New Roman" w:cs="Times New Roman"/>
          <w:sz w:val="24"/>
          <w:szCs w:val="24"/>
        </w:rPr>
        <w:t>Implication</w:t>
      </w:r>
      <w:r w:rsidRPr="00BC5FB3">
        <w:rPr>
          <w:rFonts w:ascii="Times New Roman" w:hAnsi="Times New Roman" w:cs="Times New Roman"/>
          <w:sz w:val="24"/>
          <w:szCs w:val="24"/>
        </w:rPr>
        <w:t>: These large orders are critical to revenue, and ensuring customer satisfaction for these orders should be a priority to maintain revenue streams.</w:t>
      </w:r>
    </w:p>
    <w:p w:rsidR="00D55889" w:rsidRPr="00AE4B27" w:rsidRDefault="004013F6" w:rsidP="00AE4B27">
      <w:pPr>
        <w:jc w:val="both"/>
        <w:rPr>
          <w:rFonts w:ascii="Times New Roman" w:hAnsi="Times New Roman" w:cs="Times New Roman"/>
          <w:b/>
          <w:sz w:val="24"/>
          <w:szCs w:val="24"/>
        </w:rPr>
      </w:pPr>
      <w:r w:rsidRPr="00AE4B27">
        <w:rPr>
          <w:rFonts w:ascii="Times New Roman" w:hAnsi="Times New Roman" w:cs="Times New Roman"/>
          <w:b/>
          <w:sz w:val="24"/>
          <w:szCs w:val="24"/>
        </w:rPr>
        <w:t>RECOMMENDATIONS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1. </w:t>
      </w:r>
      <w:r w:rsidRPr="00AE4B27">
        <w:rPr>
          <w:rStyle w:val="Strong"/>
          <w:rFonts w:ascii="Times New Roman" w:hAnsi="Times New Roman" w:cs="Times New Roman"/>
          <w:bCs w:val="0"/>
          <w:sz w:val="24"/>
          <w:szCs w:val="24"/>
        </w:rPr>
        <w:t>Focus on High-Performing Products</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Allocate more resources (e.g., marketing, inventory, and promotions) to high-performing products like Ice Cream and Frozen Yogurt. These products are generating significant sales, especially in certain regions, and capitalizing on this can increase overall revenue.</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2. </w:t>
      </w:r>
      <w:r w:rsidRPr="00AE4B27">
        <w:rPr>
          <w:rStyle w:val="Strong"/>
          <w:rFonts w:ascii="Times New Roman" w:hAnsi="Times New Roman" w:cs="Times New Roman"/>
          <w:bCs w:val="0"/>
          <w:sz w:val="24"/>
          <w:szCs w:val="24"/>
        </w:rPr>
        <w:t>Targeted Regional Marketing</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Develop region-specific marketing strategies, particularly for the Central region, which shows strong sales figures. Additionally, tailor marketing efforts in underperforming regions like the South to boost sales of less popular products like Popsicles.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3. </w:t>
      </w:r>
      <w:r w:rsidRPr="00AE4B27">
        <w:rPr>
          <w:rStyle w:val="Strong"/>
          <w:rFonts w:ascii="Times New Roman" w:hAnsi="Times New Roman" w:cs="Times New Roman"/>
          <w:bCs w:val="0"/>
          <w:sz w:val="24"/>
          <w:szCs w:val="24"/>
        </w:rPr>
        <w:t>Incentivize and Train Sales Staff</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Recognize and reward top-performing salespersons like Bishop and Lee, who have consistently high sales figures. Their successful strategies could be documented and used to train other sales team members to improve overall performance.</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4. </w:t>
      </w:r>
      <w:r w:rsidRPr="00AE4B27">
        <w:rPr>
          <w:rStyle w:val="Strong"/>
          <w:rFonts w:ascii="Times New Roman" w:hAnsi="Times New Roman" w:cs="Times New Roman"/>
          <w:bCs w:val="0"/>
          <w:sz w:val="24"/>
          <w:szCs w:val="24"/>
        </w:rPr>
        <w:t>Address Duplicate Transactions</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Conduct a thorough data cleaning process to identify and remove duplicate transactions. This will ensure accurate reporting and prevent skewed analysis, leading to more reliable business insights.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5. </w:t>
      </w:r>
      <w:r w:rsidRPr="00AE4B27">
        <w:rPr>
          <w:rStyle w:val="Strong"/>
          <w:rFonts w:ascii="Times New Roman" w:hAnsi="Times New Roman" w:cs="Times New Roman"/>
          <w:bCs w:val="0"/>
          <w:sz w:val="24"/>
          <w:szCs w:val="24"/>
        </w:rPr>
        <w:t>Expand Data Collection</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Collect data across more months and years to understand the impact of seasonality on sales. This will help in forecasting demand and planning inventory more effectively throughout the year.</w:t>
      </w:r>
    </w:p>
    <w:p w:rsidR="004013F6" w:rsidRPr="00AE4B27"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6. </w:t>
      </w:r>
      <w:r w:rsidRPr="00AE4B27">
        <w:rPr>
          <w:rStyle w:val="Strong"/>
          <w:rFonts w:ascii="Times New Roman" w:hAnsi="Times New Roman" w:cs="Times New Roman"/>
          <w:bCs w:val="0"/>
          <w:sz w:val="24"/>
          <w:szCs w:val="24"/>
        </w:rPr>
        <w:t>Diversify Product Portfolio</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Given that some products like Popsicles are underperforming, consider either discontinuing low-demand products or investing in market research to understand and possibly boost demand through rebranding or product improvements.</w:t>
      </w:r>
    </w:p>
    <w:p w:rsidR="004013F6" w:rsidRPr="00AE4B27"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lastRenderedPageBreak/>
        <w:t xml:space="preserve">7. </w:t>
      </w:r>
      <w:r w:rsidRPr="00AE4B27">
        <w:rPr>
          <w:rStyle w:val="Strong"/>
          <w:rFonts w:ascii="Times New Roman" w:hAnsi="Times New Roman" w:cs="Times New Roman"/>
          <w:bCs w:val="0"/>
          <w:sz w:val="24"/>
          <w:szCs w:val="24"/>
        </w:rPr>
        <w:t>Enhance Customer Engagement</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Focus on customer engagement strategies, especially for large orders that contribute significantly to revenue. Offering personalized deals, follow-up services, or loyalty programs could help retain high-value customers.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8. </w:t>
      </w:r>
      <w:r w:rsidRPr="00AE4B27">
        <w:rPr>
          <w:rStyle w:val="Strong"/>
          <w:rFonts w:ascii="Times New Roman" w:hAnsi="Times New Roman" w:cs="Times New Roman"/>
          <w:bCs w:val="0"/>
          <w:sz w:val="24"/>
          <w:szCs w:val="24"/>
        </w:rPr>
        <w:t>Improve Inventory Management</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xml:space="preserve">: Use the insights from sales data to optimize inventory management. For example, stocking more of the high-demand products and ensuring timely replenishment in regions with high sales can prevent </w:t>
      </w:r>
      <w:proofErr w:type="spellStart"/>
      <w:r w:rsidRPr="004013F6">
        <w:rPr>
          <w:rFonts w:ascii="Times New Roman" w:hAnsi="Times New Roman" w:cs="Times New Roman"/>
          <w:sz w:val="24"/>
          <w:szCs w:val="24"/>
        </w:rPr>
        <w:t>stockouts</w:t>
      </w:r>
      <w:proofErr w:type="spellEnd"/>
      <w:r w:rsidRPr="004013F6">
        <w:rPr>
          <w:rFonts w:ascii="Times New Roman" w:hAnsi="Times New Roman" w:cs="Times New Roman"/>
          <w:sz w:val="24"/>
          <w:szCs w:val="24"/>
        </w:rPr>
        <w:t xml:space="preserve"> and lost sales.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9. </w:t>
      </w:r>
      <w:r w:rsidRPr="00AE4B27">
        <w:rPr>
          <w:rStyle w:val="Strong"/>
          <w:rFonts w:ascii="Times New Roman" w:hAnsi="Times New Roman" w:cs="Times New Roman"/>
          <w:bCs w:val="0"/>
          <w:sz w:val="24"/>
          <w:szCs w:val="24"/>
        </w:rPr>
        <w:t>Implement Performance Analytics</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Regularly track and analyze salesperson performance to identify trends and areas for improvement. Implementing performance analytics tools can help in making data-driven decisions and aligning sales strategies with company goals.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 xml:space="preserve">10. </w:t>
      </w:r>
      <w:r w:rsidRPr="00AE4B27">
        <w:rPr>
          <w:rStyle w:val="Strong"/>
          <w:rFonts w:ascii="Times New Roman" w:hAnsi="Times New Roman" w:cs="Times New Roman"/>
          <w:bCs w:val="0"/>
          <w:sz w:val="24"/>
          <w:szCs w:val="24"/>
        </w:rPr>
        <w:t>Consider Expanding into New Regions</w:t>
      </w:r>
    </w:p>
    <w:p w:rsidR="004013F6" w:rsidRPr="004013F6" w:rsidRDefault="004013F6" w:rsidP="00AE4B27">
      <w:pPr>
        <w:jc w:val="both"/>
        <w:rPr>
          <w:rFonts w:ascii="Times New Roman" w:hAnsi="Times New Roman" w:cs="Times New Roman"/>
          <w:sz w:val="24"/>
          <w:szCs w:val="24"/>
        </w:rPr>
      </w:pPr>
      <w:r w:rsidRPr="004013F6">
        <w:rPr>
          <w:rStyle w:val="Strong"/>
          <w:rFonts w:ascii="Times New Roman" w:hAnsi="Times New Roman" w:cs="Times New Roman"/>
          <w:sz w:val="24"/>
          <w:szCs w:val="24"/>
        </w:rPr>
        <w:t>Recommendation</w:t>
      </w:r>
      <w:r w:rsidRPr="004013F6">
        <w:rPr>
          <w:rFonts w:ascii="Times New Roman" w:hAnsi="Times New Roman" w:cs="Times New Roman"/>
          <w:sz w:val="24"/>
          <w:szCs w:val="24"/>
        </w:rPr>
        <w:t>: If certain regions show consistently high sales, consider exploring new geographical markets with similar characteristics. This could lead to business expansion and growth in untapped areas.</w:t>
      </w:r>
    </w:p>
    <w:p w:rsidR="004013F6" w:rsidRPr="004013F6" w:rsidRDefault="004013F6" w:rsidP="00AE4B27">
      <w:pPr>
        <w:jc w:val="both"/>
        <w:rPr>
          <w:rFonts w:ascii="Times New Roman" w:hAnsi="Times New Roman" w:cs="Times New Roman"/>
          <w:sz w:val="24"/>
          <w:szCs w:val="24"/>
        </w:rPr>
      </w:pPr>
      <w:r w:rsidRPr="004013F6">
        <w:rPr>
          <w:rFonts w:ascii="Times New Roman" w:hAnsi="Times New Roman" w:cs="Times New Roman"/>
          <w:sz w:val="24"/>
          <w:szCs w:val="24"/>
        </w:rPr>
        <w:t>By acting on these recommendations, the company can enhance its sales strategies, improve operational efficiency, and better meet customer needs, ultimately driving business growth.</w:t>
      </w:r>
    </w:p>
    <w:p w:rsidR="004013F6" w:rsidRPr="00BC5FB3" w:rsidRDefault="004013F6" w:rsidP="00AE4B27">
      <w:pPr>
        <w:jc w:val="both"/>
        <w:rPr>
          <w:rFonts w:ascii="Times New Roman" w:hAnsi="Times New Roman" w:cs="Times New Roman"/>
          <w:sz w:val="24"/>
          <w:szCs w:val="24"/>
        </w:rPr>
      </w:pPr>
    </w:p>
    <w:p w:rsidR="007615B3" w:rsidRPr="00BC5FB3" w:rsidRDefault="007615B3" w:rsidP="00AE4B27">
      <w:pPr>
        <w:jc w:val="both"/>
        <w:rPr>
          <w:rFonts w:ascii="Times New Roman" w:hAnsi="Times New Roman" w:cs="Times New Roman"/>
          <w:sz w:val="24"/>
          <w:szCs w:val="24"/>
        </w:rPr>
      </w:pPr>
    </w:p>
    <w:p w:rsidR="007615B3" w:rsidRPr="00BC5FB3" w:rsidRDefault="007615B3" w:rsidP="00AE4B27">
      <w:pPr>
        <w:jc w:val="both"/>
        <w:rPr>
          <w:rFonts w:ascii="Times New Roman" w:hAnsi="Times New Roman" w:cs="Times New Roman"/>
          <w:b/>
          <w:sz w:val="24"/>
          <w:szCs w:val="24"/>
        </w:rPr>
      </w:pPr>
    </w:p>
    <w:p w:rsidR="00561A82" w:rsidRPr="00BC5FB3" w:rsidRDefault="00561A82" w:rsidP="00AE4B27">
      <w:pPr>
        <w:jc w:val="both"/>
        <w:rPr>
          <w:rFonts w:ascii="Times New Roman" w:hAnsi="Times New Roman" w:cs="Times New Roman"/>
          <w:b/>
          <w:sz w:val="24"/>
          <w:szCs w:val="24"/>
        </w:rPr>
      </w:pPr>
      <w:bookmarkStart w:id="0" w:name="_GoBack"/>
      <w:bookmarkEnd w:id="0"/>
    </w:p>
    <w:sectPr w:rsidR="00561A82" w:rsidRPr="00BC5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7BE8"/>
    <w:multiLevelType w:val="multilevel"/>
    <w:tmpl w:val="8E1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C2A8B"/>
    <w:multiLevelType w:val="hybridMultilevel"/>
    <w:tmpl w:val="9080097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9220CAF"/>
    <w:multiLevelType w:val="hybridMultilevel"/>
    <w:tmpl w:val="DD34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83E60"/>
    <w:multiLevelType w:val="multilevel"/>
    <w:tmpl w:val="555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06013"/>
    <w:multiLevelType w:val="multilevel"/>
    <w:tmpl w:val="FCC2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578C2"/>
    <w:multiLevelType w:val="multilevel"/>
    <w:tmpl w:val="1566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FE7881"/>
    <w:multiLevelType w:val="multilevel"/>
    <w:tmpl w:val="7E3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366F6F"/>
    <w:multiLevelType w:val="multilevel"/>
    <w:tmpl w:val="7194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335B28"/>
    <w:multiLevelType w:val="multilevel"/>
    <w:tmpl w:val="D2B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622B38"/>
    <w:multiLevelType w:val="multilevel"/>
    <w:tmpl w:val="81C62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B76780"/>
    <w:multiLevelType w:val="multilevel"/>
    <w:tmpl w:val="C87E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352DF5"/>
    <w:multiLevelType w:val="multilevel"/>
    <w:tmpl w:val="7222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A03D08"/>
    <w:multiLevelType w:val="multilevel"/>
    <w:tmpl w:val="4D3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0876A1"/>
    <w:multiLevelType w:val="multilevel"/>
    <w:tmpl w:val="B9DC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1F7EFD"/>
    <w:multiLevelType w:val="multilevel"/>
    <w:tmpl w:val="1CCE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67442E"/>
    <w:multiLevelType w:val="multilevel"/>
    <w:tmpl w:val="91168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3866A0"/>
    <w:multiLevelType w:val="multilevel"/>
    <w:tmpl w:val="88FA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D74877"/>
    <w:multiLevelType w:val="multilevel"/>
    <w:tmpl w:val="70D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750D3A"/>
    <w:multiLevelType w:val="multilevel"/>
    <w:tmpl w:val="177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1E7C73"/>
    <w:multiLevelType w:val="multilevel"/>
    <w:tmpl w:val="3080E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424D11"/>
    <w:multiLevelType w:val="multilevel"/>
    <w:tmpl w:val="7404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C878A6"/>
    <w:multiLevelType w:val="multilevel"/>
    <w:tmpl w:val="7BB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C41493"/>
    <w:multiLevelType w:val="multilevel"/>
    <w:tmpl w:val="09F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2E3D2B"/>
    <w:multiLevelType w:val="multilevel"/>
    <w:tmpl w:val="A37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893FFE"/>
    <w:multiLevelType w:val="multilevel"/>
    <w:tmpl w:val="5A70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720E91"/>
    <w:multiLevelType w:val="multilevel"/>
    <w:tmpl w:val="2BC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836CE4"/>
    <w:multiLevelType w:val="multilevel"/>
    <w:tmpl w:val="6686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121B13"/>
    <w:multiLevelType w:val="multilevel"/>
    <w:tmpl w:val="C20C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8262B4"/>
    <w:multiLevelType w:val="multilevel"/>
    <w:tmpl w:val="CD4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6C70A8"/>
    <w:multiLevelType w:val="multilevel"/>
    <w:tmpl w:val="56E8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5A3894"/>
    <w:multiLevelType w:val="multilevel"/>
    <w:tmpl w:val="822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BC24AE"/>
    <w:multiLevelType w:val="multilevel"/>
    <w:tmpl w:val="BB18F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1742AB"/>
    <w:multiLevelType w:val="multilevel"/>
    <w:tmpl w:val="9F92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EA30F9"/>
    <w:multiLevelType w:val="multilevel"/>
    <w:tmpl w:val="E96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070677"/>
    <w:multiLevelType w:val="multilevel"/>
    <w:tmpl w:val="4A4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2F14DB"/>
    <w:multiLevelType w:val="multilevel"/>
    <w:tmpl w:val="9D7AD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2C455B"/>
    <w:multiLevelType w:val="multilevel"/>
    <w:tmpl w:val="E15E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177E89"/>
    <w:multiLevelType w:val="multilevel"/>
    <w:tmpl w:val="64E0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F31003"/>
    <w:multiLevelType w:val="multilevel"/>
    <w:tmpl w:val="CC5A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1F0500"/>
    <w:multiLevelType w:val="multilevel"/>
    <w:tmpl w:val="177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A57796"/>
    <w:multiLevelType w:val="multilevel"/>
    <w:tmpl w:val="295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102647"/>
    <w:multiLevelType w:val="multilevel"/>
    <w:tmpl w:val="7CEA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5C07B2"/>
    <w:multiLevelType w:val="multilevel"/>
    <w:tmpl w:val="E6B2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B214C0"/>
    <w:multiLevelType w:val="multilevel"/>
    <w:tmpl w:val="825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A243A7"/>
    <w:multiLevelType w:val="multilevel"/>
    <w:tmpl w:val="59D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6B3D2D"/>
    <w:multiLevelType w:val="multilevel"/>
    <w:tmpl w:val="32A8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626F2E"/>
    <w:multiLevelType w:val="multilevel"/>
    <w:tmpl w:val="286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77179F"/>
    <w:multiLevelType w:val="multilevel"/>
    <w:tmpl w:val="BC98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9B431B"/>
    <w:multiLevelType w:val="multilevel"/>
    <w:tmpl w:val="448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43"/>
  </w:num>
  <w:num w:numId="3">
    <w:abstractNumId w:val="28"/>
  </w:num>
  <w:num w:numId="4">
    <w:abstractNumId w:val="21"/>
  </w:num>
  <w:num w:numId="5">
    <w:abstractNumId w:val="33"/>
  </w:num>
  <w:num w:numId="6">
    <w:abstractNumId w:val="36"/>
  </w:num>
  <w:num w:numId="7">
    <w:abstractNumId w:val="10"/>
  </w:num>
  <w:num w:numId="8">
    <w:abstractNumId w:val="19"/>
  </w:num>
  <w:num w:numId="9">
    <w:abstractNumId w:val="9"/>
  </w:num>
  <w:num w:numId="10">
    <w:abstractNumId w:val="32"/>
  </w:num>
  <w:num w:numId="11">
    <w:abstractNumId w:val="31"/>
  </w:num>
  <w:num w:numId="12">
    <w:abstractNumId w:val="15"/>
  </w:num>
  <w:num w:numId="13">
    <w:abstractNumId w:val="38"/>
  </w:num>
  <w:num w:numId="14">
    <w:abstractNumId w:val="4"/>
  </w:num>
  <w:num w:numId="15">
    <w:abstractNumId w:val="13"/>
  </w:num>
  <w:num w:numId="16">
    <w:abstractNumId w:val="35"/>
  </w:num>
  <w:num w:numId="17">
    <w:abstractNumId w:val="3"/>
  </w:num>
  <w:num w:numId="18">
    <w:abstractNumId w:val="7"/>
  </w:num>
  <w:num w:numId="19">
    <w:abstractNumId w:val="27"/>
  </w:num>
  <w:num w:numId="20">
    <w:abstractNumId w:val="20"/>
  </w:num>
  <w:num w:numId="21">
    <w:abstractNumId w:val="25"/>
  </w:num>
  <w:num w:numId="22">
    <w:abstractNumId w:val="29"/>
  </w:num>
  <w:num w:numId="23">
    <w:abstractNumId w:val="39"/>
  </w:num>
  <w:num w:numId="24">
    <w:abstractNumId w:val="30"/>
  </w:num>
  <w:num w:numId="25">
    <w:abstractNumId w:val="22"/>
  </w:num>
  <w:num w:numId="26">
    <w:abstractNumId w:val="46"/>
  </w:num>
  <w:num w:numId="27">
    <w:abstractNumId w:val="45"/>
  </w:num>
  <w:num w:numId="28">
    <w:abstractNumId w:val="26"/>
  </w:num>
  <w:num w:numId="29">
    <w:abstractNumId w:val="0"/>
  </w:num>
  <w:num w:numId="30">
    <w:abstractNumId w:val="23"/>
  </w:num>
  <w:num w:numId="31">
    <w:abstractNumId w:val="1"/>
  </w:num>
  <w:num w:numId="32">
    <w:abstractNumId w:val="2"/>
  </w:num>
  <w:num w:numId="33">
    <w:abstractNumId w:val="14"/>
  </w:num>
  <w:num w:numId="34">
    <w:abstractNumId w:val="44"/>
  </w:num>
  <w:num w:numId="35">
    <w:abstractNumId w:val="24"/>
  </w:num>
  <w:num w:numId="36">
    <w:abstractNumId w:val="37"/>
  </w:num>
  <w:num w:numId="37">
    <w:abstractNumId w:val="5"/>
  </w:num>
  <w:num w:numId="38">
    <w:abstractNumId w:val="41"/>
  </w:num>
  <w:num w:numId="39">
    <w:abstractNumId w:val="6"/>
  </w:num>
  <w:num w:numId="40">
    <w:abstractNumId w:val="17"/>
  </w:num>
  <w:num w:numId="41">
    <w:abstractNumId w:val="18"/>
  </w:num>
  <w:num w:numId="42">
    <w:abstractNumId w:val="12"/>
  </w:num>
  <w:num w:numId="43">
    <w:abstractNumId w:val="48"/>
  </w:num>
  <w:num w:numId="44">
    <w:abstractNumId w:val="11"/>
  </w:num>
  <w:num w:numId="45">
    <w:abstractNumId w:val="40"/>
  </w:num>
  <w:num w:numId="46">
    <w:abstractNumId w:val="34"/>
  </w:num>
  <w:num w:numId="47">
    <w:abstractNumId w:val="16"/>
  </w:num>
  <w:num w:numId="48">
    <w:abstractNumId w:val="42"/>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19"/>
    <w:rsid w:val="000871E3"/>
    <w:rsid w:val="00111E0E"/>
    <w:rsid w:val="00214493"/>
    <w:rsid w:val="00277297"/>
    <w:rsid w:val="004013F6"/>
    <w:rsid w:val="00561A82"/>
    <w:rsid w:val="007615B3"/>
    <w:rsid w:val="007B5F19"/>
    <w:rsid w:val="007D5F80"/>
    <w:rsid w:val="00AE4B27"/>
    <w:rsid w:val="00B827DE"/>
    <w:rsid w:val="00BC5FB3"/>
    <w:rsid w:val="00CA0B8A"/>
    <w:rsid w:val="00CB4025"/>
    <w:rsid w:val="00D55889"/>
    <w:rsid w:val="00DB6280"/>
    <w:rsid w:val="00E64619"/>
    <w:rsid w:val="00E6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64A72-DC6C-4458-B911-7B59845A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15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A0B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6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619"/>
    <w:rPr>
      <w:b/>
      <w:bCs/>
    </w:rPr>
  </w:style>
  <w:style w:type="character" w:customStyle="1" w:styleId="Heading4Char">
    <w:name w:val="Heading 4 Char"/>
    <w:basedOn w:val="DefaultParagraphFont"/>
    <w:link w:val="Heading4"/>
    <w:uiPriority w:val="9"/>
    <w:rsid w:val="00CA0B8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7615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1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8167">
      <w:bodyDiv w:val="1"/>
      <w:marLeft w:val="0"/>
      <w:marRight w:val="0"/>
      <w:marTop w:val="0"/>
      <w:marBottom w:val="0"/>
      <w:divBdr>
        <w:top w:val="none" w:sz="0" w:space="0" w:color="auto"/>
        <w:left w:val="none" w:sz="0" w:space="0" w:color="auto"/>
        <w:bottom w:val="none" w:sz="0" w:space="0" w:color="auto"/>
        <w:right w:val="none" w:sz="0" w:space="0" w:color="auto"/>
      </w:divBdr>
    </w:div>
    <w:div w:id="261259061">
      <w:bodyDiv w:val="1"/>
      <w:marLeft w:val="0"/>
      <w:marRight w:val="0"/>
      <w:marTop w:val="0"/>
      <w:marBottom w:val="0"/>
      <w:divBdr>
        <w:top w:val="none" w:sz="0" w:space="0" w:color="auto"/>
        <w:left w:val="none" w:sz="0" w:space="0" w:color="auto"/>
        <w:bottom w:val="none" w:sz="0" w:space="0" w:color="auto"/>
        <w:right w:val="none" w:sz="0" w:space="0" w:color="auto"/>
      </w:divBdr>
    </w:div>
    <w:div w:id="380860930">
      <w:bodyDiv w:val="1"/>
      <w:marLeft w:val="0"/>
      <w:marRight w:val="0"/>
      <w:marTop w:val="0"/>
      <w:marBottom w:val="0"/>
      <w:divBdr>
        <w:top w:val="none" w:sz="0" w:space="0" w:color="auto"/>
        <w:left w:val="none" w:sz="0" w:space="0" w:color="auto"/>
        <w:bottom w:val="none" w:sz="0" w:space="0" w:color="auto"/>
        <w:right w:val="none" w:sz="0" w:space="0" w:color="auto"/>
      </w:divBdr>
    </w:div>
    <w:div w:id="445125751">
      <w:bodyDiv w:val="1"/>
      <w:marLeft w:val="0"/>
      <w:marRight w:val="0"/>
      <w:marTop w:val="0"/>
      <w:marBottom w:val="0"/>
      <w:divBdr>
        <w:top w:val="none" w:sz="0" w:space="0" w:color="auto"/>
        <w:left w:val="none" w:sz="0" w:space="0" w:color="auto"/>
        <w:bottom w:val="none" w:sz="0" w:space="0" w:color="auto"/>
        <w:right w:val="none" w:sz="0" w:space="0" w:color="auto"/>
      </w:divBdr>
      <w:divsChild>
        <w:div w:id="1005471489">
          <w:marLeft w:val="0"/>
          <w:marRight w:val="0"/>
          <w:marTop w:val="0"/>
          <w:marBottom w:val="0"/>
          <w:divBdr>
            <w:top w:val="none" w:sz="0" w:space="0" w:color="auto"/>
            <w:left w:val="none" w:sz="0" w:space="0" w:color="auto"/>
            <w:bottom w:val="none" w:sz="0" w:space="0" w:color="auto"/>
            <w:right w:val="none" w:sz="0" w:space="0" w:color="auto"/>
          </w:divBdr>
          <w:divsChild>
            <w:div w:id="50540419">
              <w:marLeft w:val="0"/>
              <w:marRight w:val="0"/>
              <w:marTop w:val="0"/>
              <w:marBottom w:val="0"/>
              <w:divBdr>
                <w:top w:val="none" w:sz="0" w:space="0" w:color="auto"/>
                <w:left w:val="none" w:sz="0" w:space="0" w:color="auto"/>
                <w:bottom w:val="none" w:sz="0" w:space="0" w:color="auto"/>
                <w:right w:val="none" w:sz="0" w:space="0" w:color="auto"/>
              </w:divBdr>
              <w:divsChild>
                <w:div w:id="1005551261">
                  <w:marLeft w:val="0"/>
                  <w:marRight w:val="0"/>
                  <w:marTop w:val="0"/>
                  <w:marBottom w:val="0"/>
                  <w:divBdr>
                    <w:top w:val="none" w:sz="0" w:space="0" w:color="auto"/>
                    <w:left w:val="none" w:sz="0" w:space="0" w:color="auto"/>
                    <w:bottom w:val="none" w:sz="0" w:space="0" w:color="auto"/>
                    <w:right w:val="none" w:sz="0" w:space="0" w:color="auto"/>
                  </w:divBdr>
                  <w:divsChild>
                    <w:div w:id="16834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8636">
      <w:bodyDiv w:val="1"/>
      <w:marLeft w:val="0"/>
      <w:marRight w:val="0"/>
      <w:marTop w:val="0"/>
      <w:marBottom w:val="0"/>
      <w:divBdr>
        <w:top w:val="none" w:sz="0" w:space="0" w:color="auto"/>
        <w:left w:val="none" w:sz="0" w:space="0" w:color="auto"/>
        <w:bottom w:val="none" w:sz="0" w:space="0" w:color="auto"/>
        <w:right w:val="none" w:sz="0" w:space="0" w:color="auto"/>
      </w:divBdr>
    </w:div>
    <w:div w:id="581836578">
      <w:bodyDiv w:val="1"/>
      <w:marLeft w:val="0"/>
      <w:marRight w:val="0"/>
      <w:marTop w:val="0"/>
      <w:marBottom w:val="0"/>
      <w:divBdr>
        <w:top w:val="none" w:sz="0" w:space="0" w:color="auto"/>
        <w:left w:val="none" w:sz="0" w:space="0" w:color="auto"/>
        <w:bottom w:val="none" w:sz="0" w:space="0" w:color="auto"/>
        <w:right w:val="none" w:sz="0" w:space="0" w:color="auto"/>
      </w:divBdr>
      <w:divsChild>
        <w:div w:id="579825462">
          <w:marLeft w:val="0"/>
          <w:marRight w:val="0"/>
          <w:marTop w:val="0"/>
          <w:marBottom w:val="0"/>
          <w:divBdr>
            <w:top w:val="none" w:sz="0" w:space="0" w:color="auto"/>
            <w:left w:val="none" w:sz="0" w:space="0" w:color="auto"/>
            <w:bottom w:val="none" w:sz="0" w:space="0" w:color="auto"/>
            <w:right w:val="none" w:sz="0" w:space="0" w:color="auto"/>
          </w:divBdr>
          <w:divsChild>
            <w:div w:id="166794582">
              <w:marLeft w:val="0"/>
              <w:marRight w:val="0"/>
              <w:marTop w:val="0"/>
              <w:marBottom w:val="0"/>
              <w:divBdr>
                <w:top w:val="none" w:sz="0" w:space="0" w:color="auto"/>
                <w:left w:val="none" w:sz="0" w:space="0" w:color="auto"/>
                <w:bottom w:val="none" w:sz="0" w:space="0" w:color="auto"/>
                <w:right w:val="none" w:sz="0" w:space="0" w:color="auto"/>
              </w:divBdr>
              <w:divsChild>
                <w:div w:id="1316371077">
                  <w:marLeft w:val="0"/>
                  <w:marRight w:val="0"/>
                  <w:marTop w:val="0"/>
                  <w:marBottom w:val="0"/>
                  <w:divBdr>
                    <w:top w:val="none" w:sz="0" w:space="0" w:color="auto"/>
                    <w:left w:val="none" w:sz="0" w:space="0" w:color="auto"/>
                    <w:bottom w:val="none" w:sz="0" w:space="0" w:color="auto"/>
                    <w:right w:val="none" w:sz="0" w:space="0" w:color="auto"/>
                  </w:divBdr>
                  <w:divsChild>
                    <w:div w:id="880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12579">
      <w:bodyDiv w:val="1"/>
      <w:marLeft w:val="0"/>
      <w:marRight w:val="0"/>
      <w:marTop w:val="0"/>
      <w:marBottom w:val="0"/>
      <w:divBdr>
        <w:top w:val="none" w:sz="0" w:space="0" w:color="auto"/>
        <w:left w:val="none" w:sz="0" w:space="0" w:color="auto"/>
        <w:bottom w:val="none" w:sz="0" w:space="0" w:color="auto"/>
        <w:right w:val="none" w:sz="0" w:space="0" w:color="auto"/>
      </w:divBdr>
    </w:div>
    <w:div w:id="140765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2024-07-30T22:32:00Z</dcterms:created>
  <dcterms:modified xsi:type="dcterms:W3CDTF">2024-07-31T17:00:00Z</dcterms:modified>
</cp:coreProperties>
</file>