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60BA" w14:textId="77777777" w:rsidR="00F608B2" w:rsidRPr="006D7C3A" w:rsidRDefault="00EE3C04">
      <w:pPr>
        <w:rPr>
          <w:sz w:val="24"/>
        </w:rPr>
      </w:pPr>
      <w:r>
        <w:rPr>
          <w:noProof/>
          <w:sz w:val="24"/>
        </w:rPr>
        <w:pict w14:anchorId="1C136EB4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2pt;margin-top:642pt;width:172.5pt;height:20.25pt;z-index:251669504;mso-width-relative:margin;mso-height-relative:margin" filled="f" stroked="f">
            <v:textbox style="mso-next-textbox:#_x0000_s1035">
              <w:txbxContent>
                <w:p w14:paraId="581BDE29" w14:textId="7B696CD3" w:rsidR="00E62692" w:rsidRPr="00E62692" w:rsidRDefault="00E62692" w:rsidP="00E62692">
                  <w:pPr>
                    <w:rPr>
                      <w:b/>
                      <w:sz w:val="26"/>
                    </w:rPr>
                  </w:pPr>
                  <w:r w:rsidRPr="00F259D2">
                    <w:rPr>
                      <w:b/>
                      <w:sz w:val="26"/>
                    </w:rPr>
                    <w:t xml:space="preserve">Attendance Sheet 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308AAC89">
          <v:shape id="_x0000_s1034" type="#_x0000_t202" style="position:absolute;margin-left:-15pt;margin-top:555pt;width:498.75pt;height:47.25pt;z-index:251668480;mso-width-relative:margin;mso-height-relative:margin" filled="f" stroked="f">
            <v:textbox style="mso-next-textbox:#_x0000_s1034">
              <w:txbxContent>
                <w:p w14:paraId="27481DED" w14:textId="0B7C2391" w:rsidR="006D13CF" w:rsidRPr="006D13CF" w:rsidRDefault="006D13CF" w:rsidP="006D13CF">
                  <w:pPr>
                    <w:pStyle w:val="NoSpacing"/>
                    <w:jc w:val="both"/>
                    <w:rPr>
                      <w:i/>
                      <w:sz w:val="20"/>
                    </w:rPr>
                  </w:pPr>
                  <w:r w:rsidRPr="00D94DCE">
                    <w:rPr>
                      <w:b/>
                      <w:i/>
                      <w:sz w:val="28"/>
                    </w:rPr>
                    <w:t>Note:</w:t>
                  </w:r>
                  <w:r w:rsidRPr="00D94DCE">
                    <w:rPr>
                      <w:i/>
                      <w:sz w:val="28"/>
                    </w:rPr>
                    <w:t xml:space="preserve"> </w:t>
                  </w:r>
                  <w:r w:rsidRPr="006D13CF">
                    <w:rPr>
                      <w:i/>
                      <w:sz w:val="20"/>
                    </w:rPr>
                    <w:t xml:space="preserve">Print </w:t>
                  </w:r>
                  <w:r w:rsidR="0027251B">
                    <w:rPr>
                      <w:i/>
                      <w:sz w:val="20"/>
                    </w:rPr>
                    <w:t>student</w:t>
                  </w:r>
                  <w:r w:rsidRPr="006D13CF">
                    <w:rPr>
                      <w:i/>
                      <w:sz w:val="20"/>
                    </w:rPr>
                    <w:t xml:space="preserve"> names in first column and use days columns either to click or make the </w:t>
                  </w:r>
                  <w:r w:rsidR="0027251B">
                    <w:rPr>
                      <w:i/>
                      <w:sz w:val="20"/>
                    </w:rPr>
                    <w:t>students</w:t>
                  </w:r>
                  <w:r w:rsidRPr="006D13CF">
                    <w:rPr>
                      <w:i/>
                      <w:sz w:val="20"/>
                    </w:rPr>
                    <w:t xml:space="preserve"> sign on each day and in the last column, write total days worked by each employee. 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309BFA3">
          <v:shape id="_x0000_s1033" type="#_x0000_t202" style="position:absolute;margin-left:255.75pt;margin-top:621.75pt;width:216.75pt;height:41.25pt;z-index:251667456;mso-width-relative:margin;mso-height-relative:margin" filled="f" stroked="f">
            <v:textbox style="mso-next-textbox:#_x0000_s1033">
              <w:txbxContent>
                <w:p w14:paraId="5DC9E2B3" w14:textId="77777777" w:rsidR="00F24F96" w:rsidRDefault="00F24F96" w:rsidP="00D60CC2">
                  <w:pPr>
                    <w:pStyle w:val="NoSpacing"/>
                    <w:jc w:val="center"/>
                  </w:pPr>
                  <w:r>
                    <w:t>____________________________________</w:t>
                  </w:r>
                </w:p>
                <w:p w14:paraId="250AD661" w14:textId="77777777" w:rsidR="00F24F96" w:rsidRPr="00D60CC2" w:rsidRDefault="00F24F96" w:rsidP="00D60CC2">
                  <w:pPr>
                    <w:pStyle w:val="NoSpacing"/>
                    <w:jc w:val="center"/>
                  </w:pPr>
                  <w:r>
                    <w:t>Date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3809AF13">
          <v:shape id="_x0000_s1032" type="#_x0000_t202" style="position:absolute;margin-left:-15pt;margin-top:621.75pt;width:216.75pt;height:41.25pt;z-index:251666432;mso-width-relative:margin;mso-height-relative:margin" filled="f" stroked="f">
            <v:textbox style="mso-next-textbox:#_x0000_s1032">
              <w:txbxContent>
                <w:p w14:paraId="40AE368C" w14:textId="77777777" w:rsidR="00D60CC2" w:rsidRDefault="00D60CC2" w:rsidP="00D60CC2">
                  <w:pPr>
                    <w:pStyle w:val="NoSpacing"/>
                    <w:jc w:val="center"/>
                  </w:pPr>
                  <w:r>
                    <w:t>____________________________________</w:t>
                  </w:r>
                </w:p>
                <w:p w14:paraId="766F67E8" w14:textId="77777777" w:rsidR="00D60CC2" w:rsidRPr="00D60CC2" w:rsidRDefault="00D60CC2" w:rsidP="00D60CC2">
                  <w:pPr>
                    <w:pStyle w:val="NoSpacing"/>
                    <w:jc w:val="center"/>
                  </w:pPr>
                  <w:r>
                    <w:t>Mentor Signatures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668E4417">
          <v:shape id="_x0000_s1030" type="#_x0000_t202" style="position:absolute;margin-left:-17.25pt;margin-top:102.75pt;width:501pt;height:446.25pt;z-index:251664384;mso-width-relative:margin;mso-height-relative:margin" filled="f" stroked="f">
            <v:textbox style="mso-next-textbox:#_x0000_s1030">
              <w:txbxContent>
                <w:tbl>
                  <w:tblPr>
                    <w:tblStyle w:val="TableGrid"/>
                    <w:tblW w:w="9963" w:type="dxa"/>
                    <w:tblLook w:val="04A0" w:firstRow="1" w:lastRow="0" w:firstColumn="1" w:lastColumn="0" w:noHBand="0" w:noVBand="1"/>
                  </w:tblPr>
                  <w:tblGrid>
                    <w:gridCol w:w="2157"/>
                    <w:gridCol w:w="928"/>
                    <w:gridCol w:w="1085"/>
                    <w:gridCol w:w="1084"/>
                    <w:gridCol w:w="1097"/>
                    <w:gridCol w:w="1090"/>
                    <w:gridCol w:w="1044"/>
                    <w:gridCol w:w="1478"/>
                  </w:tblGrid>
                  <w:tr w:rsidR="00FE1F37" w14:paraId="6810F377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25F53250" w14:textId="75729C8F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Lecturer</w:t>
                        </w:r>
                        <w:r w:rsidRPr="00643978">
                          <w:rPr>
                            <w:b/>
                            <w:sz w:val="24"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915F853" w14:textId="1830B007" w:rsidR="00FE1F37" w:rsidRPr="001630BE" w:rsidRDefault="00FE1F37" w:rsidP="0064397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Module</w:t>
                        </w: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4A97F3A4" w14:textId="3E1C2721" w:rsidR="00FE1F37" w:rsidRPr="001630BE" w:rsidRDefault="00FE1F37" w:rsidP="0064397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1630BE">
                          <w:rPr>
                            <w:b/>
                            <w:sz w:val="18"/>
                          </w:rPr>
                          <w:t>Monday</w:t>
                        </w: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26AA67B" w14:textId="77777777" w:rsidR="00FE1F37" w:rsidRPr="001630BE" w:rsidRDefault="00FE1F37" w:rsidP="0064397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1630BE">
                          <w:rPr>
                            <w:b/>
                            <w:sz w:val="18"/>
                          </w:rPr>
                          <w:t>Tuesday</w:t>
                        </w: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1081969A" w14:textId="77777777" w:rsidR="00FE1F37" w:rsidRPr="001630BE" w:rsidRDefault="00FE1F37" w:rsidP="0064397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1630BE">
                          <w:rPr>
                            <w:b/>
                            <w:sz w:val="18"/>
                          </w:rPr>
                          <w:t>Wednesday</w:t>
                        </w: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567B4439" w14:textId="77777777" w:rsidR="00FE1F37" w:rsidRPr="001630BE" w:rsidRDefault="00FE1F37" w:rsidP="0064397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1630BE">
                          <w:rPr>
                            <w:b/>
                            <w:sz w:val="18"/>
                          </w:rPr>
                          <w:t>Thursday</w:t>
                        </w: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51F513FA" w14:textId="77777777" w:rsidR="00FE1F37" w:rsidRPr="001630BE" w:rsidRDefault="00FE1F37" w:rsidP="00643978">
                        <w:pPr>
                          <w:jc w:val="center"/>
                          <w:rPr>
                            <w:b/>
                            <w:sz w:val="18"/>
                          </w:rPr>
                        </w:pPr>
                        <w:r w:rsidRPr="001630BE">
                          <w:rPr>
                            <w:b/>
                            <w:sz w:val="18"/>
                          </w:rPr>
                          <w:t>Friday</w:t>
                        </w:r>
                      </w:p>
                    </w:tc>
                    <w:tc>
                      <w:tcPr>
                        <w:tcW w:w="1478" w:type="dxa"/>
                      </w:tcPr>
                      <w:p w14:paraId="420C2C6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 Working Days</w:t>
                        </w:r>
                      </w:p>
                    </w:tc>
                  </w:tr>
                  <w:tr w:rsidR="00FE1F37" w14:paraId="012790C7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D58F9F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68FA232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097A5B7D" w14:textId="3AE4721A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36148D7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D84243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16F045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7B07333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5E4466C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3DB4002B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5E9C36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AA2F12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53FA77EC" w14:textId="5F22F1CB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AD789C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9CE5AF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0C85436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F776F5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53F6CA1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14B1D8E7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3D77385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0147660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21B9C085" w14:textId="380A6166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6E1B706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2DB4013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D9EDD0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0291B3F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2AB2494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31A7F69B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05DAD19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6013D3B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36A64B45" w14:textId="2B225B43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24A2544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028738A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1896106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4FFF105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0721AAF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7D35DCE1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13AC795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6B8CF40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5AB7E10F" w14:textId="73ADBF33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5B41F03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0BA939D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761B8D2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1A02A13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71EF1CE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4875B06E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16679ED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0772E48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2045AF18" w14:textId="197A649F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2C5AF16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37EBD36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D1A388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21F8C8DA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603E134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1EFFE688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5FE438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287D033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66725F06" w14:textId="5DB5F4CB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CB44B1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3BB25A8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444788F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075F489A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6D70E4A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7D8BB1CB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5A3BB49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F57284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3F8AEB41" w14:textId="5EF104EF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F6FE88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1337E9D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313C24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0811662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1E88B4C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3D2C797A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7330BCD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8EA145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2FC98D4D" w14:textId="2DB020E1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623E8CE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14B144A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FA38B5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702660A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0B57AA4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3A6CB836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E3D17A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6E766CB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38C270A9" w14:textId="271BBEE0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1668E66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515AC8B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22D203A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DE2A68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2B1AB3B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226C5D98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77E3D5D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34F13AC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7A8EA9D5" w14:textId="5035A469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E165AC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AA5244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3C6DF3D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1313BFA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38D6C5B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6554F4B4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324F4EB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2FCE373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278B6254" w14:textId="25685D40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2947EB9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724ABE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4E2DC4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E28C40A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2CF59B5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77D0E494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073C7BA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0B586C1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36607C7A" w14:textId="152A1AF2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2E9420C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03B923B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709C05A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2C91161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5509E63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4C07D4EB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23DDE87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1B91047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132D04D0" w14:textId="5A376E58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11E6DA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760EA6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6C0CF8E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48B5E2C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04C9C7E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5DD96EB0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38024F1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2307DEA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46162F21" w14:textId="2564B1DB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5C1AEF4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105BA03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261F054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0F1A225A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78A49AF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333B56CB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79782D1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CF5989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12663BA0" w14:textId="7FF45F36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770A173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59291AE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18FAEBD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D354BB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30A7DFA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4B5EC0DC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067D76C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6689CE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16425948" w14:textId="54EAFFEA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0A67E05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E166AD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4D0E3A0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35D63DD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7710677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1B5030A3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0D19966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05D5454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29ABEF7F" w14:textId="06585583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440F9B3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25C1D8F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18ADECC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3614EB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27163DD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588D9145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E669F8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70AB850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7202CE5D" w14:textId="61CF8198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70B3BB3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3A215F4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2D51193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1B40EE1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24FB5235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65FE6ADE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4A0AF1F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5051118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20F23C4C" w14:textId="7F1B2B1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07FFEAB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7FDCC77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53DD47F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B1FCFC9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3E733D2B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264EFAE3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C56B517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2425C90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556E2984" w14:textId="511B6CB2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7E3B980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4F440DA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00CD641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6286843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5D8A864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7F11CA19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3EFB91C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35407DA6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541586A4" w14:textId="589DB548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58DB369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6CCB1A98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46C83932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0A47164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642F20FF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FE1F37" w14:paraId="7196B001" w14:textId="77777777" w:rsidTr="00FE1F37">
                    <w:trPr>
                      <w:trHeight w:val="345"/>
                    </w:trPr>
                    <w:tc>
                      <w:tcPr>
                        <w:tcW w:w="2157" w:type="dxa"/>
                      </w:tcPr>
                      <w:p w14:paraId="68831DC3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928" w:type="dxa"/>
                        <w:shd w:val="clear" w:color="auto" w:fill="DDD9C3" w:themeFill="background2" w:themeFillShade="E6"/>
                      </w:tcPr>
                      <w:p w14:paraId="3DB3321E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5" w:type="dxa"/>
                        <w:shd w:val="clear" w:color="auto" w:fill="DDD9C3" w:themeFill="background2" w:themeFillShade="E6"/>
                      </w:tcPr>
                      <w:p w14:paraId="0919A546" w14:textId="062111C4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C6D9F1" w:themeFill="text2" w:themeFillTint="33"/>
                      </w:tcPr>
                      <w:p w14:paraId="37E6235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7" w:type="dxa"/>
                        <w:shd w:val="clear" w:color="auto" w:fill="F2DBDB" w:themeFill="accent2" w:themeFillTint="33"/>
                      </w:tcPr>
                      <w:p w14:paraId="12E63080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90" w:type="dxa"/>
                        <w:shd w:val="clear" w:color="auto" w:fill="EAF1DD" w:themeFill="accent3" w:themeFillTint="33"/>
                      </w:tcPr>
                      <w:p w14:paraId="23DF4FF4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044" w:type="dxa"/>
                        <w:shd w:val="clear" w:color="auto" w:fill="E5DFEC" w:themeFill="accent4" w:themeFillTint="33"/>
                      </w:tcPr>
                      <w:p w14:paraId="490B18FC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478" w:type="dxa"/>
                      </w:tcPr>
                      <w:p w14:paraId="49CA511D" w14:textId="77777777" w:rsidR="00FE1F37" w:rsidRPr="00643978" w:rsidRDefault="00FE1F37" w:rsidP="0064397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</w:tbl>
                <w:p w14:paraId="3CEB1AD6" w14:textId="77777777" w:rsidR="00F539D0" w:rsidRPr="00F539D0" w:rsidRDefault="00F539D0" w:rsidP="00F539D0"/>
              </w:txbxContent>
            </v:textbox>
          </v:shape>
        </w:pict>
      </w:r>
      <w:r>
        <w:rPr>
          <w:noProof/>
          <w:sz w:val="24"/>
        </w:rPr>
        <w:pict w14:anchorId="7AD71E8A">
          <v:shape id="_x0000_s1029" type="#_x0000_t202" style="position:absolute;margin-left:69.75pt;margin-top:26.25pt;width:330.75pt;height:30pt;z-index:251663360;mso-width-relative:margin;mso-height-relative:margin" filled="f" stroked="f">
            <v:textbox style="mso-next-textbox:#_x0000_s1029">
              <w:txbxContent>
                <w:p w14:paraId="72EEE57D" w14:textId="695E81B1" w:rsidR="001F2E4A" w:rsidRPr="00D953D3" w:rsidRDefault="001F2E4A" w:rsidP="001F2E4A">
                  <w:pPr>
                    <w:pStyle w:val="NoSpacing"/>
                    <w:rPr>
                      <w:b/>
                      <w:sz w:val="32"/>
                    </w:rPr>
                  </w:pPr>
                  <w:r w:rsidRPr="00D953D3">
                    <w:rPr>
                      <w:b/>
                      <w:sz w:val="32"/>
                    </w:rPr>
                    <w:t>Name or</w:t>
                  </w:r>
                  <w:r w:rsidR="0027251B">
                    <w:rPr>
                      <w:b/>
                      <w:sz w:val="32"/>
                    </w:rPr>
                    <w:t xml:space="preserve"> Reg</w:t>
                  </w:r>
                  <w:r w:rsidRPr="00D953D3">
                    <w:rPr>
                      <w:b/>
                      <w:sz w:val="32"/>
                    </w:rPr>
                    <w:t xml:space="preserve"> Num: </w:t>
                  </w:r>
                  <w:r w:rsidRPr="00FA6BD8">
                    <w:rPr>
                      <w:sz w:val="32"/>
                    </w:rPr>
                    <w:t>________________</w:t>
                  </w:r>
                </w:p>
                <w:p w14:paraId="51E6CFFD" w14:textId="77777777" w:rsidR="001F2E4A" w:rsidRPr="00D953D3" w:rsidRDefault="001F2E4A" w:rsidP="001F2E4A">
                  <w:pPr>
                    <w:pStyle w:val="NoSpacing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  <w:sz w:val="24"/>
        </w:rPr>
        <w:pict w14:anchorId="29BB7B76">
          <v:shape id="_x0000_s1028" type="#_x0000_t202" style="position:absolute;margin-left:102pt;margin-top:-11.25pt;width:308.25pt;height:41.25pt;z-index:251662336;mso-width-relative:margin;mso-height-relative:margin" filled="f" stroked="f">
            <v:textbox style="mso-next-textbox:#_x0000_s1028">
              <w:txbxContent>
                <w:p w14:paraId="2DE81AC8" w14:textId="36C01A46" w:rsidR="00F72CF6" w:rsidRPr="00F72CF6" w:rsidRDefault="0027251B" w:rsidP="006D7C3A">
                  <w:pPr>
                    <w:pStyle w:val="NoSpacing"/>
                    <w:jc w:val="center"/>
                    <w:rPr>
                      <w:b/>
                      <w:sz w:val="66"/>
                    </w:rPr>
                  </w:pPr>
                  <w:r>
                    <w:rPr>
                      <w:b/>
                      <w:sz w:val="66"/>
                    </w:rPr>
                    <w:t>Attendance Sheet</w:t>
                  </w:r>
                </w:p>
                <w:p w14:paraId="3C583F1A" w14:textId="77777777" w:rsidR="00F72CF6" w:rsidRPr="00F72CF6" w:rsidRDefault="00F72CF6" w:rsidP="006D7C3A">
                  <w:pPr>
                    <w:pStyle w:val="NoSpacing"/>
                    <w:jc w:val="center"/>
                    <w:rPr>
                      <w:b/>
                      <w:sz w:val="66"/>
                    </w:rPr>
                  </w:pPr>
                </w:p>
              </w:txbxContent>
            </v:textbox>
          </v:shape>
        </w:pict>
      </w:r>
      <w:r>
        <w:rPr>
          <w:noProof/>
          <w:sz w:val="24"/>
        </w:rPr>
        <w:pict w14:anchorId="187C23EE">
          <v:shape id="_x0000_s1031" type="#_x0000_t202" style="position:absolute;margin-left:105.75pt;margin-top:76.5pt;width:267pt;height:27.75pt;z-index:251665408;mso-width-relative:margin;mso-height-relative:margin" filled="f" stroked="f">
            <v:textbox style="mso-next-textbox:#_x0000_s1031">
              <w:txbxContent>
                <w:p w14:paraId="73A74F75" w14:textId="77777777" w:rsidR="00FE0426" w:rsidRPr="00715D6B" w:rsidRDefault="00FE0426" w:rsidP="006D7C3A">
                  <w:pPr>
                    <w:pStyle w:val="NoSpacing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For the Week of:</w:t>
                  </w:r>
                  <w:r w:rsidRPr="00FA6BD8">
                    <w:rPr>
                      <w:sz w:val="32"/>
                    </w:rPr>
                    <w:t xml:space="preserve"> ________________</w:t>
                  </w:r>
                </w:p>
                <w:p w14:paraId="74A03B7B" w14:textId="77777777" w:rsidR="00FE0426" w:rsidRPr="00715D6B" w:rsidRDefault="00FE0426" w:rsidP="006D7C3A">
                  <w:pPr>
                    <w:pStyle w:val="NoSpacing"/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  <w:sz w:val="24"/>
        </w:rPr>
        <w:pict w14:anchorId="6D7B0E91">
          <v:shape id="_x0000_s1027" type="#_x0000_t202" style="position:absolute;margin-left:103.5pt;margin-top:54pt;width:267pt;height:27.75pt;z-index:251659264;mso-width-relative:margin;mso-height-relative:margin" filled="f" stroked="f">
            <v:textbox style="mso-next-textbox:#_x0000_s1027">
              <w:txbxContent>
                <w:p w14:paraId="7DEFD163" w14:textId="44401BE5" w:rsidR="006D7C3A" w:rsidRPr="00715D6B" w:rsidRDefault="0027251B" w:rsidP="006D7C3A">
                  <w:pPr>
                    <w:pStyle w:val="NoSpacing"/>
                    <w:jc w:val="center"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sz w:val="32"/>
                    </w:rPr>
                    <w:t>Students</w:t>
                  </w:r>
                  <w:r w:rsidR="006D7C3A" w:rsidRPr="00715D6B">
                    <w:rPr>
                      <w:b/>
                      <w:sz w:val="32"/>
                    </w:rPr>
                    <w:t>’s</w:t>
                  </w:r>
                  <w:proofErr w:type="spellEnd"/>
                  <w:r w:rsidR="006D7C3A" w:rsidRPr="00715D6B">
                    <w:rPr>
                      <w:b/>
                      <w:sz w:val="32"/>
                    </w:rPr>
                    <w:t xml:space="preserve"> Attendance Sheet</w:t>
                  </w:r>
                </w:p>
                <w:p w14:paraId="7440BD65" w14:textId="77777777" w:rsidR="006D7C3A" w:rsidRPr="00715D6B" w:rsidRDefault="006D7C3A" w:rsidP="006D7C3A">
                  <w:pPr>
                    <w:pStyle w:val="NoSpacing"/>
                    <w:jc w:val="center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  <w:r w:rsidR="006D7C3A" w:rsidRPr="006D7C3A">
        <w:rPr>
          <w:noProof/>
          <w:sz w:val="24"/>
        </w:rPr>
        <w:drawing>
          <wp:anchor distT="0" distB="0" distL="0" distR="0" simplePos="0" relativeHeight="251661312" behindDoc="0" locked="1" layoutInCell="0" allowOverlap="1" wp14:anchorId="24EAB7DB" wp14:editId="5B9C04AE">
            <wp:simplePos x="0" y="0"/>
            <wp:positionH relativeFrom="page">
              <wp:posOffset>1828800</wp:posOffset>
            </wp:positionH>
            <wp:positionV relativeFrom="page">
              <wp:posOffset>828675</wp:posOffset>
            </wp:positionV>
            <wp:extent cx="485775" cy="504825"/>
            <wp:effectExtent l="19050" t="0" r="9525" b="0"/>
            <wp:wrapNone/>
            <wp:docPr id="1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pict w14:anchorId="0B6C62ED">
          <v:rect id="_x0000_s1026" style="position:absolute;margin-left:-20.25pt;margin-top:-15.75pt;width:506.25pt;height:678.75pt;z-index:251658240;mso-position-horizontal-relative:text;mso-position-vertical-relative:text" fillcolor="#d8d8d8 [2732]" strokecolor="#002060">
            <v:fill rotate="t"/>
          </v:rect>
        </w:pict>
      </w:r>
    </w:p>
    <w:sectPr w:rsidR="00F608B2" w:rsidRPr="006D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3A"/>
    <w:rsid w:val="000567D4"/>
    <w:rsid w:val="000A78CC"/>
    <w:rsid w:val="001630BE"/>
    <w:rsid w:val="001F2E4A"/>
    <w:rsid w:val="00270038"/>
    <w:rsid w:val="0027251B"/>
    <w:rsid w:val="002A2AB6"/>
    <w:rsid w:val="002C3C62"/>
    <w:rsid w:val="00316660"/>
    <w:rsid w:val="003B6788"/>
    <w:rsid w:val="00480D55"/>
    <w:rsid w:val="00496B6A"/>
    <w:rsid w:val="00541A97"/>
    <w:rsid w:val="00562868"/>
    <w:rsid w:val="00597133"/>
    <w:rsid w:val="005B1995"/>
    <w:rsid w:val="005B3332"/>
    <w:rsid w:val="005B3E5E"/>
    <w:rsid w:val="00643978"/>
    <w:rsid w:val="00671651"/>
    <w:rsid w:val="006A59A2"/>
    <w:rsid w:val="006D13CF"/>
    <w:rsid w:val="006D7C3A"/>
    <w:rsid w:val="00713D73"/>
    <w:rsid w:val="00715D6B"/>
    <w:rsid w:val="007B18E4"/>
    <w:rsid w:val="00811345"/>
    <w:rsid w:val="008616F4"/>
    <w:rsid w:val="00866C8B"/>
    <w:rsid w:val="00935D8A"/>
    <w:rsid w:val="00A47085"/>
    <w:rsid w:val="00AA5EB6"/>
    <w:rsid w:val="00AD1527"/>
    <w:rsid w:val="00B47B71"/>
    <w:rsid w:val="00BF338A"/>
    <w:rsid w:val="00CC4CC6"/>
    <w:rsid w:val="00D1541D"/>
    <w:rsid w:val="00D60CC2"/>
    <w:rsid w:val="00D701E3"/>
    <w:rsid w:val="00D94DCE"/>
    <w:rsid w:val="00D953D3"/>
    <w:rsid w:val="00DA013A"/>
    <w:rsid w:val="00E62692"/>
    <w:rsid w:val="00E62DEE"/>
    <w:rsid w:val="00E95116"/>
    <w:rsid w:val="00EE3C04"/>
    <w:rsid w:val="00EF0936"/>
    <w:rsid w:val="00F24F96"/>
    <w:rsid w:val="00F259D2"/>
    <w:rsid w:val="00F46154"/>
    <w:rsid w:val="00F539D0"/>
    <w:rsid w:val="00F56513"/>
    <w:rsid w:val="00F608B2"/>
    <w:rsid w:val="00F72CF6"/>
    <w:rsid w:val="00F7405D"/>
    <w:rsid w:val="00FA6BD8"/>
    <w:rsid w:val="00FE0426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1B1490"/>
  <w15:docId w15:val="{B09E645E-4D49-4363-A994-CCC6D86E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C3A"/>
    <w:pPr>
      <w:spacing w:after="0" w:line="240" w:lineRule="auto"/>
    </w:pPr>
  </w:style>
  <w:style w:type="table" w:styleId="TableGrid">
    <w:name w:val="Table Grid"/>
    <w:basedOn w:val="TableNormal"/>
    <w:uiPriority w:val="59"/>
    <w:rsid w:val="00F53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Company>Comsdev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Helton amakali</cp:lastModifiedBy>
  <cp:revision>60</cp:revision>
  <dcterms:created xsi:type="dcterms:W3CDTF">2011-05-12T07:50:00Z</dcterms:created>
  <dcterms:modified xsi:type="dcterms:W3CDTF">2022-02-10T10:42:00Z</dcterms:modified>
</cp:coreProperties>
</file>