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BE" w:rsidRPr="005334ED" w:rsidRDefault="00C810BE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810BE">
        <w:rPr>
          <w:rFonts w:ascii="Times New Roman" w:hAnsi="Times New Roman" w:cs="Times New Roman"/>
          <w:b/>
          <w:sz w:val="28"/>
        </w:rPr>
        <w:t>ЛАБОРАТОРНАЯ РАБОТА №2 - РАЗРАБОТКА БАЗОВОГО РАСПИСАНИЯ</w:t>
      </w:r>
    </w:p>
    <w:p w:rsidR="004B5AAF" w:rsidRPr="005334ED" w:rsidRDefault="00834D6B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4D6B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810BE" w:rsidRPr="00834D6B">
        <w:rPr>
          <w:rFonts w:ascii="Times New Roman" w:hAnsi="Times New Roman" w:cs="Times New Roman"/>
          <w:b/>
          <w:sz w:val="32"/>
          <w:szCs w:val="32"/>
        </w:rPr>
        <w:t>Прототипы Экранных Форм</w:t>
      </w:r>
    </w:p>
    <w:p w:rsidR="00834D6B" w:rsidRDefault="00834D6B" w:rsidP="005334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="005334ED" w:rsidRPr="005334ED">
        <w:rPr>
          <w:rFonts w:ascii="Times New Roman" w:hAnsi="Times New Roman" w:cs="Times New Roman"/>
          <w:sz w:val="28"/>
          <w:szCs w:val="28"/>
        </w:rPr>
        <w:t xml:space="preserve">, </w:t>
      </w:r>
      <w:r w:rsidR="005334ED">
        <w:rPr>
          <w:rFonts w:ascii="Times New Roman" w:hAnsi="Times New Roman" w:cs="Times New Roman"/>
          <w:sz w:val="28"/>
          <w:szCs w:val="28"/>
        </w:rPr>
        <w:t>«лэндинг»</w:t>
      </w:r>
      <w:r>
        <w:rPr>
          <w:rFonts w:ascii="Times New Roman" w:hAnsi="Times New Roman" w:cs="Times New Roman"/>
          <w:sz w:val="28"/>
          <w:szCs w:val="28"/>
        </w:rPr>
        <w:t>. Отображает страницу</w:t>
      </w:r>
      <w:r w:rsidR="005334ED">
        <w:rPr>
          <w:rFonts w:ascii="Times New Roman" w:hAnsi="Times New Roman" w:cs="Times New Roman"/>
          <w:sz w:val="28"/>
          <w:szCs w:val="28"/>
        </w:rPr>
        <w:t>, которую видит пользователь после перехода на сайт. Она</w:t>
      </w:r>
      <w:r>
        <w:rPr>
          <w:rFonts w:ascii="Times New Roman" w:hAnsi="Times New Roman" w:cs="Times New Roman"/>
          <w:sz w:val="28"/>
          <w:szCs w:val="28"/>
        </w:rPr>
        <w:t xml:space="preserve"> отобража</w:t>
      </w:r>
      <w:r w:rsidR="005334ED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34ED">
        <w:rPr>
          <w:rFonts w:ascii="Times New Roman" w:hAnsi="Times New Roman" w:cs="Times New Roman"/>
          <w:sz w:val="28"/>
          <w:szCs w:val="28"/>
        </w:rPr>
        <w:t>каталог товара магазина, содержит функциональные элементы для поиска / сортировки товаров по разделам</w:t>
      </w:r>
      <w:r w:rsidR="009D607E">
        <w:rPr>
          <w:rFonts w:ascii="Times New Roman" w:hAnsi="Times New Roman" w:cs="Times New Roman"/>
          <w:sz w:val="28"/>
          <w:szCs w:val="28"/>
        </w:rPr>
        <w:t>, а также ссылки для перехода в личный кабинет (</w:t>
      </w:r>
      <w:r w:rsidR="009D607E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D607E">
        <w:rPr>
          <w:rFonts w:ascii="Times New Roman" w:hAnsi="Times New Roman" w:cs="Times New Roman"/>
          <w:sz w:val="28"/>
          <w:szCs w:val="28"/>
        </w:rPr>
        <w:t>)</w:t>
      </w:r>
      <w:r w:rsidR="009D607E" w:rsidRPr="009D607E">
        <w:rPr>
          <w:rFonts w:ascii="Times New Roman" w:hAnsi="Times New Roman" w:cs="Times New Roman"/>
          <w:sz w:val="28"/>
          <w:szCs w:val="28"/>
        </w:rPr>
        <w:t xml:space="preserve"> </w:t>
      </w:r>
      <w:r w:rsidR="009D607E">
        <w:rPr>
          <w:rFonts w:ascii="Times New Roman" w:hAnsi="Times New Roman" w:cs="Times New Roman"/>
          <w:sz w:val="28"/>
          <w:szCs w:val="28"/>
        </w:rPr>
        <w:t>и вызов онлайн чата.</w:t>
      </w:r>
    </w:p>
    <w:p w:rsidR="009D607E" w:rsidRPr="009D607E" w:rsidRDefault="009D607E" w:rsidP="009D607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2564" cy="4415932"/>
            <wp:effectExtent l="19050" t="0" r="0" b="0"/>
            <wp:docPr id="8" name="Рисунок 1" descr="C:\Users\olymp\Downloads\Лэндинг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ownloads\Лэндинг v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167" cy="441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7E" w:rsidRDefault="009D607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Лэндинг</w:t>
      </w:r>
    </w:p>
    <w:p w:rsidR="009D607E" w:rsidRDefault="009D6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Default="009D607E" w:rsidP="009D6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Корзина. В корзине видно все товары добавленные товары с возможностью удалить их из корзины, а также оформить заказ.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1831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970" cy="22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7E" w:rsidRDefault="009D607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Корзина товаров</w:t>
      </w:r>
    </w:p>
    <w:p w:rsidR="0083205B" w:rsidRDefault="0083205B" w:rsidP="00DA7F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/ входа. Форма для входа в аккаунт, либо его создание.</w:t>
      </w:r>
    </w:p>
    <w:p w:rsidR="0083205B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2191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78" cy="21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5B" w:rsidRDefault="0083205B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</w:t>
      </w:r>
      <w:r w:rsidRPr="0083205B">
        <w:rPr>
          <w:rFonts w:ascii="Times New Roman" w:hAnsi="Times New Roman" w:cs="Times New Roman"/>
          <w:sz w:val="28"/>
          <w:szCs w:val="28"/>
        </w:rPr>
        <w:t>Форма входа / регистрации</w:t>
      </w:r>
    </w:p>
    <w:p w:rsidR="0083205B" w:rsidRDefault="00832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Default="00695A74" w:rsidP="00695A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</w:t>
      </w:r>
      <w:r w:rsidR="0083205B">
        <w:rPr>
          <w:rFonts w:ascii="Times New Roman" w:hAnsi="Times New Roman" w:cs="Times New Roman"/>
          <w:sz w:val="28"/>
          <w:szCs w:val="28"/>
        </w:rPr>
        <w:t xml:space="preserve"> товара. Отображает всю информацию о данном товаре с возможностью добавить его в корзину.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625" cy="277663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593" cy="27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74" w:rsidRDefault="00695A74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Страница товара</w:t>
      </w:r>
    </w:p>
    <w:p w:rsidR="0083205B" w:rsidRDefault="00695A74" w:rsidP="00695A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5A74">
        <w:rPr>
          <w:rFonts w:ascii="Times New Roman" w:hAnsi="Times New Roman" w:cs="Times New Roman"/>
          <w:sz w:val="28"/>
          <w:szCs w:val="28"/>
        </w:rPr>
        <w:t>Форма оформления заказа</w:t>
      </w:r>
      <w:r w:rsidR="0083205B">
        <w:rPr>
          <w:rFonts w:ascii="Times New Roman" w:hAnsi="Times New Roman" w:cs="Times New Roman"/>
          <w:sz w:val="28"/>
          <w:szCs w:val="28"/>
        </w:rPr>
        <w:t>. Позволяет выбрать способ оплаты и ввести данные для оплаты товаров из корзины.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3051" cy="2268187"/>
            <wp:effectExtent l="19050" t="0" r="869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742" cy="22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695A74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</w:t>
      </w:r>
      <w:r w:rsidRPr="00695A74">
        <w:rPr>
          <w:rFonts w:ascii="Times New Roman" w:hAnsi="Times New Roman" w:cs="Times New Roman"/>
          <w:sz w:val="28"/>
          <w:szCs w:val="28"/>
        </w:rPr>
        <w:t>Форма оформления заказа</w:t>
      </w:r>
    </w:p>
    <w:p w:rsidR="005B6C1C" w:rsidRDefault="005B6C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5A74" w:rsidRDefault="005B6C1C" w:rsidP="005B6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C1C">
        <w:rPr>
          <w:rFonts w:ascii="Times New Roman" w:hAnsi="Times New Roman" w:cs="Times New Roman"/>
          <w:sz w:val="28"/>
          <w:szCs w:val="28"/>
        </w:rPr>
        <w:lastRenderedPageBreak/>
        <w:t>Форма "онлайн-консультант"</w:t>
      </w:r>
      <w:r>
        <w:rPr>
          <w:rFonts w:ascii="Times New Roman" w:hAnsi="Times New Roman" w:cs="Times New Roman"/>
          <w:sz w:val="28"/>
          <w:szCs w:val="28"/>
        </w:rPr>
        <w:t>. Представляет собой окно онлайн-чата</w:t>
      </w:r>
      <w:r w:rsidR="00DA7FA9" w:rsidRPr="00DA7F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которого покупатель сможет задать вопрос консультанту по поводу товара или его покупки и получить оперативный ответ.</w:t>
      </w:r>
    </w:p>
    <w:p w:rsidR="00C810BE" w:rsidRDefault="00C810BE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10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2001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3367" cy="20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5B6C1C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 w:rsidRPr="005B6C1C">
        <w:rPr>
          <w:rFonts w:ascii="Times New Roman" w:hAnsi="Times New Roman" w:cs="Times New Roman"/>
          <w:sz w:val="28"/>
          <w:szCs w:val="28"/>
        </w:rPr>
        <w:t>Форма "онлайн-консультант"</w:t>
      </w:r>
    </w:p>
    <w:p w:rsidR="00C810BE" w:rsidRPr="005B6C1C" w:rsidRDefault="005B6C1C" w:rsidP="00250C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C1C">
        <w:rPr>
          <w:rFonts w:ascii="Times New Roman" w:hAnsi="Times New Roman" w:cs="Times New Roman"/>
          <w:sz w:val="28"/>
          <w:szCs w:val="28"/>
        </w:rPr>
        <w:t>Форма обратной связи</w:t>
      </w:r>
      <w:r w:rsidR="00C810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для связи с персоналом магазина по средствам электронного письма.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» отображает имя учетной записи, если был произведен вход.</w:t>
      </w:r>
    </w:p>
    <w:p w:rsidR="001A3BE7" w:rsidRDefault="001A3BE7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B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226627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419" cy="22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1C" w:rsidRDefault="005B6C1C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</w:t>
      </w:r>
      <w:r w:rsidRPr="005B6C1C">
        <w:rPr>
          <w:rFonts w:ascii="Times New Roman" w:hAnsi="Times New Roman" w:cs="Times New Roman"/>
          <w:sz w:val="28"/>
          <w:szCs w:val="28"/>
        </w:rPr>
        <w:t>Форма обратной связи</w:t>
      </w:r>
    </w:p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Pr="00DC169D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C169D">
        <w:rPr>
          <w:rFonts w:ascii="Times New Roman" w:hAnsi="Times New Roman" w:cs="Times New Roman"/>
          <w:b/>
          <w:sz w:val="32"/>
          <w:szCs w:val="28"/>
        </w:rPr>
        <w:lastRenderedPageBreak/>
        <w:t>Диаграмма сущностей</w:t>
      </w:r>
    </w:p>
    <w:p w:rsidR="001A3BE7" w:rsidRPr="00E05C39" w:rsidRDefault="006E6B8C" w:rsidP="00DC1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2622550"/>
            <wp:effectExtent l="19050" t="0" r="8890" b="0"/>
            <wp:docPr id="10" name="Рисунок 1" descr="C:\Users\olymp\Downloads\Untitled Diagram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ownloads\Untitled Diagram (2).vp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354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Разработка </w:t>
      </w:r>
      <w:r w:rsidRPr="002354B0"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="0090419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354B0">
        <w:rPr>
          <w:rFonts w:ascii="Times New Roman" w:hAnsi="Times New Roman" w:cs="Times New Roman"/>
          <w:b/>
          <w:sz w:val="32"/>
          <w:szCs w:val="32"/>
        </w:rPr>
        <w:t>системы</w:t>
      </w:r>
    </w:p>
    <w:p w:rsidR="008D47B4" w:rsidRDefault="008D47B4" w:rsidP="008D4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сущностей</w:t>
      </w:r>
    </w:p>
    <w:tbl>
      <w:tblPr>
        <w:tblStyle w:val="a4"/>
        <w:tblW w:w="0" w:type="auto"/>
        <w:tblLook w:val="04A0"/>
      </w:tblPr>
      <w:tblGrid>
        <w:gridCol w:w="3190"/>
        <w:gridCol w:w="2447"/>
        <w:gridCol w:w="3934"/>
      </w:tblGrid>
      <w:tr w:rsidR="008D47B4" w:rsidTr="00414308">
        <w:tc>
          <w:tcPr>
            <w:tcW w:w="3190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447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  <w:tc>
          <w:tcPr>
            <w:tcW w:w="3934" w:type="dxa"/>
            <w:vAlign w:val="center"/>
          </w:tcPr>
          <w:p w:rsidR="008D47B4" w:rsidRDefault="008D47B4" w:rsidP="00414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D47B4" w:rsidTr="008D47B4">
        <w:trPr>
          <w:trHeight w:val="111"/>
        </w:trPr>
        <w:tc>
          <w:tcPr>
            <w:tcW w:w="3190" w:type="dxa"/>
            <w:vMerge w:val="restart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представляет собой объект-товар</w:t>
            </w: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08"/>
        </w:trPr>
        <w:tc>
          <w:tcPr>
            <w:tcW w:w="3190" w:type="dxa"/>
            <w:vMerge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7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7B4" w:rsidTr="008D47B4">
        <w:trPr>
          <w:trHeight w:val="145"/>
        </w:trPr>
        <w:tc>
          <w:tcPr>
            <w:tcW w:w="3190" w:type="dxa"/>
            <w:vMerge w:val="restart"/>
          </w:tcPr>
          <w:p w:rsidR="008D47B4" w:rsidRPr="008613BD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  <w:r w:rsidR="008613BD" w:rsidRPr="008613B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613BD">
              <w:rPr>
                <w:rFonts w:ascii="Times New Roman" w:hAnsi="Times New Roman" w:cs="Times New Roman"/>
                <w:sz w:val="28"/>
                <w:szCs w:val="28"/>
              </w:rPr>
              <w:t>массив товаров с пагинацией</w:t>
            </w: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3934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 товарами</w:t>
            </w:r>
          </w:p>
        </w:tc>
      </w:tr>
      <w:tr w:rsidR="008D47B4" w:rsidTr="008D47B4">
        <w:trPr>
          <w:trHeight w:val="145"/>
        </w:trPr>
        <w:tc>
          <w:tcPr>
            <w:tcW w:w="3190" w:type="dxa"/>
            <w:vMerge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3934" w:type="dxa"/>
          </w:tcPr>
          <w:p w:rsidR="008D47B4" w:rsidRP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страниц с товарами</w:t>
            </w:r>
          </w:p>
        </w:tc>
      </w:tr>
      <w:tr w:rsidR="008D47B4" w:rsidTr="008D47B4">
        <w:trPr>
          <w:trHeight w:val="145"/>
        </w:trPr>
        <w:tc>
          <w:tcPr>
            <w:tcW w:w="3190" w:type="dxa"/>
            <w:vMerge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7" w:type="dxa"/>
          </w:tcPr>
          <w:p w:rsidR="008D47B4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D47B4">
              <w:rPr>
                <w:rFonts w:ascii="Times New Roman" w:hAnsi="Times New Roman" w:cs="Times New Roman"/>
                <w:sz w:val="28"/>
                <w:szCs w:val="28"/>
              </w:rPr>
              <w:t>enre</w:t>
            </w:r>
          </w:p>
        </w:tc>
        <w:tc>
          <w:tcPr>
            <w:tcW w:w="3934" w:type="dxa"/>
          </w:tcPr>
          <w:p w:rsidR="008D47B4" w:rsidRPr="00743EFB" w:rsidRDefault="008D47B4" w:rsidP="008D47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47B4" w:rsidRPr="009F29A0" w:rsidRDefault="009F29A0" w:rsidP="008D47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функций</w:t>
      </w:r>
    </w:p>
    <w:tbl>
      <w:tblPr>
        <w:tblStyle w:val="a4"/>
        <w:tblW w:w="4944" w:type="pct"/>
        <w:tblLook w:val="04A0"/>
      </w:tblPr>
      <w:tblGrid>
        <w:gridCol w:w="1991"/>
        <w:gridCol w:w="3734"/>
        <w:gridCol w:w="1827"/>
        <w:gridCol w:w="1912"/>
      </w:tblGrid>
      <w:tr w:rsidR="001A3BE7" w:rsidTr="00E82127">
        <w:tc>
          <w:tcPr>
            <w:tcW w:w="1052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1973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действий</w:t>
            </w:r>
          </w:p>
        </w:tc>
        <w:tc>
          <w:tcPr>
            <w:tcW w:w="965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инф.</w:t>
            </w:r>
          </w:p>
        </w:tc>
        <w:tc>
          <w:tcPr>
            <w:tcW w:w="1010" w:type="pct"/>
            <w:vAlign w:val="center"/>
          </w:tcPr>
          <w:p w:rsidR="001A3BE7" w:rsidRDefault="001A3BE7" w:rsidP="00FE1E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инф.</w:t>
            </w:r>
          </w:p>
        </w:tc>
      </w:tr>
      <w:tr w:rsidR="003200D4" w:rsidTr="00E82127">
        <w:trPr>
          <w:trHeight w:val="751"/>
        </w:trPr>
        <w:tc>
          <w:tcPr>
            <w:tcW w:w="1052" w:type="pct"/>
            <w:vAlign w:val="center"/>
          </w:tcPr>
          <w:p w:rsidR="003200D4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E8C">
              <w:rPr>
                <w:rFonts w:ascii="Times New Roman" w:hAnsi="Times New Roman" w:cs="Times New Roman"/>
                <w:sz w:val="28"/>
                <w:szCs w:val="28"/>
              </w:rPr>
              <w:t>GetAllItems</w:t>
            </w:r>
          </w:p>
        </w:tc>
        <w:tc>
          <w:tcPr>
            <w:tcW w:w="1973" w:type="pct"/>
          </w:tcPr>
          <w:p w:rsidR="003200D4" w:rsidRPr="00021E8C" w:rsidRDefault="003200D4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все товары из базы данных</w:t>
            </w:r>
          </w:p>
        </w:tc>
        <w:tc>
          <w:tcPr>
            <w:tcW w:w="965" w:type="pct"/>
            <w:vAlign w:val="center"/>
          </w:tcPr>
          <w:p w:rsidR="003200D4" w:rsidRPr="00021E8C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Page_count</w:t>
            </w:r>
          </w:p>
        </w:tc>
        <w:tc>
          <w:tcPr>
            <w:tcW w:w="1010" w:type="pct"/>
            <w:vAlign w:val="center"/>
          </w:tcPr>
          <w:p w:rsidR="003200D4" w:rsidRPr="00021E8C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743EFB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GetItems</w:t>
            </w:r>
          </w:p>
        </w:tc>
        <w:tc>
          <w:tcPr>
            <w:tcW w:w="1973" w:type="pct"/>
          </w:tcPr>
          <w:p w:rsidR="001A3BE7" w:rsidRDefault="00743EFB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товары с условием</w:t>
            </w:r>
          </w:p>
        </w:tc>
        <w:tc>
          <w:tcPr>
            <w:tcW w:w="965" w:type="pct"/>
            <w:vAlign w:val="center"/>
          </w:tcPr>
          <w:p w:rsidR="001A3BE7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Genre,</w:t>
            </w:r>
          </w:p>
          <w:p w:rsidR="00743EFB" w:rsidRDefault="00743EFB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Description,</w:t>
            </w:r>
          </w:p>
          <w:p w:rsid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Search_query</w:t>
            </w:r>
            <w:r w:rsidR="003200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3200D4" w:rsidRPr="00743EFB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Page_count</w:t>
            </w:r>
          </w:p>
        </w:tc>
        <w:tc>
          <w:tcPr>
            <w:tcW w:w="1010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ItemsResponse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877">
              <w:rPr>
                <w:rFonts w:ascii="Times New Roman" w:hAnsi="Times New Roman" w:cs="Times New Roman"/>
                <w:sz w:val="28"/>
                <w:szCs w:val="28"/>
              </w:rPr>
              <w:t>CreateNew</w:t>
            </w:r>
          </w:p>
        </w:tc>
        <w:tc>
          <w:tcPr>
            <w:tcW w:w="1973" w:type="pct"/>
          </w:tcPr>
          <w:p w:rsidR="001A3BE7" w:rsidRDefault="00A05877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товар в базу данных</w:t>
            </w:r>
          </w:p>
        </w:tc>
        <w:tc>
          <w:tcPr>
            <w:tcW w:w="965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</w:p>
        </w:tc>
        <w:tc>
          <w:tcPr>
            <w:tcW w:w="1010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877">
              <w:rPr>
                <w:rFonts w:ascii="Times New Roman" w:hAnsi="Times New Roman" w:cs="Times New Roman"/>
                <w:sz w:val="28"/>
                <w:szCs w:val="28"/>
              </w:rPr>
              <w:t>CreateArray</w:t>
            </w:r>
          </w:p>
        </w:tc>
        <w:tc>
          <w:tcPr>
            <w:tcW w:w="1973" w:type="pct"/>
          </w:tcPr>
          <w:p w:rsidR="001A3BE7" w:rsidRDefault="00A05877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несколько товаров в базу данных</w:t>
            </w:r>
          </w:p>
        </w:tc>
        <w:tc>
          <w:tcPr>
            <w:tcW w:w="965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010" w:type="pct"/>
            <w:vAlign w:val="center"/>
          </w:tcPr>
          <w:p w:rsidR="001A3BE7" w:rsidRPr="00A05877" w:rsidRDefault="00A0587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35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товар из базы данных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352A">
              <w:rPr>
                <w:rFonts w:ascii="Times New Roman" w:hAnsi="Times New Roman" w:cs="Times New Roman"/>
                <w:sz w:val="28"/>
                <w:szCs w:val="28"/>
              </w:rPr>
              <w:t>GetUser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данные пользователя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1A3BE7" w:rsidTr="00E82127">
        <w:tc>
          <w:tcPr>
            <w:tcW w:w="1052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CreateUser</w:t>
            </w:r>
          </w:p>
        </w:tc>
        <w:tc>
          <w:tcPr>
            <w:tcW w:w="1973" w:type="pct"/>
          </w:tcPr>
          <w:p w:rsidR="001A3BE7" w:rsidRDefault="00A4352A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пользователя</w:t>
            </w:r>
          </w:p>
        </w:tc>
        <w:tc>
          <w:tcPr>
            <w:tcW w:w="965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010" w:type="pct"/>
            <w:vAlign w:val="center"/>
          </w:tcPr>
          <w:p w:rsidR="001A3BE7" w:rsidRPr="00A4352A" w:rsidRDefault="00A4352A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3200D4" w:rsidTr="00E82127">
        <w:tc>
          <w:tcPr>
            <w:tcW w:w="1052" w:type="pct"/>
            <w:vAlign w:val="center"/>
          </w:tcPr>
          <w:p w:rsidR="003200D4" w:rsidRPr="003200D4" w:rsidRDefault="003200D4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AddKey</w:t>
            </w:r>
          </w:p>
        </w:tc>
        <w:tc>
          <w:tcPr>
            <w:tcW w:w="1973" w:type="pct"/>
          </w:tcPr>
          <w:p w:rsidR="003200D4" w:rsidRDefault="00E82127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ключи товаров</w:t>
            </w:r>
          </w:p>
        </w:tc>
        <w:tc>
          <w:tcPr>
            <w:tcW w:w="965" w:type="pct"/>
            <w:vAlign w:val="center"/>
          </w:tcPr>
          <w:p w:rsidR="003200D4" w:rsidRPr="00E82127" w:rsidRDefault="00E8212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1010" w:type="pct"/>
            <w:vAlign w:val="center"/>
          </w:tcPr>
          <w:p w:rsidR="003200D4" w:rsidRDefault="00E82127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  <w:tr w:rsidR="006E6B8C" w:rsidTr="00E82127">
        <w:tc>
          <w:tcPr>
            <w:tcW w:w="1052" w:type="pct"/>
            <w:vAlign w:val="center"/>
          </w:tcPr>
          <w:p w:rsidR="006E6B8C" w:rsidRPr="006E6B8C" w:rsidRDefault="006E6B8C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CreateOffer</w:t>
            </w:r>
          </w:p>
        </w:tc>
        <w:tc>
          <w:tcPr>
            <w:tcW w:w="1973" w:type="pct"/>
          </w:tcPr>
          <w:p w:rsidR="006E6B8C" w:rsidRDefault="006E6B8C" w:rsidP="002354B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информацию о покупке</w:t>
            </w:r>
          </w:p>
        </w:tc>
        <w:tc>
          <w:tcPr>
            <w:tcW w:w="965" w:type="pct"/>
            <w:vAlign w:val="center"/>
          </w:tcPr>
          <w:p w:rsidR="006E6B8C" w:rsidRPr="006E6B8C" w:rsidRDefault="006E6B8C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Покупка</w:t>
            </w:r>
          </w:p>
        </w:tc>
        <w:tc>
          <w:tcPr>
            <w:tcW w:w="1010" w:type="pct"/>
            <w:vAlign w:val="center"/>
          </w:tcPr>
          <w:p w:rsidR="006E6B8C" w:rsidRDefault="006E6B8C" w:rsidP="00FE1E4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</w:tr>
    </w:tbl>
    <w:p w:rsidR="001A3BE7" w:rsidRDefault="001A3BE7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10BE" w:rsidRPr="00250C87" w:rsidRDefault="001A3BE7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sz w:val="32"/>
          <w:szCs w:val="32"/>
        </w:rPr>
        <w:lastRenderedPageBreak/>
        <w:t>Иерархическая структура работ</w:t>
      </w:r>
    </w:p>
    <w:p w:rsidR="00F76013" w:rsidRPr="00197EBD" w:rsidRDefault="009D26BD" w:rsidP="00834D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547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013" w:rsidRDefault="00F76013" w:rsidP="00834D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3BE7" w:rsidRPr="00250C87" w:rsidRDefault="00F76013" w:rsidP="00834D6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Два этапа разработки: </w:t>
      </w:r>
      <w:r w:rsidRPr="00250C87">
        <w:rPr>
          <w:rFonts w:ascii="Times New Roman" w:hAnsi="Times New Roman" w:cs="Times New Roman"/>
          <w:b/>
          <w:sz w:val="32"/>
          <w:szCs w:val="32"/>
          <w:lang w:val="en-US"/>
        </w:rPr>
        <w:t>MVP</w:t>
      </w:r>
      <w:r w:rsidRPr="00250C87">
        <w:rPr>
          <w:rFonts w:ascii="Times New Roman" w:hAnsi="Times New Roman" w:cs="Times New Roman"/>
          <w:b/>
          <w:sz w:val="32"/>
          <w:szCs w:val="32"/>
        </w:rPr>
        <w:t>и финальная-версия</w:t>
      </w:r>
    </w:p>
    <w:p w:rsidR="00AA0FB6" w:rsidRDefault="00AA0FB6" w:rsidP="00250C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beta</w:t>
      </w:r>
      <w:r>
        <w:rPr>
          <w:rFonts w:ascii="Times New Roman" w:hAnsi="Times New Roman" w:cs="Times New Roman"/>
          <w:sz w:val="28"/>
          <w:szCs w:val="28"/>
        </w:rPr>
        <w:t>-версии: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сервера и БД</w:t>
      </w:r>
    </w:p>
    <w:p w:rsidR="00AA0FB6" w:rsidRDefault="00AA0FB6" w:rsidP="00250C8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конфигуратора товаров</w:t>
      </w:r>
    </w:p>
    <w:p w:rsidR="00AA0FB6" w:rsidRDefault="00AA0FB6" w:rsidP="003200D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форм регистрации и корзиныВ финальной-версии: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Добавлены формы оплаты и связи с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AA0F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центром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Кастомизирован дизайн</w:t>
      </w:r>
    </w:p>
    <w:p w:rsidR="00AA0FB6" w:rsidRDefault="00AA0FB6" w:rsidP="00250C8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конфигуратор товаров добавлены новые функции, расширяющие поиск товаров</w:t>
      </w:r>
    </w:p>
    <w:p w:rsidR="003200D4" w:rsidRDefault="003200D4" w:rsidP="003200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 каталог товаров</w:t>
      </w:r>
    </w:p>
    <w:p w:rsidR="00AA0FB6" w:rsidRDefault="00AA0FB6" w:rsidP="003200D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0FB6" w:rsidRPr="00250C87" w:rsidRDefault="00AA0FB6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lastRenderedPageBreak/>
        <w:t>Оценка время выполнения проекта по методу</w:t>
      </w:r>
      <w:r w:rsidR="00250C87"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t xml:space="preserve"> </w:t>
      </w:r>
      <w:hyperlink r:id="rId16" w:history="1">
        <w:r w:rsidRPr="00250C87">
          <w:rPr>
            <w:rFonts w:ascii="Times New Roman" w:hAnsi="Times New Roman" w:cs="Times New Roman"/>
            <w:b/>
            <w:sz w:val="32"/>
            <w:szCs w:val="32"/>
          </w:rPr>
          <w:t>PERT</w:t>
        </w:r>
      </w:hyperlink>
    </w:p>
    <w:p w:rsidR="00617FCE" w:rsidRDefault="00250C87" w:rsidP="00250C87">
      <w:pPr>
        <w:pStyle w:val="a3"/>
        <w:tabs>
          <w:tab w:val="left" w:pos="7567"/>
        </w:tabs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</w:p>
    <w:p w:rsidR="00617FCE" w:rsidRDefault="007E48AC" w:rsidP="00834D6B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7E48AC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5940425" cy="9283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E" w:rsidRPr="007E48AC" w:rsidRDefault="00617FCE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Тогда для оценки суммарной трудоемкости проекта, которую мы не превысим с вероятностью 95%, можно применить формулу:</w:t>
      </w:r>
    </w:p>
    <w:p w:rsidR="00617FCE" w:rsidRPr="007E48AC" w:rsidRDefault="00617FCE" w:rsidP="00250C87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E48AC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7E48A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95%</w:t>
      </w:r>
      <w:r w:rsidRPr="007E48AC">
        <w:rPr>
          <w:rFonts w:ascii="Times New Roman" w:hAnsi="Times New Roman" w:cs="Times New Roman"/>
          <w:i/>
          <w:iCs/>
          <w:sz w:val="28"/>
          <w:szCs w:val="28"/>
        </w:rPr>
        <w:t> = E + 2 * СКО.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E48AC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7E48AC">
        <w:rPr>
          <w:rFonts w:ascii="Times New Roman" w:hAnsi="Times New Roman" w:cs="Times New Roman"/>
          <w:i/>
          <w:iCs/>
          <w:sz w:val="28"/>
          <w:szCs w:val="28"/>
        </w:rPr>
        <w:t xml:space="preserve"> = 157 + 2 * 9.83 = 176.6чел.час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 Тратить он будет 60–80% своего рабочего времени. Поэтому, в месяц сотрудник будет работать по проекту, примерно, 165 * 0.8 = 132 чел.*час/мес.</w:t>
      </w:r>
    </w:p>
    <w:p w:rsidR="007E48AC" w:rsidRPr="007E48AC" w:rsidRDefault="007E48AC" w:rsidP="00250C8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8AC">
        <w:rPr>
          <w:rFonts w:ascii="Times New Roman" w:hAnsi="Times New Roman" w:cs="Times New Roman"/>
          <w:sz w:val="28"/>
          <w:szCs w:val="28"/>
        </w:rPr>
        <w:t>Следовательно, трудоемкость проекта в человеко-месяцах составит, приблизительно 176.6 / 132 ≈ 1.338 чел*мес.</w:t>
      </w:r>
    </w:p>
    <w:p w:rsidR="00AA0FB6" w:rsidRDefault="00AA0FB6" w:rsidP="00834D6B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AA0FB6" w:rsidRPr="00250C87" w:rsidRDefault="00AA0FB6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lastRenderedPageBreak/>
        <w:t>Базо</w:t>
      </w:r>
      <w:bookmarkStart w:id="0" w:name="_GoBack"/>
      <w:bookmarkEnd w:id="0"/>
      <w:r w:rsidRPr="00250C87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t>вое расписание в виде диаграммы Ганта</w:t>
      </w:r>
    </w:p>
    <w:p w:rsidR="00197EBD" w:rsidRDefault="00197EBD" w:rsidP="00834D6B">
      <w:pPr>
        <w:pStyle w:val="a3"/>
        <w:spacing w:line="360" w:lineRule="auto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AA0FB6" w:rsidRPr="00AA0FB6" w:rsidRDefault="00197EBD" w:rsidP="00834D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65350"/>
            <wp:effectExtent l="0" t="0" r="3175" b="63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A0FB6" w:rsidRPr="00AA0FB6" w:rsidSect="00B6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BEF" w:rsidRDefault="00DD1BEF" w:rsidP="00695A74">
      <w:pPr>
        <w:spacing w:after="0" w:line="240" w:lineRule="auto"/>
      </w:pPr>
      <w:r>
        <w:separator/>
      </w:r>
    </w:p>
  </w:endnote>
  <w:endnote w:type="continuationSeparator" w:id="1">
    <w:p w:rsidR="00DD1BEF" w:rsidRDefault="00DD1BEF" w:rsidP="0069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BEF" w:rsidRDefault="00DD1BEF" w:rsidP="00695A74">
      <w:pPr>
        <w:spacing w:after="0" w:line="240" w:lineRule="auto"/>
      </w:pPr>
      <w:r>
        <w:separator/>
      </w:r>
    </w:p>
  </w:footnote>
  <w:footnote w:type="continuationSeparator" w:id="1">
    <w:p w:rsidR="00DD1BEF" w:rsidRDefault="00DD1BEF" w:rsidP="0069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1D48"/>
    <w:multiLevelType w:val="hybridMultilevel"/>
    <w:tmpl w:val="1C90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A2D27"/>
    <w:multiLevelType w:val="hybridMultilevel"/>
    <w:tmpl w:val="3634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162EC"/>
    <w:multiLevelType w:val="hybridMultilevel"/>
    <w:tmpl w:val="9D681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0BE"/>
    <w:rsid w:val="00021E8C"/>
    <w:rsid w:val="000735E9"/>
    <w:rsid w:val="0011355D"/>
    <w:rsid w:val="00197EBD"/>
    <w:rsid w:val="001A3BE7"/>
    <w:rsid w:val="002354B0"/>
    <w:rsid w:val="00250C87"/>
    <w:rsid w:val="003200D4"/>
    <w:rsid w:val="00414308"/>
    <w:rsid w:val="005334ED"/>
    <w:rsid w:val="005B6C1C"/>
    <w:rsid w:val="00617FCE"/>
    <w:rsid w:val="00645235"/>
    <w:rsid w:val="00661757"/>
    <w:rsid w:val="00695A74"/>
    <w:rsid w:val="006E6B8C"/>
    <w:rsid w:val="00742E15"/>
    <w:rsid w:val="00743EFB"/>
    <w:rsid w:val="007E48AC"/>
    <w:rsid w:val="0083205B"/>
    <w:rsid w:val="00834D6B"/>
    <w:rsid w:val="008613BD"/>
    <w:rsid w:val="008D47B4"/>
    <w:rsid w:val="00904193"/>
    <w:rsid w:val="009D26BD"/>
    <w:rsid w:val="009D607E"/>
    <w:rsid w:val="009F29A0"/>
    <w:rsid w:val="00A05877"/>
    <w:rsid w:val="00A4352A"/>
    <w:rsid w:val="00AA0FB6"/>
    <w:rsid w:val="00B641D0"/>
    <w:rsid w:val="00BA692D"/>
    <w:rsid w:val="00C34509"/>
    <w:rsid w:val="00C810BE"/>
    <w:rsid w:val="00C84A98"/>
    <w:rsid w:val="00CF7CB1"/>
    <w:rsid w:val="00DA7FA9"/>
    <w:rsid w:val="00DC169D"/>
    <w:rsid w:val="00DD1BEF"/>
    <w:rsid w:val="00E05C39"/>
    <w:rsid w:val="00E82127"/>
    <w:rsid w:val="00F065B8"/>
    <w:rsid w:val="00F76013"/>
    <w:rsid w:val="00FE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1D0"/>
  </w:style>
  <w:style w:type="paragraph" w:styleId="1">
    <w:name w:val="heading 1"/>
    <w:basedOn w:val="a"/>
    <w:link w:val="10"/>
    <w:uiPriority w:val="9"/>
    <w:qFormat/>
    <w:rsid w:val="00C8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0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C810BE"/>
    <w:pPr>
      <w:spacing w:after="0" w:line="240" w:lineRule="auto"/>
    </w:pPr>
  </w:style>
  <w:style w:type="table" w:styleId="a4">
    <w:name w:val="Table Grid"/>
    <w:basedOn w:val="a1"/>
    <w:uiPriority w:val="39"/>
    <w:rsid w:val="001A3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A0FB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A0FB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D6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95A74"/>
  </w:style>
  <w:style w:type="paragraph" w:styleId="ac">
    <w:name w:val="footer"/>
    <w:basedOn w:val="a"/>
    <w:link w:val="ad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95A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citforum.ru/SE/project/arkhipenkov_lectures/11.s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tudy\&#1045;&#1083;&#1072;&#1085;&#1094;&#1077;&#1074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День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cat>
            <c:strRef>
              <c:f>Лист1!$A$2:$A$11</c:f>
              <c:strCache>
                <c:ptCount val="10"/>
                <c:pt idx="0">
                  <c:v>Составление требований</c:v>
                </c:pt>
                <c:pt idx="1">
                  <c:v>Согласование требований</c:v>
                </c:pt>
                <c:pt idx="2">
                  <c:v>Проектирование дизайна</c:v>
                </c:pt>
                <c:pt idx="3">
                  <c:v>Проектирование структуры</c:v>
                </c:pt>
                <c:pt idx="4">
                  <c:v>Проектирование БД</c:v>
                </c:pt>
                <c:pt idx="5">
                  <c:v>Разработка интерфейса</c:v>
                </c:pt>
                <c:pt idx="6">
                  <c:v>Разработка БД</c:v>
                </c:pt>
                <c:pt idx="7">
                  <c:v>Разработка сервера</c:v>
                </c:pt>
                <c:pt idx="8">
                  <c:v>Разработка API</c:v>
                </c:pt>
                <c:pt idx="9">
                  <c:v>Разработка форм</c:v>
                </c:pt>
              </c:strCache>
            </c:strRef>
          </c:cat>
          <c:val>
            <c:numRef>
              <c:f>Лист1!$B$2:$B$11</c:f>
              <c:numCache>
                <c:formatCode>dd/mm/yyyy</c:formatCode>
                <c:ptCount val="10"/>
                <c:pt idx="0" formatCode="[$-419]d\ mmm\ yy;@">
                  <c:v>44090</c:v>
                </c:pt>
                <c:pt idx="1">
                  <c:v>44092</c:v>
                </c:pt>
                <c:pt idx="2">
                  <c:v>44093</c:v>
                </c:pt>
                <c:pt idx="3">
                  <c:v>44096</c:v>
                </c:pt>
                <c:pt idx="4">
                  <c:v>44099</c:v>
                </c:pt>
                <c:pt idx="5">
                  <c:v>44105</c:v>
                </c:pt>
                <c:pt idx="6">
                  <c:v>44108</c:v>
                </c:pt>
                <c:pt idx="7">
                  <c:v>44112</c:v>
                </c:pt>
                <c:pt idx="8">
                  <c:v>44117</c:v>
                </c:pt>
                <c:pt idx="9">
                  <c:v>44122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E68-42BB-84E7-71A8FBCE7CD8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Лист1!$A$2:$A$11</c:f>
              <c:strCache>
                <c:ptCount val="10"/>
                <c:pt idx="0">
                  <c:v>Составление требований</c:v>
                </c:pt>
                <c:pt idx="1">
                  <c:v>Согласование требований</c:v>
                </c:pt>
                <c:pt idx="2">
                  <c:v>Проектирование дизайна</c:v>
                </c:pt>
                <c:pt idx="3">
                  <c:v>Проектирование структуры</c:v>
                </c:pt>
                <c:pt idx="4">
                  <c:v>Проектирование БД</c:v>
                </c:pt>
                <c:pt idx="5">
                  <c:v>Разработка интерфейса</c:v>
                </c:pt>
                <c:pt idx="6">
                  <c:v>Разработка БД</c:v>
                </c:pt>
                <c:pt idx="7">
                  <c:v>Разработка сервера</c:v>
                </c:pt>
                <c:pt idx="8">
                  <c:v>Разработка API</c:v>
                </c:pt>
                <c:pt idx="9">
                  <c:v>Разработка форм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3</c:v>
                </c:pt>
                <c:pt idx="4">
                  <c:v>5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E68-42BB-84E7-71A8FBCE7CD8}"/>
            </c:ext>
          </c:extLst>
        </c:ser>
        <c:gapWidth val="0"/>
        <c:overlap val="100"/>
        <c:axId val="96999680"/>
        <c:axId val="114288512"/>
      </c:barChart>
      <c:catAx>
        <c:axId val="96999680"/>
        <c:scaling>
          <c:orientation val="maxMin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288512"/>
        <c:crosses val="autoZero"/>
        <c:auto val="1"/>
        <c:lblAlgn val="ctr"/>
        <c:lblOffset val="100"/>
      </c:catAx>
      <c:valAx>
        <c:axId val="114288512"/>
        <c:scaling>
          <c:orientation val="minMax"/>
          <c:min val="44090"/>
        </c:scaling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\ yy;@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99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Fa5t</dc:creator>
  <cp:keywords/>
  <dc:description/>
  <cp:lastModifiedBy>olymp</cp:lastModifiedBy>
  <cp:revision>25</cp:revision>
  <dcterms:created xsi:type="dcterms:W3CDTF">2020-10-20T18:54:00Z</dcterms:created>
  <dcterms:modified xsi:type="dcterms:W3CDTF">2020-10-21T06:37:00Z</dcterms:modified>
</cp:coreProperties>
</file>