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32" w:lineRule="auto"/>
        <w:ind w:left="102" w:right="0" w:firstLine="0"/>
        <w:jc w:val="left"/>
        <w:rPr>
          <w:b w:val="1"/>
          <w:sz w:val="32"/>
          <w:szCs w:val="32"/>
        </w:rPr>
      </w:pPr>
      <w:r w:rsidDel="00000000" w:rsidR="00000000" w:rsidRPr="00000000">
        <w:rPr>
          <w:sz w:val="36.66666666666667"/>
          <w:szCs w:val="36.66666666666667"/>
          <w:vertAlign w:val="subscript"/>
        </w:rPr>
        <w:drawing>
          <wp:inline distB="0" distT="0" distL="0" distR="0">
            <wp:extent cx="161928" cy="22498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8" cy="22498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36"/>
          <w:szCs w:val="36"/>
          <w:rtl w:val="0"/>
        </w:rPr>
        <w:t xml:space="preserve">GIt</w:t>
      </w:r>
      <w:r w:rsidDel="00000000" w:rsidR="00000000" w:rsidRPr="00000000">
        <w:rPr>
          <w:sz w:val="36"/>
          <w:szCs w:val="36"/>
          <w:rtl w:val="0"/>
        </w:rPr>
        <w:t xml:space="preserve"> </w:t>
      </w:r>
      <w:r w:rsidDel="00000000" w:rsidR="00000000" w:rsidRPr="00000000">
        <w:rPr>
          <w:b w:val="1"/>
          <w:color w:val="2e3d49"/>
          <w:sz w:val="32"/>
          <w:szCs w:val="32"/>
          <w:rtl w:val="0"/>
        </w:rPr>
        <w:t xml:space="preserve">Key Terms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 w:line="328" w:lineRule="auto"/>
        <w:ind w:left="100" w:right="12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Version Control System (VCS) </w:t>
      </w:r>
      <w:r w:rsidDel="00000000" w:rsidR="00000000" w:rsidRPr="00000000">
        <w:rPr>
          <w:rFonts w:ascii="Arial Black" w:cs="Arial Black" w:eastAsia="Arial Black" w:hAnsi="Arial Black"/>
          <w:b w:val="0"/>
          <w:i w:val="0"/>
          <w:smallCaps w:val="0"/>
          <w:strike w:val="0"/>
          <w:color w:val="f95c3c"/>
          <w:sz w:val="22"/>
          <w:szCs w:val="22"/>
          <w:u w:val="none"/>
          <w:shd w:fill="auto" w:val="clear"/>
          <w:vertAlign w:val="baseline"/>
          <w:rtl w:val="0"/>
        </w:rPr>
        <w:t xml:space="preserve">or </w:t>
      </w: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Source Code Manager (SCM):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A VCS allows you to: revert ﬁles back to a previous state, revert the entire project back to a previous state, review changes made over time, see who last modiﬁed something that might be causing a problem, who introduced an issue and when, and more.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44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Commit (snapshot):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Git thinks of its data like a set of snapshots of a mini ﬁle system. Every time you commit, or save the state of your project in Git, it basically takes a picture of what all your ﬁles look like at that moment and stores a reference to that snapshot.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12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Repository (repo):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A directory that contains your project work, as well as a few ﬁles (hidden by default in Mac OS X) which are used to communicate with Git. Repositories can exist either locally on your computer or as a remote copy on another computer.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6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Working Directory: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The ﬁles that you see in your computer's ﬁle system. When you open your project ﬁles up on a code editor, you're working with ﬁles in the Working Directory.</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This is in contrast to the ﬁles that have been saved (in commits!) in the repository.</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18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When working with Git, the Working Directory is also diﬀerent from the command line's concept of the current working directory which is the directory that your shell is "looking at" right now.</w:t>
      </w:r>
      <w:r w:rsidDel="00000000" w:rsidR="00000000" w:rsidRPr="00000000">
        <w:rPr>
          <w:rtl w:val="0"/>
        </w:rPr>
      </w:r>
    </w:p>
    <w:p w:rsidR="00000000" w:rsidDel="00000000" w:rsidP="00000000" w:rsidRDefault="00000000" w:rsidRPr="00000000" w14:paraId="00000014">
      <w:pPr>
        <w:spacing w:after="0" w:line="340" w:lineRule="auto"/>
        <w:ind w:firstLine="0"/>
        <w:rPr/>
        <w:sectPr>
          <w:headerReference r:id="rId7" w:type="default"/>
          <w:footerReference r:id="rId8" w:type="default"/>
          <w:pgSz w:h="15840" w:w="12240"/>
          <w:pgMar w:bottom="1120" w:top="1340" w:left="1340" w:right="1340" w:header="720" w:footer="936"/>
          <w:pgNumType w:start="1"/>
          <w:cols w:equalWidth="0"/>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8" w:line="338" w:lineRule="auto"/>
        <w:ind w:left="100" w:right="27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Checkout: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When content in the repository has been copied to the Working Directory. It is possible to checkout many things from a repository; a ﬁle, a commit, a branch, etc.</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328" w:lineRule="auto"/>
        <w:ind w:left="100" w:right="27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Staging Area </w:t>
      </w:r>
      <w:r w:rsidDel="00000000" w:rsidR="00000000" w:rsidRPr="00000000">
        <w:rPr>
          <w:rFonts w:ascii="Arial Black" w:cs="Arial Black" w:eastAsia="Arial Black" w:hAnsi="Arial Black"/>
          <w:b w:val="0"/>
          <w:i w:val="0"/>
          <w:smallCaps w:val="0"/>
          <w:strike w:val="0"/>
          <w:color w:val="f95c3c"/>
          <w:sz w:val="22"/>
          <w:szCs w:val="22"/>
          <w:u w:val="none"/>
          <w:shd w:fill="auto" w:val="clear"/>
          <w:vertAlign w:val="baseline"/>
          <w:rtl w:val="0"/>
        </w:rPr>
        <w:t xml:space="preserve">or </w:t>
      </w: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Staging Index </w:t>
      </w:r>
      <w:r w:rsidDel="00000000" w:rsidR="00000000" w:rsidRPr="00000000">
        <w:rPr>
          <w:rFonts w:ascii="Arial Black" w:cs="Arial Black" w:eastAsia="Arial Black" w:hAnsi="Arial Black"/>
          <w:b w:val="0"/>
          <w:i w:val="0"/>
          <w:smallCaps w:val="0"/>
          <w:strike w:val="0"/>
          <w:color w:val="f95c3c"/>
          <w:sz w:val="22"/>
          <w:szCs w:val="22"/>
          <w:u w:val="none"/>
          <w:shd w:fill="auto" w:val="clear"/>
          <w:vertAlign w:val="baseline"/>
          <w:rtl w:val="0"/>
        </w:rPr>
        <w:t xml:space="preserve">or </w:t>
      </w: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A ﬁle in the Git directory that stores information about what will go into your next commit. You can think of the staging area as a prep table where Git will take the next commit. Files on the Staging Index are  poised to be added to the repository.</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22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SHA: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A SHA is basically an ID number for each commit. It is a 40-character string composed of characters (0–9 and a–f) and calculated based on the contents of a ﬁle or directory structure in Git. "SHA" is shorthand for "SHA hash". A SHA might look like this: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0" w:right="234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e2adf8ae3e2e4ed40add75cc44cf9d0a869afeb6</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36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95c3c"/>
          <w:sz w:val="22"/>
          <w:szCs w:val="22"/>
          <w:u w:val="none"/>
          <w:shd w:fill="auto" w:val="clear"/>
          <w:vertAlign w:val="baseline"/>
          <w:rtl w:val="0"/>
        </w:rPr>
        <w:t xml:space="preserve">Branch: </w:t>
      </w: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A branch is when a new line of development is created that diverges from the main line of development. This alternative line of development can continue without altering the main line.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ind w:left="100" w:right="1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e3d49"/>
          <w:sz w:val="22"/>
          <w:szCs w:val="22"/>
          <w:u w:val="none"/>
          <w:shd w:fill="auto" w:val="clear"/>
          <w:vertAlign w:val="baseline"/>
          <w:rtl w:val="0"/>
        </w:rPr>
        <w:t xml:space="preserve">Going back to the example of save point in a game, you can think of a branch as where you make a save point in your game and then decide to try out a risky move in the   game. If the risky move doesn't pan out, then you can just go back to the save point. The key thing that makes branches incredibly powerful is that you can make save points on one branch, and then switch to a diﬀerent branch and make save points there, too.</w:t>
      </w:r>
      <w:r w:rsidDel="00000000" w:rsidR="00000000" w:rsidRPr="00000000">
        <w:rPr>
          <w:rtl w:val="0"/>
        </w:rPr>
      </w:r>
    </w:p>
    <w:p w:rsidR="00000000" w:rsidDel="00000000" w:rsidP="00000000" w:rsidRDefault="00000000" w:rsidRPr="00000000" w14:paraId="00000026">
      <w:pPr>
        <w:spacing w:after="0" w:line="340" w:lineRule="auto"/>
        <w:ind w:firstLine="0"/>
        <w:rPr/>
        <w:sectPr>
          <w:type w:val="nextPage"/>
          <w:pgSz w:h="15840" w:w="12240"/>
          <w:pgMar w:bottom="1120" w:top="1340" w:left="1340" w:right="1340" w:header="720" w:footer="936"/>
          <w:cols w:equalWidth="0"/>
        </w:sectPr>
      </w:pPr>
      <w:r w:rsidDel="00000000" w:rsidR="00000000" w:rsidRPr="00000000">
        <w:rPr>
          <w:rtl w:val="0"/>
        </w:rPr>
      </w:r>
    </w:p>
    <w:p w:rsidR="00000000" w:rsidDel="00000000" w:rsidP="00000000" w:rsidRDefault="00000000" w:rsidRPr="00000000" w14:paraId="00000027">
      <w:pPr>
        <w:spacing w:before="132" w:lineRule="auto"/>
        <w:ind w:left="100" w:right="0" w:firstLine="0"/>
        <w:jc w:val="left"/>
        <w:rPr>
          <w:b w:val="1"/>
          <w:color w:val="2e3d49"/>
          <w:sz w:val="32"/>
          <w:szCs w:val="32"/>
        </w:rPr>
      </w:pPr>
      <w:r w:rsidDel="00000000" w:rsidR="00000000" w:rsidRPr="00000000">
        <w:rPr>
          <w:b w:val="1"/>
          <w:color w:val="2e3d49"/>
          <w:sz w:val="32"/>
          <w:szCs w:val="32"/>
          <w:rtl w:val="0"/>
        </w:rPr>
        <w:t xml:space="preserve">Take Your Own Notes</w:t>
      </w:r>
    </w:p>
    <w:p w:rsidR="00000000" w:rsidDel="00000000" w:rsidP="00000000" w:rsidRDefault="00000000" w:rsidRPr="00000000" w14:paraId="00000028">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540" w:line="319.9992" w:lineRule="auto"/>
        <w:ind w:left="720" w:hanging="360"/>
        <w:rPr>
          <w:u w:val="none"/>
        </w:rPr>
      </w:pPr>
      <w:bookmarkStart w:colFirst="0" w:colLast="0" w:name="_do9i93j5gk86" w:id="0"/>
      <w:bookmarkEnd w:id="0"/>
      <w:r w:rsidDel="00000000" w:rsidR="00000000" w:rsidRPr="00000000">
        <w:rPr>
          <w:rFonts w:ascii="Courier New" w:cs="Courier New" w:eastAsia="Courier New" w:hAnsi="Courier New"/>
          <w:color w:val="0f2b3d"/>
          <w:sz w:val="27"/>
          <w:szCs w:val="27"/>
          <w:shd w:fill="f7f7f8" w:val="clear"/>
          <w:rtl w:val="0"/>
        </w:rPr>
        <w:t xml:space="preserve">git log --stat -</w:t>
      </w:r>
      <w:r w:rsidDel="00000000" w:rsidR="00000000" w:rsidRPr="00000000">
        <w:rPr>
          <w:rFonts w:ascii="Calibri" w:cs="Calibri" w:eastAsia="Calibri" w:hAnsi="Calibri"/>
          <w:color w:val="0f2b3d"/>
          <w:sz w:val="27"/>
          <w:szCs w:val="27"/>
          <w:shd w:fill="f7f7f8" w:val="clear"/>
          <w:rtl w:val="0"/>
        </w:rPr>
        <w:t xml:space="preserve"> </w:t>
      </w:r>
      <w:r w:rsidDel="00000000" w:rsidR="00000000" w:rsidRPr="00000000">
        <w:rPr>
          <w:color w:val="4f4f4f"/>
          <w:sz w:val="24"/>
          <w:szCs w:val="24"/>
          <w:highlight w:val="white"/>
          <w:rtl w:val="0"/>
        </w:rPr>
        <w:t xml:space="preserve">a flag that can be used to display the files that have been changed in the commit, as well as the number of lines that have been added or deleted. The flag is </w:t>
      </w:r>
      <w:r w:rsidDel="00000000" w:rsidR="00000000" w:rsidRPr="00000000">
        <w:rPr>
          <w:rFonts w:ascii="Courier New" w:cs="Courier New" w:eastAsia="Courier New" w:hAnsi="Courier New"/>
          <w:color w:val="0f2b3d"/>
          <w:sz w:val="22"/>
          <w:szCs w:val="22"/>
          <w:shd w:fill="f7f7f8" w:val="clear"/>
          <w:rtl w:val="0"/>
        </w:rPr>
        <w:t xml:space="preserve">--stat</w:t>
      </w:r>
      <w:r w:rsidDel="00000000" w:rsidR="00000000" w:rsidRPr="00000000">
        <w:rPr>
          <w:color w:val="4f4f4f"/>
          <w:sz w:val="24"/>
          <w:szCs w:val="24"/>
          <w:highlight w:val="white"/>
          <w:rtl w:val="0"/>
        </w:rPr>
        <w:t xml:space="preserve"> ("stat" is short for "statistics"):</w:t>
      </w:r>
    </w:p>
    <w:p w:rsidR="00000000" w:rsidDel="00000000" w:rsidP="00000000" w:rsidRDefault="00000000" w:rsidRPr="00000000" w14:paraId="00000029">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540" w:line="319.9992" w:lineRule="auto"/>
        <w:ind w:left="720" w:hanging="360"/>
      </w:pPr>
      <w:bookmarkStart w:colFirst="0" w:colLast="0" w:name="_jditu5y8czxy" w:id="1"/>
      <w:bookmarkEnd w:id="1"/>
      <w:r w:rsidDel="00000000" w:rsidR="00000000" w:rsidRPr="00000000">
        <w:rPr>
          <w:rFonts w:ascii="Courier New" w:cs="Courier New" w:eastAsia="Courier New" w:hAnsi="Courier New"/>
          <w:color w:val="0f2b3d"/>
          <w:sz w:val="27"/>
          <w:szCs w:val="27"/>
          <w:shd w:fill="f7f7f8" w:val="clear"/>
          <w:rtl w:val="0"/>
        </w:rPr>
        <w:t xml:space="preserve">git log -p: </w:t>
      </w:r>
      <w:r w:rsidDel="00000000" w:rsidR="00000000" w:rsidRPr="00000000">
        <w:rPr>
          <w:color w:val="4f4f4f"/>
          <w:sz w:val="24"/>
          <w:szCs w:val="24"/>
          <w:highlight w:val="white"/>
          <w:rtl w:val="0"/>
        </w:rPr>
        <w:t xml:space="preserve">a flag that can be used to display the actual changes made to a file. The flag is </w:t>
      </w:r>
      <w:r w:rsidDel="00000000" w:rsidR="00000000" w:rsidRPr="00000000">
        <w:rPr>
          <w:rFonts w:ascii="Courier New" w:cs="Courier New" w:eastAsia="Courier New" w:hAnsi="Courier New"/>
          <w:color w:val="0f2b3d"/>
          <w:sz w:val="22"/>
          <w:szCs w:val="22"/>
          <w:shd w:fill="f7f7f8" w:val="clear"/>
          <w:rtl w:val="0"/>
        </w:rPr>
        <w:t xml:space="preserve">--patch</w:t>
      </w:r>
      <w:r w:rsidDel="00000000" w:rsidR="00000000" w:rsidRPr="00000000">
        <w:rPr>
          <w:color w:val="4f4f4f"/>
          <w:sz w:val="24"/>
          <w:szCs w:val="24"/>
          <w:highlight w:val="white"/>
          <w:rtl w:val="0"/>
        </w:rPr>
        <w:t xml:space="preserve"> which can be shortened to just </w:t>
      </w:r>
      <w:r w:rsidDel="00000000" w:rsidR="00000000" w:rsidRPr="00000000">
        <w:rPr>
          <w:rFonts w:ascii="Courier New" w:cs="Courier New" w:eastAsia="Courier New" w:hAnsi="Courier New"/>
          <w:color w:val="0f2b3d"/>
          <w:sz w:val="22"/>
          <w:szCs w:val="22"/>
          <w:shd w:fill="f7f7f8" w:val="clear"/>
          <w:rtl w:val="0"/>
        </w:rPr>
        <w:t xml:space="preserve">-p</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Fonts w:ascii="Courier New" w:cs="Courier New" w:eastAsia="Courier New" w:hAnsi="Courier New"/>
          <w:color w:val="0f2b3d"/>
          <w:shd w:fill="f7f7f8" w:val="clear"/>
          <w:rtl w:val="0"/>
        </w:rPr>
        <w:t xml:space="preserve">git log -p -w: git log -p --stat</w:t>
      </w:r>
    </w:p>
    <w:p w:rsidR="00000000" w:rsidDel="00000000" w:rsidP="00000000" w:rsidRDefault="00000000" w:rsidRPr="00000000" w14:paraId="0000002B">
      <w:pPr>
        <w:numPr>
          <w:ilvl w:val="0"/>
          <w:numId w:val="1"/>
        </w:numPr>
        <w:ind w:left="720" w:hanging="360"/>
        <w:rPr>
          <w:rFonts w:ascii="Courier New" w:cs="Courier New" w:eastAsia="Courier New" w:hAnsi="Courier New"/>
          <w:color w:val="0f2b3d"/>
          <w:u w:val="none"/>
          <w:shd w:fill="f7f7f8" w:val="clear"/>
        </w:rPr>
      </w:pPr>
      <w:r w:rsidDel="00000000" w:rsidR="00000000" w:rsidRPr="00000000">
        <w:rPr>
          <w:rFonts w:ascii="Courier New" w:cs="Courier New" w:eastAsia="Courier New" w:hAnsi="Courier New"/>
          <w:color w:val="0f2b3d"/>
          <w:shd w:fill="f7f7f8" w:val="clear"/>
          <w:rtl w:val="0"/>
        </w:rPr>
        <w:t xml:space="preserve">git log -p --stat: git log -p --stat</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color w:val="4f4f4f"/>
          <w:sz w:val="24"/>
          <w:szCs w:val="24"/>
        </w:rPr>
      </w:pPr>
      <w:r w:rsidDel="00000000" w:rsidR="00000000" w:rsidRPr="00000000">
        <w:rPr>
          <w:rFonts w:ascii="Courier New" w:cs="Courier New" w:eastAsia="Courier New" w:hAnsi="Courier New"/>
          <w:color w:val="0f2b3d"/>
          <w:shd w:fill="f7f7f8" w:val="clear"/>
          <w:rtl w:val="0"/>
        </w:rPr>
        <w:t xml:space="preserve">git log or </w:t>
      </w:r>
      <w:r w:rsidDel="00000000" w:rsidR="00000000" w:rsidRPr="00000000">
        <w:rPr>
          <w:color w:val="4f4f4f"/>
          <w:sz w:val="24"/>
          <w:szCs w:val="24"/>
          <w:shd w:fill="f7f7f8" w:val="clear"/>
          <w:rtl w:val="0"/>
        </w:rPr>
        <w:t xml:space="preserve"> </w:t>
      </w:r>
      <w:r w:rsidDel="00000000" w:rsidR="00000000" w:rsidRPr="00000000">
        <w:rPr>
          <w:rFonts w:ascii="Courier New" w:cs="Courier New" w:eastAsia="Courier New" w:hAnsi="Courier New"/>
          <w:color w:val="0f2b3d"/>
          <w:shd w:fill="f7f7f8" w:val="clear"/>
          <w:rtl w:val="0"/>
        </w:rPr>
        <w:t xml:space="preserve">git show: </w:t>
      </w:r>
      <w:r w:rsidDel="00000000" w:rsidR="00000000" w:rsidRPr="00000000">
        <w:rPr>
          <w:color w:val="4f4f4f"/>
          <w:sz w:val="24"/>
          <w:szCs w:val="24"/>
          <w:shd w:fill="f7f7f8" w:val="clear"/>
          <w:rtl w:val="0"/>
        </w:rPr>
        <w:t xml:space="preserve">display a specific commit's details without worrying about all of the others in the repo?.There are actually two ways to do this!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hd w:fill="f7f7f8" w:val="clear"/>
        </w:rPr>
      </w:pPr>
      <w:r w:rsidDel="00000000" w:rsidR="00000000" w:rsidRPr="00000000">
        <w:rPr>
          <w:color w:val="4f4f4f"/>
          <w:sz w:val="24"/>
          <w:szCs w:val="24"/>
          <w:shd w:fill="f7f7f8" w:val="clear"/>
          <w:rtl w:val="0"/>
        </w:rPr>
        <w:t xml:space="preserve">providing the SHA of the commit you want to see to </w:t>
      </w:r>
      <w:r w:rsidDel="00000000" w:rsidR="00000000" w:rsidRPr="00000000">
        <w:rPr>
          <w:rFonts w:ascii="Courier New" w:cs="Courier New" w:eastAsia="Courier New" w:hAnsi="Courier New"/>
          <w:color w:val="0f2b3d"/>
          <w:shd w:fill="f7f7f8" w:val="clear"/>
          <w:rtl w:val="0"/>
        </w:rPr>
        <w:t xml:space="preserve">git log</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hd w:fill="f7f7f8" w:val="clear"/>
        </w:rPr>
      </w:pPr>
      <w:r w:rsidDel="00000000" w:rsidR="00000000" w:rsidRPr="00000000">
        <w:rPr>
          <w:color w:val="4f4f4f"/>
          <w:sz w:val="24"/>
          <w:szCs w:val="24"/>
          <w:shd w:fill="f7f7f8" w:val="clear"/>
          <w:rtl w:val="0"/>
        </w:rPr>
        <w:t xml:space="preserve">use a new command </w:t>
      </w:r>
      <w:r w:rsidDel="00000000" w:rsidR="00000000" w:rsidRPr="00000000">
        <w:rPr>
          <w:rFonts w:ascii="Courier New" w:cs="Courier New" w:eastAsia="Courier New" w:hAnsi="Courier New"/>
          <w:color w:val="0f2b3d"/>
          <w:shd w:fill="f7f7f8" w:val="clear"/>
          <w:rtl w:val="0"/>
        </w:rPr>
        <w:t xml:space="preserve">git show</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68" w:lineRule="auto"/>
        <w:ind w:left="720" w:hanging="360"/>
        <w:rPr>
          <w:rFonts w:ascii="Courier New" w:cs="Courier New" w:eastAsia="Courier New" w:hAnsi="Courier New"/>
          <w:color w:val="0f2b3d"/>
          <w:shd w:fill="f7f7f8" w:val="clear"/>
        </w:rPr>
      </w:pPr>
      <w:r w:rsidDel="00000000" w:rsidR="00000000" w:rsidRPr="00000000">
        <w:rPr>
          <w:rFonts w:ascii="Courier New" w:cs="Courier New" w:eastAsia="Courier New" w:hAnsi="Courier New"/>
          <w:color w:val="0f2b3d"/>
          <w:sz w:val="20"/>
          <w:szCs w:val="20"/>
          <w:shd w:fill="f7f7f8" w:val="clear"/>
          <w:rtl w:val="0"/>
        </w:rPr>
        <w:t xml:space="preserve">git </w:t>
      </w:r>
      <w:r w:rsidDel="00000000" w:rsidR="00000000" w:rsidRPr="00000000">
        <w:rPr>
          <w:rFonts w:ascii="Courier New" w:cs="Courier New" w:eastAsia="Courier New" w:hAnsi="Courier New"/>
          <w:color w:val="0086b3"/>
          <w:sz w:val="20"/>
          <w:szCs w:val="20"/>
          <w:shd w:fill="f7f7f8" w:val="clear"/>
          <w:rtl w:val="0"/>
        </w:rPr>
        <w:t xml:space="preserve">log</w:t>
      </w:r>
      <w:r w:rsidDel="00000000" w:rsidR="00000000" w:rsidRPr="00000000">
        <w:rPr>
          <w:rFonts w:ascii="Courier New" w:cs="Courier New" w:eastAsia="Courier New" w:hAnsi="Courier New"/>
          <w:color w:val="0f2b3d"/>
          <w:sz w:val="20"/>
          <w:szCs w:val="20"/>
          <w:shd w:fill="f7f7f8" w:val="clear"/>
          <w:rtl w:val="0"/>
        </w:rPr>
        <w:t xml:space="preserve"> -p fdf5493: </w:t>
      </w:r>
      <w:r w:rsidDel="00000000" w:rsidR="00000000" w:rsidRPr="00000000">
        <w:rPr>
          <w:color w:val="4f4f4f"/>
          <w:sz w:val="24"/>
          <w:szCs w:val="24"/>
          <w:highlight w:val="white"/>
          <w:rtl w:val="0"/>
        </w:rPr>
        <w:t xml:space="preserve">By supplying a SHA, the </w:t>
      </w:r>
      <w:r w:rsidDel="00000000" w:rsidR="00000000" w:rsidRPr="00000000">
        <w:rPr>
          <w:rFonts w:ascii="Courier New" w:cs="Courier New" w:eastAsia="Courier New" w:hAnsi="Courier New"/>
          <w:color w:val="0f2b3d"/>
          <w:shd w:fill="f7f7f8" w:val="clear"/>
          <w:rtl w:val="0"/>
        </w:rPr>
        <w:t xml:space="preserve">git log -p</w:t>
      </w:r>
      <w:r w:rsidDel="00000000" w:rsidR="00000000" w:rsidRPr="00000000">
        <w:rPr>
          <w:color w:val="4f4f4f"/>
          <w:sz w:val="24"/>
          <w:szCs w:val="24"/>
          <w:highlight w:val="white"/>
          <w:rtl w:val="0"/>
        </w:rPr>
        <w:t xml:space="preserve"> command will </w:t>
      </w:r>
      <w:r w:rsidDel="00000000" w:rsidR="00000000" w:rsidRPr="00000000">
        <w:rPr>
          <w:i w:val="1"/>
          <w:color w:val="4f4f4f"/>
          <w:sz w:val="24"/>
          <w:szCs w:val="24"/>
          <w:highlight w:val="white"/>
          <w:rtl w:val="0"/>
        </w:rPr>
        <w:t xml:space="preserve">start at that commit</w:t>
      </w:r>
      <w:r w:rsidDel="00000000" w:rsidR="00000000" w:rsidRPr="00000000">
        <w:rPr>
          <w:color w:val="4f4f4f"/>
          <w:sz w:val="24"/>
          <w:szCs w:val="24"/>
          <w:highlight w:val="white"/>
          <w:rtl w:val="0"/>
        </w:rPr>
        <w:t xml:space="preserve">! No need to scroll through everything! Keep in mind that it will </w:t>
      </w:r>
      <w:r w:rsidDel="00000000" w:rsidR="00000000" w:rsidRPr="00000000">
        <w:rPr>
          <w:i w:val="1"/>
          <w:color w:val="4f4f4f"/>
          <w:sz w:val="24"/>
          <w:szCs w:val="24"/>
          <w:highlight w:val="white"/>
          <w:rtl w:val="0"/>
        </w:rPr>
        <w:t xml:space="preserve">also</w:t>
      </w:r>
      <w:r w:rsidDel="00000000" w:rsidR="00000000" w:rsidRPr="00000000">
        <w:rPr>
          <w:color w:val="4f4f4f"/>
          <w:sz w:val="24"/>
          <w:szCs w:val="24"/>
          <w:highlight w:val="white"/>
          <w:rtl w:val="0"/>
        </w:rPr>
        <w:t xml:space="preserve"> show all of the commits that were made </w:t>
      </w:r>
      <w:r w:rsidDel="00000000" w:rsidR="00000000" w:rsidRPr="00000000">
        <w:rPr>
          <w:i w:val="1"/>
          <w:color w:val="4f4f4f"/>
          <w:sz w:val="24"/>
          <w:szCs w:val="24"/>
          <w:highlight w:val="white"/>
          <w:rtl w:val="0"/>
        </w:rPr>
        <w:t xml:space="preserve">prior</w:t>
      </w:r>
      <w:r w:rsidDel="00000000" w:rsidR="00000000" w:rsidRPr="00000000">
        <w:rPr>
          <w:color w:val="4f4f4f"/>
          <w:sz w:val="24"/>
          <w:szCs w:val="24"/>
          <w:highlight w:val="white"/>
          <w:rtl w:val="0"/>
        </w:rPr>
        <w:t xml:space="preserve"> to the supplied SHA.</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68" w:lineRule="auto"/>
        <w:ind w:left="720" w:hanging="360"/>
        <w:rPr>
          <w:color w:val="4f4f4f"/>
          <w:sz w:val="24"/>
          <w:szCs w:val="24"/>
          <w:highlight w:val="white"/>
          <w:u w:val="none"/>
        </w:rPr>
      </w:pPr>
      <w:r w:rsidDel="00000000" w:rsidR="00000000" w:rsidRPr="00000000">
        <w:rPr>
          <w:rFonts w:ascii="Courier New" w:cs="Courier New" w:eastAsia="Courier New" w:hAnsi="Courier New"/>
          <w:color w:val="0f2b3d"/>
          <w:shd w:fill="f7f7f8" w:val="clear"/>
          <w:rtl w:val="0"/>
        </w:rPr>
        <w:t xml:space="preserve">git show</w:t>
      </w:r>
      <w:r w:rsidDel="00000000" w:rsidR="00000000" w:rsidRPr="00000000">
        <w:rPr>
          <w:color w:val="4f4f4f"/>
          <w:sz w:val="24"/>
          <w:szCs w:val="24"/>
          <w:highlight w:val="white"/>
          <w:rtl w:val="0"/>
        </w:rPr>
        <w:t xml:space="preserve"> command will show </w:t>
      </w:r>
      <w:r w:rsidDel="00000000" w:rsidR="00000000" w:rsidRPr="00000000">
        <w:rPr>
          <w:i w:val="1"/>
          <w:color w:val="4f4f4f"/>
          <w:sz w:val="24"/>
          <w:szCs w:val="24"/>
          <w:highlight w:val="white"/>
          <w:rtl w:val="0"/>
        </w:rPr>
        <w:t xml:space="preserve">only one commit</w:t>
      </w:r>
      <w:r w:rsidDel="00000000" w:rsidR="00000000" w:rsidRPr="00000000">
        <w:rPr>
          <w:color w:val="4f4f4f"/>
          <w:sz w:val="24"/>
          <w:szCs w:val="24"/>
          <w:highlight w:val="white"/>
          <w:rtl w:val="0"/>
        </w:rPr>
        <w:t xml:space="preserve">. So don't get alarmed when you can't find any other commits - it only shows one. The output of the </w:t>
      </w:r>
      <w:r w:rsidDel="00000000" w:rsidR="00000000" w:rsidRPr="00000000">
        <w:rPr>
          <w:rFonts w:ascii="Courier New" w:cs="Courier New" w:eastAsia="Courier New" w:hAnsi="Courier New"/>
          <w:color w:val="0f2b3d"/>
          <w:shd w:fill="f7f7f8" w:val="clear"/>
          <w:rtl w:val="0"/>
        </w:rPr>
        <w:t xml:space="preserve">git show</w:t>
      </w:r>
      <w:r w:rsidDel="00000000" w:rsidR="00000000" w:rsidRPr="00000000">
        <w:rPr>
          <w:color w:val="4f4f4f"/>
          <w:sz w:val="24"/>
          <w:szCs w:val="24"/>
          <w:highlight w:val="white"/>
          <w:rtl w:val="0"/>
        </w:rPr>
        <w:t xml:space="preserve"> command is exactly the same as the </w:t>
      </w:r>
      <w:r w:rsidDel="00000000" w:rsidR="00000000" w:rsidRPr="00000000">
        <w:rPr>
          <w:rFonts w:ascii="Courier New" w:cs="Courier New" w:eastAsia="Courier New" w:hAnsi="Courier New"/>
          <w:color w:val="0f2b3d"/>
          <w:shd w:fill="f7f7f8" w:val="clear"/>
          <w:rtl w:val="0"/>
        </w:rPr>
        <w:t xml:space="preserve">git log -p</w:t>
      </w:r>
      <w:r w:rsidDel="00000000" w:rsidR="00000000" w:rsidRPr="00000000">
        <w:rPr>
          <w:color w:val="4f4f4f"/>
          <w:sz w:val="24"/>
          <w:szCs w:val="24"/>
          <w:highlight w:val="white"/>
          <w:rtl w:val="0"/>
        </w:rPr>
        <w:t xml:space="preserve"> command</w:t>
      </w:r>
    </w:p>
    <w:p w:rsidR="00000000" w:rsidDel="00000000" w:rsidP="00000000" w:rsidRDefault="00000000" w:rsidRPr="00000000" w14:paraId="00000031">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9.9992" w:lineRule="auto"/>
        <w:ind w:left="720" w:hanging="360"/>
        <w:rPr>
          <w:color w:val="4f4f4f"/>
          <w:sz w:val="24"/>
          <w:szCs w:val="24"/>
          <w:highlight w:val="white"/>
        </w:rPr>
      </w:pPr>
      <w:bookmarkStart w:colFirst="0" w:colLast="0" w:name="_hjqw6feeeklg" w:id="2"/>
      <w:bookmarkEnd w:id="2"/>
      <w:r w:rsidDel="00000000" w:rsidR="00000000" w:rsidRPr="00000000">
        <w:rPr>
          <w:rFonts w:ascii="Courier New" w:cs="Courier New" w:eastAsia="Courier New" w:hAnsi="Courier New"/>
          <w:color w:val="0f2b3d"/>
          <w:sz w:val="30"/>
          <w:szCs w:val="30"/>
          <w:shd w:fill="f7f7f8" w:val="clear"/>
          <w:rtl w:val="0"/>
        </w:rPr>
        <w:t xml:space="preserve">git diff-</w:t>
      </w:r>
      <w:r w:rsidDel="00000000" w:rsidR="00000000" w:rsidRPr="00000000">
        <w:rPr>
          <w:color w:val="4f4f4f"/>
          <w:sz w:val="24"/>
          <w:szCs w:val="24"/>
          <w:highlight w:val="white"/>
          <w:rtl w:val="0"/>
        </w:rPr>
        <w:t xml:space="preserve">The </w:t>
      </w:r>
      <w:r w:rsidDel="00000000" w:rsidR="00000000" w:rsidRPr="00000000">
        <w:rPr>
          <w:rFonts w:ascii="Courier New" w:cs="Courier New" w:eastAsia="Courier New" w:hAnsi="Courier New"/>
          <w:color w:val="0f2b3d"/>
          <w:sz w:val="24"/>
          <w:szCs w:val="24"/>
          <w:shd w:fill="f7f7f8" w:val="clear"/>
          <w:rtl w:val="0"/>
        </w:rPr>
        <w:t xml:space="preserve">git diff</w:t>
      </w:r>
      <w:r w:rsidDel="00000000" w:rsidR="00000000" w:rsidRPr="00000000">
        <w:rPr>
          <w:color w:val="4f4f4f"/>
          <w:sz w:val="24"/>
          <w:szCs w:val="24"/>
          <w:highlight w:val="white"/>
          <w:rtl w:val="0"/>
        </w:rPr>
        <w:t xml:space="preserve"> command can be used to see changes that have been made but haven't been committed, yet.</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42.8568" w:lineRule="auto"/>
        <w:ind w:left="720" w:hanging="360"/>
        <w:rPr>
          <w:color w:val="4f4f4f"/>
          <w:sz w:val="24"/>
          <w:szCs w:val="24"/>
          <w:highlight w:val="white"/>
          <w:u w:val="none"/>
        </w:rPr>
      </w:pPr>
      <w:r w:rsidDel="00000000" w:rsidR="00000000" w:rsidRPr="00000000">
        <w:rPr>
          <w:rtl w:val="0"/>
        </w:rPr>
      </w:r>
    </w:p>
    <w:p w:rsidR="00000000" w:rsidDel="00000000" w:rsidP="00000000" w:rsidRDefault="00000000" w:rsidRPr="00000000" w14:paraId="00000033">
      <w:pPr>
        <w:spacing w:before="132" w:lineRule="auto"/>
        <w:ind w:left="100" w:right="0" w:firstLine="0"/>
        <w:jc w:val="left"/>
        <w:rPr>
          <w:b w:val="1"/>
          <w:color w:val="2e3d49"/>
          <w:sz w:val="32"/>
          <w:szCs w:val="32"/>
        </w:rPr>
      </w:pPr>
      <w:r w:rsidDel="00000000" w:rsidR="00000000" w:rsidRPr="00000000">
        <w:rPr>
          <w:rtl w:val="0"/>
        </w:rPr>
      </w:r>
    </w:p>
    <w:sectPr>
      <w:type w:val="nextPage"/>
      <w:pgSz w:h="15840" w:w="12240"/>
      <w:pgMar w:bottom="1120" w:top="1340" w:left="1340" w:right="1340" w:header="720" w:footer="93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Lucida San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5829300</wp:posOffset>
          </wp:positionH>
          <wp:positionV relativeFrom="page">
            <wp:posOffset>457200</wp:posOffset>
          </wp:positionV>
          <wp:extent cx="181961" cy="1778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1961" cy="177800"/>
                  </a:xfrm>
                  <a:prstGeom prst="rect"/>
                  <a:ln/>
                </pic:spPr>
              </pic:pic>
            </a:graphicData>
          </a:graphic>
        </wp:anchor>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6094074</wp:posOffset>
              </wp:positionH>
              <wp:positionV relativeFrom="page">
                <wp:posOffset>496888</wp:posOffset>
              </wp:positionV>
              <wp:extent cx="768985" cy="99060"/>
              <wp:effectExtent b="0" l="0" r="0" t="0"/>
              <wp:wrapNone/>
              <wp:docPr id="1" name=""/>
              <a:graphic>
                <a:graphicData uri="http://schemas.microsoft.com/office/word/2010/wordprocessingShape">
                  <wps:wsp>
                    <wps:cNvSpPr/>
                    <wps:cNvPr id="2" name="Shape 2"/>
                    <wps:spPr>
                      <a:xfrm>
                        <a:off x="4966270" y="3735233"/>
                        <a:ext cx="759460" cy="89535"/>
                      </a:xfrm>
                      <a:custGeom>
                        <a:rect b="b" l="l" r="r" t="t"/>
                        <a:pathLst>
                          <a:path extrusionOk="0" h="89535" w="759460">
                            <a:moveTo>
                              <a:pt x="295910" y="1270"/>
                            </a:moveTo>
                            <a:lnTo>
                              <a:pt x="286385" y="1270"/>
                            </a:lnTo>
                            <a:lnTo>
                              <a:pt x="250825" y="87630"/>
                            </a:lnTo>
                            <a:lnTo>
                              <a:pt x="260350" y="87630"/>
                            </a:lnTo>
                            <a:lnTo>
                              <a:pt x="269875" y="64770"/>
                            </a:lnTo>
                            <a:lnTo>
                              <a:pt x="309880" y="56515"/>
                            </a:lnTo>
                            <a:lnTo>
                              <a:pt x="318770" y="56515"/>
                            </a:lnTo>
                            <a:lnTo>
                              <a:pt x="318135" y="55245"/>
                            </a:lnTo>
                            <a:lnTo>
                              <a:pt x="273685" y="55245"/>
                            </a:lnTo>
                            <a:lnTo>
                              <a:pt x="291465" y="13335"/>
                            </a:lnTo>
                            <a:lnTo>
                              <a:pt x="300990" y="13335"/>
                            </a:lnTo>
                            <a:lnTo>
                              <a:pt x="295910" y="1270"/>
                            </a:lnTo>
                            <a:close/>
                            <a:moveTo>
                              <a:pt x="318770" y="56515"/>
                            </a:moveTo>
                            <a:lnTo>
                              <a:pt x="309880" y="56515"/>
                            </a:lnTo>
                            <a:lnTo>
                              <a:pt x="322580" y="87630"/>
                            </a:lnTo>
                            <a:lnTo>
                              <a:pt x="332105" y="87630"/>
                            </a:lnTo>
                            <a:lnTo>
                              <a:pt x="318770" y="56515"/>
                            </a:lnTo>
                            <a:close/>
                            <a:moveTo>
                              <a:pt x="300990" y="13335"/>
                            </a:moveTo>
                            <a:lnTo>
                              <a:pt x="291465" y="13335"/>
                            </a:lnTo>
                            <a:lnTo>
                              <a:pt x="306070" y="48895"/>
                            </a:lnTo>
                            <a:lnTo>
                              <a:pt x="273685" y="55245"/>
                            </a:lnTo>
                            <a:lnTo>
                              <a:pt x="318135" y="55245"/>
                            </a:lnTo>
                            <a:lnTo>
                              <a:pt x="300990" y="13335"/>
                            </a:lnTo>
                            <a:close/>
                            <a:moveTo>
                              <a:pt x="692785" y="1270"/>
                            </a:moveTo>
                            <a:lnTo>
                              <a:pt x="682625" y="1270"/>
                            </a:lnTo>
                            <a:lnTo>
                              <a:pt x="716915" y="50800"/>
                            </a:lnTo>
                            <a:lnTo>
                              <a:pt x="716915" y="87630"/>
                            </a:lnTo>
                            <a:lnTo>
                              <a:pt x="725805" y="87630"/>
                            </a:lnTo>
                            <a:lnTo>
                              <a:pt x="725805" y="50800"/>
                            </a:lnTo>
                            <a:lnTo>
                              <a:pt x="732155" y="41275"/>
                            </a:lnTo>
                            <a:lnTo>
                              <a:pt x="721360" y="41275"/>
                            </a:lnTo>
                            <a:lnTo>
                              <a:pt x="692785" y="1270"/>
                            </a:lnTo>
                            <a:close/>
                            <a:moveTo>
                              <a:pt x="759460" y="1270"/>
                            </a:moveTo>
                            <a:lnTo>
                              <a:pt x="749935" y="1270"/>
                            </a:lnTo>
                            <a:lnTo>
                              <a:pt x="721360" y="41275"/>
                            </a:lnTo>
                            <a:lnTo>
                              <a:pt x="732155" y="41275"/>
                            </a:lnTo>
                            <a:lnTo>
                              <a:pt x="759460" y="1270"/>
                            </a:lnTo>
                            <a:close/>
                            <a:moveTo>
                              <a:pt x="612140" y="8890"/>
                            </a:moveTo>
                            <a:lnTo>
                              <a:pt x="603250" y="8890"/>
                            </a:lnTo>
                            <a:lnTo>
                              <a:pt x="603250" y="87630"/>
                            </a:lnTo>
                            <a:lnTo>
                              <a:pt x="612140" y="87630"/>
                            </a:lnTo>
                            <a:lnTo>
                              <a:pt x="612140" y="8890"/>
                            </a:lnTo>
                            <a:close/>
                            <a:moveTo>
                              <a:pt x="643890" y="1270"/>
                            </a:moveTo>
                            <a:lnTo>
                              <a:pt x="571500" y="1270"/>
                            </a:lnTo>
                            <a:lnTo>
                              <a:pt x="571500" y="8890"/>
                            </a:lnTo>
                            <a:lnTo>
                              <a:pt x="643890" y="8890"/>
                            </a:lnTo>
                            <a:lnTo>
                              <a:pt x="643890" y="1270"/>
                            </a:lnTo>
                            <a:close/>
                            <a:moveTo>
                              <a:pt x="518795" y="1270"/>
                            </a:moveTo>
                            <a:lnTo>
                              <a:pt x="509905" y="1270"/>
                            </a:lnTo>
                            <a:lnTo>
                              <a:pt x="509905" y="87630"/>
                            </a:lnTo>
                            <a:lnTo>
                              <a:pt x="518795" y="87630"/>
                            </a:lnTo>
                            <a:lnTo>
                              <a:pt x="518795" y="1270"/>
                            </a:lnTo>
                            <a:close/>
                            <a:moveTo>
                              <a:pt x="417830" y="0"/>
                            </a:moveTo>
                            <a:lnTo>
                              <a:pt x="400685" y="3175"/>
                            </a:lnTo>
                            <a:lnTo>
                              <a:pt x="386715" y="12700"/>
                            </a:lnTo>
                            <a:lnTo>
                              <a:pt x="377190" y="26670"/>
                            </a:lnTo>
                            <a:lnTo>
                              <a:pt x="374015" y="43815"/>
                            </a:lnTo>
                            <a:lnTo>
                              <a:pt x="377190" y="61595"/>
                            </a:lnTo>
                            <a:lnTo>
                              <a:pt x="386080" y="75565"/>
                            </a:lnTo>
                            <a:lnTo>
                              <a:pt x="400685" y="85725"/>
                            </a:lnTo>
                            <a:lnTo>
                              <a:pt x="418465" y="88900"/>
                            </a:lnTo>
                            <a:lnTo>
                              <a:pt x="433069" y="86995"/>
                            </a:lnTo>
                            <a:lnTo>
                              <a:pt x="443230" y="82550"/>
                            </a:lnTo>
                            <a:lnTo>
                              <a:pt x="445135" y="81280"/>
                            </a:lnTo>
                            <a:lnTo>
                              <a:pt x="418465" y="81280"/>
                            </a:lnTo>
                            <a:lnTo>
                              <a:pt x="404495" y="78105"/>
                            </a:lnTo>
                            <a:lnTo>
                              <a:pt x="393065" y="69850"/>
                            </a:lnTo>
                            <a:lnTo>
                              <a:pt x="385445" y="58420"/>
                            </a:lnTo>
                            <a:lnTo>
                              <a:pt x="382905" y="43815"/>
                            </a:lnTo>
                            <a:lnTo>
                              <a:pt x="385445" y="29845"/>
                            </a:lnTo>
                            <a:lnTo>
                              <a:pt x="393065" y="18415"/>
                            </a:lnTo>
                            <a:lnTo>
                              <a:pt x="403860" y="10795"/>
                            </a:lnTo>
                            <a:lnTo>
                              <a:pt x="418465" y="7620"/>
                            </a:lnTo>
                            <a:lnTo>
                              <a:pt x="445135" y="7620"/>
                            </a:lnTo>
                            <a:lnTo>
                              <a:pt x="441959" y="5715"/>
                            </a:lnTo>
                            <a:lnTo>
                              <a:pt x="431799" y="1905"/>
                            </a:lnTo>
                            <a:lnTo>
                              <a:pt x="417830" y="0"/>
                            </a:lnTo>
                            <a:close/>
                            <a:moveTo>
                              <a:pt x="447040" y="69850"/>
                            </a:moveTo>
                            <a:lnTo>
                              <a:pt x="445135" y="71120"/>
                            </a:lnTo>
                            <a:lnTo>
                              <a:pt x="439419" y="75565"/>
                            </a:lnTo>
                            <a:lnTo>
                              <a:pt x="430529" y="79375"/>
                            </a:lnTo>
                            <a:lnTo>
                              <a:pt x="418465" y="81280"/>
                            </a:lnTo>
                            <a:lnTo>
                              <a:pt x="445135" y="81280"/>
                            </a:lnTo>
                            <a:lnTo>
                              <a:pt x="450215" y="77470"/>
                            </a:lnTo>
                            <a:lnTo>
                              <a:pt x="452120" y="75565"/>
                            </a:lnTo>
                            <a:lnTo>
                              <a:pt x="447040" y="69850"/>
                            </a:lnTo>
                            <a:close/>
                            <a:moveTo>
                              <a:pt x="445135" y="7620"/>
                            </a:moveTo>
                            <a:lnTo>
                              <a:pt x="418465" y="7620"/>
                            </a:lnTo>
                            <a:lnTo>
                              <a:pt x="429259" y="9525"/>
                            </a:lnTo>
                            <a:lnTo>
                              <a:pt x="438149" y="12700"/>
                            </a:lnTo>
                            <a:lnTo>
                              <a:pt x="443230" y="15875"/>
                            </a:lnTo>
                            <a:lnTo>
                              <a:pt x="445135" y="17145"/>
                            </a:lnTo>
                            <a:lnTo>
                              <a:pt x="449580" y="11430"/>
                            </a:lnTo>
                            <a:lnTo>
                              <a:pt x="447675" y="9525"/>
                            </a:lnTo>
                            <a:lnTo>
                              <a:pt x="445135" y="7620"/>
                            </a:lnTo>
                            <a:close/>
                            <a:moveTo>
                              <a:pt x="136525" y="1270"/>
                            </a:moveTo>
                            <a:lnTo>
                              <a:pt x="136525" y="87630"/>
                            </a:lnTo>
                            <a:lnTo>
                              <a:pt x="165100" y="87630"/>
                            </a:lnTo>
                            <a:lnTo>
                              <a:pt x="183515" y="85090"/>
                            </a:lnTo>
                            <a:lnTo>
                              <a:pt x="191135" y="80010"/>
                            </a:lnTo>
                            <a:lnTo>
                              <a:pt x="164465" y="80010"/>
                            </a:lnTo>
                            <a:lnTo>
                              <a:pt x="146050" y="80010"/>
                            </a:lnTo>
                            <a:lnTo>
                              <a:pt x="146050" y="8890"/>
                            </a:lnTo>
                            <a:lnTo>
                              <a:pt x="191135" y="8890"/>
                            </a:lnTo>
                            <a:lnTo>
                              <a:pt x="183515" y="3810"/>
                            </a:lnTo>
                            <a:lnTo>
                              <a:pt x="165100" y="1270"/>
                            </a:lnTo>
                            <a:lnTo>
                              <a:pt x="136525" y="1270"/>
                            </a:lnTo>
                            <a:close/>
                            <a:moveTo>
                              <a:pt x="191135" y="8890"/>
                            </a:moveTo>
                            <a:lnTo>
                              <a:pt x="164465" y="8890"/>
                            </a:lnTo>
                            <a:lnTo>
                              <a:pt x="179070" y="11430"/>
                            </a:lnTo>
                            <a:lnTo>
                              <a:pt x="190500" y="17780"/>
                            </a:lnTo>
                            <a:lnTo>
                              <a:pt x="198120" y="29210"/>
                            </a:lnTo>
                            <a:lnTo>
                              <a:pt x="200660" y="44450"/>
                            </a:lnTo>
                            <a:lnTo>
                              <a:pt x="198120" y="59690"/>
                            </a:lnTo>
                            <a:lnTo>
                              <a:pt x="190500" y="71120"/>
                            </a:lnTo>
                            <a:lnTo>
                              <a:pt x="179070" y="77470"/>
                            </a:lnTo>
                            <a:lnTo>
                              <a:pt x="164465" y="80010"/>
                            </a:lnTo>
                            <a:lnTo>
                              <a:pt x="191135" y="80010"/>
                            </a:lnTo>
                            <a:lnTo>
                              <a:pt x="197485" y="76200"/>
                            </a:lnTo>
                            <a:lnTo>
                              <a:pt x="206375" y="62865"/>
                            </a:lnTo>
                            <a:lnTo>
                              <a:pt x="209550" y="44450"/>
                            </a:lnTo>
                            <a:lnTo>
                              <a:pt x="206375" y="26034"/>
                            </a:lnTo>
                            <a:lnTo>
                              <a:pt x="197485" y="12700"/>
                            </a:lnTo>
                            <a:lnTo>
                              <a:pt x="191135" y="8890"/>
                            </a:lnTo>
                            <a:close/>
                            <a:moveTo>
                              <a:pt x="9525" y="1270"/>
                            </a:moveTo>
                            <a:lnTo>
                              <a:pt x="0" y="1270"/>
                            </a:lnTo>
                            <a:lnTo>
                              <a:pt x="0" y="54610"/>
                            </a:lnTo>
                            <a:lnTo>
                              <a:pt x="3175" y="67945"/>
                            </a:lnTo>
                            <a:lnTo>
                              <a:pt x="10795" y="78740"/>
                            </a:lnTo>
                            <a:lnTo>
                              <a:pt x="22860" y="86360"/>
                            </a:lnTo>
                            <a:lnTo>
                              <a:pt x="38735" y="88900"/>
                            </a:lnTo>
                            <a:lnTo>
                              <a:pt x="54609" y="86360"/>
                            </a:lnTo>
                            <a:lnTo>
                              <a:pt x="62865" y="81280"/>
                            </a:lnTo>
                            <a:lnTo>
                              <a:pt x="38735" y="81280"/>
                            </a:lnTo>
                            <a:lnTo>
                              <a:pt x="26669" y="78740"/>
                            </a:lnTo>
                            <a:lnTo>
                              <a:pt x="17780" y="73025"/>
                            </a:lnTo>
                            <a:lnTo>
                              <a:pt x="11430" y="64770"/>
                            </a:lnTo>
                            <a:lnTo>
                              <a:pt x="9525" y="54610"/>
                            </a:lnTo>
                            <a:lnTo>
                              <a:pt x="9525" y="1270"/>
                            </a:lnTo>
                            <a:close/>
                            <a:moveTo>
                              <a:pt x="77470" y="1270"/>
                            </a:moveTo>
                            <a:lnTo>
                              <a:pt x="68580" y="1270"/>
                            </a:lnTo>
                            <a:lnTo>
                              <a:pt x="68580" y="54610"/>
                            </a:lnTo>
                            <a:lnTo>
                              <a:pt x="66040" y="64770"/>
                            </a:lnTo>
                            <a:lnTo>
                              <a:pt x="60325" y="73025"/>
                            </a:lnTo>
                            <a:lnTo>
                              <a:pt x="50800" y="78740"/>
                            </a:lnTo>
                            <a:lnTo>
                              <a:pt x="38735" y="81280"/>
                            </a:lnTo>
                            <a:lnTo>
                              <a:pt x="62865" y="81280"/>
                            </a:lnTo>
                            <a:lnTo>
                              <a:pt x="67310" y="78740"/>
                            </a:lnTo>
                            <a:lnTo>
                              <a:pt x="74930" y="67945"/>
                            </a:lnTo>
                            <a:lnTo>
                              <a:pt x="77470" y="54610"/>
                            </a:lnTo>
                            <a:lnTo>
                              <a:pt x="77470" y="1270"/>
                            </a:lnTo>
                            <a:close/>
                          </a:path>
                        </a:pathLst>
                      </a:custGeom>
                      <a:solidFill>
                        <a:srgbClr val="2D3C4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6094074</wp:posOffset>
              </wp:positionH>
              <wp:positionV relativeFrom="page">
                <wp:posOffset>496888</wp:posOffset>
              </wp:positionV>
              <wp:extent cx="768985" cy="9906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8985" cy="9906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896938</wp:posOffset>
              </wp:positionH>
              <wp:positionV relativeFrom="page">
                <wp:posOffset>443694</wp:posOffset>
              </wp:positionV>
              <wp:extent cx="892175" cy="208280"/>
              <wp:effectExtent b="0" l="0" r="0" t="0"/>
              <wp:wrapNone/>
              <wp:docPr id="2" name=""/>
              <a:graphic>
                <a:graphicData uri="http://schemas.microsoft.com/office/word/2010/wordprocessingShape">
                  <wps:wsp>
                    <wps:cNvSpPr/>
                    <wps:cNvPr id="3" name="Shape 3"/>
                    <wps:spPr>
                      <a:xfrm>
                        <a:off x="4904675" y="3680623"/>
                        <a:ext cx="882650" cy="198755"/>
                      </a:xfrm>
                      <a:custGeom>
                        <a:rect b="b" l="l" r="r" t="t"/>
                        <a:pathLst>
                          <a:path extrusionOk="0" h="198755" w="882650">
                            <a:moveTo>
                              <a:pt x="0" y="0"/>
                            </a:moveTo>
                            <a:lnTo>
                              <a:pt x="0" y="198755"/>
                            </a:lnTo>
                            <a:lnTo>
                              <a:pt x="882650" y="198755"/>
                            </a:lnTo>
                            <a:lnTo>
                              <a:pt x="882650" y="0"/>
                            </a:lnTo>
                            <a:close/>
                          </a:path>
                        </a:pathLst>
                      </a:custGeom>
                      <a:solidFill>
                        <a:srgbClr val="FFFFFF"/>
                      </a:solidFill>
                      <a:ln>
                        <a:noFill/>
                      </a:ln>
                    </wps:spPr>
                    <wps:txbx>
                      <w:txbxContent>
                        <w:p w:rsidR="00000000" w:rsidDel="00000000" w:rsidP="00000000" w:rsidRDefault="00000000" w:rsidRPr="00000000">
                          <w:pPr>
                            <w:spacing w:after="0" w:before="45.999999046325684" w:line="240"/>
                            <w:ind w:left="20" w:right="0" w:firstLine="20"/>
                            <w:jc w:val="left"/>
                            <w:textDirection w:val="btLr"/>
                          </w:pPr>
                          <w:r w:rsidDel="00000000" w:rsidR="00000000" w:rsidRPr="00000000">
                            <w:rPr>
                              <w:rFonts w:ascii="Arial" w:cs="Arial" w:eastAsia="Arial" w:hAnsi="Arial"/>
                              <w:b w:val="1"/>
                              <w:i w:val="0"/>
                              <w:smallCaps w:val="0"/>
                              <w:strike w:val="0"/>
                              <w:color w:val="757c81"/>
                              <w:sz w:val="20"/>
                              <w:vertAlign w:val="baseline"/>
                            </w:rPr>
                            <w:t xml:space="preserve">GIT COURSE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896938</wp:posOffset>
              </wp:positionH>
              <wp:positionV relativeFrom="page">
                <wp:posOffset>443694</wp:posOffset>
              </wp:positionV>
              <wp:extent cx="892175" cy="208280"/>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892175" cy="20828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