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T</w:t>
      </w:r>
      <w:r>
        <w:rPr>
          <w:rFonts w:ascii="Arial" w:hAnsi="Arial" w:cs="Arial" w:eastAsia="Arial"/>
          <w:color w:val="252525"/>
          <w:sz w:val="59"/>
        </w:rPr>
        <w:t>he Philosophy of Kalaripayattu Weapons: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Auther Gurukkal Dr. S Mahesh</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Gurukkal Dr. S Mahesh is an Indian Martial arts Guru, renowned for his expertise in this ancient Indian martial arts kalaripayattu. He is </w:t>
      </w:r>
      <w:r>
        <w:rPr>
          <w:rFonts w:ascii="Arial" w:hAnsi="Arial" w:cs="Arial" w:eastAsia="Arial"/>
          <w:color w:val="252525"/>
          <w:sz w:val="59"/>
        </w:rPr>
        <w:t>a fifth-generation Kalaripayattu Guru,</w:t>
      </w:r>
    </w:p>
    <w:p>
      <w:pPr>
        <w:spacing w:line="240" w:lineRule="auto" w:after="0" w:before="0"/>
        <w:ind w:right="0" w:left="0"/>
      </w:pPr>
      <w:r>
        <w:rPr>
          <w:rFonts w:ascii="Arial" w:hAnsi="Arial" w:cs="Arial" w:eastAsia="Arial"/>
          <w:color w:val="252525"/>
          <w:sz w:val="59"/>
        </w:rPr>
        <w:t>Who leads Agastyam Kalaripayattu, boasting a remarkable legacy of 127 years. Beyond martial arts, he is also a filmmaker, media personality, and writer, with a strong commitment to promoting Kalaripayattu as a foundation for a healthy lifestyle.</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Kalari weapons </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Kalaripayattu isn't just about physical combat; it embodies a profound philosophy of discipline, self-control, and respect for life. Weapons training teaches practitioners to be responsible and ethical warriors, emphasizing the importance of preserving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life and using their skills for protection only when necessary.</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Kalaripayattu, originating in the southern state of Kerala, is a celebration of combat and artistry, where weapons are extensions of the practitioner's body and mind. </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In Kalaripayattu, weapons are not just instruments of offense and defense; they are the combination of skill and precision, </w:t>
      </w:r>
    </w:p>
    <w:p>
      <w:pPr>
        <w:spacing w:line="240" w:lineRule="auto" w:after="0" w:before="0"/>
        <w:ind w:right="0" w:left="0"/>
      </w:pPr>
      <w:r>
        <w:rPr>
          <w:rFonts w:ascii="Arial" w:hAnsi="Arial" w:cs="Arial" w:eastAsia="Arial"/>
          <w:color w:val="252525"/>
          <w:sz w:val="59"/>
        </w:rPr>
        <w:t xml:space="preserve">each wepon has its own unique characteristics and significance. </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Bare Hands: The foundation of Kalaripayattu lies in unarmed combat, where the practitioner's body becomes a weapon itself. Techniques involve strikes, kicks, and grappling locks and unlocks that demand strength, agility, and control.</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The Kuruvadi, a short staff, is indeed a common weapon in martial arts like Kalaripayattu. Its effectiveness in striking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locking techniques can vary depending on the practitioner's skill and technique. In Kalaripayattu, it's often the first weapon used in training, laying the foundation for more advanced techniques.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The Neduvadi, also known as the bo staff or kettukari, is indeed a versatile weapon with a long reach, making it effective for both defensive and offensive maneuvers. Its spinning techniques add to its versatility and make it a valuable tool in various martial arts and combat styles.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The Kadara, a short dagger, is a weapon designed for close combat. Its quick strikes and precision can indeed make it a deadly tool when wielded by a skilled practitioner. It's known for its effectiveness in close-quarters combat scenarios.</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xml:space="preserve">The iconic Sword and shield techniques in Kalaripayattu involve the use of a sword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a protective shield. This combination allows for both offense and defense in combat. Practitioners of Kalaripayattu learn various techniques for striking, blocking, and countering with the sword and shield, making it a well-rounded and versatile martial art.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Spears in Kalaripayattu is a  long  ,sharp and powerful weapon, wellknown for their thrusting techniques and extended reach. They require both strength and precision to be effective in combat. Spears have a long history and are considered one of the primitive weapons used by mankind for hunting and warfare. Their simplicity and versatility make them timeless tools in martial arts and combat.</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 </w:t>
      </w:r>
      <w:r>
        <w:rPr>
          <w:rFonts w:ascii="Arial" w:hAnsi="Arial" w:cs="Arial" w:eastAsia="Arial"/>
          <w:color w:val="252525"/>
          <w:sz w:val="59"/>
        </w:rPr>
        <w:t xml:space="preserve">The Urumi, a flexible whip-like sword, is indeed one of the most unique and mesmerizing weapons in Kalaripayattu. Its swirling and fluid attacks create a breathtaking spectacle, showcasing the high level of skill required to wield it effectively.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59"/>
        </w:rPr>
        <w:t>The Urumi is both a fascinating and challenging weapon, known for its beauty and danger in the hands of a proficient practitioner.</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Marmakol: The Marmakol, a blunt weapon, is used to target vital points on the opponent's body. It demonstrates the intricate knowledge of pressure points and anatomy in Kalaripayattu.</w:t>
      </w:r>
    </w:p>
    <w:p>
      <w:pPr>
        <w:spacing w:line="270" w:lineRule="auto" w:after="0" w:before="0"/>
        <w:ind w:right="0" w:left="0"/>
        <w:rPr>
          <w:rFonts w:ascii="Arial" w:hAnsi="Arial" w:cs="Arial"/>
          <w:sz w:val="59"/>
        </w:rPr>
      </w:pPr>
      <w:r/>
    </w:p>
    <w:p>
      <w:pPr>
        <w:spacing w:line="240" w:lineRule="auto" w:after="0" w:before="0"/>
        <w:ind w:right="0" w:left="0"/>
      </w:pPr>
      <w:r>
        <w:rPr>
          <w:rFonts w:ascii="Arial" w:hAnsi="Arial" w:cs="Arial" w:eastAsia="Arial"/>
          <w:color w:val="252525"/>
          <w:sz w:val="59"/>
        </w:rPr>
        <w:t>In the world of martial arts, Kalaripayattu stands out as a treasure trove of ancient wisdom and extraordinary skills. Its weapons are not just instruments of combat; they are embodiments of artistry and discipline. As we continue to explore the rich tapestry of Kalaripayattu, let us appreciate the profound connection between these weapons and the culture they represent. The legacy of Kalaripayattu continues to inspire and captivate, reminding us of the enduring power of tradition and martial mastery.</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2023-09-19T02:44:59Z</dcterms:created>
  <dc:creator>Apache POI</dc:creator>
</cp:coreProperties>
</file>