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C5C" w:rsidRPr="00E90C5C" w:rsidRDefault="00E90C5C" w:rsidP="00602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/>
        </w:rPr>
        <w:t>Lab : Déploiement d'une Application Multi-Tiers avec Docker Compose</w:t>
      </w:r>
    </w:p>
    <w:p w:rsidR="006021EA" w:rsidRDefault="006021EA" w:rsidP="00602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</w:p>
    <w:p w:rsidR="00E90C5C" w:rsidRPr="00E90C5C" w:rsidRDefault="00E90C5C" w:rsidP="00602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t xml:space="preserve">Objectifs 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À l'issue de ce laboratoire, l'étudiant sera capable de :</w:t>
      </w:r>
    </w:p>
    <w:p w:rsidR="00E90C5C" w:rsidRPr="00E90C5C" w:rsidRDefault="00E90C5C" w:rsidP="0004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Concevoir et développer une application web full-stack simple</w:t>
      </w:r>
    </w:p>
    <w:p w:rsidR="00E90C5C" w:rsidRPr="00E90C5C" w:rsidRDefault="00E90C5C" w:rsidP="0004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Rédiger des Dockerfiles optimisés avec approche multi-stage build</w:t>
      </w:r>
    </w:p>
    <w:p w:rsidR="00E90C5C" w:rsidRPr="00E90C5C" w:rsidRDefault="00E90C5C" w:rsidP="0004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Orchestrer une architecture multi-conteneurs avec Docker Compose</w:t>
      </w:r>
    </w:p>
    <w:p w:rsidR="00E90C5C" w:rsidRPr="00E90C5C" w:rsidRDefault="00E90C5C" w:rsidP="0004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Implémenter une segmentation réseau pour isoler les composants</w:t>
      </w:r>
    </w:p>
    <w:p w:rsidR="00E90C5C" w:rsidRPr="00E90C5C" w:rsidRDefault="00E90C5C" w:rsidP="0004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Configurer la persistance des données avec les volumes Docker</w:t>
      </w:r>
    </w:p>
    <w:p w:rsidR="00E90C5C" w:rsidRPr="00E90C5C" w:rsidRDefault="00E90C5C" w:rsidP="0004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Paramétrer les applications via variables d'environnement dynamiques</w:t>
      </w:r>
    </w:p>
    <w:p w:rsidR="00E90C5C" w:rsidRPr="00E90C5C" w:rsidRDefault="00E90C5C" w:rsidP="00042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Appliquer les bonnes pratiques DevOps (health checks, limites de ressources, sécurité)</w:t>
      </w:r>
    </w:p>
    <w:p w:rsidR="00E90C5C" w:rsidRPr="00E90C5C" w:rsidRDefault="00E90C5C" w:rsidP="00E90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t>Contexte du Projet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Vous devez concevoir, développer et déployer une application web complète suivant une architecture trois-tiers. L'application doit permettre une interaction CRUD (Create, Read, Update, Delete) basique avec une base de données.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  <w:t>Architecture Cible</w:t>
      </w:r>
    </w:p>
    <w:p w:rsidR="006021EA" w:rsidRDefault="006021EA" w:rsidP="00E90C5C">
      <w:pPr>
        <w:spacing w:before="100" w:beforeAutospacing="1" w:after="100" w:afterAutospacing="1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fr-CA"/>
        </w:rPr>
      </w:pPr>
      <w:r w:rsidRPr="006021EA">
        <w:rPr>
          <w:rFonts w:ascii="var(--font-mono)" w:eastAsia="Times New Roman" w:hAnsi="var(--font-mono)" w:cs="Courier New"/>
          <w:color w:val="EAECF0"/>
          <w:sz w:val="20"/>
          <w:szCs w:val="20"/>
          <w:lang w:val="fr-CA"/>
        </w:rPr>
        <w:drawing>
          <wp:inline distT="0" distB="0" distL="0" distR="0" wp14:anchorId="2E43C7C6" wp14:editId="7A83DE31">
            <wp:extent cx="5943600" cy="183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Principe de sécurité :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Le frontend ne doit JAMAIS communiquer directement avec la base de données.</w:t>
      </w:r>
    </w:p>
    <w:p w:rsidR="00E90C5C" w:rsidRPr="00E90C5C" w:rsidRDefault="00E90C5C" w:rsidP="00E90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0C5C" w:rsidRPr="00E90C5C" w:rsidRDefault="00E90C5C" w:rsidP="006021EA">
      <w:pPr>
        <w:shd w:val="clear" w:color="auto" w:fill="D9E2F3" w:themeFill="accent5" w:themeFillTint="33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lastRenderedPageBreak/>
        <w:t>Partie 1 : Conception de l'Application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  <w:t>1.1 Choix Technologiques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Vous êtes libre de choisir les technologies pour chaque composant, dans la limite des contraintes suivantes :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(au choix parmi)</w:t>
      </w:r>
    </w:p>
    <w:p w:rsidR="00E90C5C" w:rsidRPr="00E90C5C" w:rsidRDefault="00E90C5C" w:rsidP="00042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React / Vue.js / Angular</w:t>
      </w:r>
    </w:p>
    <w:p w:rsidR="00E90C5C" w:rsidRPr="00E90C5C" w:rsidRDefault="00E90C5C" w:rsidP="00042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HTML/CSS/JavaScript vanilla avec un serveur statique</w:t>
      </w:r>
    </w:p>
    <w:p w:rsidR="00E90C5C" w:rsidRPr="00E90C5C" w:rsidRDefault="00E90C5C" w:rsidP="00042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Tout autre framework frontend moderne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Contraintes </w:t>
      </w:r>
      <w:proofErr w:type="gramStart"/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obligatoires :</w:t>
      </w:r>
      <w:proofErr w:type="gramEnd"/>
    </w:p>
    <w:p w:rsidR="00E90C5C" w:rsidRPr="00E90C5C" w:rsidRDefault="00E90C5C" w:rsidP="0004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Interface utilisateur permettant d'afficher, ajouter, modifier ou supprimer des données</w:t>
      </w:r>
    </w:p>
    <w:p w:rsidR="00E90C5C" w:rsidRPr="00E90C5C" w:rsidRDefault="00E90C5C" w:rsidP="0004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Communication avec le backend via appels HTTP (fetch, axios, etc.)</w:t>
      </w:r>
    </w:p>
    <w:p w:rsidR="00E90C5C" w:rsidRPr="00E90C5C" w:rsidRDefault="00E90C5C" w:rsidP="00042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L'URL du backend doit être configurable via variable d'environnement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(au choix parmi)</w:t>
      </w:r>
    </w:p>
    <w:p w:rsidR="00E90C5C" w:rsidRPr="00E90C5C" w:rsidRDefault="00E90C5C" w:rsidP="00042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Node.js (Express, Fastify, NestJS)</w:t>
      </w:r>
    </w:p>
    <w:p w:rsidR="00E90C5C" w:rsidRPr="00E90C5C" w:rsidRDefault="00E90C5C" w:rsidP="00042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Python (Flask, FastAPI, Django)</w:t>
      </w:r>
    </w:p>
    <w:p w:rsidR="00E90C5C" w:rsidRPr="00E90C5C" w:rsidRDefault="00E90C5C" w:rsidP="00042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Java (Spring Boot)</w:t>
      </w:r>
    </w:p>
    <w:p w:rsidR="00E90C5C" w:rsidRPr="00E90C5C" w:rsidRDefault="00E90C5C" w:rsidP="00042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Go (Gin, Echo)</w:t>
      </w:r>
    </w:p>
    <w:p w:rsidR="00E90C5C" w:rsidRPr="00E90C5C" w:rsidRDefault="00E90C5C" w:rsidP="00042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Tout autre langage/framework capable de créer une API REST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Contraintes </w:t>
      </w:r>
      <w:proofErr w:type="gramStart"/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obligatoires :</w:t>
      </w:r>
      <w:proofErr w:type="gramEnd"/>
    </w:p>
    <w:p w:rsidR="00E90C5C" w:rsidRPr="00E90C5C" w:rsidRDefault="00E90C5C" w:rsidP="00042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API RESTful avec au minimum 3 endpoints : </w:t>
      </w:r>
    </w:p>
    <w:p w:rsidR="00E90C5C" w:rsidRPr="00E90C5C" w:rsidRDefault="00E90C5C" w:rsidP="000421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Courier New" w:eastAsia="Times New Roman" w:hAnsi="Courier New" w:cs="Courier New"/>
          <w:sz w:val="20"/>
          <w:szCs w:val="20"/>
        </w:rPr>
        <w:t>GET /health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Health check</w:t>
      </w:r>
    </w:p>
    <w:p w:rsidR="00E90C5C" w:rsidRPr="00E90C5C" w:rsidRDefault="00E90C5C" w:rsidP="000421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GET /api</w:t>
      </w:r>
      <w:proofErr w:type="gramStart"/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/[</w:t>
      </w:r>
      <w:proofErr w:type="gramEnd"/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resource]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Récupération des données</w:t>
      </w:r>
    </w:p>
    <w:p w:rsidR="00E90C5C" w:rsidRPr="00E90C5C" w:rsidRDefault="00E90C5C" w:rsidP="000421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POST /api</w:t>
      </w:r>
      <w:proofErr w:type="gramStart"/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/[</w:t>
      </w:r>
      <w:proofErr w:type="gramEnd"/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resource]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Ajout de données</w:t>
      </w:r>
    </w:p>
    <w:p w:rsidR="00E90C5C" w:rsidRPr="00E90C5C" w:rsidRDefault="00E90C5C" w:rsidP="00042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Toutes les connexions à la base de données doivent utiliser des variables d'environnement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Base de Données (au choix parmi)</w:t>
      </w:r>
    </w:p>
    <w:p w:rsidR="00E90C5C" w:rsidRPr="00E90C5C" w:rsidRDefault="00E90C5C" w:rsidP="00042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E90C5C" w:rsidRPr="00E90C5C" w:rsidRDefault="00E90C5C" w:rsidP="00042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MySQL/MariaDB</w:t>
      </w:r>
    </w:p>
    <w:p w:rsidR="00E90C5C" w:rsidRPr="00E90C5C" w:rsidRDefault="00E90C5C" w:rsidP="00042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E90C5C" w:rsidRPr="00E90C5C" w:rsidRDefault="00E90C5C" w:rsidP="00042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Tout autre SGBD supporté par Docker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Contraintes </w:t>
      </w:r>
      <w:proofErr w:type="gramStart"/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obligatoires :</w:t>
      </w:r>
      <w:proofErr w:type="gramEnd"/>
    </w:p>
    <w:p w:rsidR="00E90C5C" w:rsidRPr="00E90C5C" w:rsidRDefault="00E90C5C" w:rsidP="0004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Créer un schéma/collection avec au minimum 3 champs</w:t>
      </w:r>
    </w:p>
    <w:p w:rsidR="00E90C5C" w:rsidRPr="00E90C5C" w:rsidRDefault="00E90C5C" w:rsidP="0004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lastRenderedPageBreak/>
        <w:t>Script d'initialisation pour créer la structure et insérer des données de test</w:t>
      </w:r>
    </w:p>
    <w:p w:rsidR="00E90C5C" w:rsidRPr="00E90C5C" w:rsidRDefault="00E90C5C" w:rsidP="00042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Configuration via variables d'environnement (utilisateur, mot de passe, nom de la base)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  <w:t>1.2 Thématique de l'Application (Suggestions)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Choisissez une thématique simple pour votre application :</w:t>
      </w:r>
    </w:p>
    <w:p w:rsidR="00E90C5C" w:rsidRPr="00E90C5C" w:rsidRDefault="00E90C5C" w:rsidP="0004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Gestionnaire de tâches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titre, description, statut</w:t>
      </w:r>
    </w:p>
    <w:p w:rsidR="00E90C5C" w:rsidRPr="00E90C5C" w:rsidRDefault="00E90C5C" w:rsidP="0004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Catalogue de livres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titre, auteur, année de publication</w:t>
      </w:r>
    </w:p>
    <w:p w:rsidR="00E90C5C" w:rsidRPr="00E90C5C" w:rsidRDefault="00E90C5C" w:rsidP="0004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Liste de contacts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nom, email, téléphone</w:t>
      </w:r>
    </w:p>
    <w:p w:rsidR="00E90C5C" w:rsidRPr="00E90C5C" w:rsidRDefault="00E90C5C" w:rsidP="0004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Inventaire de produits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nom, prix, quantité en stock</w:t>
      </w:r>
    </w:p>
    <w:p w:rsidR="00E90C5C" w:rsidRPr="00E90C5C" w:rsidRDefault="00E90C5C" w:rsidP="0004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Journal de bord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date, titre, contenu</w:t>
      </w:r>
    </w:p>
    <w:p w:rsidR="00E90C5C" w:rsidRPr="00E90C5C" w:rsidRDefault="00E90C5C" w:rsidP="00042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Autre thématique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de votre choix (validation recommandée auprès de l'enseignant)</w:t>
      </w:r>
    </w:p>
    <w:p w:rsidR="00E90C5C" w:rsidRPr="00E90C5C" w:rsidRDefault="00E90C5C" w:rsidP="00E90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0C5C" w:rsidRPr="00E90C5C" w:rsidRDefault="00E90C5C" w:rsidP="006021EA">
      <w:pPr>
        <w:shd w:val="clear" w:color="auto" w:fill="D9E2F3" w:themeFill="accent5" w:themeFillTint="33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C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Partie </w:t>
      </w:r>
      <w:proofErr w:type="gramStart"/>
      <w:r w:rsidRPr="00E90C5C">
        <w:rPr>
          <w:rFonts w:ascii="Times New Roman" w:eastAsia="Times New Roman" w:hAnsi="Times New Roman" w:cs="Times New Roman"/>
          <w:b/>
          <w:bCs/>
          <w:sz w:val="36"/>
          <w:szCs w:val="36"/>
        </w:rPr>
        <w:t>2 :</w:t>
      </w:r>
      <w:proofErr w:type="gramEnd"/>
      <w:r w:rsidRPr="00E90C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Dockerisation du Backend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C5C">
        <w:rPr>
          <w:rFonts w:ascii="Times New Roman" w:eastAsia="Times New Roman" w:hAnsi="Times New Roman" w:cs="Times New Roman"/>
          <w:b/>
          <w:bCs/>
          <w:sz w:val="27"/>
          <w:szCs w:val="27"/>
        </w:rPr>
        <w:t>2.1 Dockerfile Backend - Multi-Stage Build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Objectif :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Créer un Dockerfile optimisé utilisant la technique du multi-stage build.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Spécifications Techniques Obligatoires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Stage 1 - Builder :</w:t>
      </w:r>
    </w:p>
    <w:p w:rsidR="00E90C5C" w:rsidRPr="00E90C5C" w:rsidRDefault="00E90C5C" w:rsidP="00042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Utiliser une image de base appropriée pour votre langage</w:t>
      </w:r>
    </w:p>
    <w:p w:rsidR="00E90C5C" w:rsidRPr="00E90C5C" w:rsidRDefault="00E90C5C" w:rsidP="00042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Installer toutes les dépendances nécessaires</w:t>
      </w:r>
    </w:p>
    <w:p w:rsidR="00E90C5C" w:rsidRPr="00E90C5C" w:rsidRDefault="00E90C5C" w:rsidP="00042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Compiler/préparer l'application si nécessaire</w:t>
      </w:r>
    </w:p>
    <w:p w:rsidR="00E90C5C" w:rsidRPr="00E90C5C" w:rsidRDefault="00E90C5C" w:rsidP="00042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Optimiser le cache des layers Docker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Stage 2 - </w:t>
      </w:r>
      <w:proofErr w:type="gramStart"/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:</w:t>
      </w:r>
      <w:proofErr w:type="gramEnd"/>
    </w:p>
    <w:p w:rsidR="00E90C5C" w:rsidRPr="00E90C5C" w:rsidRDefault="00E90C5C" w:rsidP="0004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Utiliser une image de base légère (alpine de préférence)</w:t>
      </w:r>
    </w:p>
    <w:p w:rsidR="00E90C5C" w:rsidRPr="00E90C5C" w:rsidRDefault="00E90C5C" w:rsidP="0004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Copier uniquement les artefacts nécessaires depuis le stage builder</w:t>
      </w:r>
    </w:p>
    <w:p w:rsidR="00E90C5C" w:rsidRPr="00E90C5C" w:rsidRDefault="00E90C5C" w:rsidP="0004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Créer un utilisateur non-root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et l'utiliser pour exécuter l'application</w:t>
      </w:r>
    </w:p>
    <w:p w:rsidR="00E90C5C" w:rsidRPr="00E90C5C" w:rsidRDefault="00E90C5C" w:rsidP="0004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Définir les variables d'environnement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:rsidR="00E90C5C" w:rsidRPr="00E90C5C" w:rsidRDefault="00E90C5C" w:rsidP="000421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Port d'écoute de l'application</w:t>
      </w:r>
    </w:p>
    <w:p w:rsidR="00E90C5C" w:rsidRPr="00E90C5C" w:rsidRDefault="00E90C5C" w:rsidP="000421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Variables de connexion à la base de données (à remplir via Docker Compose)</w:t>
      </w:r>
    </w:p>
    <w:p w:rsidR="00E90C5C" w:rsidRPr="00E90C5C" w:rsidRDefault="00E90C5C" w:rsidP="000421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Toute autre configuration nécessaire</w:t>
      </w:r>
    </w:p>
    <w:p w:rsidR="00E90C5C" w:rsidRPr="00E90C5C" w:rsidRDefault="00E90C5C" w:rsidP="0004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Exposer le port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de l'application</w:t>
      </w:r>
    </w:p>
    <w:p w:rsidR="00E90C5C" w:rsidRPr="00E90C5C" w:rsidRDefault="00E90C5C" w:rsidP="00042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Implémenter un HEALTHCHECK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:rsidR="00E90C5C" w:rsidRPr="00E90C5C" w:rsidRDefault="00E90C5C" w:rsidP="000421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Intervalle : 30 secondes</w:t>
      </w:r>
    </w:p>
    <w:p w:rsidR="00E90C5C" w:rsidRPr="00E90C5C" w:rsidRDefault="00E90C5C" w:rsidP="000421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Timeout : 10 secondes</w:t>
      </w:r>
    </w:p>
    <w:p w:rsidR="00E90C5C" w:rsidRPr="00E90C5C" w:rsidRDefault="00E90C5C" w:rsidP="000421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Retries : 3</w:t>
      </w:r>
    </w:p>
    <w:p w:rsidR="00E90C5C" w:rsidRPr="00E90C5C" w:rsidRDefault="00E90C5C" w:rsidP="000421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Start period : 40 secondes</w:t>
      </w:r>
    </w:p>
    <w:p w:rsidR="00E90C5C" w:rsidRPr="00E90C5C" w:rsidRDefault="00E90C5C" w:rsidP="000421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lastRenderedPageBreak/>
        <w:t xml:space="preserve">Commande : requête HTTP sur l'endpoint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/health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 de Réflexion</w:t>
      </w:r>
    </w:p>
    <w:p w:rsidR="00E90C5C" w:rsidRPr="00E90C5C" w:rsidRDefault="00E90C5C" w:rsidP="00042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Pourquoi utiliser un multi-stage build plutôt qu'un Dockerfile simple ?</w:t>
      </w:r>
    </w:p>
    <w:p w:rsidR="00E90C5C" w:rsidRPr="00E90C5C" w:rsidRDefault="00E90C5C" w:rsidP="00042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Quels sont les avantages en termes de taille d'image ?</w:t>
      </w:r>
    </w:p>
    <w:p w:rsidR="00E90C5C" w:rsidRPr="00E90C5C" w:rsidRDefault="00E90C5C" w:rsidP="00042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Comment cela améliore-t-il la sécurité ?</w:t>
      </w:r>
    </w:p>
    <w:p w:rsidR="00E90C5C" w:rsidRPr="00E90C5C" w:rsidRDefault="00E90C5C" w:rsidP="00042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Que contient chaque stage et pourquoi ?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  <w:t>2.2 Fichier .dockerignore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Créez un fichier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.dockerignore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approprié pour exclure :</w:t>
      </w:r>
    </w:p>
    <w:p w:rsidR="00E90C5C" w:rsidRPr="00E90C5C" w:rsidRDefault="00E90C5C" w:rsidP="00042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Dossiers de dépendances (node_modules, venv, target, etc.)</w:t>
      </w:r>
    </w:p>
    <w:p w:rsidR="00E90C5C" w:rsidRPr="00E90C5C" w:rsidRDefault="00E90C5C" w:rsidP="00042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Fichiers de configuration locale (.env, .env.local)</w:t>
      </w:r>
    </w:p>
    <w:p w:rsidR="00E90C5C" w:rsidRPr="00E90C5C" w:rsidRDefault="00E90C5C" w:rsidP="00042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Fichiers Git (.git, .gitignore)</w:t>
      </w:r>
    </w:p>
    <w:p w:rsidR="00E90C5C" w:rsidRPr="00E90C5C" w:rsidRDefault="00E90C5C" w:rsidP="00042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Documentation (*.md, docs/)</w:t>
      </w:r>
    </w:p>
    <w:p w:rsidR="00E90C5C" w:rsidRPr="00E90C5C" w:rsidRDefault="00E90C5C" w:rsidP="00042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Fichiers temporaires et de cache</w:t>
      </w:r>
    </w:p>
    <w:p w:rsidR="00E90C5C" w:rsidRPr="00E90C5C" w:rsidRDefault="00E90C5C" w:rsidP="00E90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0C5C" w:rsidRPr="00E90C5C" w:rsidRDefault="00E90C5C" w:rsidP="006021EA">
      <w:pPr>
        <w:shd w:val="clear" w:color="auto" w:fill="D9E2F3" w:themeFill="accent5" w:themeFillTint="33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t>Partie 3 : Dockerisation du Frontend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  <w:t>3.1 Dockerfile Frontend - Build Simple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Objectif :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Créer un Dockerfile optimisé pour servir une application frontend.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Spécifications Techniques Obligatoires</w:t>
      </w:r>
    </w:p>
    <w:p w:rsidR="00E90C5C" w:rsidRPr="00E90C5C" w:rsidRDefault="00E90C5C" w:rsidP="0004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Utiliser une image de base appropriée</w:t>
      </w:r>
    </w:p>
    <w:p w:rsidR="00E90C5C" w:rsidRPr="00E90C5C" w:rsidRDefault="00E90C5C" w:rsidP="0004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Builder l'application en mode production (si applicable)</w:t>
      </w:r>
    </w:p>
    <w:p w:rsidR="00E90C5C" w:rsidRPr="00E90C5C" w:rsidRDefault="00E90C5C" w:rsidP="0004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Utiliser un serveur web léger pour servir les fichiers statiques : </w:t>
      </w:r>
    </w:p>
    <w:p w:rsidR="00E90C5C" w:rsidRPr="00E90C5C" w:rsidRDefault="00E90C5C" w:rsidP="000421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Courier New" w:eastAsia="Times New Roman" w:hAnsi="Courier New" w:cs="Courier New"/>
          <w:sz w:val="20"/>
          <w:szCs w:val="20"/>
        </w:rPr>
        <w:t>nginx:alpine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(recommandé)</w:t>
      </w:r>
    </w:p>
    <w:p w:rsidR="00E90C5C" w:rsidRPr="00E90C5C" w:rsidRDefault="00E90C5C" w:rsidP="000421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Courier New" w:eastAsia="Times New Roman" w:hAnsi="Courier New" w:cs="Courier New"/>
          <w:sz w:val="20"/>
          <w:szCs w:val="20"/>
        </w:rPr>
        <w:t>serve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pour Node.js</w:t>
      </w:r>
    </w:p>
    <w:p w:rsidR="00E90C5C" w:rsidRPr="00E90C5C" w:rsidRDefault="00E90C5C" w:rsidP="000421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http-server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ou autre serveur statique</w:t>
      </w:r>
    </w:p>
    <w:p w:rsidR="00E90C5C" w:rsidRPr="00E90C5C" w:rsidRDefault="00E90C5C" w:rsidP="0004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Définir une variable d'environnement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pour l'URL du backend : </w:t>
      </w:r>
    </w:p>
    <w:p w:rsidR="00E90C5C" w:rsidRPr="00E90C5C" w:rsidRDefault="00E90C5C" w:rsidP="000421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Nom </w:t>
      </w:r>
      <w:proofErr w:type="gramStart"/>
      <w:r w:rsidRPr="00E90C5C">
        <w:rPr>
          <w:rFonts w:ascii="Times New Roman" w:eastAsia="Times New Roman" w:hAnsi="Times New Roman" w:cs="Times New Roman"/>
          <w:sz w:val="24"/>
          <w:szCs w:val="24"/>
        </w:rPr>
        <w:t>suggéré :</w:t>
      </w:r>
      <w:proofErr w:type="gramEnd"/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C5C">
        <w:rPr>
          <w:rFonts w:ascii="Courier New" w:eastAsia="Times New Roman" w:hAnsi="Courier New" w:cs="Courier New"/>
          <w:sz w:val="20"/>
          <w:szCs w:val="20"/>
        </w:rPr>
        <w:t>API_URL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0C5C">
        <w:rPr>
          <w:rFonts w:ascii="Courier New" w:eastAsia="Times New Roman" w:hAnsi="Courier New" w:cs="Courier New"/>
          <w:sz w:val="20"/>
          <w:szCs w:val="20"/>
        </w:rPr>
        <w:t>BACKEND_URL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0C5C">
        <w:rPr>
          <w:rFonts w:ascii="Courier New" w:eastAsia="Times New Roman" w:hAnsi="Courier New" w:cs="Courier New"/>
          <w:sz w:val="20"/>
          <w:szCs w:val="20"/>
        </w:rPr>
        <w:t>REACT_APP_API_URL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E90C5C" w:rsidRPr="00E90C5C" w:rsidRDefault="00E90C5C" w:rsidP="000421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Valeur à définir via Docker Compose en utilisant le </w:t>
      </w: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nom du service backend</w:t>
      </w:r>
    </w:p>
    <w:p w:rsidR="00E90C5C" w:rsidRPr="00E90C5C" w:rsidRDefault="00E90C5C" w:rsidP="0004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Créer un utilisateur non-root</w:t>
      </w:r>
    </w:p>
    <w:p w:rsidR="00E90C5C" w:rsidRPr="00E90C5C" w:rsidRDefault="00E90C5C" w:rsidP="0004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Exposer le port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approprié (80 recommandé)</w:t>
      </w:r>
    </w:p>
    <w:p w:rsidR="00E90C5C" w:rsidRPr="00E90C5C" w:rsidRDefault="00E90C5C" w:rsidP="00042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Implémenter un HEALTHCHECK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:rsidR="00E90C5C" w:rsidRPr="00E90C5C" w:rsidRDefault="00E90C5C" w:rsidP="000421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Intervalle : 30 secondes</w:t>
      </w:r>
    </w:p>
    <w:p w:rsidR="00E90C5C" w:rsidRPr="00E90C5C" w:rsidRDefault="00E90C5C" w:rsidP="000421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Commande : requête HTTP sur la racine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/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Considérations Importantes</w:t>
      </w:r>
    </w:p>
    <w:p w:rsidR="00E90C5C" w:rsidRPr="00E90C5C" w:rsidRDefault="00E90C5C" w:rsidP="0004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lastRenderedPageBreak/>
        <w:t>Si vous utilisez un framework avec variables d'environnement au build-time (React, Vue, Angular), réfléchissez à comment les rendre dynamiques</w:t>
      </w:r>
    </w:p>
    <w:p w:rsidR="00E90C5C" w:rsidRPr="00E90C5C" w:rsidRDefault="00E90C5C" w:rsidP="0004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Le frontend doit pouvoir résoudre le backend via le nom du service Docker Compose</w:t>
      </w:r>
    </w:p>
    <w:p w:rsidR="00E90C5C" w:rsidRPr="00E90C5C" w:rsidRDefault="00E90C5C" w:rsidP="00042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Prévoir la configuration CORS appropriée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C5C">
        <w:rPr>
          <w:rFonts w:ascii="Times New Roman" w:eastAsia="Times New Roman" w:hAnsi="Times New Roman" w:cs="Times New Roman"/>
          <w:b/>
          <w:bCs/>
          <w:sz w:val="27"/>
          <w:szCs w:val="27"/>
        </w:rPr>
        <w:t>3.2 Fichier .dockerignore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Créez un fichier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.dockerignore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adapté à votre frontend.</w:t>
      </w:r>
    </w:p>
    <w:p w:rsidR="00E90C5C" w:rsidRPr="00E90C5C" w:rsidRDefault="00E90C5C" w:rsidP="00E90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0C5C" w:rsidRPr="00E90C5C" w:rsidRDefault="00E90C5C" w:rsidP="00CD30AD">
      <w:pPr>
        <w:shd w:val="clear" w:color="auto" w:fill="D9E2F3" w:themeFill="accent5" w:themeFillTint="33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36"/>
          <w:szCs w:val="36"/>
          <w:lang w:val="fr-CA"/>
        </w:rPr>
        <w:t>Partie 4 : Configuration Docker Compose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CD30AD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  <w:lang w:val="fr-CA"/>
        </w:rPr>
        <w:t>4.1 Structure Globale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Créez un fichier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docker-compose.yml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définissant trois services qui fonctionnent ensemble.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Service </w:t>
      </w:r>
      <w:r w:rsidRPr="00E90C5C">
        <w:rPr>
          <w:rFonts w:ascii="Courier New" w:eastAsia="Times New Roman" w:hAnsi="Courier New" w:cs="Courier New"/>
          <w:b/>
          <w:bCs/>
          <w:sz w:val="20"/>
          <w:szCs w:val="20"/>
        </w:rPr>
        <w:t>database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Configuration </w:t>
      </w:r>
      <w:proofErr w:type="gramStart"/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requise :</w:t>
      </w:r>
      <w:proofErr w:type="gramEnd"/>
    </w:p>
    <w:p w:rsidR="00E90C5C" w:rsidRPr="00E90C5C" w:rsidRDefault="00E90C5C" w:rsidP="000421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Image officielle de votre SGBD choisi (version spécifique, pas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latest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)</w:t>
      </w:r>
    </w:p>
    <w:p w:rsidR="00E90C5C" w:rsidRPr="00E90C5C" w:rsidRDefault="00E90C5C" w:rsidP="000421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Variables d'environnement pour : </w:t>
      </w:r>
    </w:p>
    <w:p w:rsidR="00E90C5C" w:rsidRPr="00E90C5C" w:rsidRDefault="00E90C5C" w:rsidP="000421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Nom de la base de données</w:t>
      </w:r>
    </w:p>
    <w:p w:rsidR="00E90C5C" w:rsidRPr="00E90C5C" w:rsidRDefault="00E90C5C" w:rsidP="000421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Utilisateur</w:t>
      </w:r>
    </w:p>
    <w:p w:rsidR="00E90C5C" w:rsidRPr="00E90C5C" w:rsidRDefault="00E90C5C" w:rsidP="000421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Mot de passe</w:t>
      </w:r>
    </w:p>
    <w:p w:rsidR="00E90C5C" w:rsidRPr="00E90C5C" w:rsidRDefault="00E90C5C" w:rsidP="000421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(Selon le SGBD : port, root password, etc.)</w:t>
      </w:r>
    </w:p>
    <w:p w:rsidR="00E90C5C" w:rsidRPr="00E90C5C" w:rsidRDefault="00E90C5C" w:rsidP="000421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Volume nommé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pour la persistance : </w:t>
      </w:r>
    </w:p>
    <w:p w:rsidR="00E90C5C" w:rsidRPr="00E90C5C" w:rsidRDefault="00E90C5C" w:rsidP="000421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Monter sur le chemin de données du SGBD</w:t>
      </w:r>
    </w:p>
    <w:p w:rsidR="00E90C5C" w:rsidRPr="00E90C5C" w:rsidRDefault="00E90C5C" w:rsidP="000421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Nom du volume :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[nom-base]-data</w:t>
      </w:r>
    </w:p>
    <w:p w:rsidR="00E90C5C" w:rsidRPr="00E90C5C" w:rsidRDefault="00E90C5C" w:rsidP="000421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Réseau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E90C5C">
        <w:rPr>
          <w:rFonts w:ascii="Courier New" w:eastAsia="Times New Roman" w:hAnsi="Courier New" w:cs="Courier New"/>
          <w:sz w:val="20"/>
          <w:szCs w:val="20"/>
        </w:rPr>
        <w:t>backend-net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uniquement</w:t>
      </w:r>
    </w:p>
    <w:p w:rsidR="00E90C5C" w:rsidRPr="00E90C5C" w:rsidRDefault="00E90C5C" w:rsidP="000421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Limites de ressources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E90C5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gramStart"/>
      <w:r w:rsidRPr="00CD30AD">
        <w:rPr>
          <w:rFonts w:ascii="var(--font-mono)" w:eastAsia="Times New Roman" w:hAnsi="var(--font-mono)" w:cs="Courier New"/>
          <w:sz w:val="20"/>
          <w:szCs w:val="20"/>
        </w:rPr>
        <w:t>CPU :</w:t>
      </w:r>
      <w:proofErr w:type="gramEnd"/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 0.5 core maximum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CD30AD">
        <w:rPr>
          <w:rFonts w:ascii="var(--font-mono)" w:eastAsia="Times New Roman" w:hAnsi="var(--font-mono)" w:cs="Courier New"/>
          <w:sz w:val="20"/>
          <w:szCs w:val="20"/>
        </w:rPr>
        <w:t>Mémoire :</w:t>
      </w:r>
      <w:proofErr w:type="gramEnd"/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 512M maximum</w:t>
      </w:r>
    </w:p>
    <w:p w:rsidR="00E90C5C" w:rsidRPr="00E90C5C" w:rsidRDefault="00E90C5C" w:rsidP="00042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HEALTHCHECK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utilisant la commande native du SGBD</w:t>
      </w:r>
    </w:p>
    <w:p w:rsidR="00E90C5C" w:rsidRPr="00E90C5C" w:rsidRDefault="00E90C5C" w:rsidP="00042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Restart policy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E90C5C">
        <w:rPr>
          <w:rFonts w:ascii="Courier New" w:eastAsia="Times New Roman" w:hAnsi="Courier New" w:cs="Courier New"/>
          <w:sz w:val="20"/>
          <w:szCs w:val="20"/>
        </w:rPr>
        <w:t>unless-stopped</w:t>
      </w:r>
    </w:p>
    <w:p w:rsidR="00E90C5C" w:rsidRPr="00E90C5C" w:rsidRDefault="00E90C5C" w:rsidP="00042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Script d'initialisation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:rsidR="00E90C5C" w:rsidRPr="00E90C5C" w:rsidRDefault="00E90C5C" w:rsidP="000421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Créer un fichier SQL/script d'initialisation</w:t>
      </w:r>
    </w:p>
    <w:p w:rsidR="00E90C5C" w:rsidRPr="00E90C5C" w:rsidRDefault="00E90C5C" w:rsidP="000421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Le monter dans le conteneur (bind mount)</w:t>
      </w:r>
    </w:p>
    <w:p w:rsidR="00E90C5C" w:rsidRPr="00E90C5C" w:rsidRDefault="00E90C5C" w:rsidP="000421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Utiliser le mécanisme d'initialisation du SGBD (ex: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/docker-entrypoint-initdb.d/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)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Service </w:t>
      </w:r>
      <w:r w:rsidRPr="00E90C5C">
        <w:rPr>
          <w:rFonts w:ascii="Courier New" w:eastAsia="Times New Roman" w:hAnsi="Courier New" w:cs="Courier New"/>
          <w:b/>
          <w:bCs/>
          <w:sz w:val="20"/>
          <w:szCs w:val="20"/>
        </w:rPr>
        <w:t>backend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Configuration </w:t>
      </w:r>
      <w:proofErr w:type="gramStart"/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requise :</w:t>
      </w:r>
      <w:proofErr w:type="gramEnd"/>
    </w:p>
    <w:p w:rsidR="00E90C5C" w:rsidRPr="00E90C5C" w:rsidRDefault="00E90C5C" w:rsidP="00042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Build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depuis le répertoire </w:t>
      </w:r>
      <w:r w:rsidRPr="00E90C5C">
        <w:rPr>
          <w:rFonts w:ascii="Courier New" w:eastAsia="Times New Roman" w:hAnsi="Courier New" w:cs="Courier New"/>
          <w:sz w:val="20"/>
          <w:szCs w:val="20"/>
        </w:rPr>
        <w:t>./backend</w:t>
      </w:r>
    </w:p>
    <w:p w:rsidR="00E90C5C" w:rsidRPr="00E90C5C" w:rsidRDefault="00E90C5C" w:rsidP="00042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 d'environnement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:rsidR="00E90C5C" w:rsidRPr="00E90C5C" w:rsidRDefault="00E90C5C" w:rsidP="000421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Host de la base : </w:t>
      </w: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utiliser le nom du service database</w:t>
      </w:r>
    </w:p>
    <w:p w:rsidR="00E90C5C" w:rsidRPr="00E90C5C" w:rsidRDefault="00E90C5C" w:rsidP="000421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Port de la base</w:t>
      </w:r>
    </w:p>
    <w:p w:rsidR="00E90C5C" w:rsidRPr="00E90C5C" w:rsidRDefault="00E90C5C" w:rsidP="000421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Nom de la base de données</w:t>
      </w:r>
    </w:p>
    <w:p w:rsidR="00E90C5C" w:rsidRPr="00E90C5C" w:rsidRDefault="00E90C5C" w:rsidP="000421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Utilisateur et mot de passe</w:t>
      </w:r>
    </w:p>
    <w:p w:rsidR="00E90C5C" w:rsidRPr="00E90C5C" w:rsidRDefault="00E90C5C" w:rsidP="000421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Port d'écoute de l'application</w:t>
      </w:r>
    </w:p>
    <w:p w:rsidR="00E90C5C" w:rsidRPr="00E90C5C" w:rsidRDefault="00E90C5C" w:rsidP="000421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Toute autre configuration nécessaire</w:t>
      </w:r>
    </w:p>
    <w:p w:rsidR="00E90C5C" w:rsidRPr="00E90C5C" w:rsidRDefault="00E90C5C" w:rsidP="00042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Dépendances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:rsidR="00E90C5C" w:rsidRPr="00E90C5C" w:rsidRDefault="00E90C5C" w:rsidP="000421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Courier New" w:eastAsia="Times New Roman" w:hAnsi="Courier New" w:cs="Courier New"/>
          <w:sz w:val="20"/>
          <w:szCs w:val="20"/>
        </w:rPr>
        <w:t>depends_on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database avec condition </w:t>
      </w:r>
      <w:r w:rsidRPr="00E90C5C">
        <w:rPr>
          <w:rFonts w:ascii="Courier New" w:eastAsia="Times New Roman" w:hAnsi="Courier New" w:cs="Courier New"/>
          <w:sz w:val="20"/>
          <w:szCs w:val="20"/>
        </w:rPr>
        <w:t>service_healthy</w:t>
      </w:r>
    </w:p>
    <w:p w:rsidR="00E90C5C" w:rsidRPr="00E90C5C" w:rsidRDefault="00E90C5C" w:rsidP="00042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Réseaux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frontend-net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ET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backend-net</w:t>
      </w:r>
    </w:p>
    <w:p w:rsidR="00E90C5C" w:rsidRPr="00E90C5C" w:rsidRDefault="00E90C5C" w:rsidP="00042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Limites de ressources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E90C5C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gramStart"/>
      <w:r w:rsidRPr="00CD30AD">
        <w:rPr>
          <w:rFonts w:ascii="var(--font-mono)" w:eastAsia="Times New Roman" w:hAnsi="var(--font-mono)" w:cs="Courier New"/>
          <w:sz w:val="20"/>
          <w:szCs w:val="20"/>
        </w:rPr>
        <w:t>CPU :</w:t>
      </w:r>
      <w:proofErr w:type="gramEnd"/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 0.5 core maximum</w:t>
      </w:r>
    </w:p>
    <w:p w:rsidR="00E90C5C" w:rsidRPr="00E90C5C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CD30AD">
        <w:rPr>
          <w:rFonts w:ascii="var(--font-mono)" w:eastAsia="Times New Roman" w:hAnsi="var(--font-mono)" w:cs="Courier New"/>
          <w:sz w:val="20"/>
          <w:szCs w:val="20"/>
        </w:rPr>
        <w:t>Mémoire :</w:t>
      </w:r>
      <w:proofErr w:type="gramEnd"/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 256M maximum</w:t>
      </w:r>
    </w:p>
    <w:p w:rsidR="00E90C5C" w:rsidRPr="00E90C5C" w:rsidRDefault="00E90C5C" w:rsidP="00042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Restart policy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E90C5C">
        <w:rPr>
          <w:rFonts w:ascii="Courier New" w:eastAsia="Times New Roman" w:hAnsi="Courier New" w:cs="Courier New"/>
          <w:sz w:val="20"/>
          <w:szCs w:val="20"/>
        </w:rPr>
        <w:t>unless-stopped</w:t>
      </w:r>
    </w:p>
    <w:p w:rsidR="00E90C5C" w:rsidRPr="00E90C5C" w:rsidRDefault="00E90C5C" w:rsidP="00042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HEALTHCHECK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déjà défini dans le Dockerfile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Service </w:t>
      </w:r>
      <w:r w:rsidRPr="00E90C5C">
        <w:rPr>
          <w:rFonts w:ascii="Courier New" w:eastAsia="Times New Roman" w:hAnsi="Courier New" w:cs="Courier New"/>
          <w:b/>
          <w:bCs/>
          <w:sz w:val="20"/>
          <w:szCs w:val="20"/>
        </w:rPr>
        <w:t>frontend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Configuration </w:t>
      </w:r>
      <w:proofErr w:type="gramStart"/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requise :</w:t>
      </w:r>
      <w:proofErr w:type="gramEnd"/>
    </w:p>
    <w:p w:rsidR="00E90C5C" w:rsidRPr="00E90C5C" w:rsidRDefault="00E90C5C" w:rsidP="00042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Build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depuis le répertoire </w:t>
      </w:r>
      <w:r w:rsidRPr="00E90C5C">
        <w:rPr>
          <w:rFonts w:ascii="Courier New" w:eastAsia="Times New Roman" w:hAnsi="Courier New" w:cs="Courier New"/>
          <w:sz w:val="20"/>
          <w:szCs w:val="20"/>
        </w:rPr>
        <w:t>./frontend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0C5C" w:rsidRPr="00E90C5C" w:rsidRDefault="00E90C5C" w:rsidP="000421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Avec argument de build ou variable d'environnement pour l'URL du backend</w:t>
      </w:r>
    </w:p>
    <w:p w:rsidR="00E90C5C" w:rsidRPr="00E90C5C" w:rsidRDefault="00E90C5C" w:rsidP="000421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L'URL doit pointer vers le </w:t>
      </w: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nom du service backend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(pas localhost)</w:t>
      </w:r>
    </w:p>
    <w:p w:rsidR="00E90C5C" w:rsidRPr="00E90C5C" w:rsidRDefault="00E90C5C" w:rsidP="00042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Port mapping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exposer sur le port 8080 de l'hôte</w:t>
      </w:r>
    </w:p>
    <w:p w:rsidR="00E90C5C" w:rsidRPr="00E90C5C" w:rsidRDefault="00E90C5C" w:rsidP="00042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Dépendances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:rsidR="00E90C5C" w:rsidRPr="00E90C5C" w:rsidRDefault="00E90C5C" w:rsidP="000421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Courier New" w:eastAsia="Times New Roman" w:hAnsi="Courier New" w:cs="Courier New"/>
          <w:sz w:val="20"/>
          <w:szCs w:val="20"/>
        </w:rPr>
        <w:t>depends_on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backend avec condition </w:t>
      </w:r>
      <w:r w:rsidRPr="00E90C5C">
        <w:rPr>
          <w:rFonts w:ascii="Courier New" w:eastAsia="Times New Roman" w:hAnsi="Courier New" w:cs="Courier New"/>
          <w:sz w:val="20"/>
          <w:szCs w:val="20"/>
        </w:rPr>
        <w:t>service_healthy</w:t>
      </w:r>
    </w:p>
    <w:p w:rsidR="00E90C5C" w:rsidRPr="00E90C5C" w:rsidRDefault="00E90C5C" w:rsidP="00042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Réseau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E90C5C">
        <w:rPr>
          <w:rFonts w:ascii="Courier New" w:eastAsia="Times New Roman" w:hAnsi="Courier New" w:cs="Courier New"/>
          <w:sz w:val="20"/>
          <w:szCs w:val="20"/>
        </w:rPr>
        <w:t>frontend-net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uniquement</w:t>
      </w:r>
    </w:p>
    <w:p w:rsidR="00E90C5C" w:rsidRPr="00E90C5C" w:rsidRDefault="00E90C5C" w:rsidP="00042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Limites de ressources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CD30AD">
        <w:rPr>
          <w:rFonts w:ascii="var(--font-mono)" w:eastAsia="Times New Roman" w:hAnsi="var(--font-mono)" w:cs="Courier New"/>
          <w:sz w:val="20"/>
          <w:szCs w:val="20"/>
        </w:rPr>
        <w:t>CPU :</w:t>
      </w:r>
      <w:proofErr w:type="gramEnd"/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 0.25 core maximum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  </w:t>
      </w:r>
      <w:proofErr w:type="gramStart"/>
      <w:r w:rsidRPr="00CD30AD">
        <w:rPr>
          <w:rFonts w:ascii="var(--font-mono)" w:eastAsia="Times New Roman" w:hAnsi="var(--font-mono)" w:cs="Courier New"/>
          <w:sz w:val="20"/>
          <w:szCs w:val="20"/>
        </w:rPr>
        <w:t>Mémoire :</w:t>
      </w:r>
      <w:proofErr w:type="gramEnd"/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 128M maximum</w:t>
      </w:r>
    </w:p>
    <w:p w:rsidR="00E90C5C" w:rsidRPr="00E90C5C" w:rsidRDefault="00E90C5C" w:rsidP="00042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Restart policy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E90C5C">
        <w:rPr>
          <w:rFonts w:ascii="Courier New" w:eastAsia="Times New Roman" w:hAnsi="Courier New" w:cs="Courier New"/>
          <w:sz w:val="20"/>
          <w:szCs w:val="20"/>
        </w:rPr>
        <w:t>unless-stopped</w:t>
      </w:r>
    </w:p>
    <w:p w:rsidR="00E90C5C" w:rsidRPr="00E90C5C" w:rsidRDefault="00E90C5C" w:rsidP="00042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HEALTHCHECK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 déjà défini dans le Dockerfile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CD30AD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  <w:lang w:val="fr-CA"/>
        </w:rPr>
        <w:t>4.2 Configuration des Réseaux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Définir deux réseaux bridge personnalisés :</w:t>
      </w:r>
    </w:p>
    <w:p w:rsidR="00E90C5C" w:rsidRPr="00E90C5C" w:rsidRDefault="00E90C5C" w:rsidP="00042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frontend-net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0C5C" w:rsidRPr="00E90C5C" w:rsidRDefault="00E90C5C" w:rsidP="000421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Connecte : frontend ↔ backend</w:t>
      </w:r>
    </w:p>
    <w:p w:rsidR="00E90C5C" w:rsidRPr="00E90C5C" w:rsidRDefault="00E90C5C" w:rsidP="000421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Isolé de la base de données</w:t>
      </w:r>
    </w:p>
    <w:p w:rsidR="00E90C5C" w:rsidRPr="00E90C5C" w:rsidRDefault="00E90C5C" w:rsidP="00042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backend-net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0C5C" w:rsidRPr="00E90C5C" w:rsidRDefault="00E90C5C" w:rsidP="000421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Connecte : backend ↔ database</w:t>
      </w:r>
    </w:p>
    <w:p w:rsidR="00E90C5C" w:rsidRPr="00E90C5C" w:rsidRDefault="00E90C5C" w:rsidP="000421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Isolé du frontend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Objectif de sécurité :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Implémenter le principe de moindre privilège - chaque service n'a accès qu'aux services dont il a besoin.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CD30AD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  <w:lang w:val="fr-CA"/>
        </w:rPr>
        <w:t>4.3 Configuration des Volumes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Définir un volume nommé pour la persistance :</w:t>
      </w:r>
    </w:p>
    <w:p w:rsidR="00E90C5C" w:rsidRPr="00E90C5C" w:rsidRDefault="00E90C5C" w:rsidP="00042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Nom explicite (ex: </w:t>
      </w:r>
      <w:r w:rsidRPr="00E90C5C">
        <w:rPr>
          <w:rFonts w:ascii="Courier New" w:eastAsia="Times New Roman" w:hAnsi="Courier New" w:cs="Courier New"/>
          <w:sz w:val="20"/>
          <w:szCs w:val="20"/>
        </w:rPr>
        <w:t>postgres-data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0C5C">
        <w:rPr>
          <w:rFonts w:ascii="Courier New" w:eastAsia="Times New Roman" w:hAnsi="Courier New" w:cs="Courier New"/>
          <w:sz w:val="20"/>
          <w:szCs w:val="20"/>
        </w:rPr>
        <w:t>mysql-data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0C5C">
        <w:rPr>
          <w:rFonts w:ascii="Courier New" w:eastAsia="Times New Roman" w:hAnsi="Courier New" w:cs="Courier New"/>
          <w:sz w:val="20"/>
          <w:szCs w:val="20"/>
        </w:rPr>
        <w:t>mongo-data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0C5C" w:rsidRPr="00E90C5C" w:rsidRDefault="00E90C5C" w:rsidP="00042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Driver : local (par défaut)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30AD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</w:rPr>
        <w:t>4.4 Variables d'Environnement Centralisées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Option 1 - Fichier .env (recommandé) :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Créer un fichier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.env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à la racine contenant toutes les variables :</w:t>
      </w:r>
    </w:p>
    <w:p w:rsidR="00E90C5C" w:rsidRPr="00E90C5C" w:rsidRDefault="00E90C5C" w:rsidP="00E90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proofErr w:type="gramStart"/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env</w:t>
      </w:r>
      <w:proofErr w:type="gramEnd"/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# À compléter avec vos propres variables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CD30AD">
        <w:rPr>
          <w:rFonts w:ascii="var(--font-mono)" w:eastAsia="Times New Roman" w:hAnsi="var(--font-mono)" w:cs="Courier New"/>
          <w:sz w:val="20"/>
          <w:szCs w:val="20"/>
        </w:rPr>
        <w:t>DB_NAME=...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CD30AD">
        <w:rPr>
          <w:rFonts w:ascii="var(--font-mono)" w:eastAsia="Times New Roman" w:hAnsi="var(--font-mono)" w:cs="Courier New"/>
          <w:sz w:val="20"/>
          <w:szCs w:val="20"/>
        </w:rPr>
        <w:t>DB_USER=...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CD30AD">
        <w:rPr>
          <w:rFonts w:ascii="var(--font-mono)" w:eastAsia="Times New Roman" w:hAnsi="var(--font-mono)" w:cs="Courier New"/>
          <w:sz w:val="20"/>
          <w:szCs w:val="20"/>
        </w:rPr>
        <w:t>DB_PASSWORD=...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...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Option 2 - Directement dans docker-compose.yml :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Définir les variables dans chaque service.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Important :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Ne JAMAIS commiter de mots de passe en dur. Utiliser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.env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et l'ajouter à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.gitignore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.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</w:p>
    <w:p w:rsidR="00E90C5C" w:rsidRPr="009C6B15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sz w:val="26"/>
          <w:szCs w:val="28"/>
          <w:lang w:val="fr-CA"/>
        </w:rPr>
      </w:pPr>
      <w:r w:rsidRPr="009C6B15">
        <w:rPr>
          <w:rFonts w:ascii="var(--font-mono)" w:eastAsia="Times New Roman" w:hAnsi="var(--font-mono)" w:cs="Courier New"/>
          <w:b/>
          <w:bCs/>
          <w:sz w:val="26"/>
          <w:szCs w:val="28"/>
          <w:highlight w:val="lightGray"/>
          <w:lang w:val="fr-CA"/>
        </w:rPr>
        <w:t>Tests de Validation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Effectuez et documentez les tests suivants :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Test 1 : Connectivité Base de Données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Vérifier que le backend peut se connecter à la database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Exécuter une requête simple depuis le conteneur backend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Documenter la commande et le résultat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Test </w:t>
      </w:r>
      <w:proofErr w:type="gramStart"/>
      <w:r w:rsidRPr="00CD30AD">
        <w:rPr>
          <w:rFonts w:ascii="var(--font-mono)" w:eastAsia="Times New Roman" w:hAnsi="var(--font-mono)" w:cs="Courier New"/>
          <w:sz w:val="20"/>
          <w:szCs w:val="20"/>
        </w:rPr>
        <w:t>2 :</w:t>
      </w:r>
      <w:proofErr w:type="gramEnd"/>
      <w:r w:rsidRPr="00CD30AD">
        <w:rPr>
          <w:rFonts w:ascii="var(--font-mono)" w:eastAsia="Times New Roman" w:hAnsi="var(--font-mono)" w:cs="Courier New"/>
          <w:sz w:val="20"/>
          <w:szCs w:val="20"/>
        </w:rPr>
        <w:t xml:space="preserve"> API Backend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CD30AD">
        <w:rPr>
          <w:rFonts w:ascii="var(--font-mono)" w:eastAsia="Times New Roman" w:hAnsi="var(--font-mono)" w:cs="Courier New"/>
          <w:sz w:val="20"/>
          <w:szCs w:val="20"/>
        </w:rPr>
        <w:t>- Tester l'endpoint health check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Tester les endpoints de votre API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Utiliser `curl`, Postman, ou autre outil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Documenter les requêtes et réponses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Test 3 : Frontend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Accéder à l'interface via le navigateur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lastRenderedPageBreak/>
        <w:t>- Vérifier que l'application charge correctement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Tester les fonctionnalités CRUD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Capturer des screenshots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Test 4 : Isolation Réseau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 xml:space="preserve">- </w:t>
      </w:r>
      <w:r w:rsidRPr="00CD30AD">
        <w:rPr>
          <w:rFonts w:ascii="var(--font-mono)" w:eastAsia="Times New Roman" w:hAnsi="var(--font-mono)" w:cs="Courier New"/>
          <w:b/>
          <w:bCs/>
          <w:sz w:val="20"/>
          <w:szCs w:val="20"/>
          <w:lang w:val="fr-CA"/>
        </w:rPr>
        <w:t>**Vérifier</w:t>
      </w: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 xml:space="preserve"> que le frontend ne peut PAS contacter directement la database</w:t>
      </w:r>
      <w:r w:rsidRPr="00CD30AD">
        <w:rPr>
          <w:rFonts w:ascii="var(--font-mono)" w:eastAsia="Times New Roman" w:hAnsi="var(--font-mono)" w:cs="Courier New"/>
          <w:b/>
          <w:bCs/>
          <w:sz w:val="20"/>
          <w:szCs w:val="20"/>
          <w:lang w:val="fr-CA"/>
        </w:rPr>
        <w:t>**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 xml:space="preserve">- Commande suggérée : </w:t>
      </w:r>
      <w:proofErr w:type="gramStart"/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essayer</w:t>
      </w:r>
      <w:proofErr w:type="gramEnd"/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 xml:space="preserve"> de pinger/curl depuis le conteneur frontend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Documenter que la connexion échoue (preuve de l'isolation)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Test 5 : Persistance des Données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Ajouter des données via l'interface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Arrêter tous les conteneurs (`docker-compose down`)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CD30AD">
        <w:rPr>
          <w:rFonts w:ascii="var(--font-mono)" w:eastAsia="Times New Roman" w:hAnsi="var(--font-mono)" w:cs="Courier New"/>
          <w:sz w:val="20"/>
          <w:szCs w:val="20"/>
        </w:rPr>
        <w:t>- Redémarrer (`docker-compose up -d`)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 xml:space="preserve">- </w:t>
      </w:r>
      <w:r w:rsidRPr="00CD30AD">
        <w:rPr>
          <w:rFonts w:ascii="var(--font-mono)" w:eastAsia="Times New Roman" w:hAnsi="var(--font-mono)" w:cs="Courier New"/>
          <w:b/>
          <w:bCs/>
          <w:sz w:val="20"/>
          <w:szCs w:val="20"/>
          <w:lang w:val="fr-CA"/>
        </w:rPr>
        <w:t>**Vérifier</w:t>
      </w: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 xml:space="preserve"> que les données sont toujours présentes</w:t>
      </w:r>
      <w:r w:rsidRPr="00CD30AD">
        <w:rPr>
          <w:rFonts w:ascii="var(--font-mono)" w:eastAsia="Times New Roman" w:hAnsi="var(--font-mono)" w:cs="Courier New"/>
          <w:b/>
          <w:bCs/>
          <w:sz w:val="20"/>
          <w:szCs w:val="20"/>
          <w:lang w:val="fr-CA"/>
        </w:rPr>
        <w:t>**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Si les données sont perdues, le volume n'est pas correctement configuré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Test 6 : Limites de Ressources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Utiliser `docker stats` pour vérifier les limites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 xml:space="preserve">- Documenter que les conteneurs </w:t>
      </w:r>
      <w:proofErr w:type="gramStart"/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respectent</w:t>
      </w:r>
      <w:proofErr w:type="gramEnd"/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 xml:space="preserve"> les contraintes CPU/mémoire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Test 7 : Health Checks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Vérifier que tous les conteneurs passent à l'état "healthy"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Documenter le temps nécessaire pour atteindre cet état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  <w:r w:rsidRPr="00CD30AD">
        <w:rPr>
          <w:rFonts w:ascii="var(--font-mono)" w:eastAsia="Times New Roman" w:hAnsi="var(--font-mono)" w:cs="Courier New"/>
          <w:sz w:val="20"/>
          <w:szCs w:val="20"/>
          <w:lang w:val="fr-CA"/>
        </w:rPr>
        <w:t>- Tester le comportement en cas de panne (arrêter la database, observer les health checks)</w:t>
      </w:r>
    </w:p>
    <w:p w:rsidR="00E90C5C" w:rsidRPr="00CD30AD" w:rsidRDefault="00E90C5C" w:rsidP="00E9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val="fr-CA"/>
        </w:rPr>
      </w:pP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/>
        </w:rPr>
      </w:pPr>
      <w:r w:rsidRPr="009C6B15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  <w:lang w:val="fr-CA"/>
        </w:rPr>
        <w:t>Contenu du README.md (Obligatoire)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Votre documentation doit inclure les sections suivantes :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Tests </w:t>
      </w:r>
      <w:proofErr w:type="gramStart"/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>et</w:t>
      </w:r>
      <w:proofErr w:type="gramEnd"/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</w:t>
      </w:r>
    </w:p>
    <w:p w:rsidR="00E90C5C" w:rsidRPr="00E90C5C" w:rsidRDefault="00E90C5C" w:rsidP="00042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Liste des tests effectués (référence Partie 6.2)</w:t>
      </w:r>
    </w:p>
    <w:p w:rsidR="00E90C5C" w:rsidRPr="00E90C5C" w:rsidRDefault="00E90C5C" w:rsidP="00042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Commandes utilisées</w:t>
      </w:r>
    </w:p>
    <w:p w:rsidR="00E90C5C" w:rsidRPr="00E90C5C" w:rsidRDefault="00E90C5C" w:rsidP="00042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Résultats obtenus</w:t>
      </w:r>
    </w:p>
    <w:p w:rsidR="00E90C5C" w:rsidRPr="00E90C5C" w:rsidRDefault="00E90C5C" w:rsidP="00042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Screenshots/captures d'écran démontrant le bon fonctionnement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Commandes Utiles</w:t>
      </w:r>
    </w:p>
    <w:p w:rsidR="00E90C5C" w:rsidRPr="00E90C5C" w:rsidRDefault="00E90C5C" w:rsidP="000421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Résumé des commandes principales</w:t>
      </w:r>
    </w:p>
    <w:p w:rsidR="00E90C5C" w:rsidRPr="00E90C5C" w:rsidRDefault="00E90C5C" w:rsidP="000421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>Troubleshooting courant</w:t>
      </w:r>
    </w:p>
    <w:p w:rsidR="00E90C5C" w:rsidRPr="00E90C5C" w:rsidRDefault="00E90C5C" w:rsidP="00E90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B15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</w:rPr>
        <w:t>Captures d'Écran Obligatoires</w:t>
      </w:r>
    </w:p>
    <w:p w:rsidR="00E90C5C" w:rsidRPr="00E90C5C" w:rsidRDefault="00E90C5C" w:rsidP="00E90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Incluez dans votre README ou dans un dossier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/screenshots/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:</w:t>
      </w:r>
    </w:p>
    <w:p w:rsidR="00E90C5C" w:rsidRPr="00E90C5C" w:rsidRDefault="00E90C5C" w:rsidP="00042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C5C">
        <w:rPr>
          <w:rFonts w:ascii="Courier New" w:eastAsia="Times New Roman" w:hAnsi="Courier New" w:cs="Courier New"/>
          <w:sz w:val="20"/>
          <w:szCs w:val="20"/>
        </w:rPr>
        <w:t>docker-compose ps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 montrant tous les services "Up" et "healthy"</w:t>
      </w:r>
    </w:p>
    <w:p w:rsidR="00E90C5C" w:rsidRPr="00E90C5C" w:rsidRDefault="00E90C5C" w:rsidP="00042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docker network ls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montrant vos deux réseaux</w:t>
      </w:r>
    </w:p>
    <w:p w:rsidR="00E90C5C" w:rsidRPr="00E90C5C" w:rsidRDefault="00E90C5C" w:rsidP="00042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docker volume ls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montrant votre volume de données</w:t>
      </w:r>
    </w:p>
    <w:p w:rsidR="00E90C5C" w:rsidRPr="00E90C5C" w:rsidRDefault="00E90C5C" w:rsidP="00042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</w:t>
      </w:r>
      <w:r w:rsidRPr="00E90C5C">
        <w:rPr>
          <w:rFonts w:ascii="Courier New" w:eastAsia="Times New Roman" w:hAnsi="Courier New" w:cs="Courier New"/>
          <w:sz w:val="20"/>
          <w:szCs w:val="20"/>
          <w:lang w:val="fr-CA"/>
        </w:rPr>
        <w:t>docker stats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montrant les limites de ressources appliquées</w:t>
      </w:r>
    </w:p>
    <w:p w:rsidR="00E90C5C" w:rsidRPr="00E90C5C" w:rsidRDefault="00E90C5C" w:rsidP="00042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lastRenderedPageBreak/>
        <w:t xml:space="preserve"> Interface frontend fonctionnelle affichant des données</w:t>
      </w:r>
    </w:p>
    <w:p w:rsidR="00E90C5C" w:rsidRPr="00E90C5C" w:rsidRDefault="00E90C5C" w:rsidP="00042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Test d'ajout de données via l'interface</w:t>
      </w:r>
    </w:p>
    <w:p w:rsidR="00E90C5C" w:rsidRPr="00E90C5C" w:rsidRDefault="00E90C5C" w:rsidP="00042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Logs démontrant la connexion backend → database</w:t>
      </w:r>
    </w:p>
    <w:p w:rsidR="00E90C5C" w:rsidRPr="00E90C5C" w:rsidRDefault="00E90C5C" w:rsidP="00042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Test de l'isolation réseau (échec de connexion frontend → database)</w:t>
      </w:r>
    </w:p>
    <w:p w:rsidR="00E90C5C" w:rsidRPr="00E90C5C" w:rsidRDefault="00E90C5C" w:rsidP="00042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5DA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</w:t>
      </w:r>
      <w:r w:rsidRPr="00E90C5C">
        <w:rPr>
          <w:rFonts w:ascii="Times New Roman" w:eastAsia="Times New Roman" w:hAnsi="Times New Roman" w:cs="Times New Roman"/>
          <w:sz w:val="24"/>
          <w:szCs w:val="24"/>
        </w:rPr>
        <w:t xml:space="preserve">Health check status dans </w:t>
      </w:r>
      <w:r w:rsidRPr="00E90C5C">
        <w:rPr>
          <w:rFonts w:ascii="Courier New" w:eastAsia="Times New Roman" w:hAnsi="Courier New" w:cs="Courier New"/>
          <w:sz w:val="20"/>
          <w:szCs w:val="20"/>
        </w:rPr>
        <w:t>docker inspect</w:t>
      </w:r>
    </w:p>
    <w:p w:rsidR="00E90C5C" w:rsidRPr="009C6B15" w:rsidRDefault="00E90C5C" w:rsidP="00042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1F4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C5C">
        <w:rPr>
          <w:rFonts w:ascii="Times New Roman" w:eastAsia="Times New Roman" w:hAnsi="Times New Roman" w:cs="Times New Roman"/>
          <w:sz w:val="24"/>
          <w:szCs w:val="24"/>
          <w:lang w:val="fr-CA"/>
        </w:rPr>
        <w:t>Comparaison de taille d'image (backend avec/sans multi-stage si possible)</w:t>
      </w:r>
    </w:p>
    <w:p w:rsidR="00FA60E0" w:rsidRPr="00E90C5C" w:rsidRDefault="00FA60E0" w:rsidP="00E90C5C">
      <w:pPr>
        <w:rPr>
          <w:lang w:val="fr-CA"/>
        </w:rPr>
      </w:pPr>
      <w:bookmarkStart w:id="0" w:name="_GoBack"/>
      <w:bookmarkEnd w:id="0"/>
    </w:p>
    <w:sectPr w:rsidR="00FA60E0" w:rsidRPr="00E90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231B4"/>
    <w:multiLevelType w:val="multilevel"/>
    <w:tmpl w:val="EBA8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058AB"/>
    <w:multiLevelType w:val="multilevel"/>
    <w:tmpl w:val="B7AA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DF6017"/>
    <w:multiLevelType w:val="multilevel"/>
    <w:tmpl w:val="236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95678"/>
    <w:multiLevelType w:val="multilevel"/>
    <w:tmpl w:val="1252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E96588"/>
    <w:multiLevelType w:val="multilevel"/>
    <w:tmpl w:val="AE7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F94E60"/>
    <w:multiLevelType w:val="multilevel"/>
    <w:tmpl w:val="ECF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711A19"/>
    <w:multiLevelType w:val="multilevel"/>
    <w:tmpl w:val="E8C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4700F0"/>
    <w:multiLevelType w:val="multilevel"/>
    <w:tmpl w:val="58A8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E50726"/>
    <w:multiLevelType w:val="multilevel"/>
    <w:tmpl w:val="FD5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857CBB"/>
    <w:multiLevelType w:val="multilevel"/>
    <w:tmpl w:val="D9B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3B3898"/>
    <w:multiLevelType w:val="multilevel"/>
    <w:tmpl w:val="9FD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C678C5"/>
    <w:multiLevelType w:val="multilevel"/>
    <w:tmpl w:val="FEA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6272BE"/>
    <w:multiLevelType w:val="multilevel"/>
    <w:tmpl w:val="81D6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2A96F9D"/>
    <w:multiLevelType w:val="multilevel"/>
    <w:tmpl w:val="405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4A70E5"/>
    <w:multiLevelType w:val="multilevel"/>
    <w:tmpl w:val="867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BB5D36"/>
    <w:multiLevelType w:val="multilevel"/>
    <w:tmpl w:val="3546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0B0606"/>
    <w:multiLevelType w:val="multilevel"/>
    <w:tmpl w:val="7C5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7A0327"/>
    <w:multiLevelType w:val="multilevel"/>
    <w:tmpl w:val="2466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63C4198"/>
    <w:multiLevelType w:val="multilevel"/>
    <w:tmpl w:val="6C9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9743B7"/>
    <w:multiLevelType w:val="multilevel"/>
    <w:tmpl w:val="E958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3DD79E5"/>
    <w:multiLevelType w:val="multilevel"/>
    <w:tmpl w:val="563C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1F471C"/>
    <w:multiLevelType w:val="multilevel"/>
    <w:tmpl w:val="9A6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786E5B"/>
    <w:multiLevelType w:val="multilevel"/>
    <w:tmpl w:val="C39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B5039B"/>
    <w:multiLevelType w:val="multilevel"/>
    <w:tmpl w:val="FEC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AD2E6E"/>
    <w:multiLevelType w:val="multilevel"/>
    <w:tmpl w:val="D60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14"/>
  </w:num>
  <w:num w:numId="4">
    <w:abstractNumId w:val="21"/>
  </w:num>
  <w:num w:numId="5">
    <w:abstractNumId w:val="22"/>
  </w:num>
  <w:num w:numId="6">
    <w:abstractNumId w:val="23"/>
  </w:num>
  <w:num w:numId="7">
    <w:abstractNumId w:val="16"/>
  </w:num>
  <w:num w:numId="8">
    <w:abstractNumId w:val="1"/>
  </w:num>
  <w:num w:numId="9">
    <w:abstractNumId w:val="4"/>
  </w:num>
  <w:num w:numId="10">
    <w:abstractNumId w:val="24"/>
  </w:num>
  <w:num w:numId="11">
    <w:abstractNumId w:val="15"/>
  </w:num>
  <w:num w:numId="12">
    <w:abstractNumId w:val="10"/>
  </w:num>
  <w:num w:numId="13">
    <w:abstractNumId w:val="5"/>
  </w:num>
  <w:num w:numId="14">
    <w:abstractNumId w:val="6"/>
  </w:num>
  <w:num w:numId="15">
    <w:abstractNumId w:val="11"/>
  </w:num>
  <w:num w:numId="16">
    <w:abstractNumId w:val="20"/>
  </w:num>
  <w:num w:numId="17">
    <w:abstractNumId w:val="18"/>
  </w:num>
  <w:num w:numId="18">
    <w:abstractNumId w:val="8"/>
  </w:num>
  <w:num w:numId="19">
    <w:abstractNumId w:val="13"/>
  </w:num>
  <w:num w:numId="20">
    <w:abstractNumId w:val="0"/>
  </w:num>
  <w:num w:numId="21">
    <w:abstractNumId w:val="17"/>
  </w:num>
  <w:num w:numId="22">
    <w:abstractNumId w:val="2"/>
  </w:num>
  <w:num w:numId="23">
    <w:abstractNumId w:val="7"/>
  </w:num>
  <w:num w:numId="24">
    <w:abstractNumId w:val="9"/>
  </w:num>
  <w:num w:numId="25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8D3"/>
    <w:rsid w:val="00042139"/>
    <w:rsid w:val="001F45DA"/>
    <w:rsid w:val="006021EA"/>
    <w:rsid w:val="009838D3"/>
    <w:rsid w:val="009C6B15"/>
    <w:rsid w:val="00CD30AD"/>
    <w:rsid w:val="00DC62FE"/>
    <w:rsid w:val="00E90C5C"/>
    <w:rsid w:val="00FA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2D9CB0-6EEA-4D4C-B99D-2AFA10D2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0C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0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0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90C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C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0C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0C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90C5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E90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0C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0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0C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90C5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90C5C"/>
  </w:style>
  <w:style w:type="character" w:styleId="Hyperlink">
    <w:name w:val="Hyperlink"/>
    <w:basedOn w:val="DefaultParagraphFont"/>
    <w:uiPriority w:val="99"/>
    <w:semiHidden/>
    <w:unhideWhenUsed/>
    <w:rsid w:val="00E90C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0C5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4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45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2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4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Haithem Hafsi</dc:creator>
  <cp:keywords/>
  <dc:description/>
  <cp:lastModifiedBy>Haithem Hafsi</cp:lastModifiedBy>
  <cp:revision>4</cp:revision>
  <dcterms:created xsi:type="dcterms:W3CDTF">2026-02-15T19:39:00Z</dcterms:created>
  <dcterms:modified xsi:type="dcterms:W3CDTF">2026-02-15T20:36:00Z</dcterms:modified>
</cp:coreProperties>
</file>