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82955D" w14:textId="38AD39E3" w:rsidR="00D6735E" w:rsidRPr="00D6735E" w:rsidRDefault="00D6735E" w:rsidP="00D6735E">
      <w:pPr>
        <w:widowControl/>
        <w:jc w:val="left"/>
        <w:rPr>
          <w:rFonts w:ascii="SimSun" w:eastAsia="SimSun" w:hAnsi="SimSun" w:cs="SimSun"/>
          <w:kern w:val="0"/>
          <w:sz w:val="24"/>
          <w:szCs w:val="24"/>
        </w:rPr>
      </w:pPr>
      <w:r>
        <w:rPr>
          <w:rFonts w:ascii="Times New Roman" w:eastAsia="SimSun" w:hAnsi="Times New Roman" w:cs="Times New Roman"/>
          <w:color w:val="000000"/>
          <w:kern w:val="0"/>
          <w:sz w:val="24"/>
          <w:szCs w:val="24"/>
        </w:rPr>
        <w:t>Name:</w:t>
      </w:r>
      <w:r w:rsidR="002A2227">
        <w:rPr>
          <w:rFonts w:ascii="Times New Roman" w:eastAsia="SimSun" w:hAnsi="Times New Roman" w:cs="Times New Roman"/>
          <w:color w:val="000000"/>
          <w:kern w:val="0"/>
          <w:sz w:val="24"/>
          <w:szCs w:val="24"/>
        </w:rPr>
        <w:t xml:space="preserve"> </w:t>
      </w:r>
      <w:proofErr w:type="spellStart"/>
      <w:r w:rsidR="002A2227">
        <w:rPr>
          <w:rFonts w:ascii="Times New Roman" w:eastAsia="SimSun" w:hAnsi="Times New Roman" w:cs="Times New Roman" w:hint="eastAsia"/>
          <w:color w:val="000000"/>
          <w:kern w:val="0"/>
          <w:sz w:val="24"/>
          <w:szCs w:val="24"/>
        </w:rPr>
        <w:t>Moxuan</w:t>
      </w:r>
      <w:proofErr w:type="spellEnd"/>
      <w:r w:rsidR="002A2227">
        <w:rPr>
          <w:rFonts w:ascii="Times New Roman" w:eastAsia="SimSun" w:hAnsi="Times New Roman" w:cs="Times New Roman"/>
          <w:color w:val="000000"/>
          <w:kern w:val="0"/>
          <w:sz w:val="24"/>
          <w:szCs w:val="24"/>
        </w:rPr>
        <w:t xml:space="preserve"> Huang</w:t>
      </w:r>
    </w:p>
    <w:p w14:paraId="79A8DD6F" w14:textId="0CA35808" w:rsidR="00D6735E" w:rsidRPr="00D6735E" w:rsidRDefault="00D6735E" w:rsidP="00D6735E">
      <w:pPr>
        <w:widowControl/>
        <w:jc w:val="left"/>
        <w:rPr>
          <w:rFonts w:ascii="SimSun" w:eastAsia="SimSun" w:hAnsi="SimSun" w:cs="SimSun"/>
          <w:kern w:val="0"/>
          <w:sz w:val="24"/>
          <w:szCs w:val="24"/>
        </w:rPr>
      </w:pPr>
      <w:r w:rsidRPr="00D6735E">
        <w:rPr>
          <w:rFonts w:ascii="Times New Roman" w:eastAsia="SimSun" w:hAnsi="Times New Roman" w:cs="Times New Roman"/>
          <w:color w:val="000000"/>
          <w:kern w:val="0"/>
          <w:sz w:val="24"/>
          <w:szCs w:val="24"/>
        </w:rPr>
        <w:t>Project</w:t>
      </w:r>
      <w:r>
        <w:rPr>
          <w:rFonts w:ascii="Times New Roman" w:eastAsia="SimSun" w:hAnsi="Times New Roman" w:cs="Times New Roman"/>
          <w:color w:val="000000"/>
          <w:kern w:val="0"/>
          <w:sz w:val="24"/>
          <w:szCs w:val="24"/>
        </w:rPr>
        <w:t>:</w:t>
      </w:r>
      <w:r w:rsidR="002A2227">
        <w:rPr>
          <w:rFonts w:ascii="Times New Roman" w:eastAsia="SimSun" w:hAnsi="Times New Roman" w:cs="Times New Roman"/>
          <w:color w:val="000000"/>
          <w:kern w:val="0"/>
          <w:sz w:val="24"/>
          <w:szCs w:val="24"/>
        </w:rPr>
        <w:t xml:space="preserve"> INF1340 Final Project</w:t>
      </w:r>
    </w:p>
    <w:p w14:paraId="6C28CE15" w14:textId="2C8A7B30" w:rsidR="00D6735E" w:rsidRDefault="00D6735E" w:rsidP="00D6735E">
      <w:pPr>
        <w:spacing w:afterLines="50" w:after="156"/>
        <w:rPr>
          <w:rFonts w:ascii="TimesNewRomanPS-BoldMT" w:hAnsi="TimesNewRomanPS-BoldMT"/>
          <w:b/>
          <w:bCs/>
          <w:color w:val="000000"/>
          <w:sz w:val="28"/>
          <w:szCs w:val="28"/>
        </w:rPr>
      </w:pPr>
      <w:r>
        <w:rPr>
          <w:rFonts w:ascii="Times New Roman" w:eastAsia="SimSun" w:hAnsi="Times New Roman" w:cs="Times New Roman"/>
          <w:color w:val="000000"/>
          <w:kern w:val="0"/>
          <w:sz w:val="24"/>
          <w:szCs w:val="24"/>
        </w:rPr>
        <w:t>Date:</w:t>
      </w:r>
      <w:r w:rsidR="002A2227">
        <w:rPr>
          <w:rFonts w:ascii="Times New Roman" w:eastAsia="SimSun" w:hAnsi="Times New Roman" w:cs="Times New Roman"/>
          <w:color w:val="000000"/>
          <w:kern w:val="0"/>
          <w:sz w:val="24"/>
          <w:szCs w:val="24"/>
        </w:rPr>
        <w:t>12/12/</w:t>
      </w:r>
      <w:r w:rsidRPr="00D6735E">
        <w:rPr>
          <w:rFonts w:ascii="Times New Roman" w:eastAsia="SimSun" w:hAnsi="Times New Roman" w:cs="Times New Roman"/>
          <w:color w:val="000000"/>
          <w:kern w:val="0"/>
          <w:sz w:val="24"/>
          <w:szCs w:val="24"/>
        </w:rPr>
        <w:t>22</w:t>
      </w:r>
    </w:p>
    <w:p w14:paraId="24658B60" w14:textId="21C05FD2" w:rsidR="0017421B" w:rsidRPr="002A2227" w:rsidRDefault="0017421B" w:rsidP="002A2227">
      <w:pPr>
        <w:spacing w:afterLines="50" w:after="156"/>
        <w:jc w:val="left"/>
        <w:rPr>
          <w:rFonts w:ascii="Times New Roman" w:hAnsi="Times New Roman" w:cs="Times New Roman"/>
          <w:b/>
          <w:bCs/>
          <w:color w:val="000000"/>
          <w:sz w:val="28"/>
          <w:szCs w:val="28"/>
        </w:rPr>
      </w:pPr>
      <w:r w:rsidRPr="002A2227">
        <w:rPr>
          <w:rFonts w:ascii="Times New Roman" w:hAnsi="Times New Roman" w:cs="Times New Roman"/>
          <w:b/>
          <w:bCs/>
          <w:color w:val="000000"/>
          <w:sz w:val="28"/>
          <w:szCs w:val="28"/>
        </w:rPr>
        <w:t>Introduction</w:t>
      </w:r>
    </w:p>
    <w:p w14:paraId="71EFCB2D" w14:textId="77777777" w:rsidR="002A2227" w:rsidRPr="002A2227" w:rsidRDefault="002A2227" w:rsidP="002A2227">
      <w:pPr>
        <w:spacing w:afterLines="50" w:after="156"/>
        <w:ind w:firstLineChars="200" w:firstLine="480"/>
        <w:jc w:val="left"/>
        <w:rPr>
          <w:rFonts w:ascii="Times New Roman" w:hAnsi="Times New Roman" w:cs="Times New Roman"/>
          <w:color w:val="000000" w:themeColor="text1"/>
          <w:sz w:val="24"/>
          <w:szCs w:val="24"/>
        </w:rPr>
      </w:pPr>
      <w:r w:rsidRPr="002A2227">
        <w:rPr>
          <w:rFonts w:ascii="Times New Roman" w:hAnsi="Times New Roman" w:cs="Times New Roman"/>
          <w:color w:val="000000" w:themeColor="text1"/>
          <w:sz w:val="24"/>
          <w:szCs w:val="24"/>
        </w:rPr>
        <w:t>Since the 20th century, globalization has accelerated, and the number of immigrants and refugees has also been constantly changing, which is related to some historical factors as well as the current policies of different regions and countries. In this project, I will use the migration and refugee data set released by the United Nations for data cleaning. The excel file contains a general introduction, six tables, relevant data, an annex and a note. We mainly analyze six tables, which give the annual number of Chinese immigrants, total population, percentage of international migrant population in the total population, percentage of female migrants in the international migrant population, annual change rate of migrant population and estimated number of refugees in the middle of the year by gender and major regions, regions, countries or regions from 1990 to 2015. It is hoped that effective information can be extracted through the processing and analysis of these data, and the direction and scale of population flow can be measured through the statistical analysis of the data of migration volume, migration rate and refugee volume in different periods, so as to summarize the key data and trends of global migration, and focus on the regional level to explain the migration and their migration in different regions of the world in detail.</w:t>
      </w:r>
    </w:p>
    <w:p w14:paraId="52D8CD05" w14:textId="77777777" w:rsidR="002D1267" w:rsidRPr="002A2227" w:rsidRDefault="002D1267" w:rsidP="002A2227">
      <w:pPr>
        <w:spacing w:afterLines="50" w:after="156"/>
        <w:jc w:val="left"/>
        <w:rPr>
          <w:rFonts w:ascii="Times New Roman" w:hAnsi="Times New Roman" w:cs="Times New Roman"/>
          <w:b/>
          <w:bCs/>
          <w:color w:val="000000"/>
          <w:sz w:val="28"/>
          <w:szCs w:val="28"/>
        </w:rPr>
      </w:pPr>
      <w:r w:rsidRPr="002A2227">
        <w:rPr>
          <w:rFonts w:ascii="Times New Roman" w:hAnsi="Times New Roman" w:cs="Times New Roman"/>
          <w:b/>
          <w:bCs/>
          <w:color w:val="000000"/>
          <w:sz w:val="28"/>
          <w:szCs w:val="28"/>
        </w:rPr>
        <w:t>Methods</w:t>
      </w:r>
    </w:p>
    <w:p w14:paraId="5120CE6F" w14:textId="5828CC14" w:rsidR="00CA485C" w:rsidRDefault="00CA485C" w:rsidP="002D1267">
      <w:pPr>
        <w:spacing w:afterLines="50" w:after="156"/>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Du</w:t>
      </w:r>
      <w:r>
        <w:rPr>
          <w:rFonts w:ascii="Times New Roman" w:hAnsi="Times New Roman" w:cs="Times New Roman"/>
          <w:color w:val="000000" w:themeColor="text1"/>
          <w:sz w:val="24"/>
          <w:szCs w:val="24"/>
        </w:rPr>
        <w:t>e to the poor tidying of data and write-up during the midterm, I re</w:t>
      </w:r>
      <w:r w:rsidR="00D907A5">
        <w:rPr>
          <w:rFonts w:ascii="Times New Roman" w:hAnsi="Times New Roman" w:cs="Times New Roman"/>
          <w:color w:val="000000" w:themeColor="text1"/>
          <w:sz w:val="24"/>
          <w:szCs w:val="24"/>
        </w:rPr>
        <w:t>-tidied every table before my analysis.</w:t>
      </w:r>
      <w:r>
        <w:rPr>
          <w:rFonts w:ascii="Times New Roman" w:hAnsi="Times New Roman" w:cs="Times New Roman"/>
          <w:color w:val="000000" w:themeColor="text1"/>
          <w:sz w:val="24"/>
          <w:szCs w:val="24"/>
        </w:rPr>
        <w:t xml:space="preserve"> </w:t>
      </w:r>
      <w:r w:rsidR="002A2227" w:rsidRPr="002A2227">
        <w:rPr>
          <w:rFonts w:ascii="Times New Roman" w:hAnsi="Times New Roman" w:cs="Times New Roman"/>
          <w:color w:val="000000" w:themeColor="text1"/>
          <w:sz w:val="24"/>
          <w:szCs w:val="24"/>
        </w:rPr>
        <w:t xml:space="preserve">I use pandas to import excel file into Jupyter Notebook and convert it to </w:t>
      </w:r>
      <w:proofErr w:type="spellStart"/>
      <w:r w:rsidR="002A2227" w:rsidRPr="002A2227">
        <w:rPr>
          <w:rFonts w:ascii="Times New Roman" w:hAnsi="Times New Roman" w:cs="Times New Roman"/>
          <w:color w:val="000000" w:themeColor="text1"/>
          <w:sz w:val="24"/>
          <w:szCs w:val="24"/>
        </w:rPr>
        <w:t>DataFrame</w:t>
      </w:r>
      <w:proofErr w:type="spellEnd"/>
      <w:r w:rsidR="002A2227" w:rsidRPr="002A2227">
        <w:rPr>
          <w:rFonts w:ascii="Times New Roman" w:hAnsi="Times New Roman" w:cs="Times New Roman"/>
          <w:color w:val="000000" w:themeColor="text1"/>
          <w:sz w:val="24"/>
          <w:szCs w:val="24"/>
        </w:rPr>
        <w:t xml:space="preserve"> format. The data consists of 9 tables. CONTENTS is an explanatory document for the remaining 8 tables. Table 1 - Table 6 are the data to be analyzed next. ANNEX and NOTES supplement the field data in these six tables. In the following analysis, I mainly use the data of Table1 - Table6. ANNEX data supplement the above data.</w:t>
      </w:r>
      <w:r>
        <w:rPr>
          <w:rFonts w:ascii="Times New Roman" w:hAnsi="Times New Roman" w:cs="Times New Roman"/>
          <w:color w:val="000000" w:themeColor="text1"/>
          <w:sz w:val="24"/>
          <w:szCs w:val="24"/>
        </w:rPr>
        <w:t xml:space="preserve"> </w:t>
      </w:r>
    </w:p>
    <w:p w14:paraId="0FB3FED8" w14:textId="2AEA58F1" w:rsidR="002D1267" w:rsidRDefault="00CA485C" w:rsidP="002D1267">
      <w:pPr>
        <w:spacing w:afterLines="50" w:after="156"/>
        <w:ind w:firstLineChars="200" w:firstLine="480"/>
        <w:rPr>
          <w:rFonts w:ascii="Times New Roman" w:hAnsi="Times New Roman" w:cs="Times New Roman" w:hint="eastAsia"/>
          <w:color w:val="000000" w:themeColor="text1"/>
          <w:sz w:val="24"/>
          <w:szCs w:val="24"/>
        </w:rPr>
      </w:pPr>
      <w:proofErr w:type="spellStart"/>
      <w:r w:rsidRPr="00CA485C">
        <w:rPr>
          <w:rFonts w:ascii="Times New Roman" w:hAnsi="Times New Roman" w:cs="Times New Roman"/>
          <w:color w:val="000000" w:themeColor="text1"/>
          <w:sz w:val="24"/>
          <w:szCs w:val="24"/>
        </w:rPr>
        <w:t>Tufte</w:t>
      </w:r>
      <w:proofErr w:type="spellEnd"/>
      <w:r w:rsidRPr="00CA485C">
        <w:rPr>
          <w:rFonts w:ascii="Times New Roman" w:hAnsi="Times New Roman" w:cs="Times New Roman"/>
          <w:color w:val="000000" w:themeColor="text1"/>
          <w:sz w:val="24"/>
          <w:szCs w:val="24"/>
        </w:rPr>
        <w:t xml:space="preserve"> principle</w:t>
      </w:r>
      <w:r>
        <w:rPr>
          <w:rFonts w:ascii="Times New Roman" w:hAnsi="Times New Roman" w:cs="Times New Roman"/>
          <w:color w:val="000000" w:themeColor="text1"/>
          <w:sz w:val="24"/>
          <w:szCs w:val="24"/>
        </w:rPr>
        <w:t xml:space="preserve">s of </w:t>
      </w:r>
      <w:r w:rsidRPr="00CA485C">
        <w:rPr>
          <w:rFonts w:ascii="Times New Roman" w:hAnsi="Times New Roman" w:cs="Times New Roman"/>
          <w:color w:val="000000" w:themeColor="text1"/>
          <w:sz w:val="24"/>
          <w:szCs w:val="24"/>
        </w:rPr>
        <w:t>data visualization</w:t>
      </w:r>
      <w:r>
        <w:rPr>
          <w:rFonts w:ascii="Times New Roman" w:hAnsi="Times New Roman" w:cs="Times New Roman"/>
          <w:color w:val="000000" w:themeColor="text1"/>
          <w:sz w:val="24"/>
          <w:szCs w:val="24"/>
        </w:rPr>
        <w:t xml:space="preserve"> will be referenced and followed for plotting the graphs and analyzing the data. The two packages </w:t>
      </w:r>
      <w:r>
        <w:rPr>
          <w:rFonts w:ascii="Times New Roman" w:hAnsi="Times New Roman" w:cs="Times New Roman" w:hint="eastAsia"/>
          <w:color w:val="000000" w:themeColor="text1"/>
          <w:sz w:val="24"/>
          <w:szCs w:val="24"/>
        </w:rPr>
        <w:t>sea</w:t>
      </w:r>
      <w:r>
        <w:rPr>
          <w:rFonts w:ascii="Times New Roman" w:hAnsi="Times New Roman" w:cs="Times New Roman"/>
          <w:color w:val="000000" w:themeColor="text1"/>
          <w:sz w:val="24"/>
          <w:szCs w:val="24"/>
        </w:rPr>
        <w:t xml:space="preserve">born and </w:t>
      </w:r>
      <w:proofErr w:type="gramStart"/>
      <w:r w:rsidRPr="00CA485C">
        <w:rPr>
          <w:rFonts w:ascii="Times New Roman" w:hAnsi="Times New Roman" w:cs="Times New Roman"/>
          <w:color w:val="000000" w:themeColor="text1"/>
          <w:sz w:val="24"/>
          <w:szCs w:val="24"/>
        </w:rPr>
        <w:t>matplotlib.pyplot</w:t>
      </w:r>
      <w:proofErr w:type="gramEnd"/>
      <w:r>
        <w:rPr>
          <w:rFonts w:ascii="Times New Roman" w:hAnsi="Times New Roman" w:cs="Times New Roman"/>
          <w:color w:val="000000" w:themeColor="text1"/>
          <w:sz w:val="24"/>
          <w:szCs w:val="24"/>
        </w:rPr>
        <w:t xml:space="preserve"> will be used to construct the statistical plots </w:t>
      </w:r>
      <w:r>
        <w:rPr>
          <w:rFonts w:ascii="Times New Roman" w:hAnsi="Times New Roman" w:cs="Times New Roman" w:hint="eastAsia"/>
          <w:color w:val="000000" w:themeColor="text1"/>
          <w:sz w:val="24"/>
          <w:szCs w:val="24"/>
        </w:rPr>
        <w:t>a</w:t>
      </w:r>
      <w:r>
        <w:rPr>
          <w:rFonts w:ascii="Times New Roman" w:hAnsi="Times New Roman" w:cs="Times New Roman"/>
          <w:color w:val="000000" w:themeColor="text1"/>
          <w:sz w:val="24"/>
          <w:szCs w:val="24"/>
        </w:rPr>
        <w:t xml:space="preserve">nd demonstrate data visualization </w:t>
      </w:r>
      <w:r>
        <w:rPr>
          <w:rFonts w:ascii="Times New Roman" w:hAnsi="Times New Roman" w:cs="Times New Roman" w:hint="eastAsia"/>
          <w:color w:val="000000" w:themeColor="text1"/>
          <w:sz w:val="24"/>
          <w:szCs w:val="24"/>
        </w:rPr>
        <w:t>for</w:t>
      </w:r>
      <w:r>
        <w:rPr>
          <w:rFonts w:ascii="Times New Roman" w:hAnsi="Times New Roman" w:cs="Times New Roman"/>
          <w:color w:val="000000" w:themeColor="text1"/>
          <w:sz w:val="24"/>
          <w:szCs w:val="24"/>
        </w:rPr>
        <w:t xml:space="preserve"> the UN dataset</w:t>
      </w:r>
      <w:r w:rsidR="00D907A5">
        <w:rPr>
          <w:rFonts w:ascii="Times New Roman" w:hAnsi="Times New Roman" w:cs="Times New Roman"/>
          <w:color w:val="000000" w:themeColor="text1"/>
          <w:sz w:val="24"/>
          <w:szCs w:val="24"/>
        </w:rPr>
        <w:t xml:space="preserve">. *There may be codes and images for pie charts in the </w:t>
      </w:r>
      <w:proofErr w:type="spellStart"/>
      <w:r w:rsidR="00D907A5">
        <w:rPr>
          <w:rFonts w:ascii="Times New Roman" w:hAnsi="Times New Roman" w:cs="Times New Roman"/>
          <w:color w:val="000000" w:themeColor="text1"/>
          <w:sz w:val="24"/>
          <w:szCs w:val="24"/>
        </w:rPr>
        <w:t>ipynb</w:t>
      </w:r>
      <w:proofErr w:type="spellEnd"/>
      <w:r w:rsidR="00D907A5">
        <w:rPr>
          <w:rFonts w:ascii="Times New Roman" w:hAnsi="Times New Roman" w:cs="Times New Roman"/>
          <w:color w:val="000000" w:themeColor="text1"/>
          <w:sz w:val="24"/>
          <w:szCs w:val="24"/>
        </w:rPr>
        <w:t xml:space="preserve"> file, that part is included just for a learning process and for my own data visualization, it will </w:t>
      </w:r>
      <w:r w:rsidR="00141673">
        <w:rPr>
          <w:rFonts w:ascii="Times New Roman" w:hAnsi="Times New Roman" w:cs="Times New Roman"/>
          <w:color w:val="000000" w:themeColor="text1"/>
          <w:sz w:val="24"/>
          <w:szCs w:val="24"/>
        </w:rPr>
        <w:t xml:space="preserve">definitely </w:t>
      </w:r>
      <w:r w:rsidR="00D907A5">
        <w:rPr>
          <w:rFonts w:ascii="Times New Roman" w:hAnsi="Times New Roman" w:cs="Times New Roman"/>
          <w:color w:val="000000" w:themeColor="text1"/>
          <w:sz w:val="24"/>
          <w:szCs w:val="24"/>
        </w:rPr>
        <w:t>not be included in the write-</w:t>
      </w:r>
      <w:proofErr w:type="gramStart"/>
      <w:r w:rsidR="00D907A5">
        <w:rPr>
          <w:rFonts w:ascii="Times New Roman" w:hAnsi="Times New Roman" w:cs="Times New Roman"/>
          <w:color w:val="000000" w:themeColor="text1"/>
          <w:sz w:val="24"/>
          <w:szCs w:val="24"/>
        </w:rPr>
        <w:t>up.*</w:t>
      </w:r>
      <w:proofErr w:type="gramEnd"/>
    </w:p>
    <w:p w14:paraId="502515DC" w14:textId="39C47E60" w:rsidR="00CA485C" w:rsidRDefault="00CA485C" w:rsidP="002D1267">
      <w:pPr>
        <w:spacing w:afterLines="50" w:after="156"/>
        <w:ind w:firstLineChars="200" w:firstLine="480"/>
        <w:rPr>
          <w:rFonts w:ascii="Times New Roman" w:hAnsi="Times New Roman" w:cs="Times New Roman"/>
          <w:color w:val="000000" w:themeColor="text1"/>
          <w:sz w:val="24"/>
          <w:szCs w:val="24"/>
        </w:rPr>
      </w:pPr>
    </w:p>
    <w:p w14:paraId="42310077" w14:textId="6CEBBC08" w:rsidR="00CA485C" w:rsidRDefault="00CA485C" w:rsidP="002D1267">
      <w:pPr>
        <w:spacing w:afterLines="50" w:after="156"/>
        <w:ind w:firstLineChars="200" w:firstLine="480"/>
        <w:rPr>
          <w:rFonts w:ascii="Times New Roman" w:hAnsi="Times New Roman" w:cs="Times New Roman"/>
          <w:color w:val="000000" w:themeColor="text1"/>
          <w:sz w:val="24"/>
          <w:szCs w:val="24"/>
        </w:rPr>
      </w:pPr>
    </w:p>
    <w:p w14:paraId="220BF725" w14:textId="77777777" w:rsidR="00F17F38" w:rsidRDefault="00F17F38" w:rsidP="00CA485C">
      <w:pPr>
        <w:spacing w:afterLines="50" w:after="156"/>
        <w:rPr>
          <w:rFonts w:ascii="Times New Roman" w:hAnsi="Times New Roman" w:cs="Times New Roman"/>
          <w:color w:val="000000" w:themeColor="text1"/>
          <w:sz w:val="24"/>
          <w:szCs w:val="24"/>
        </w:rPr>
      </w:pPr>
    </w:p>
    <w:p w14:paraId="3E9F2319" w14:textId="69314409" w:rsidR="00CA485C" w:rsidRPr="00CA485C" w:rsidRDefault="00CA485C" w:rsidP="00CA485C">
      <w:pPr>
        <w:spacing w:afterLines="50" w:after="156"/>
        <w:rPr>
          <w:rFonts w:ascii="Times New Roman" w:hAnsi="Times New Roman" w:cs="Times New Roman" w:hint="eastAsia"/>
          <w:b/>
          <w:color w:val="000000"/>
          <w:sz w:val="28"/>
          <w:szCs w:val="28"/>
        </w:rPr>
      </w:pPr>
      <w:r w:rsidRPr="00CA485C">
        <w:rPr>
          <w:rFonts w:ascii="Times New Roman" w:hAnsi="Times New Roman" w:cs="Times New Roman" w:hint="eastAsia"/>
          <w:b/>
          <w:color w:val="000000"/>
          <w:sz w:val="28"/>
          <w:szCs w:val="28"/>
        </w:rPr>
        <w:lastRenderedPageBreak/>
        <w:t>Re</w:t>
      </w:r>
      <w:r w:rsidRPr="00CA485C">
        <w:rPr>
          <w:rFonts w:ascii="Times New Roman" w:hAnsi="Times New Roman" w:cs="Times New Roman"/>
          <w:b/>
          <w:color w:val="000000"/>
          <w:sz w:val="28"/>
          <w:szCs w:val="28"/>
        </w:rPr>
        <w:t xml:space="preserve">-doing the data </w:t>
      </w:r>
      <w:r w:rsidRPr="00CA485C">
        <w:rPr>
          <w:rFonts w:ascii="Times New Roman" w:hAnsi="Times New Roman" w:cs="Times New Roman" w:hint="eastAsia"/>
          <w:b/>
          <w:color w:val="000000"/>
          <w:sz w:val="28"/>
          <w:szCs w:val="28"/>
        </w:rPr>
        <w:t>tidying</w:t>
      </w:r>
    </w:p>
    <w:p w14:paraId="2F6FFDB1" w14:textId="11A119ED" w:rsidR="002D1267" w:rsidRPr="002A2227" w:rsidRDefault="00CA485C" w:rsidP="002A2227">
      <w:pPr>
        <w:spacing w:afterLines="50" w:after="156"/>
        <w:jc w:val="left"/>
        <w:rPr>
          <w:rFonts w:ascii="Times New Roman" w:hAnsi="Times New Roman" w:cs="Times New Roman"/>
          <w:color w:val="000000"/>
          <w:sz w:val="24"/>
          <w:szCs w:val="24"/>
        </w:rPr>
      </w:pPr>
      <w:r>
        <w:rPr>
          <w:rFonts w:ascii="Times New Roman" w:hAnsi="Times New Roman" w:cs="Times New Roman"/>
          <w:b/>
          <w:bCs/>
          <w:color w:val="000000"/>
          <w:sz w:val="28"/>
          <w:szCs w:val="28"/>
        </w:rPr>
        <w:t>The “</w:t>
      </w:r>
      <w:r w:rsidR="002D1267" w:rsidRPr="002A2227">
        <w:rPr>
          <w:rFonts w:ascii="Times New Roman" w:hAnsi="Times New Roman" w:cs="Times New Roman"/>
          <w:b/>
          <w:bCs/>
          <w:color w:val="000000"/>
          <w:sz w:val="28"/>
          <w:szCs w:val="28"/>
        </w:rPr>
        <w:t>5 Principles</w:t>
      </w:r>
      <w:r>
        <w:rPr>
          <w:rFonts w:ascii="Times New Roman" w:hAnsi="Times New Roman" w:cs="Times New Roman"/>
          <w:b/>
          <w:bCs/>
          <w:color w:val="000000"/>
          <w:sz w:val="28"/>
          <w:szCs w:val="28"/>
        </w:rPr>
        <w:t>”</w:t>
      </w:r>
    </w:p>
    <w:p w14:paraId="648429DC" w14:textId="3D42FB77" w:rsidR="002D1267" w:rsidRPr="002A2227" w:rsidRDefault="002D1267" w:rsidP="002D1267">
      <w:pPr>
        <w:spacing w:afterLines="50" w:after="156"/>
        <w:ind w:firstLineChars="200" w:firstLine="480"/>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t>Principle 1: column names need to be informative, variable names and not values</w:t>
      </w:r>
    </w:p>
    <w:p w14:paraId="3D46C632" w14:textId="77777777" w:rsidR="002D1267" w:rsidRPr="002A2227" w:rsidRDefault="002D1267" w:rsidP="002D126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One problem with most tables is that there are values in the table column names. They record gender or year in column names, making data processing and analysis difficult. I omit the original column names of the table, read the data in the correct format, and then use “melt” function in Pandas to transform the table in order to expressing gender or year in the data instead of the column names.</w:t>
      </w:r>
    </w:p>
    <w:p w14:paraId="471250A1" w14:textId="77777777" w:rsidR="002D1267" w:rsidRPr="002A2227" w:rsidRDefault="002D1267" w:rsidP="00D6735E">
      <w:pPr>
        <w:spacing w:afterLines="50" w:after="156"/>
        <w:rPr>
          <w:rFonts w:ascii="Times New Roman" w:hAnsi="Times New Roman" w:cs="Times New Roman"/>
          <w:color w:val="000000"/>
          <w:sz w:val="24"/>
          <w:szCs w:val="24"/>
        </w:rPr>
      </w:pPr>
    </w:p>
    <w:p w14:paraId="3A66059E" w14:textId="35EA0BC6" w:rsidR="002D1267" w:rsidRDefault="002D1267" w:rsidP="00010AD6">
      <w:pPr>
        <w:spacing w:afterLines="50" w:after="156"/>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4499E830" wp14:editId="2F668272">
            <wp:extent cx="5274310" cy="1751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751330"/>
                    </a:xfrm>
                    <a:prstGeom prst="rect">
                      <a:avLst/>
                    </a:prstGeom>
                    <a:noFill/>
                    <a:ln>
                      <a:noFill/>
                    </a:ln>
                  </pic:spPr>
                </pic:pic>
              </a:graphicData>
            </a:graphic>
          </wp:inline>
        </w:drawing>
      </w:r>
      <w:r w:rsidRPr="002A2227">
        <w:rPr>
          <w:rFonts w:ascii="Times New Roman" w:hAnsi="Times New Roman" w:cs="Times New Roman"/>
          <w:color w:val="000000"/>
          <w:sz w:val="24"/>
          <w:szCs w:val="24"/>
        </w:rPr>
        <w:t xml:space="preserve"> </w:t>
      </w:r>
    </w:p>
    <w:p w14:paraId="190EFB5A" w14:textId="471CA169" w:rsidR="00010AD6" w:rsidRPr="00010AD6" w:rsidRDefault="00010AD6" w:rsidP="00010AD6">
      <w:pPr>
        <w:spacing w:afterLines="50" w:after="156"/>
        <w:ind w:firstLineChars="200" w:firstLine="480"/>
        <w:jc w:val="center"/>
        <w:rPr>
          <w:rFonts w:ascii="Times New Roman" w:hAnsi="Times New Roman" w:cs="Times New Roman"/>
          <w:i/>
          <w:color w:val="000000"/>
          <w:sz w:val="24"/>
          <w:szCs w:val="24"/>
        </w:rPr>
      </w:pPr>
      <w:r w:rsidRPr="00010AD6">
        <w:rPr>
          <w:rFonts w:ascii="Times New Roman" w:hAnsi="Times New Roman" w:cs="Times New Roman"/>
          <w:i/>
          <w:color w:val="000000"/>
          <w:sz w:val="24"/>
          <w:szCs w:val="24"/>
        </w:rPr>
        <w:t>Tabl</w:t>
      </w:r>
      <w:r>
        <w:rPr>
          <w:rFonts w:ascii="Times New Roman" w:hAnsi="Times New Roman" w:cs="Times New Roman"/>
          <w:i/>
          <w:color w:val="000000"/>
          <w:sz w:val="24"/>
          <w:szCs w:val="24"/>
        </w:rPr>
        <w:t>e 1.</w:t>
      </w:r>
      <w:r w:rsidRPr="00010AD6">
        <w:rPr>
          <w:rFonts w:ascii="Times New Roman" w:hAnsi="Times New Roman" w:cs="Times New Roman"/>
          <w:i/>
          <w:color w:val="000000"/>
          <w:sz w:val="24"/>
          <w:szCs w:val="24"/>
        </w:rPr>
        <w:t xml:space="preserve"> Raw data</w:t>
      </w:r>
      <w:r>
        <w:rPr>
          <w:rFonts w:ascii="Times New Roman" w:hAnsi="Times New Roman" w:cs="Times New Roman"/>
          <w:i/>
          <w:color w:val="000000"/>
          <w:sz w:val="24"/>
          <w:szCs w:val="24"/>
        </w:rPr>
        <w:t>.</w:t>
      </w:r>
    </w:p>
    <w:p w14:paraId="6ED268E5" w14:textId="77777777" w:rsidR="00010AD6" w:rsidRDefault="00010AD6" w:rsidP="00010AD6">
      <w:pPr>
        <w:spacing w:afterLines="50" w:after="156"/>
        <w:rPr>
          <w:rFonts w:ascii="Times New Roman" w:hAnsi="Times New Roman" w:cs="Times New Roman"/>
          <w:color w:val="000000"/>
          <w:sz w:val="24"/>
          <w:szCs w:val="24"/>
        </w:rPr>
      </w:pPr>
    </w:p>
    <w:p w14:paraId="71E546E8" w14:textId="4AA9A814" w:rsidR="002D1267" w:rsidRDefault="002D1267" w:rsidP="00010AD6">
      <w:pPr>
        <w:spacing w:afterLines="50" w:after="156"/>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5F6D4603" wp14:editId="1559C53D">
            <wp:extent cx="5274310" cy="10039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003935"/>
                    </a:xfrm>
                    <a:prstGeom prst="rect">
                      <a:avLst/>
                    </a:prstGeom>
                    <a:noFill/>
                    <a:ln>
                      <a:noFill/>
                    </a:ln>
                  </pic:spPr>
                </pic:pic>
              </a:graphicData>
            </a:graphic>
          </wp:inline>
        </w:drawing>
      </w:r>
      <w:r w:rsidRPr="002A2227">
        <w:rPr>
          <w:rFonts w:ascii="Times New Roman" w:hAnsi="Times New Roman" w:cs="Times New Roman"/>
          <w:color w:val="000000"/>
          <w:sz w:val="24"/>
          <w:szCs w:val="24"/>
        </w:rPr>
        <w:t xml:space="preserve"> </w:t>
      </w:r>
    </w:p>
    <w:p w14:paraId="69A1E599" w14:textId="5EBD9AE7" w:rsidR="00010AD6" w:rsidRPr="00010AD6" w:rsidRDefault="00010AD6" w:rsidP="00010AD6">
      <w:pPr>
        <w:spacing w:afterLines="50" w:after="156"/>
        <w:ind w:firstLineChars="200" w:firstLine="480"/>
        <w:jc w:val="center"/>
        <w:rPr>
          <w:rFonts w:ascii="Times New Roman" w:hAnsi="Times New Roman" w:cs="Times New Roman"/>
          <w:i/>
          <w:color w:val="000000"/>
          <w:sz w:val="24"/>
          <w:szCs w:val="24"/>
        </w:rPr>
      </w:pPr>
      <w:r w:rsidRPr="00010AD6">
        <w:rPr>
          <w:rFonts w:ascii="Times New Roman" w:hAnsi="Times New Roman" w:cs="Times New Roman"/>
          <w:i/>
          <w:color w:val="000000"/>
          <w:sz w:val="24"/>
          <w:szCs w:val="24"/>
        </w:rPr>
        <w:t>Table</w:t>
      </w:r>
      <w:r w:rsidRPr="00010AD6">
        <w:rPr>
          <w:rFonts w:ascii="Times New Roman" w:hAnsi="Times New Roman" w:cs="Times New Roman"/>
          <w:i/>
          <w:color w:val="000000"/>
          <w:sz w:val="24"/>
          <w:szCs w:val="24"/>
        </w:rPr>
        <w:t xml:space="preserve"> 2</w:t>
      </w:r>
      <w:r w:rsidR="004849B3">
        <w:rPr>
          <w:rFonts w:ascii="Times New Roman" w:hAnsi="Times New Roman" w:cs="Times New Roman"/>
          <w:i/>
          <w:color w:val="000000"/>
          <w:sz w:val="24"/>
          <w:szCs w:val="24"/>
        </w:rPr>
        <w:t xml:space="preserve">. </w:t>
      </w:r>
      <w:r w:rsidRPr="00010AD6">
        <w:rPr>
          <w:rFonts w:ascii="Times New Roman" w:hAnsi="Times New Roman" w:cs="Times New Roman"/>
          <w:i/>
          <w:color w:val="000000"/>
          <w:sz w:val="24"/>
          <w:szCs w:val="24"/>
        </w:rPr>
        <w:t>Data</w:t>
      </w:r>
      <w:r w:rsidRPr="00010AD6">
        <w:rPr>
          <w:rFonts w:ascii="Times New Roman" w:hAnsi="Times New Roman" w:cs="Times New Roman"/>
          <w:i/>
          <w:color w:val="000000"/>
          <w:sz w:val="24"/>
          <w:szCs w:val="24"/>
        </w:rPr>
        <w:t xml:space="preserve"> </w:t>
      </w:r>
      <w:r w:rsidRPr="00010AD6">
        <w:rPr>
          <w:rFonts w:ascii="Times New Roman" w:hAnsi="Times New Roman" w:cs="Times New Roman"/>
          <w:i/>
          <w:color w:val="000000"/>
          <w:sz w:val="24"/>
          <w:szCs w:val="24"/>
        </w:rPr>
        <w:t>a</w:t>
      </w:r>
      <w:r w:rsidRPr="00010AD6">
        <w:rPr>
          <w:rFonts w:ascii="Times New Roman" w:hAnsi="Times New Roman" w:cs="Times New Roman"/>
          <w:i/>
          <w:color w:val="000000"/>
          <w:sz w:val="24"/>
          <w:szCs w:val="24"/>
        </w:rPr>
        <w:t xml:space="preserve">fter </w:t>
      </w:r>
      <w:r w:rsidRPr="00010AD6">
        <w:rPr>
          <w:rFonts w:ascii="Times New Roman" w:hAnsi="Times New Roman" w:cs="Times New Roman"/>
          <w:i/>
          <w:color w:val="000000"/>
          <w:sz w:val="24"/>
          <w:szCs w:val="24"/>
        </w:rPr>
        <w:t xml:space="preserve">the </w:t>
      </w:r>
      <w:r w:rsidRPr="00010AD6">
        <w:rPr>
          <w:rFonts w:ascii="Times New Roman" w:hAnsi="Times New Roman" w:cs="Times New Roman"/>
          <w:i/>
          <w:color w:val="000000"/>
          <w:sz w:val="24"/>
          <w:szCs w:val="24"/>
        </w:rPr>
        <w:t>“melt”</w:t>
      </w:r>
      <w:r w:rsidRPr="00010AD6">
        <w:rPr>
          <w:rFonts w:ascii="Times New Roman" w:hAnsi="Times New Roman" w:cs="Times New Roman"/>
          <w:i/>
          <w:color w:val="000000"/>
          <w:sz w:val="24"/>
          <w:szCs w:val="24"/>
        </w:rPr>
        <w:t xml:space="preserve"> function.</w:t>
      </w:r>
    </w:p>
    <w:p w14:paraId="4869C244" w14:textId="77777777" w:rsidR="002D1267" w:rsidRPr="002A2227" w:rsidRDefault="002D1267" w:rsidP="002D1267">
      <w:pPr>
        <w:spacing w:afterLines="50" w:after="156"/>
        <w:ind w:firstLineChars="200" w:firstLine="480"/>
        <w:rPr>
          <w:rFonts w:ascii="Times New Roman" w:hAnsi="Times New Roman" w:cs="Times New Roman"/>
          <w:color w:val="000000"/>
          <w:sz w:val="24"/>
          <w:szCs w:val="24"/>
        </w:rPr>
      </w:pPr>
    </w:p>
    <w:p w14:paraId="7E3AF11A" w14:textId="7646137F" w:rsidR="002D1267" w:rsidRPr="002A2227" w:rsidRDefault="002D1267" w:rsidP="002D1267">
      <w:pPr>
        <w:spacing w:afterLines="50" w:after="156"/>
        <w:ind w:firstLineChars="200" w:firstLine="480"/>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t>Principle 2: each column needs to consist of one and only one variable</w:t>
      </w:r>
    </w:p>
    <w:p w14:paraId="63442790" w14:textId="7B6080B7" w:rsidR="002D1267" w:rsidRPr="002A2227" w:rsidRDefault="002D1267" w:rsidP="002D126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After melting the year values, the column contains a combination of two variables, which is the population of international migrant stock and male and female. To distinguish them, I use the “apply” function in Pandas to split this mixed column into two separate columns.</w:t>
      </w:r>
    </w:p>
    <w:p w14:paraId="3551164C" w14:textId="2317C22B" w:rsidR="002D1267" w:rsidRDefault="002D1267" w:rsidP="002D126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lastRenderedPageBreak/>
        <w:drawing>
          <wp:inline distT="0" distB="0" distL="0" distR="0" wp14:anchorId="7E23D35A" wp14:editId="0D14EB90">
            <wp:extent cx="5274310" cy="10452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45210"/>
                    </a:xfrm>
                    <a:prstGeom prst="rect">
                      <a:avLst/>
                    </a:prstGeom>
                    <a:noFill/>
                    <a:ln>
                      <a:noFill/>
                    </a:ln>
                  </pic:spPr>
                </pic:pic>
              </a:graphicData>
            </a:graphic>
          </wp:inline>
        </w:drawing>
      </w:r>
      <w:r w:rsidRPr="002A2227">
        <w:rPr>
          <w:rFonts w:ascii="Times New Roman" w:hAnsi="Times New Roman" w:cs="Times New Roman"/>
          <w:color w:val="000000"/>
          <w:sz w:val="24"/>
          <w:szCs w:val="24"/>
        </w:rPr>
        <w:t xml:space="preserve"> </w:t>
      </w:r>
    </w:p>
    <w:p w14:paraId="5032916B" w14:textId="2E5EF1EC" w:rsidR="002D1267" w:rsidRPr="00010AD6" w:rsidRDefault="00010AD6" w:rsidP="00010AD6">
      <w:pPr>
        <w:spacing w:afterLines="50" w:after="156"/>
        <w:ind w:firstLineChars="200" w:firstLine="480"/>
        <w:jc w:val="center"/>
        <w:rPr>
          <w:rFonts w:ascii="Times New Roman" w:hAnsi="Times New Roman" w:cs="Times New Roman"/>
          <w:i/>
          <w:color w:val="000000"/>
          <w:sz w:val="24"/>
          <w:szCs w:val="24"/>
        </w:rPr>
      </w:pPr>
      <w:r w:rsidRPr="00010AD6">
        <w:rPr>
          <w:rFonts w:ascii="Times New Roman" w:hAnsi="Times New Roman" w:cs="Times New Roman"/>
          <w:i/>
          <w:color w:val="000000"/>
          <w:sz w:val="24"/>
          <w:szCs w:val="24"/>
        </w:rPr>
        <w:t>Table</w:t>
      </w:r>
      <w:r>
        <w:rPr>
          <w:rFonts w:ascii="Times New Roman" w:hAnsi="Times New Roman" w:cs="Times New Roman"/>
          <w:i/>
          <w:color w:val="000000"/>
          <w:sz w:val="24"/>
          <w:szCs w:val="24"/>
        </w:rPr>
        <w:t xml:space="preserve"> 3</w:t>
      </w:r>
      <w:r w:rsidR="004849B3">
        <w:rPr>
          <w:rFonts w:ascii="Times New Roman" w:hAnsi="Times New Roman" w:cs="Times New Roman"/>
          <w:i/>
          <w:color w:val="000000"/>
          <w:sz w:val="24"/>
          <w:szCs w:val="24"/>
        </w:rPr>
        <w:t>.</w:t>
      </w:r>
      <w:r w:rsidRPr="00010AD6">
        <w:rPr>
          <w:rFonts w:ascii="Times New Roman" w:hAnsi="Times New Roman" w:cs="Times New Roman"/>
          <w:i/>
          <w:color w:val="000000"/>
          <w:sz w:val="24"/>
          <w:szCs w:val="24"/>
        </w:rPr>
        <w:t xml:space="preserve"> Data a</w:t>
      </w:r>
      <w:r w:rsidRPr="00010AD6">
        <w:rPr>
          <w:rFonts w:ascii="Times New Roman" w:hAnsi="Times New Roman" w:cs="Times New Roman"/>
          <w:i/>
          <w:color w:val="000000"/>
          <w:sz w:val="24"/>
          <w:szCs w:val="24"/>
        </w:rPr>
        <w:t>fter</w:t>
      </w:r>
      <w:r w:rsidRPr="00010AD6">
        <w:rPr>
          <w:rFonts w:ascii="Times New Roman" w:hAnsi="Times New Roman" w:cs="Times New Roman"/>
          <w:i/>
          <w:color w:val="000000"/>
          <w:sz w:val="24"/>
          <w:szCs w:val="24"/>
        </w:rPr>
        <w:t xml:space="preserve"> the </w:t>
      </w:r>
      <w:r w:rsidRPr="00010AD6">
        <w:rPr>
          <w:rFonts w:ascii="Times New Roman" w:hAnsi="Times New Roman" w:cs="Times New Roman"/>
          <w:i/>
          <w:color w:val="000000"/>
          <w:sz w:val="24"/>
          <w:szCs w:val="24"/>
        </w:rPr>
        <w:t>“apply”</w:t>
      </w:r>
      <w:r w:rsidRPr="00010AD6">
        <w:rPr>
          <w:rFonts w:ascii="Times New Roman" w:hAnsi="Times New Roman" w:cs="Times New Roman"/>
          <w:i/>
          <w:color w:val="000000"/>
          <w:sz w:val="24"/>
          <w:szCs w:val="24"/>
        </w:rPr>
        <w:t xml:space="preserve"> function.</w:t>
      </w:r>
    </w:p>
    <w:p w14:paraId="0441AACD" w14:textId="77777777" w:rsidR="00010AD6" w:rsidRPr="002A2227" w:rsidRDefault="00010AD6" w:rsidP="00010AD6">
      <w:pPr>
        <w:spacing w:afterLines="50" w:after="156"/>
        <w:ind w:firstLineChars="200" w:firstLine="480"/>
        <w:jc w:val="center"/>
        <w:rPr>
          <w:rFonts w:ascii="Times New Roman" w:hAnsi="Times New Roman" w:cs="Times New Roman"/>
          <w:color w:val="000000"/>
          <w:sz w:val="24"/>
          <w:szCs w:val="24"/>
        </w:rPr>
      </w:pPr>
    </w:p>
    <w:p w14:paraId="02D13D8D" w14:textId="77777777" w:rsidR="002D1267" w:rsidRPr="002A2227" w:rsidRDefault="002D1267" w:rsidP="002D1267">
      <w:pPr>
        <w:spacing w:afterLines="50" w:after="156"/>
        <w:ind w:firstLineChars="200" w:firstLine="480"/>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t>Principle 3: variables need to be in cells, not rows and columns</w:t>
      </w:r>
    </w:p>
    <w:p w14:paraId="11A83983" w14:textId="1C4E830C" w:rsidR="002D1267" w:rsidRPr="002A2227" w:rsidRDefault="002D1267" w:rsidP="002D126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According to the completed processing, the column names of data no longer contain value information. Through observation, there is no data information in the data row. Therefore, the Principle 3 has been reached. Variables are only in cells.</w:t>
      </w:r>
    </w:p>
    <w:p w14:paraId="48FB2337" w14:textId="2B1D3C52" w:rsidR="002D1267" w:rsidRDefault="002D1267" w:rsidP="002D126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3F7023F9" wp14:editId="17D4C458">
            <wp:extent cx="5274310" cy="1045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45210"/>
                    </a:xfrm>
                    <a:prstGeom prst="rect">
                      <a:avLst/>
                    </a:prstGeom>
                    <a:noFill/>
                    <a:ln>
                      <a:noFill/>
                    </a:ln>
                  </pic:spPr>
                </pic:pic>
              </a:graphicData>
            </a:graphic>
          </wp:inline>
        </w:drawing>
      </w:r>
      <w:r w:rsidRPr="002A2227">
        <w:rPr>
          <w:rFonts w:ascii="Times New Roman" w:hAnsi="Times New Roman" w:cs="Times New Roman"/>
          <w:color w:val="000000"/>
          <w:sz w:val="24"/>
          <w:szCs w:val="24"/>
        </w:rPr>
        <w:t xml:space="preserve"> </w:t>
      </w:r>
    </w:p>
    <w:p w14:paraId="6582C048" w14:textId="30D6E64E" w:rsidR="002D1267" w:rsidRDefault="00010AD6" w:rsidP="00010AD6">
      <w:pPr>
        <w:spacing w:afterLines="50" w:after="156"/>
        <w:ind w:firstLineChars="200" w:firstLine="480"/>
        <w:jc w:val="center"/>
        <w:rPr>
          <w:rFonts w:ascii="Times New Roman" w:hAnsi="Times New Roman" w:cs="Times New Roman"/>
          <w:i/>
          <w:color w:val="000000"/>
          <w:sz w:val="24"/>
          <w:szCs w:val="24"/>
        </w:rPr>
      </w:pPr>
      <w:r w:rsidRPr="00010AD6">
        <w:rPr>
          <w:rFonts w:ascii="Times New Roman" w:hAnsi="Times New Roman" w:cs="Times New Roman"/>
          <w:i/>
          <w:color w:val="000000"/>
          <w:sz w:val="24"/>
          <w:szCs w:val="24"/>
        </w:rPr>
        <w:t>Table</w:t>
      </w:r>
      <w:r w:rsidRPr="00010AD6">
        <w:rPr>
          <w:rFonts w:ascii="Times New Roman" w:hAnsi="Times New Roman" w:cs="Times New Roman"/>
          <w:i/>
          <w:color w:val="000000"/>
          <w:sz w:val="24"/>
          <w:szCs w:val="24"/>
        </w:rPr>
        <w:t xml:space="preserve"> 4</w:t>
      </w:r>
      <w:r w:rsidR="004849B3">
        <w:rPr>
          <w:rFonts w:ascii="Times New Roman" w:hAnsi="Times New Roman" w:cs="Times New Roman"/>
          <w:i/>
          <w:color w:val="000000"/>
          <w:sz w:val="24"/>
          <w:szCs w:val="24"/>
        </w:rPr>
        <w:t>.</w:t>
      </w:r>
      <w:r w:rsidRPr="00010AD6">
        <w:rPr>
          <w:rFonts w:ascii="Times New Roman" w:hAnsi="Times New Roman" w:cs="Times New Roman"/>
          <w:i/>
          <w:color w:val="000000"/>
          <w:sz w:val="24"/>
          <w:szCs w:val="24"/>
        </w:rPr>
        <w:t xml:space="preserve"> v</w:t>
      </w:r>
      <w:r w:rsidRPr="00010AD6">
        <w:rPr>
          <w:rFonts w:ascii="Times New Roman" w:hAnsi="Times New Roman" w:cs="Times New Roman"/>
          <w:i/>
          <w:color w:val="000000"/>
          <w:sz w:val="24"/>
          <w:szCs w:val="24"/>
        </w:rPr>
        <w:t>alues in cells</w:t>
      </w:r>
      <w:r w:rsidRPr="00010AD6">
        <w:rPr>
          <w:rFonts w:ascii="Times New Roman" w:hAnsi="Times New Roman" w:cs="Times New Roman"/>
          <w:i/>
          <w:color w:val="000000"/>
          <w:sz w:val="24"/>
          <w:szCs w:val="24"/>
        </w:rPr>
        <w:t>.</w:t>
      </w:r>
    </w:p>
    <w:p w14:paraId="559D6FEB" w14:textId="77777777" w:rsidR="00010AD6" w:rsidRPr="00010AD6" w:rsidRDefault="00010AD6" w:rsidP="00010AD6">
      <w:pPr>
        <w:spacing w:afterLines="50" w:after="156"/>
        <w:ind w:firstLineChars="200" w:firstLine="480"/>
        <w:jc w:val="center"/>
        <w:rPr>
          <w:rFonts w:ascii="Times New Roman" w:hAnsi="Times New Roman" w:cs="Times New Roman"/>
          <w:i/>
          <w:color w:val="000000"/>
          <w:sz w:val="24"/>
          <w:szCs w:val="24"/>
        </w:rPr>
      </w:pPr>
    </w:p>
    <w:p w14:paraId="6417790C" w14:textId="77777777" w:rsidR="002D1267" w:rsidRPr="002A2227" w:rsidRDefault="002D1267" w:rsidP="002D1267">
      <w:pPr>
        <w:spacing w:afterLines="50" w:after="156"/>
        <w:ind w:firstLineChars="200" w:firstLine="480"/>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t>Principle 4: each table column needs to have a singular data type</w:t>
      </w:r>
    </w:p>
    <w:p w14:paraId="52908E5D" w14:textId="0489F734" w:rsidR="002D1267" w:rsidRPr="002A2227" w:rsidRDefault="002D1267" w:rsidP="002D126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 xml:space="preserve">The original data has missing values and abnormal values, such as the “International Migration Stock” in Tabel1. Normally, this column should be data of float type. But the value '..' in the data is a string. </w:t>
      </w:r>
      <w:proofErr w:type="gramStart"/>
      <w:r w:rsidRPr="002A2227">
        <w:rPr>
          <w:rFonts w:ascii="Times New Roman" w:hAnsi="Times New Roman" w:cs="Times New Roman"/>
          <w:color w:val="000000"/>
          <w:sz w:val="24"/>
          <w:szCs w:val="24"/>
        </w:rPr>
        <w:t>So</w:t>
      </w:r>
      <w:proofErr w:type="gramEnd"/>
      <w:r w:rsidRPr="002A2227">
        <w:rPr>
          <w:rFonts w:ascii="Times New Roman" w:hAnsi="Times New Roman" w:cs="Times New Roman"/>
          <w:color w:val="000000"/>
          <w:sz w:val="24"/>
          <w:szCs w:val="24"/>
        </w:rPr>
        <w:t xml:space="preserve"> the data type of this column cannot be unified. I replace the value '..' with </w:t>
      </w:r>
      <w:proofErr w:type="spellStart"/>
      <w:r w:rsidRPr="002A2227">
        <w:rPr>
          <w:rFonts w:ascii="Times New Roman" w:hAnsi="Times New Roman" w:cs="Times New Roman"/>
          <w:color w:val="000000"/>
          <w:sz w:val="24"/>
          <w:szCs w:val="24"/>
        </w:rPr>
        <w:t>np.NAN</w:t>
      </w:r>
      <w:proofErr w:type="spellEnd"/>
      <w:r w:rsidRPr="002A2227">
        <w:rPr>
          <w:rFonts w:ascii="Times New Roman" w:hAnsi="Times New Roman" w:cs="Times New Roman"/>
          <w:color w:val="000000"/>
          <w:sz w:val="24"/>
          <w:szCs w:val="24"/>
        </w:rPr>
        <w:t xml:space="preserve"> and unify the format to float type.</w:t>
      </w:r>
    </w:p>
    <w:p w14:paraId="6E9AB14F" w14:textId="38011A17" w:rsidR="002D1267" w:rsidRDefault="002D1267" w:rsidP="00010AD6">
      <w:pPr>
        <w:spacing w:afterLines="50" w:after="156"/>
        <w:ind w:firstLineChars="200" w:firstLine="480"/>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4C20E019" wp14:editId="09F7D84C">
            <wp:extent cx="3059289" cy="1785324"/>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9289" cy="1785324"/>
                    </a:xfrm>
                    <a:prstGeom prst="rect">
                      <a:avLst/>
                    </a:prstGeom>
                    <a:noFill/>
                    <a:ln>
                      <a:noFill/>
                    </a:ln>
                  </pic:spPr>
                </pic:pic>
              </a:graphicData>
            </a:graphic>
          </wp:inline>
        </w:drawing>
      </w:r>
    </w:p>
    <w:p w14:paraId="34518FA9" w14:textId="2C0149F0" w:rsidR="00010AD6" w:rsidRPr="00010AD6" w:rsidRDefault="00010AD6" w:rsidP="00010AD6">
      <w:pPr>
        <w:spacing w:afterLines="50" w:after="156"/>
        <w:ind w:firstLineChars="200" w:firstLine="480"/>
        <w:jc w:val="center"/>
        <w:rPr>
          <w:rFonts w:ascii="Times New Roman" w:hAnsi="Times New Roman" w:cs="Times New Roman"/>
          <w:i/>
          <w:color w:val="000000"/>
          <w:sz w:val="24"/>
          <w:szCs w:val="24"/>
        </w:rPr>
      </w:pPr>
      <w:r w:rsidRPr="00010AD6">
        <w:rPr>
          <w:rFonts w:ascii="Times New Roman" w:hAnsi="Times New Roman" w:cs="Times New Roman"/>
          <w:i/>
          <w:color w:val="000000"/>
          <w:sz w:val="24"/>
          <w:szCs w:val="24"/>
        </w:rPr>
        <w:t>Table</w:t>
      </w:r>
      <w:r w:rsidRPr="00010AD6">
        <w:rPr>
          <w:rFonts w:ascii="Times New Roman" w:hAnsi="Times New Roman" w:cs="Times New Roman"/>
          <w:i/>
          <w:color w:val="000000"/>
          <w:sz w:val="24"/>
          <w:szCs w:val="24"/>
        </w:rPr>
        <w:t xml:space="preserve"> 5</w:t>
      </w:r>
      <w:r w:rsidR="004849B3">
        <w:rPr>
          <w:rFonts w:ascii="Times New Roman" w:hAnsi="Times New Roman" w:cs="Times New Roman"/>
          <w:i/>
          <w:color w:val="000000"/>
          <w:sz w:val="24"/>
          <w:szCs w:val="24"/>
        </w:rPr>
        <w:t>.</w:t>
      </w:r>
      <w:r w:rsidRPr="00010AD6">
        <w:rPr>
          <w:rFonts w:ascii="Times New Roman" w:hAnsi="Times New Roman" w:cs="Times New Roman"/>
          <w:i/>
          <w:color w:val="000000"/>
          <w:sz w:val="24"/>
          <w:szCs w:val="24"/>
        </w:rPr>
        <w:t xml:space="preserve"> table</w:t>
      </w:r>
      <w:r w:rsidRPr="00010AD6">
        <w:rPr>
          <w:rFonts w:ascii="Times New Roman" w:hAnsi="Times New Roman" w:cs="Times New Roman"/>
          <w:i/>
          <w:color w:val="000000"/>
          <w:sz w:val="24"/>
          <w:szCs w:val="24"/>
        </w:rPr>
        <w:t xml:space="preserve"> </w:t>
      </w:r>
      <w:r w:rsidRPr="00010AD6">
        <w:rPr>
          <w:rFonts w:ascii="Times New Roman" w:hAnsi="Times New Roman" w:cs="Times New Roman"/>
          <w:i/>
          <w:color w:val="000000"/>
          <w:sz w:val="24"/>
          <w:szCs w:val="24"/>
        </w:rPr>
        <w:t>a</w:t>
      </w:r>
      <w:r w:rsidRPr="00010AD6">
        <w:rPr>
          <w:rFonts w:ascii="Times New Roman" w:hAnsi="Times New Roman" w:cs="Times New Roman"/>
          <w:i/>
          <w:color w:val="000000"/>
          <w:sz w:val="24"/>
          <w:szCs w:val="24"/>
        </w:rPr>
        <w:t xml:space="preserve">fter </w:t>
      </w:r>
      <w:r w:rsidRPr="00010AD6">
        <w:rPr>
          <w:rFonts w:ascii="Times New Roman" w:hAnsi="Times New Roman" w:cs="Times New Roman"/>
          <w:i/>
          <w:color w:val="000000"/>
          <w:sz w:val="24"/>
          <w:szCs w:val="24"/>
        </w:rPr>
        <w:t xml:space="preserve">the </w:t>
      </w:r>
      <w:r w:rsidRPr="00010AD6">
        <w:rPr>
          <w:rFonts w:ascii="Times New Roman" w:hAnsi="Times New Roman" w:cs="Times New Roman"/>
          <w:i/>
          <w:color w:val="000000"/>
          <w:sz w:val="24"/>
          <w:szCs w:val="24"/>
        </w:rPr>
        <w:t>“replace”</w:t>
      </w:r>
      <w:r w:rsidRPr="00010AD6">
        <w:rPr>
          <w:rFonts w:ascii="Times New Roman" w:hAnsi="Times New Roman" w:cs="Times New Roman"/>
          <w:i/>
          <w:color w:val="000000"/>
          <w:sz w:val="24"/>
          <w:szCs w:val="24"/>
        </w:rPr>
        <w:t>.</w:t>
      </w:r>
    </w:p>
    <w:p w14:paraId="18B6B52F" w14:textId="77777777" w:rsidR="00010AD6" w:rsidRPr="002A2227" w:rsidRDefault="00010AD6" w:rsidP="002D1267">
      <w:pPr>
        <w:spacing w:afterLines="50" w:after="156"/>
        <w:ind w:firstLineChars="200" w:firstLine="480"/>
        <w:rPr>
          <w:rFonts w:ascii="Times New Roman" w:hAnsi="Times New Roman" w:cs="Times New Roman"/>
          <w:color w:val="000000"/>
          <w:sz w:val="24"/>
          <w:szCs w:val="24"/>
        </w:rPr>
      </w:pPr>
    </w:p>
    <w:p w14:paraId="3F911092" w14:textId="77777777" w:rsidR="002D1267" w:rsidRPr="002A2227" w:rsidRDefault="002D1267" w:rsidP="002D126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 xml:space="preserve"> </w:t>
      </w:r>
    </w:p>
    <w:p w14:paraId="3B358808" w14:textId="77777777" w:rsidR="002D1267" w:rsidRPr="002A2227" w:rsidRDefault="002D1267" w:rsidP="002D1267">
      <w:pPr>
        <w:spacing w:afterLines="50" w:after="156"/>
        <w:ind w:firstLineChars="200" w:firstLine="480"/>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lastRenderedPageBreak/>
        <w:t>Principle 5: a single observational units must be in 1 table</w:t>
      </w:r>
    </w:p>
    <w:p w14:paraId="7ED1FCAF" w14:textId="021F12EC" w:rsidR="002D1267" w:rsidRPr="002A2227" w:rsidRDefault="002D1267" w:rsidP="00010AD6">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 xml:space="preserve">The data in Table 1-Table 6 are in the same column when dividing regions and sub regions. They cannot be distinguished only by the data in the table. </w:t>
      </w:r>
      <w:proofErr w:type="gramStart"/>
      <w:r w:rsidRPr="002A2227">
        <w:rPr>
          <w:rFonts w:ascii="Times New Roman" w:hAnsi="Times New Roman" w:cs="Times New Roman"/>
          <w:color w:val="000000"/>
          <w:sz w:val="24"/>
          <w:szCs w:val="24"/>
        </w:rPr>
        <w:t>So</w:t>
      </w:r>
      <w:proofErr w:type="gramEnd"/>
      <w:r w:rsidRPr="002A2227">
        <w:rPr>
          <w:rFonts w:ascii="Times New Roman" w:hAnsi="Times New Roman" w:cs="Times New Roman"/>
          <w:color w:val="000000"/>
          <w:sz w:val="24"/>
          <w:szCs w:val="24"/>
        </w:rPr>
        <w:t xml:space="preserve"> I borrow the data in the ANNEX table. I use the merge function in Pandas to connect data in the “inner” way with the “Country code” as the primary key to obtain more information about the same data.</w:t>
      </w:r>
    </w:p>
    <w:p w14:paraId="535B9D03" w14:textId="7D2596DC" w:rsidR="002D1267" w:rsidRDefault="002D1267" w:rsidP="002A222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2441F45A" wp14:editId="4E958659">
            <wp:extent cx="5274310" cy="13703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0330"/>
                    </a:xfrm>
                    <a:prstGeom prst="rect">
                      <a:avLst/>
                    </a:prstGeom>
                    <a:noFill/>
                    <a:ln>
                      <a:noFill/>
                    </a:ln>
                  </pic:spPr>
                </pic:pic>
              </a:graphicData>
            </a:graphic>
          </wp:inline>
        </w:drawing>
      </w:r>
    </w:p>
    <w:p w14:paraId="3B4861B1" w14:textId="5A9E1BA9" w:rsidR="00010AD6" w:rsidRPr="00010AD6" w:rsidRDefault="00010AD6" w:rsidP="00010AD6">
      <w:pPr>
        <w:spacing w:afterLines="50" w:after="156"/>
        <w:ind w:firstLineChars="200" w:firstLine="480"/>
        <w:jc w:val="center"/>
        <w:rPr>
          <w:rFonts w:ascii="Times New Roman" w:hAnsi="Times New Roman" w:cs="Times New Roman"/>
          <w:i/>
          <w:color w:val="000000"/>
          <w:sz w:val="24"/>
          <w:szCs w:val="24"/>
        </w:rPr>
      </w:pPr>
      <w:r w:rsidRPr="00010AD6">
        <w:rPr>
          <w:rFonts w:ascii="Times New Roman" w:hAnsi="Times New Roman" w:cs="Times New Roman"/>
          <w:i/>
          <w:color w:val="000000"/>
          <w:sz w:val="24"/>
          <w:szCs w:val="24"/>
        </w:rPr>
        <w:t>Table</w:t>
      </w:r>
      <w:r>
        <w:rPr>
          <w:rFonts w:ascii="Times New Roman" w:hAnsi="Times New Roman" w:cs="Times New Roman"/>
          <w:i/>
          <w:color w:val="000000"/>
          <w:sz w:val="24"/>
          <w:szCs w:val="24"/>
        </w:rPr>
        <w:t xml:space="preserve"> 6</w:t>
      </w:r>
      <w:r w:rsidR="004849B3">
        <w:rPr>
          <w:rFonts w:ascii="Times New Roman" w:hAnsi="Times New Roman" w:cs="Times New Roman"/>
          <w:i/>
          <w:color w:val="000000"/>
          <w:sz w:val="24"/>
          <w:szCs w:val="24"/>
        </w:rPr>
        <w:t>.</w:t>
      </w:r>
      <w:r>
        <w:rPr>
          <w:rFonts w:ascii="Times New Roman" w:hAnsi="Times New Roman" w:cs="Times New Roman"/>
          <w:i/>
          <w:color w:val="000000"/>
          <w:sz w:val="24"/>
          <w:szCs w:val="24"/>
        </w:rPr>
        <w:t xml:space="preserve"> </w:t>
      </w:r>
      <w:r>
        <w:rPr>
          <w:rFonts w:ascii="Times New Roman" w:hAnsi="Times New Roman" w:cs="Times New Roman" w:hint="eastAsia"/>
          <w:i/>
          <w:color w:val="000000"/>
          <w:sz w:val="24"/>
          <w:szCs w:val="24"/>
        </w:rPr>
        <w:t>table</w:t>
      </w:r>
      <w:r w:rsidRPr="00010AD6">
        <w:rPr>
          <w:rFonts w:ascii="Times New Roman" w:hAnsi="Times New Roman" w:cs="Times New Roman"/>
          <w:i/>
          <w:color w:val="000000"/>
          <w:sz w:val="24"/>
          <w:szCs w:val="24"/>
        </w:rPr>
        <w:t xml:space="preserve"> </w:t>
      </w:r>
      <w:r>
        <w:rPr>
          <w:rFonts w:ascii="Times New Roman" w:hAnsi="Times New Roman" w:cs="Times New Roman"/>
          <w:i/>
          <w:color w:val="000000"/>
          <w:sz w:val="24"/>
          <w:szCs w:val="24"/>
        </w:rPr>
        <w:t>a</w:t>
      </w:r>
      <w:r w:rsidRPr="00010AD6">
        <w:rPr>
          <w:rFonts w:ascii="Times New Roman" w:hAnsi="Times New Roman" w:cs="Times New Roman"/>
          <w:i/>
          <w:color w:val="000000"/>
          <w:sz w:val="24"/>
          <w:szCs w:val="24"/>
        </w:rPr>
        <w:t>fter</w:t>
      </w:r>
      <w:r>
        <w:rPr>
          <w:rFonts w:ascii="Times New Roman" w:hAnsi="Times New Roman" w:cs="Times New Roman"/>
          <w:i/>
          <w:color w:val="000000"/>
          <w:sz w:val="24"/>
          <w:szCs w:val="24"/>
        </w:rPr>
        <w:t xml:space="preserve"> the</w:t>
      </w:r>
      <w:r w:rsidRPr="00010AD6">
        <w:rPr>
          <w:rFonts w:ascii="Times New Roman" w:hAnsi="Times New Roman" w:cs="Times New Roman"/>
          <w:i/>
          <w:color w:val="000000"/>
          <w:sz w:val="24"/>
          <w:szCs w:val="24"/>
        </w:rPr>
        <w:t xml:space="preserve"> “merge”</w:t>
      </w:r>
      <w:r>
        <w:rPr>
          <w:rFonts w:ascii="Times New Roman" w:hAnsi="Times New Roman" w:cs="Times New Roman"/>
          <w:i/>
          <w:color w:val="000000"/>
          <w:sz w:val="24"/>
          <w:szCs w:val="24"/>
        </w:rPr>
        <w:t xml:space="preserve"> function.</w:t>
      </w:r>
    </w:p>
    <w:p w14:paraId="26197FCB" w14:textId="77777777" w:rsidR="00010AD6" w:rsidRPr="002A2227" w:rsidRDefault="00010AD6" w:rsidP="002A2227">
      <w:pPr>
        <w:spacing w:afterLines="50" w:after="156"/>
        <w:ind w:firstLineChars="200" w:firstLine="480"/>
        <w:rPr>
          <w:rFonts w:ascii="Times New Roman" w:hAnsi="Times New Roman" w:cs="Times New Roman"/>
          <w:color w:val="000000"/>
          <w:sz w:val="24"/>
          <w:szCs w:val="24"/>
        </w:rPr>
      </w:pPr>
    </w:p>
    <w:p w14:paraId="2E119DCD" w14:textId="02C82FF3" w:rsidR="002D1267" w:rsidRPr="002A2227" w:rsidRDefault="00CA485C" w:rsidP="002A2227">
      <w:pPr>
        <w:spacing w:afterLines="50" w:after="156"/>
        <w:jc w:val="left"/>
        <w:rPr>
          <w:rFonts w:ascii="Times New Roman" w:hAnsi="Times New Roman" w:cs="Times New Roman"/>
          <w:b/>
          <w:bCs/>
          <w:color w:val="000000"/>
          <w:sz w:val="28"/>
          <w:szCs w:val="28"/>
        </w:rPr>
      </w:pPr>
      <w:r>
        <w:rPr>
          <w:rFonts w:ascii="Times New Roman" w:hAnsi="Times New Roman" w:cs="Times New Roman" w:hint="eastAsia"/>
          <w:b/>
          <w:bCs/>
          <w:color w:val="000000"/>
          <w:sz w:val="28"/>
          <w:szCs w:val="28"/>
        </w:rPr>
        <w:t>Result</w:t>
      </w:r>
      <w:r>
        <w:rPr>
          <w:rFonts w:ascii="Times New Roman" w:hAnsi="Times New Roman" w:cs="Times New Roman"/>
          <w:b/>
          <w:bCs/>
          <w:color w:val="000000"/>
          <w:sz w:val="28"/>
          <w:szCs w:val="28"/>
        </w:rPr>
        <w:t xml:space="preserve"> &amp; Discussion </w:t>
      </w:r>
    </w:p>
    <w:p w14:paraId="6ED252AF" w14:textId="6C80DE62" w:rsidR="0017421B" w:rsidRPr="002A2227" w:rsidRDefault="0017421B" w:rsidP="00406037">
      <w:pPr>
        <w:spacing w:afterLines="50" w:after="156"/>
        <w:ind w:firstLineChars="200" w:firstLine="480"/>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t>Table1</w:t>
      </w:r>
      <w:r w:rsidR="00855670" w:rsidRPr="002A2227">
        <w:rPr>
          <w:rFonts w:ascii="Times New Roman" w:hAnsi="Times New Roman" w:cs="Times New Roman"/>
          <w:b/>
          <w:bCs/>
          <w:color w:val="000000"/>
          <w:sz w:val="24"/>
          <w:szCs w:val="24"/>
        </w:rPr>
        <w:t xml:space="preserve"> - </w:t>
      </w:r>
      <w:r w:rsidRPr="002A2227">
        <w:rPr>
          <w:rFonts w:ascii="Times New Roman" w:hAnsi="Times New Roman" w:cs="Times New Roman"/>
          <w:b/>
          <w:bCs/>
          <w:color w:val="000000"/>
          <w:sz w:val="24"/>
          <w:szCs w:val="24"/>
        </w:rPr>
        <w:t>International migrant stock at mid-year by sex and by major area, region, country or area, 1990-2015</w:t>
      </w:r>
    </w:p>
    <w:p w14:paraId="19F40E4A" w14:textId="452BD391" w:rsidR="0017421B" w:rsidRPr="002A2227" w:rsidRDefault="0017421B" w:rsidP="0040603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First of all, let's take a look at the number and change trend of international migrants in the world in 1990, 1995, 2000, 2005, 2010 and 2015. Here, we give the number and change trend of migrants by sex as well as the overall number and trend.</w:t>
      </w:r>
    </w:p>
    <w:p w14:paraId="3D6030A7" w14:textId="739D8AA3" w:rsidR="00CD63D2" w:rsidRDefault="00B10E85" w:rsidP="00406037">
      <w:pPr>
        <w:spacing w:afterLines="50" w:after="156"/>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According to </w:t>
      </w:r>
      <w:proofErr w:type="spellStart"/>
      <w:r>
        <w:rPr>
          <w:rFonts w:ascii="Times New Roman" w:hAnsi="Times New Roman" w:cs="Times New Roman"/>
          <w:color w:val="000000"/>
          <w:sz w:val="24"/>
          <w:szCs w:val="24"/>
        </w:rPr>
        <w:t>Tufte</w:t>
      </w:r>
      <w:proofErr w:type="spellEnd"/>
      <w:r>
        <w:rPr>
          <w:rFonts w:ascii="Times New Roman" w:hAnsi="Times New Roman" w:cs="Times New Roman"/>
          <w:color w:val="000000"/>
          <w:sz w:val="24"/>
          <w:szCs w:val="24"/>
        </w:rPr>
        <w:t xml:space="preserve">, “Above all else, show the data”. I started plotting different graphs to show the data. </w:t>
      </w:r>
      <w:r w:rsidR="00CD63D2" w:rsidRPr="002A2227">
        <w:rPr>
          <w:rFonts w:ascii="Times New Roman" w:hAnsi="Times New Roman" w:cs="Times New Roman"/>
          <w:color w:val="000000"/>
          <w:sz w:val="24"/>
          <w:szCs w:val="24"/>
        </w:rPr>
        <w:t>As shown in Figure 1 and Figure 2, the number of international migrants has increased year by year. In 1990, there were more than 150 million migrants. By 2015, the number of migrants had increased to nearly 250 million. The growth rate of migration from 1990 to 2005 was slower than that from 2005 to 2015. In the six years with data statistics, the number of male immigrants is higher than that of female immigrants, and the number of male immigrants is growing faster.</w:t>
      </w:r>
    </w:p>
    <w:p w14:paraId="2BCA9786" w14:textId="77777777" w:rsidR="002A2227" w:rsidRPr="002A2227" w:rsidRDefault="002A2227" w:rsidP="00406037">
      <w:pPr>
        <w:spacing w:afterLines="50" w:after="156"/>
        <w:ind w:firstLineChars="200" w:firstLine="480"/>
        <w:rPr>
          <w:rFonts w:ascii="Times New Roman" w:hAnsi="Times New Roman" w:cs="Times New Roman"/>
          <w:color w:val="000000"/>
          <w:sz w:val="24"/>
          <w:szCs w:val="24"/>
        </w:rPr>
      </w:pPr>
    </w:p>
    <w:p w14:paraId="238C50D8" w14:textId="753F96D7" w:rsidR="00CD63D2" w:rsidRPr="002A2227" w:rsidRDefault="00CD63D2" w:rsidP="00406037">
      <w:pPr>
        <w:spacing w:afterLines="50" w:after="156"/>
        <w:ind w:firstLineChars="200" w:firstLine="480"/>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lastRenderedPageBreak/>
        <w:drawing>
          <wp:inline distT="0" distB="0" distL="0" distR="0" wp14:anchorId="238AB3C3" wp14:editId="6F2C8AC4">
            <wp:extent cx="3941618" cy="3129079"/>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4892" cy="3171371"/>
                    </a:xfrm>
                    <a:prstGeom prst="rect">
                      <a:avLst/>
                    </a:prstGeom>
                  </pic:spPr>
                </pic:pic>
              </a:graphicData>
            </a:graphic>
          </wp:inline>
        </w:drawing>
      </w:r>
    </w:p>
    <w:p w14:paraId="4EEF52D2" w14:textId="4ABEC7DB" w:rsidR="00CD63D2" w:rsidRPr="002A2227" w:rsidRDefault="00D03D9E" w:rsidP="00406037">
      <w:pPr>
        <w:spacing w:afterLines="50" w:after="156"/>
        <w:ind w:firstLineChars="200" w:firstLine="480"/>
        <w:jc w:val="center"/>
        <w:rPr>
          <w:rFonts w:ascii="Times New Roman" w:hAnsi="Times New Roman" w:cs="Times New Roman"/>
          <w:color w:val="000000"/>
          <w:sz w:val="24"/>
          <w:szCs w:val="24"/>
        </w:rPr>
      </w:pPr>
      <w:r w:rsidRPr="002A2227">
        <w:rPr>
          <w:rFonts w:ascii="Times New Roman" w:hAnsi="Times New Roman" w:cs="Times New Roman"/>
          <w:i/>
          <w:color w:val="000000"/>
          <w:sz w:val="24"/>
          <w:szCs w:val="24"/>
        </w:rPr>
        <w:t>Figure 1</w:t>
      </w:r>
      <w:r w:rsidR="004849B3">
        <w:rPr>
          <w:rFonts w:ascii="Times New Roman" w:hAnsi="Times New Roman" w:cs="Times New Roman"/>
          <w:i/>
          <w:color w:val="000000"/>
          <w:sz w:val="24"/>
          <w:szCs w:val="24"/>
        </w:rPr>
        <w:t>.</w:t>
      </w:r>
      <w:r w:rsidRPr="002A2227">
        <w:rPr>
          <w:rFonts w:ascii="Times New Roman" w:hAnsi="Times New Roman" w:cs="Times New Roman"/>
          <w:i/>
          <w:color w:val="000000"/>
          <w:sz w:val="24"/>
          <w:szCs w:val="24"/>
        </w:rPr>
        <w:t xml:space="preserve"> Changes in the number of world migrants by ge</w:t>
      </w:r>
      <w:r w:rsidR="002D1267" w:rsidRPr="002A2227">
        <w:rPr>
          <w:rFonts w:ascii="Times New Roman" w:hAnsi="Times New Roman" w:cs="Times New Roman"/>
          <w:i/>
          <w:color w:val="000000"/>
          <w:sz w:val="24"/>
          <w:szCs w:val="24"/>
        </w:rPr>
        <w:t>nder</w:t>
      </w:r>
      <w:r w:rsidR="004849B3">
        <w:rPr>
          <w:rFonts w:ascii="Times New Roman" w:hAnsi="Times New Roman" w:cs="Times New Roman"/>
          <w:i/>
          <w:color w:val="000000"/>
          <w:sz w:val="24"/>
          <w:szCs w:val="24"/>
        </w:rPr>
        <w:t>.</w:t>
      </w:r>
      <w:r w:rsidRPr="002A2227">
        <w:rPr>
          <w:rFonts w:ascii="Times New Roman" w:hAnsi="Times New Roman" w:cs="Times New Roman"/>
          <w:noProof/>
          <w:color w:val="000000"/>
          <w:sz w:val="24"/>
          <w:szCs w:val="24"/>
        </w:rPr>
        <w:drawing>
          <wp:inline distT="0" distB="0" distL="0" distR="0" wp14:anchorId="51C5BA6A" wp14:editId="5B42C830">
            <wp:extent cx="3825752" cy="29718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3848551" cy="2989510"/>
                    </a:xfrm>
                    <a:prstGeom prst="rect">
                      <a:avLst/>
                    </a:prstGeom>
                  </pic:spPr>
                </pic:pic>
              </a:graphicData>
            </a:graphic>
          </wp:inline>
        </w:drawing>
      </w:r>
    </w:p>
    <w:p w14:paraId="2D7FE223" w14:textId="434BFE6B" w:rsidR="002A2227" w:rsidRDefault="00D03D9E" w:rsidP="002A2227">
      <w:pPr>
        <w:spacing w:afterLines="50" w:after="156"/>
        <w:ind w:firstLineChars="200" w:firstLine="480"/>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 2</w:t>
      </w:r>
      <w:r w:rsidR="004849B3">
        <w:rPr>
          <w:rFonts w:ascii="Times New Roman" w:hAnsi="Times New Roman" w:cs="Times New Roman"/>
          <w:i/>
          <w:color w:val="000000"/>
          <w:sz w:val="24"/>
          <w:szCs w:val="24"/>
        </w:rPr>
        <w:t>.</w:t>
      </w:r>
      <w:r w:rsidRPr="002A2227">
        <w:rPr>
          <w:rFonts w:ascii="Times New Roman" w:hAnsi="Times New Roman" w:cs="Times New Roman"/>
          <w:i/>
          <w:color w:val="000000"/>
          <w:sz w:val="24"/>
          <w:szCs w:val="24"/>
        </w:rPr>
        <w:t xml:space="preserve"> Changing trend of world migration population by gender</w:t>
      </w:r>
      <w:r w:rsidR="004849B3">
        <w:rPr>
          <w:rFonts w:ascii="Times New Roman" w:hAnsi="Times New Roman" w:cs="Times New Roman"/>
          <w:i/>
          <w:color w:val="000000"/>
          <w:sz w:val="24"/>
          <w:szCs w:val="24"/>
        </w:rPr>
        <w:t>.</w:t>
      </w:r>
    </w:p>
    <w:p w14:paraId="7BBD3697" w14:textId="77777777" w:rsidR="00CA485C" w:rsidRPr="002A2227" w:rsidRDefault="00CA485C" w:rsidP="002A2227">
      <w:pPr>
        <w:spacing w:afterLines="50" w:after="156"/>
        <w:ind w:firstLineChars="200" w:firstLine="480"/>
        <w:jc w:val="center"/>
        <w:rPr>
          <w:rFonts w:ascii="Times New Roman" w:hAnsi="Times New Roman" w:cs="Times New Roman"/>
          <w:i/>
          <w:color w:val="000000"/>
          <w:sz w:val="24"/>
          <w:szCs w:val="24"/>
        </w:rPr>
      </w:pPr>
    </w:p>
    <w:p w14:paraId="432F70DD" w14:textId="28BF840E" w:rsidR="00CD63D2" w:rsidRPr="002A2227" w:rsidRDefault="006A353D" w:rsidP="00406037">
      <w:pPr>
        <w:spacing w:afterLines="50" w:after="156"/>
        <w:ind w:firstLineChars="200" w:firstLine="420"/>
        <w:rPr>
          <w:rFonts w:ascii="Times New Roman" w:hAnsi="Times New Roman" w:cs="Times New Roman"/>
          <w:color w:val="000000"/>
          <w:sz w:val="24"/>
          <w:szCs w:val="24"/>
        </w:rPr>
      </w:pPr>
      <w:r w:rsidRPr="002A2227">
        <w:rPr>
          <w:rFonts w:ascii="Times New Roman" w:hAnsi="Times New Roman" w:cs="Times New Roman"/>
        </w:rPr>
        <w:t xml:space="preserve"> </w:t>
      </w:r>
      <w:r w:rsidRPr="002A2227">
        <w:rPr>
          <w:rFonts w:ascii="Times New Roman" w:hAnsi="Times New Roman" w:cs="Times New Roman"/>
          <w:noProof/>
          <w:color w:val="000000"/>
          <w:sz w:val="24"/>
          <w:szCs w:val="24"/>
        </w:rPr>
        <w:t>Next, let's take a look at the number of immigrants from different continents and the proportion of immigrants from different continents in 2015.</w:t>
      </w:r>
      <w:r w:rsidR="00CD63D2" w:rsidRPr="002A2227">
        <w:rPr>
          <w:rFonts w:ascii="Times New Roman" w:hAnsi="Times New Roman" w:cs="Times New Roman"/>
          <w:color w:val="000000"/>
          <w:sz w:val="24"/>
          <w:szCs w:val="24"/>
        </w:rPr>
        <w:t xml:space="preserve"> </w:t>
      </w:r>
    </w:p>
    <w:p w14:paraId="3D23E5DB" w14:textId="5639CBBA" w:rsidR="00CD63D2" w:rsidRPr="002A2227" w:rsidRDefault="00CD63D2" w:rsidP="00406037">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 xml:space="preserve">As shown in Figure 3, Europe has the largest number of immigrants, followed by Asia, North America has the third largest number, and Oceania has the smallest number of immigrants. In terms of the number of male and female migrants, there are also some differences between different continents. It can be seen that Africa, Asia and Oceania all have more male migrants than female migrants, of which Asia has the largest </w:t>
      </w:r>
      <w:r w:rsidRPr="002A2227">
        <w:rPr>
          <w:rFonts w:ascii="Times New Roman" w:hAnsi="Times New Roman" w:cs="Times New Roman"/>
          <w:color w:val="000000"/>
          <w:sz w:val="24"/>
          <w:szCs w:val="24"/>
        </w:rPr>
        <w:lastRenderedPageBreak/>
        <w:t>difference, while Europe, North America and Latin America have more female migrants than male migrants, of which Europe has the largest difference.</w:t>
      </w:r>
    </w:p>
    <w:p w14:paraId="024972B8" w14:textId="7791E53E" w:rsidR="00CD63D2" w:rsidRPr="002A2227" w:rsidRDefault="00CD63D2" w:rsidP="00406037">
      <w:pPr>
        <w:spacing w:afterLines="50" w:after="156"/>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331463AD" wp14:editId="78EE1B40">
            <wp:extent cx="4745182" cy="2871515"/>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1">
                      <a:extLst>
                        <a:ext uri="{28A0092B-C50C-407E-A947-70E740481C1C}">
                          <a14:useLocalDpi xmlns:a14="http://schemas.microsoft.com/office/drawing/2010/main" val="0"/>
                        </a:ext>
                      </a:extLst>
                    </a:blip>
                    <a:srcRect l="4992"/>
                    <a:stretch/>
                  </pic:blipFill>
                  <pic:spPr bwMode="auto">
                    <a:xfrm>
                      <a:off x="0" y="0"/>
                      <a:ext cx="4751428" cy="2875294"/>
                    </a:xfrm>
                    <a:prstGeom prst="rect">
                      <a:avLst/>
                    </a:prstGeom>
                    <a:ln>
                      <a:noFill/>
                    </a:ln>
                    <a:extLst>
                      <a:ext uri="{53640926-AAD7-44D8-BBD7-CCE9431645EC}">
                        <a14:shadowObscured xmlns:a14="http://schemas.microsoft.com/office/drawing/2010/main"/>
                      </a:ext>
                    </a:extLst>
                  </pic:spPr>
                </pic:pic>
              </a:graphicData>
            </a:graphic>
          </wp:inline>
        </w:drawing>
      </w:r>
    </w:p>
    <w:p w14:paraId="24BA1755" w14:textId="1C07F16A" w:rsidR="00CD63D2" w:rsidRDefault="00CD63D2" w:rsidP="0040726D">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3.</w:t>
      </w:r>
      <w:r w:rsidRPr="002A2227">
        <w:rPr>
          <w:rFonts w:ascii="Times New Roman" w:hAnsi="Times New Roman" w:cs="Times New Roman"/>
          <w:i/>
          <w:color w:val="000000"/>
          <w:sz w:val="24"/>
          <w:szCs w:val="24"/>
        </w:rPr>
        <w:t xml:space="preserve"> International migration statistics by continent</w:t>
      </w:r>
      <w:r w:rsidR="0040726D" w:rsidRPr="002A2227">
        <w:rPr>
          <w:rFonts w:ascii="Times New Roman" w:hAnsi="Times New Roman" w:cs="Times New Roman"/>
          <w:i/>
          <w:color w:val="000000"/>
          <w:sz w:val="24"/>
          <w:szCs w:val="24"/>
        </w:rPr>
        <w:t xml:space="preserve"> in 2015</w:t>
      </w:r>
      <w:r w:rsidR="004849B3">
        <w:rPr>
          <w:rFonts w:ascii="Times New Roman" w:hAnsi="Times New Roman" w:cs="Times New Roman"/>
          <w:i/>
          <w:color w:val="000000"/>
          <w:sz w:val="24"/>
          <w:szCs w:val="24"/>
        </w:rPr>
        <w:t>.</w:t>
      </w:r>
    </w:p>
    <w:p w14:paraId="7A73CC05" w14:textId="77777777" w:rsidR="002A2227" w:rsidRPr="002A2227" w:rsidRDefault="002A2227" w:rsidP="00CA485C">
      <w:pPr>
        <w:spacing w:afterLines="50" w:after="156"/>
        <w:rPr>
          <w:rFonts w:ascii="Times New Roman" w:hAnsi="Times New Roman" w:cs="Times New Roman"/>
          <w:i/>
          <w:color w:val="000000"/>
          <w:sz w:val="24"/>
          <w:szCs w:val="24"/>
        </w:rPr>
      </w:pPr>
    </w:p>
    <w:p w14:paraId="6D1BBF77" w14:textId="142EBF0C" w:rsidR="002B2ED6" w:rsidRPr="002A2227" w:rsidRDefault="00727948" w:rsidP="002B2ED6">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Next, let's take a look at the changing trend of the number of immigrants from 1990 to 2015</w:t>
      </w:r>
      <w:r w:rsidR="002B2ED6">
        <w:rPr>
          <w:rFonts w:ascii="Times New Roman" w:hAnsi="Times New Roman" w:cs="Times New Roman"/>
          <w:color w:val="000000"/>
          <w:sz w:val="24"/>
          <w:szCs w:val="24"/>
        </w:rPr>
        <w:t xml:space="preserve"> while keeping in mind that o</w:t>
      </w:r>
      <w:r w:rsidR="002B2ED6" w:rsidRPr="002B2ED6">
        <w:rPr>
          <w:rFonts w:ascii="Times New Roman" w:hAnsi="Times New Roman" w:cs="Times New Roman"/>
          <w:color w:val="000000"/>
          <w:sz w:val="24"/>
          <w:szCs w:val="24"/>
        </w:rPr>
        <w:t xml:space="preserve">ne of </w:t>
      </w:r>
      <w:proofErr w:type="spellStart"/>
      <w:r w:rsidR="002B2ED6" w:rsidRPr="002B2ED6">
        <w:rPr>
          <w:rFonts w:ascii="Times New Roman" w:hAnsi="Times New Roman" w:cs="Times New Roman"/>
          <w:color w:val="000000"/>
          <w:sz w:val="24"/>
          <w:szCs w:val="24"/>
        </w:rPr>
        <w:t>Tufte's</w:t>
      </w:r>
      <w:proofErr w:type="spellEnd"/>
      <w:r w:rsidR="002B2ED6" w:rsidRPr="002B2ED6">
        <w:rPr>
          <w:rFonts w:ascii="Times New Roman" w:hAnsi="Times New Roman" w:cs="Times New Roman"/>
          <w:color w:val="000000"/>
          <w:sz w:val="24"/>
          <w:szCs w:val="24"/>
        </w:rPr>
        <w:t xml:space="preserve"> ideas is </w:t>
      </w:r>
      <w:r w:rsidR="002B2ED6">
        <w:rPr>
          <w:rFonts w:ascii="Times New Roman" w:hAnsi="Times New Roman" w:cs="Times New Roman"/>
          <w:color w:val="000000"/>
          <w:sz w:val="24"/>
          <w:szCs w:val="24"/>
        </w:rPr>
        <w:t>“</w:t>
      </w:r>
      <w:r w:rsidR="002B2ED6" w:rsidRPr="002B2ED6">
        <w:rPr>
          <w:rFonts w:ascii="Times New Roman" w:hAnsi="Times New Roman" w:cs="Times New Roman"/>
          <w:color w:val="000000"/>
          <w:sz w:val="24"/>
          <w:szCs w:val="24"/>
        </w:rPr>
        <w:t>data-to-ink ratio, generally stating that when creating a visualization, you should try to maximize the amount of "ink" (physical or digital) used to represent the data, and minimize the amount used to represent everything else not important to understanding.</w:t>
      </w:r>
      <w:r w:rsidR="002B2ED6">
        <w:rPr>
          <w:rFonts w:ascii="Times New Roman" w:hAnsi="Times New Roman" w:cs="Times New Roman"/>
          <w:color w:val="000000"/>
          <w:sz w:val="24"/>
          <w:szCs w:val="24"/>
        </w:rPr>
        <w:t>”</w:t>
      </w:r>
    </w:p>
    <w:p w14:paraId="21ECB67E" w14:textId="3E771413" w:rsidR="00727948" w:rsidRPr="002A2227" w:rsidRDefault="004849B3" w:rsidP="00406037">
      <w:pPr>
        <w:spacing w:afterLines="50" w:after="156"/>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L</w:t>
      </w:r>
      <w:r w:rsidR="00406037" w:rsidRPr="002A2227">
        <w:rPr>
          <w:rFonts w:ascii="Times New Roman" w:hAnsi="Times New Roman" w:cs="Times New Roman"/>
          <w:color w:val="000000"/>
          <w:sz w:val="24"/>
          <w:szCs w:val="24"/>
        </w:rPr>
        <w:t xml:space="preserve">et's take a look at the changing trend of the number of immigrants from 1990 to 2015. It can be seen from Figure </w:t>
      </w:r>
      <w:r>
        <w:rPr>
          <w:rFonts w:ascii="Times New Roman" w:hAnsi="Times New Roman" w:cs="Times New Roman"/>
          <w:color w:val="000000"/>
          <w:sz w:val="24"/>
          <w:szCs w:val="24"/>
        </w:rPr>
        <w:t>4</w:t>
      </w:r>
      <w:r w:rsidR="00406037" w:rsidRPr="002A2227">
        <w:rPr>
          <w:rFonts w:ascii="Times New Roman" w:hAnsi="Times New Roman" w:cs="Times New Roman"/>
          <w:color w:val="000000"/>
          <w:sz w:val="24"/>
          <w:szCs w:val="24"/>
        </w:rPr>
        <w:t xml:space="preserve"> that the number of immigrants in all continents is on the rise as a whole, but the relationship between the number of immigrants in six continents remains unchanged. In the six years with statistics, the number of immigrants in Europe, Asia, North America, Africa, Latin America and Oceania is from more to less. In terms of change trend, Latin America and Oceania have a relatively small change, with a relatively gentle upward trend. The number of African migrants declined briefly from 1995 to 2000, and then rose again. The number of migrants in North America has been rising, but the growth rate has slowed down. Since 2005, the number of migrants in Asia has increased faster, and by 2015 it was close to the number of European migrants. Although the number of European migrants has increased year by year, it has slowed down.</w:t>
      </w:r>
    </w:p>
    <w:p w14:paraId="1F98CC22" w14:textId="16A50485" w:rsidR="00727948" w:rsidRPr="002A2227" w:rsidRDefault="00727948" w:rsidP="00406037">
      <w:pPr>
        <w:spacing w:afterLines="50" w:after="156"/>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lastRenderedPageBreak/>
        <w:drawing>
          <wp:inline distT="0" distB="0" distL="0" distR="0" wp14:anchorId="1C72A7C1" wp14:editId="120C9C2C">
            <wp:extent cx="5232046" cy="2791691"/>
            <wp:effectExtent l="0" t="0" r="698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2">
                      <a:extLst>
                        <a:ext uri="{28A0092B-C50C-407E-A947-70E740481C1C}">
                          <a14:useLocalDpi xmlns:a14="http://schemas.microsoft.com/office/drawing/2010/main" val="0"/>
                        </a:ext>
                      </a:extLst>
                    </a:blip>
                    <a:srcRect l="3020"/>
                    <a:stretch/>
                  </pic:blipFill>
                  <pic:spPr bwMode="auto">
                    <a:xfrm>
                      <a:off x="0" y="0"/>
                      <a:ext cx="5253794" cy="2803295"/>
                    </a:xfrm>
                    <a:prstGeom prst="rect">
                      <a:avLst/>
                    </a:prstGeom>
                    <a:ln>
                      <a:noFill/>
                    </a:ln>
                    <a:extLst>
                      <a:ext uri="{53640926-AAD7-44D8-BBD7-CCE9431645EC}">
                        <a14:shadowObscured xmlns:a14="http://schemas.microsoft.com/office/drawing/2010/main"/>
                      </a:ext>
                    </a:extLst>
                  </pic:spPr>
                </pic:pic>
              </a:graphicData>
            </a:graphic>
          </wp:inline>
        </w:drawing>
      </w:r>
    </w:p>
    <w:p w14:paraId="4FF6BEDB" w14:textId="23CB3CDF" w:rsidR="002A2227" w:rsidRPr="002A2227" w:rsidRDefault="00406037" w:rsidP="002A2227">
      <w:pPr>
        <w:spacing w:afterLines="50" w:after="156"/>
        <w:ind w:firstLineChars="200" w:firstLine="480"/>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4.</w:t>
      </w:r>
      <w:r w:rsidRPr="002A2227">
        <w:rPr>
          <w:rFonts w:ascii="Times New Roman" w:hAnsi="Times New Roman" w:cs="Times New Roman"/>
          <w:i/>
          <w:color w:val="000000"/>
          <w:sz w:val="24"/>
          <w:szCs w:val="24"/>
        </w:rPr>
        <w:t xml:space="preserve"> Change trend of the number of immigrants by continent</w:t>
      </w:r>
    </w:p>
    <w:p w14:paraId="2EE20A88" w14:textId="23C074F9" w:rsidR="00406037" w:rsidRPr="002A2227" w:rsidRDefault="00B10E85" w:rsidP="00406037">
      <w:pPr>
        <w:spacing w:afterLines="50" w:after="156"/>
        <w:ind w:firstLineChars="200" w:firstLine="48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Here, I have created a boxplot to </w:t>
      </w:r>
      <w:r w:rsidR="00855670" w:rsidRPr="002A2227">
        <w:rPr>
          <w:rFonts w:ascii="Times New Roman" w:hAnsi="Times New Roman" w:cs="Times New Roman"/>
          <w:color w:val="000000"/>
          <w:sz w:val="24"/>
          <w:szCs w:val="24"/>
        </w:rPr>
        <w:t xml:space="preserve">look at the distribution of the number of immigrants in six continents. From Figure </w:t>
      </w:r>
      <w:r w:rsidR="004849B3">
        <w:rPr>
          <w:rFonts w:ascii="Times New Roman" w:hAnsi="Times New Roman" w:cs="Times New Roman"/>
          <w:color w:val="000000"/>
          <w:sz w:val="24"/>
          <w:szCs w:val="24"/>
        </w:rPr>
        <w:t>5</w:t>
      </w:r>
      <w:r w:rsidR="00855670" w:rsidRPr="002A2227">
        <w:rPr>
          <w:rFonts w:ascii="Times New Roman" w:hAnsi="Times New Roman" w:cs="Times New Roman"/>
          <w:color w:val="000000"/>
          <w:sz w:val="24"/>
          <w:szCs w:val="24"/>
        </w:rPr>
        <w:t>, we can see that the number of immigrants in Africa, Latin America and Oceania has not changed much, and the data is relatively centralized. The number of immigrants in Asia, Europe and North America has changed greatly, and the data distribution is relatively scattered. The number of immigrants in Asia is between 50 million and 60 million. The number of immigrants in Europe is between 55 million and 70 million. The number of immigrants in North America is between 35 million and 50 million. The maximum number of immigrants in Asia is close to that in Europe.</w:t>
      </w:r>
    </w:p>
    <w:p w14:paraId="53AB26F3" w14:textId="040BBA98" w:rsidR="00406037" w:rsidRPr="002A2227" w:rsidRDefault="00406037" w:rsidP="00406037">
      <w:pPr>
        <w:spacing w:afterLines="50" w:after="156"/>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51F77FC6" wp14:editId="6274FE8C">
            <wp:extent cx="5356123" cy="298565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5367615" cy="2992061"/>
                    </a:xfrm>
                    <a:prstGeom prst="rect">
                      <a:avLst/>
                    </a:prstGeom>
                  </pic:spPr>
                </pic:pic>
              </a:graphicData>
            </a:graphic>
          </wp:inline>
        </w:drawing>
      </w: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5.</w:t>
      </w:r>
      <w:r w:rsidRPr="002A2227">
        <w:rPr>
          <w:rFonts w:ascii="Times New Roman" w:hAnsi="Times New Roman" w:cs="Times New Roman"/>
          <w:i/>
          <w:color w:val="000000"/>
          <w:sz w:val="24"/>
          <w:szCs w:val="24"/>
        </w:rPr>
        <w:t xml:space="preserve"> Distribution of migrants in different years on different continents</w:t>
      </w:r>
      <w:r w:rsidR="004849B3">
        <w:rPr>
          <w:rFonts w:ascii="Times New Roman" w:hAnsi="Times New Roman" w:cs="Times New Roman"/>
          <w:i/>
          <w:color w:val="000000"/>
          <w:sz w:val="24"/>
          <w:szCs w:val="24"/>
        </w:rPr>
        <w:t>.</w:t>
      </w:r>
    </w:p>
    <w:p w14:paraId="465EF2CD" w14:textId="26E04060" w:rsidR="00855670" w:rsidRPr="002A2227" w:rsidRDefault="00855670" w:rsidP="00855670">
      <w:pPr>
        <w:spacing w:afterLines="50" w:after="156"/>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lastRenderedPageBreak/>
        <w:t>Table 2 - Total population at mid-year by sex and by major area, region, country or area, 1990-2015</w:t>
      </w:r>
    </w:p>
    <w:p w14:paraId="6D6D46BD" w14:textId="42D34FB6" w:rsidR="002B2ED6" w:rsidRPr="002B2ED6" w:rsidRDefault="002B2ED6" w:rsidP="002B2ED6">
      <w:pPr>
        <w:spacing w:afterLines="50" w:after="156"/>
        <w:rPr>
          <w:rFonts w:ascii="Times New Roman" w:hAnsi="Times New Roman" w:cs="Times New Roman"/>
          <w:color w:val="000000"/>
          <w:sz w:val="24"/>
          <w:szCs w:val="24"/>
        </w:rPr>
      </w:pPr>
      <w:r>
        <w:rPr>
          <w:rFonts w:ascii="Times New Roman" w:hAnsi="Times New Roman" w:cs="Times New Roman"/>
          <w:color w:val="000000"/>
          <w:sz w:val="24"/>
          <w:szCs w:val="24"/>
        </w:rPr>
        <w:t xml:space="preserve">     Same ideas from </w:t>
      </w:r>
      <w:proofErr w:type="spellStart"/>
      <w:r>
        <w:rPr>
          <w:rFonts w:ascii="Times New Roman" w:hAnsi="Times New Roman" w:cs="Times New Roman"/>
          <w:color w:val="000000"/>
          <w:sz w:val="24"/>
          <w:szCs w:val="24"/>
        </w:rPr>
        <w:t>Tufte’s</w:t>
      </w:r>
      <w:proofErr w:type="spellEnd"/>
      <w:r>
        <w:rPr>
          <w:rFonts w:ascii="Times New Roman" w:hAnsi="Times New Roman" w:cs="Times New Roman"/>
          <w:color w:val="000000"/>
          <w:sz w:val="24"/>
          <w:szCs w:val="24"/>
        </w:rPr>
        <w:t xml:space="preserve"> principles was kept in mind while doing the graphs for this section, I have attempted to emphasize cleanness and minimalism in the graphs I have created for table two.</w:t>
      </w:r>
    </w:p>
    <w:p w14:paraId="319DD046" w14:textId="3F6A727A" w:rsidR="00B359F8" w:rsidRPr="002A2227" w:rsidRDefault="002B2ED6" w:rsidP="00B359F8">
      <w:pPr>
        <w:spacing w:afterLines="50" w:after="156"/>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Let’s take a </w:t>
      </w:r>
      <w:r w:rsidR="00B359F8" w:rsidRPr="002A2227">
        <w:rPr>
          <w:rFonts w:ascii="Times New Roman" w:hAnsi="Times New Roman" w:cs="Times New Roman"/>
          <w:color w:val="000000"/>
          <w:sz w:val="24"/>
          <w:szCs w:val="24"/>
        </w:rPr>
        <w:t xml:space="preserve">look at the total population, gender specific population and their changing trends in 1990, 1995, 2000, 2005, 2010 and 2015. It can be seen from Figures </w:t>
      </w:r>
      <w:r w:rsidR="004849B3">
        <w:rPr>
          <w:rFonts w:ascii="Times New Roman" w:hAnsi="Times New Roman" w:cs="Times New Roman"/>
          <w:color w:val="000000"/>
          <w:sz w:val="24"/>
          <w:szCs w:val="24"/>
        </w:rPr>
        <w:t>6</w:t>
      </w:r>
      <w:r w:rsidR="00B359F8" w:rsidRPr="002A2227">
        <w:rPr>
          <w:rFonts w:ascii="Times New Roman" w:hAnsi="Times New Roman" w:cs="Times New Roman"/>
          <w:color w:val="000000"/>
          <w:sz w:val="24"/>
          <w:szCs w:val="24"/>
        </w:rPr>
        <w:t xml:space="preserve"> and </w:t>
      </w:r>
      <w:r w:rsidR="004849B3">
        <w:rPr>
          <w:rFonts w:ascii="Times New Roman" w:hAnsi="Times New Roman" w:cs="Times New Roman"/>
          <w:color w:val="000000"/>
          <w:sz w:val="24"/>
          <w:szCs w:val="24"/>
        </w:rPr>
        <w:t>7</w:t>
      </w:r>
      <w:r w:rsidR="00B359F8" w:rsidRPr="002A2227">
        <w:rPr>
          <w:rFonts w:ascii="Times New Roman" w:hAnsi="Times New Roman" w:cs="Times New Roman"/>
          <w:color w:val="000000"/>
          <w:sz w:val="24"/>
          <w:szCs w:val="24"/>
        </w:rPr>
        <w:t xml:space="preserve"> that the total population of the world is increasing year by year, and the number of men and women is also growing. However, the growth trend of the number of men is slightly higher than that of women, and the difference between the number of men and women is further widening.</w:t>
      </w:r>
    </w:p>
    <w:p w14:paraId="17B49ABB" w14:textId="58E70453" w:rsidR="00B359F8" w:rsidRPr="002A2227" w:rsidRDefault="00B359F8" w:rsidP="00B359F8">
      <w:pPr>
        <w:spacing w:afterLines="50" w:after="156"/>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0D24CFC8" wp14:editId="5843D35E">
            <wp:extent cx="4113024" cy="3103418"/>
            <wp:effectExtent l="0" t="0" r="190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4114939" cy="3104863"/>
                    </a:xfrm>
                    <a:prstGeom prst="rect">
                      <a:avLst/>
                    </a:prstGeom>
                  </pic:spPr>
                </pic:pic>
              </a:graphicData>
            </a:graphic>
          </wp:inline>
        </w:drawing>
      </w:r>
    </w:p>
    <w:p w14:paraId="5178B638" w14:textId="795760A3" w:rsidR="00B359F8" w:rsidRPr="002A2227" w:rsidRDefault="00B359F8" w:rsidP="00B359F8">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6.</w:t>
      </w:r>
      <w:r w:rsidRPr="002A2227">
        <w:rPr>
          <w:rFonts w:ascii="Times New Roman" w:hAnsi="Times New Roman" w:cs="Times New Roman"/>
          <w:i/>
          <w:color w:val="000000"/>
          <w:sz w:val="24"/>
          <w:szCs w:val="24"/>
        </w:rPr>
        <w:t xml:space="preserve"> World Population Statistics by Gender</w:t>
      </w:r>
      <w:r w:rsidR="004849B3">
        <w:rPr>
          <w:rFonts w:ascii="Times New Roman" w:hAnsi="Times New Roman" w:cs="Times New Roman"/>
          <w:i/>
          <w:color w:val="000000"/>
          <w:sz w:val="24"/>
          <w:szCs w:val="24"/>
        </w:rPr>
        <w:t>.</w:t>
      </w:r>
    </w:p>
    <w:p w14:paraId="3EC7567A" w14:textId="1B561BE4" w:rsidR="00B359F8" w:rsidRPr="002A2227" w:rsidRDefault="00B359F8" w:rsidP="00B359F8">
      <w:pPr>
        <w:spacing w:afterLines="50" w:after="156"/>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lastRenderedPageBreak/>
        <w:drawing>
          <wp:inline distT="0" distB="0" distL="0" distR="0" wp14:anchorId="74D7DA9F" wp14:editId="2F2DEBA9">
            <wp:extent cx="4003964" cy="30757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4012541" cy="3082383"/>
                    </a:xfrm>
                    <a:prstGeom prst="rect">
                      <a:avLst/>
                    </a:prstGeom>
                  </pic:spPr>
                </pic:pic>
              </a:graphicData>
            </a:graphic>
          </wp:inline>
        </w:drawing>
      </w:r>
    </w:p>
    <w:p w14:paraId="61A6368F" w14:textId="28233BBC" w:rsidR="00B359F8" w:rsidRPr="002A2227" w:rsidRDefault="00B359F8" w:rsidP="00B359F8">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7.</w:t>
      </w:r>
      <w:r w:rsidRPr="002A2227">
        <w:rPr>
          <w:rFonts w:ascii="Times New Roman" w:hAnsi="Times New Roman" w:cs="Times New Roman"/>
          <w:i/>
          <w:color w:val="000000"/>
          <w:sz w:val="24"/>
          <w:szCs w:val="24"/>
        </w:rPr>
        <w:t xml:space="preserve"> World population change trend by Gender</w:t>
      </w:r>
      <w:r w:rsidR="004849B3">
        <w:rPr>
          <w:rFonts w:ascii="Times New Roman" w:hAnsi="Times New Roman" w:cs="Times New Roman"/>
          <w:i/>
          <w:color w:val="000000"/>
          <w:sz w:val="24"/>
          <w:szCs w:val="24"/>
        </w:rPr>
        <w:t>.</w:t>
      </w:r>
    </w:p>
    <w:p w14:paraId="5CA7E65C" w14:textId="1AA29690" w:rsidR="00B359F8" w:rsidRPr="002A2227" w:rsidRDefault="0040726D" w:rsidP="0040726D">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 xml:space="preserve">Next, let's take a look at the specific population of each continent in 2015. As can be seen from Figure </w:t>
      </w:r>
      <w:r w:rsidR="004849B3">
        <w:rPr>
          <w:rFonts w:ascii="Times New Roman" w:hAnsi="Times New Roman" w:cs="Times New Roman"/>
          <w:color w:val="000000"/>
          <w:sz w:val="24"/>
          <w:szCs w:val="24"/>
        </w:rPr>
        <w:t>8</w:t>
      </w:r>
      <w:r w:rsidRPr="002A2227">
        <w:rPr>
          <w:rFonts w:ascii="Times New Roman" w:hAnsi="Times New Roman" w:cs="Times New Roman"/>
          <w:color w:val="000000"/>
          <w:sz w:val="24"/>
          <w:szCs w:val="24"/>
        </w:rPr>
        <w:t>, Asia has the largest population, far more than other continents, and about three times that of Africa, the second largest. Oceania has the smallest population. From the perspective of male female ratio, the number of males in Asia is obviously more than that of females. The male female ratio in Africa, South America, North America and Oceania is relatively balanced, close to 1:1. The number of females in Europe is more than that of males.</w:t>
      </w:r>
    </w:p>
    <w:p w14:paraId="69FF8A0E" w14:textId="2ADDC25C" w:rsidR="00CD7E44" w:rsidRDefault="00B359F8" w:rsidP="00CD7E44">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noProof/>
          <w:color w:val="000000"/>
          <w:sz w:val="24"/>
          <w:szCs w:val="24"/>
        </w:rPr>
        <w:drawing>
          <wp:inline distT="0" distB="0" distL="0" distR="0" wp14:anchorId="4EA4FD59" wp14:editId="13B6FBB1">
            <wp:extent cx="5911072" cy="3408218"/>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a:extLst>
                        <a:ext uri="{28A0092B-C50C-407E-A947-70E740481C1C}">
                          <a14:useLocalDpi xmlns:a14="http://schemas.microsoft.com/office/drawing/2010/main" val="0"/>
                        </a:ext>
                      </a:extLst>
                    </a:blip>
                    <a:stretch>
                      <a:fillRect/>
                    </a:stretch>
                  </pic:blipFill>
                  <pic:spPr>
                    <a:xfrm>
                      <a:off x="0" y="0"/>
                      <a:ext cx="5970783" cy="3442646"/>
                    </a:xfrm>
                    <a:prstGeom prst="rect">
                      <a:avLst/>
                    </a:prstGeom>
                  </pic:spPr>
                </pic:pic>
              </a:graphicData>
            </a:graphic>
          </wp:inline>
        </w:drawing>
      </w:r>
      <w:r w:rsidR="0040726D"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8.</w:t>
      </w:r>
      <w:r w:rsidR="0040726D" w:rsidRPr="002A2227">
        <w:rPr>
          <w:rFonts w:ascii="Times New Roman" w:hAnsi="Times New Roman" w:cs="Times New Roman"/>
          <w:i/>
          <w:color w:val="000000"/>
          <w:sz w:val="24"/>
          <w:szCs w:val="24"/>
        </w:rPr>
        <w:t xml:space="preserve"> Population distribution of each continent in 2015</w:t>
      </w:r>
      <w:r w:rsidR="004849B3">
        <w:rPr>
          <w:rFonts w:ascii="Times New Roman" w:hAnsi="Times New Roman" w:cs="Times New Roman"/>
          <w:i/>
          <w:color w:val="000000"/>
          <w:sz w:val="24"/>
          <w:szCs w:val="24"/>
        </w:rPr>
        <w:t>.</w:t>
      </w:r>
    </w:p>
    <w:p w14:paraId="32BF164C" w14:textId="77777777" w:rsidR="002A2227" w:rsidRPr="002A2227" w:rsidRDefault="002A2227" w:rsidP="00CD7E44">
      <w:pPr>
        <w:spacing w:afterLines="50" w:after="156"/>
        <w:jc w:val="center"/>
        <w:rPr>
          <w:rFonts w:ascii="Times New Roman" w:hAnsi="Times New Roman" w:cs="Times New Roman"/>
          <w:color w:val="000000"/>
          <w:sz w:val="24"/>
          <w:szCs w:val="24"/>
        </w:rPr>
      </w:pPr>
    </w:p>
    <w:p w14:paraId="09C0C1E2" w14:textId="5149331E" w:rsidR="00270162" w:rsidRPr="002A2227" w:rsidRDefault="00CD7E44" w:rsidP="00CD7E44">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 xml:space="preserve">Then, I analyzed the growth trend of the population of each continent. As can be seen from Figure </w:t>
      </w:r>
      <w:r w:rsidR="004849B3">
        <w:rPr>
          <w:rFonts w:ascii="Times New Roman" w:hAnsi="Times New Roman" w:cs="Times New Roman"/>
          <w:color w:val="000000"/>
          <w:sz w:val="24"/>
          <w:szCs w:val="24"/>
        </w:rPr>
        <w:t>9</w:t>
      </w:r>
      <w:r w:rsidRPr="002A2227">
        <w:rPr>
          <w:rFonts w:ascii="Times New Roman" w:hAnsi="Times New Roman" w:cs="Times New Roman"/>
          <w:color w:val="000000"/>
          <w:sz w:val="24"/>
          <w:szCs w:val="24"/>
        </w:rPr>
        <w:t>, the growth rate of the population of each continent is slightly different. The growth rate of Asia and Africa is fast, Europe is almost zero, and the growth rate of the population of Latin America, North America and Oceania is also very slow.</w:t>
      </w:r>
    </w:p>
    <w:p w14:paraId="50FAAE95" w14:textId="603BABE9" w:rsidR="00FE3EDA" w:rsidRPr="002A2227" w:rsidRDefault="00FE3EDA" w:rsidP="00FE3EDA">
      <w:pPr>
        <w:spacing w:afterLines="50" w:after="156"/>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0CA6C807" wp14:editId="54A897C1">
            <wp:extent cx="5274310" cy="26225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7">
                      <a:extLst>
                        <a:ext uri="{28A0092B-C50C-407E-A947-70E740481C1C}">
                          <a14:useLocalDpi xmlns:a14="http://schemas.microsoft.com/office/drawing/2010/main" val="0"/>
                        </a:ext>
                      </a:extLst>
                    </a:blip>
                    <a:stretch>
                      <a:fillRect/>
                    </a:stretch>
                  </pic:blipFill>
                  <pic:spPr>
                    <a:xfrm>
                      <a:off x="0" y="0"/>
                      <a:ext cx="5274310" cy="2622550"/>
                    </a:xfrm>
                    <a:prstGeom prst="rect">
                      <a:avLst/>
                    </a:prstGeom>
                  </pic:spPr>
                </pic:pic>
              </a:graphicData>
            </a:graphic>
          </wp:inline>
        </w:drawing>
      </w:r>
    </w:p>
    <w:p w14:paraId="47FF6BCC" w14:textId="26C5B7B4" w:rsidR="00FE3EDA" w:rsidRDefault="00FE3EDA" w:rsidP="00FE3EDA">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9.</w:t>
      </w:r>
      <w:r w:rsidRPr="002A2227">
        <w:rPr>
          <w:rFonts w:ascii="Times New Roman" w:hAnsi="Times New Roman" w:cs="Times New Roman"/>
          <w:i/>
          <w:color w:val="000000"/>
          <w:sz w:val="24"/>
          <w:szCs w:val="24"/>
        </w:rPr>
        <w:t xml:space="preserve"> Population change trend by continent</w:t>
      </w:r>
      <w:r w:rsidR="004849B3">
        <w:rPr>
          <w:rFonts w:ascii="Times New Roman" w:hAnsi="Times New Roman" w:cs="Times New Roman"/>
          <w:i/>
          <w:color w:val="000000"/>
          <w:sz w:val="24"/>
          <w:szCs w:val="24"/>
        </w:rPr>
        <w:t>.</w:t>
      </w:r>
    </w:p>
    <w:p w14:paraId="5D104CB0" w14:textId="77777777" w:rsidR="002A2227" w:rsidRPr="002A2227" w:rsidRDefault="002A2227" w:rsidP="00FE3EDA">
      <w:pPr>
        <w:spacing w:afterLines="50" w:after="156"/>
        <w:jc w:val="center"/>
        <w:rPr>
          <w:rFonts w:ascii="Times New Roman" w:hAnsi="Times New Roman" w:cs="Times New Roman"/>
          <w:i/>
          <w:color w:val="000000"/>
          <w:sz w:val="24"/>
          <w:szCs w:val="24"/>
        </w:rPr>
      </w:pPr>
    </w:p>
    <w:p w14:paraId="6C3F0067" w14:textId="19E68F8E" w:rsidR="00FE3EDA" w:rsidRPr="002A2227" w:rsidRDefault="00B10E85" w:rsidP="00CD7E44">
      <w:pPr>
        <w:spacing w:afterLines="50" w:after="156"/>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Here, I thought it would be appropriate to construct a violin plot to </w:t>
      </w:r>
      <w:r w:rsidRPr="00B10E85">
        <w:rPr>
          <w:rFonts w:ascii="Times New Roman" w:hAnsi="Times New Roman" w:cs="Times New Roman"/>
          <w:color w:val="000000"/>
          <w:sz w:val="24"/>
          <w:szCs w:val="24"/>
        </w:rPr>
        <w:t>visualize the distribution of numerical data</w:t>
      </w:r>
      <w:r>
        <w:rPr>
          <w:rFonts w:ascii="Times New Roman" w:hAnsi="Times New Roman" w:cs="Times New Roman"/>
          <w:color w:val="000000"/>
          <w:sz w:val="24"/>
          <w:szCs w:val="24"/>
        </w:rPr>
        <w:t>.</w:t>
      </w:r>
      <w:r w:rsidRPr="00B10E85">
        <w:rPr>
          <w:rFonts w:ascii="Times New Roman" w:hAnsi="Times New Roman" w:cs="Times New Roman"/>
          <w:color w:val="000000"/>
          <w:sz w:val="24"/>
          <w:szCs w:val="24"/>
        </w:rPr>
        <w:t xml:space="preserve"> </w:t>
      </w:r>
      <w:r w:rsidR="00CD7E44" w:rsidRPr="002A2227">
        <w:rPr>
          <w:rFonts w:ascii="Times New Roman" w:hAnsi="Times New Roman" w:cs="Times New Roman"/>
          <w:color w:val="000000"/>
          <w:sz w:val="24"/>
          <w:szCs w:val="24"/>
        </w:rPr>
        <w:t xml:space="preserve">With each continent as the abscissa and the population of different countries in each continent as the ordinate, gender is distinguished by color, in which blue represents men and yellow represents women. We can draw the population distribution of different countries in the six continents by gender, as shown in Figure </w:t>
      </w:r>
      <w:r w:rsidR="004849B3">
        <w:rPr>
          <w:rFonts w:ascii="Times New Roman" w:hAnsi="Times New Roman" w:cs="Times New Roman"/>
          <w:color w:val="000000"/>
          <w:sz w:val="24"/>
          <w:szCs w:val="24"/>
        </w:rPr>
        <w:t>10</w:t>
      </w:r>
      <w:r w:rsidR="00CD7E44" w:rsidRPr="002A2227">
        <w:rPr>
          <w:rFonts w:ascii="Times New Roman" w:hAnsi="Times New Roman" w:cs="Times New Roman"/>
          <w:color w:val="000000"/>
          <w:sz w:val="24"/>
          <w:szCs w:val="24"/>
        </w:rPr>
        <w:t>. It can be seen from the figure that the distribution of the number of men and women in the same continent is basically the same, but the population distribution gap between different continents is large. Among them, there are several countries in Asia with a large male population and a large female population, which are far more than most other countries in Asia.</w:t>
      </w:r>
    </w:p>
    <w:p w14:paraId="441C91D5" w14:textId="3F769A26" w:rsidR="00FE3EDA" w:rsidRPr="002A2227" w:rsidRDefault="00FE3EDA" w:rsidP="001A0098">
      <w:pPr>
        <w:spacing w:afterLines="50" w:after="156"/>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lastRenderedPageBreak/>
        <w:drawing>
          <wp:inline distT="0" distB="0" distL="0" distR="0" wp14:anchorId="6A26ED9F" wp14:editId="3283C4EC">
            <wp:extent cx="5218245" cy="2540643"/>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7068" cy="2549807"/>
                    </a:xfrm>
                    <a:prstGeom prst="rect">
                      <a:avLst/>
                    </a:prstGeom>
                  </pic:spPr>
                </pic:pic>
              </a:graphicData>
            </a:graphic>
          </wp:inline>
        </w:drawing>
      </w:r>
    </w:p>
    <w:p w14:paraId="0F01EEE1" w14:textId="2104F4E1" w:rsidR="00CD7E44" w:rsidRDefault="00FE3EDA" w:rsidP="001A0098">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10</w:t>
      </w:r>
      <w:r w:rsidR="004849B3">
        <w:rPr>
          <w:rFonts w:ascii="Times New Roman" w:hAnsi="Times New Roman" w:cs="Times New Roman" w:hint="eastAsia"/>
          <w:i/>
          <w:color w:val="000000"/>
          <w:sz w:val="24"/>
          <w:szCs w:val="24"/>
        </w:rPr>
        <w:t>.</w:t>
      </w:r>
      <w:r w:rsidRPr="002A2227">
        <w:rPr>
          <w:rFonts w:ascii="Times New Roman" w:hAnsi="Times New Roman" w:cs="Times New Roman"/>
          <w:i/>
          <w:color w:val="000000"/>
          <w:sz w:val="24"/>
          <w:szCs w:val="24"/>
        </w:rPr>
        <w:t xml:space="preserve"> Population distribution of countries in different continents by gender</w:t>
      </w:r>
      <w:r w:rsidR="004849B3">
        <w:rPr>
          <w:rFonts w:ascii="Times New Roman" w:hAnsi="Times New Roman" w:cs="Times New Roman"/>
          <w:i/>
          <w:color w:val="000000"/>
          <w:sz w:val="24"/>
          <w:szCs w:val="24"/>
        </w:rPr>
        <w:t>.</w:t>
      </w:r>
    </w:p>
    <w:p w14:paraId="191B6138" w14:textId="77777777" w:rsidR="002A2227" w:rsidRPr="002A2227" w:rsidRDefault="002A2227" w:rsidP="001A0098">
      <w:pPr>
        <w:spacing w:afterLines="50" w:after="156"/>
        <w:jc w:val="center"/>
        <w:rPr>
          <w:rFonts w:ascii="Times New Roman" w:hAnsi="Times New Roman" w:cs="Times New Roman"/>
          <w:i/>
          <w:color w:val="000000"/>
          <w:sz w:val="24"/>
          <w:szCs w:val="24"/>
        </w:rPr>
      </w:pPr>
    </w:p>
    <w:p w14:paraId="4404715B" w14:textId="56777087" w:rsidR="00FE3EDA" w:rsidRPr="002A2227" w:rsidRDefault="00CD7E44" w:rsidP="00FE3EDA">
      <w:pPr>
        <w:spacing w:afterLines="50" w:after="156"/>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t>Table 3 - International migrant stock as a percentage of the total population by sex and by major area, region, country or area, 1990-2015</w:t>
      </w:r>
    </w:p>
    <w:p w14:paraId="3B02AAE1" w14:textId="0613731E" w:rsidR="001A0098" w:rsidRPr="002A2227" w:rsidRDefault="001A0098" w:rsidP="001A0098">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According to the data provided in Table 3, we can analyze the percentage of international migrant population in the total population, and also look at whether there are differences between migrant populations of different genders.</w:t>
      </w:r>
    </w:p>
    <w:p w14:paraId="3F24D2E5" w14:textId="02BB618D" w:rsidR="00CD7E44" w:rsidRPr="002A2227" w:rsidRDefault="001A0098" w:rsidP="001A0098">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As shown in Figure 1</w:t>
      </w:r>
      <w:r w:rsidR="004849B3">
        <w:rPr>
          <w:rFonts w:ascii="Times New Roman" w:hAnsi="Times New Roman" w:cs="Times New Roman"/>
          <w:color w:val="000000"/>
          <w:sz w:val="24"/>
          <w:szCs w:val="24"/>
        </w:rPr>
        <w:t>1</w:t>
      </w:r>
      <w:r w:rsidRPr="002A2227">
        <w:rPr>
          <w:rFonts w:ascii="Times New Roman" w:hAnsi="Times New Roman" w:cs="Times New Roman"/>
          <w:color w:val="000000"/>
          <w:sz w:val="24"/>
          <w:szCs w:val="24"/>
        </w:rPr>
        <w:t>, from 1990 to 2015, the percentage of international migrant population in the total population first showed a downward trend and then an upward trend. In the six years with statistics, the proportion of male migrant population was higher than that of female migrant population.</w:t>
      </w:r>
    </w:p>
    <w:p w14:paraId="2D470893" w14:textId="6B11EFAA" w:rsidR="001A0098" w:rsidRPr="002A2227" w:rsidRDefault="00CD7E44" w:rsidP="001A0098">
      <w:pPr>
        <w:spacing w:afterLines="50" w:after="156"/>
        <w:jc w:val="center"/>
        <w:rPr>
          <w:rFonts w:ascii="Times New Roman" w:hAnsi="Times New Roman" w:cs="Times New Roman"/>
          <w:b/>
          <w:bCs/>
          <w:color w:val="000000"/>
          <w:sz w:val="24"/>
          <w:szCs w:val="24"/>
        </w:rPr>
      </w:pPr>
      <w:r w:rsidRPr="002A2227">
        <w:rPr>
          <w:rFonts w:ascii="Times New Roman" w:hAnsi="Times New Roman" w:cs="Times New Roman"/>
          <w:b/>
          <w:bCs/>
          <w:noProof/>
          <w:color w:val="000000"/>
          <w:sz w:val="24"/>
          <w:szCs w:val="24"/>
        </w:rPr>
        <w:drawing>
          <wp:inline distT="0" distB="0" distL="0" distR="0" wp14:anchorId="39EF314E" wp14:editId="3461E2AD">
            <wp:extent cx="5121560" cy="2314936"/>
            <wp:effectExtent l="0" t="0" r="317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rotWithShape="1">
                    <a:blip r:embed="rId19">
                      <a:extLst>
                        <a:ext uri="{28A0092B-C50C-407E-A947-70E740481C1C}">
                          <a14:useLocalDpi xmlns:a14="http://schemas.microsoft.com/office/drawing/2010/main" val="0"/>
                        </a:ext>
                      </a:extLst>
                    </a:blip>
                    <a:srcRect l="4203" r="4768"/>
                    <a:stretch/>
                  </pic:blipFill>
                  <pic:spPr bwMode="auto">
                    <a:xfrm>
                      <a:off x="0" y="0"/>
                      <a:ext cx="5183811" cy="2343073"/>
                    </a:xfrm>
                    <a:prstGeom prst="rect">
                      <a:avLst/>
                    </a:prstGeom>
                    <a:ln>
                      <a:noFill/>
                    </a:ln>
                    <a:extLst>
                      <a:ext uri="{53640926-AAD7-44D8-BBD7-CCE9431645EC}">
                        <a14:shadowObscured xmlns:a14="http://schemas.microsoft.com/office/drawing/2010/main"/>
                      </a:ext>
                    </a:extLst>
                  </pic:spPr>
                </pic:pic>
              </a:graphicData>
            </a:graphic>
          </wp:inline>
        </w:drawing>
      </w:r>
    </w:p>
    <w:p w14:paraId="2A244279" w14:textId="21F05898" w:rsidR="001A0098" w:rsidRDefault="001A0098" w:rsidP="001A0098">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w:t>
      </w:r>
      <w:r w:rsidRPr="002A2227">
        <w:rPr>
          <w:rFonts w:ascii="Times New Roman" w:hAnsi="Times New Roman" w:cs="Times New Roman"/>
          <w:i/>
          <w:color w:val="000000"/>
          <w:sz w:val="24"/>
          <w:szCs w:val="24"/>
        </w:rPr>
        <w:t>1</w:t>
      </w:r>
      <w:r w:rsidR="004849B3">
        <w:rPr>
          <w:rFonts w:ascii="Times New Roman" w:hAnsi="Times New Roman" w:cs="Times New Roman"/>
          <w:i/>
          <w:color w:val="000000"/>
          <w:sz w:val="24"/>
          <w:szCs w:val="24"/>
        </w:rPr>
        <w:t>1.</w:t>
      </w:r>
      <w:r w:rsidRPr="002A2227">
        <w:rPr>
          <w:rFonts w:ascii="Times New Roman" w:hAnsi="Times New Roman" w:cs="Times New Roman"/>
          <w:i/>
          <w:color w:val="000000"/>
          <w:sz w:val="24"/>
          <w:szCs w:val="24"/>
        </w:rPr>
        <w:t xml:space="preserve"> Trends in the percentage of international migrants in the total population</w:t>
      </w:r>
      <w:r w:rsidR="004849B3">
        <w:rPr>
          <w:rFonts w:ascii="Times New Roman" w:hAnsi="Times New Roman" w:cs="Times New Roman"/>
          <w:i/>
          <w:color w:val="000000"/>
          <w:sz w:val="24"/>
          <w:szCs w:val="24"/>
        </w:rPr>
        <w:t>.</w:t>
      </w:r>
    </w:p>
    <w:p w14:paraId="5EA0F65E" w14:textId="77777777" w:rsidR="002A2227" w:rsidRPr="002A2227" w:rsidRDefault="002A2227" w:rsidP="001A0098">
      <w:pPr>
        <w:spacing w:afterLines="50" w:after="156"/>
        <w:jc w:val="center"/>
        <w:rPr>
          <w:rFonts w:ascii="Times New Roman" w:hAnsi="Times New Roman" w:cs="Times New Roman"/>
          <w:i/>
          <w:color w:val="000000"/>
          <w:sz w:val="24"/>
          <w:szCs w:val="24"/>
        </w:rPr>
      </w:pPr>
    </w:p>
    <w:p w14:paraId="0C04A8CC" w14:textId="1C6D74D1" w:rsidR="00C320D3" w:rsidRPr="002A2227" w:rsidRDefault="00C320D3" w:rsidP="00C320D3">
      <w:pPr>
        <w:spacing w:afterLines="50" w:after="156"/>
        <w:ind w:firstLineChars="200" w:firstLine="480"/>
        <w:jc w:val="left"/>
        <w:rPr>
          <w:rFonts w:ascii="Times New Roman" w:hAnsi="Times New Roman" w:cs="Times New Roman"/>
          <w:color w:val="000000"/>
          <w:sz w:val="24"/>
          <w:szCs w:val="24"/>
        </w:rPr>
      </w:pPr>
      <w:r w:rsidRPr="002A2227">
        <w:rPr>
          <w:rFonts w:ascii="Times New Roman" w:hAnsi="Times New Roman" w:cs="Times New Roman"/>
          <w:color w:val="000000"/>
          <w:sz w:val="24"/>
          <w:szCs w:val="24"/>
        </w:rPr>
        <w:t xml:space="preserve">Next, I take each continent as the abscissa, and the percentage of international migration population in the total population in each continent as the ordinate. I </w:t>
      </w:r>
      <w:r w:rsidRPr="002A2227">
        <w:rPr>
          <w:rFonts w:ascii="Times New Roman" w:hAnsi="Times New Roman" w:cs="Times New Roman"/>
          <w:color w:val="000000"/>
          <w:sz w:val="24"/>
          <w:szCs w:val="24"/>
        </w:rPr>
        <w:lastRenderedPageBreak/>
        <w:t>distinguish men and women by color, in which blue is male and yellow is female. I have drawn a distribution map of the proportion of population migration in different countries in each continent.</w:t>
      </w:r>
    </w:p>
    <w:p w14:paraId="3B38FE6A" w14:textId="29CC4485" w:rsidR="001A0098" w:rsidRPr="002A2227" w:rsidRDefault="00C320D3" w:rsidP="00C320D3">
      <w:pPr>
        <w:spacing w:afterLines="50" w:after="156"/>
        <w:ind w:firstLineChars="200" w:firstLine="480"/>
        <w:jc w:val="left"/>
        <w:rPr>
          <w:rFonts w:ascii="Times New Roman" w:hAnsi="Times New Roman" w:cs="Times New Roman"/>
          <w:color w:val="000000"/>
          <w:sz w:val="24"/>
          <w:szCs w:val="24"/>
        </w:rPr>
      </w:pPr>
      <w:r w:rsidRPr="002A2227">
        <w:rPr>
          <w:rFonts w:ascii="Times New Roman" w:hAnsi="Times New Roman" w:cs="Times New Roman"/>
          <w:color w:val="000000"/>
          <w:sz w:val="24"/>
          <w:szCs w:val="24"/>
        </w:rPr>
        <w:t>It can be seen from the figure that the proportion of population migration varies from continent to continent. The overall distribution of migration proportion in North America is relatively concentrated, and the proportion of migration is relatively high. In Asia, Europe, Africa, Oceania and Latin America, there are some countries whose proportion of population migration is far greater than that of most other countries in the same continent, and the distribution is long tail, especially in Asia, where the proportion of population migration is relatively scattered. In the same continent, the proportion of migration of different genders is basically the same, but there are also different places. For example, in Asia, the number of countries with a higher proportion of male migration is more than that of countries with a higher proportion of female migration; In North America, the proportion of female migration is more dispersed than that of male migration, and there are more countries with higher proportion of female migration.</w:t>
      </w:r>
    </w:p>
    <w:p w14:paraId="1F499686" w14:textId="2A8A4854" w:rsidR="002A2227" w:rsidRPr="002A2227" w:rsidRDefault="00CD7E44" w:rsidP="002A2227">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b/>
          <w:bCs/>
          <w:noProof/>
          <w:color w:val="000000"/>
          <w:sz w:val="24"/>
          <w:szCs w:val="24"/>
        </w:rPr>
        <w:drawing>
          <wp:inline distT="0" distB="0" distL="0" distR="0" wp14:anchorId="7BA68763" wp14:editId="13E1C9ED">
            <wp:extent cx="5274310" cy="27920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0">
                      <a:extLst>
                        <a:ext uri="{28A0092B-C50C-407E-A947-70E740481C1C}">
                          <a14:useLocalDpi xmlns:a14="http://schemas.microsoft.com/office/drawing/2010/main" val="0"/>
                        </a:ext>
                      </a:extLst>
                    </a:blip>
                    <a:stretch>
                      <a:fillRect/>
                    </a:stretch>
                  </pic:blipFill>
                  <pic:spPr>
                    <a:xfrm>
                      <a:off x="0" y="0"/>
                      <a:ext cx="5274310" cy="2792095"/>
                    </a:xfrm>
                    <a:prstGeom prst="rect">
                      <a:avLst/>
                    </a:prstGeom>
                  </pic:spPr>
                </pic:pic>
              </a:graphicData>
            </a:graphic>
          </wp:inline>
        </w:drawing>
      </w:r>
      <w:r w:rsidR="00286A08"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12.</w:t>
      </w:r>
      <w:r w:rsidR="00286A08" w:rsidRPr="002A2227">
        <w:rPr>
          <w:rFonts w:ascii="Times New Roman" w:hAnsi="Times New Roman" w:cs="Times New Roman"/>
          <w:i/>
          <w:color w:val="000000"/>
          <w:sz w:val="24"/>
          <w:szCs w:val="24"/>
        </w:rPr>
        <w:t xml:space="preserve"> Distribution map of the proportion of population migration by continent</w:t>
      </w:r>
      <w:r w:rsidR="004849B3">
        <w:rPr>
          <w:rFonts w:ascii="Times New Roman" w:hAnsi="Times New Roman" w:cs="Times New Roman"/>
          <w:i/>
          <w:color w:val="000000"/>
          <w:sz w:val="24"/>
          <w:szCs w:val="24"/>
        </w:rPr>
        <w:t>.</w:t>
      </w:r>
    </w:p>
    <w:p w14:paraId="67C78D38" w14:textId="545C9445" w:rsidR="00CD7E44" w:rsidRPr="002A2227" w:rsidRDefault="00CD7E44" w:rsidP="00CD7E44">
      <w:pPr>
        <w:spacing w:afterLines="50" w:after="156"/>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t>Table 4 - Female migrants as a percentage of the international migrant stock by major area, region, country or area, 1990-2015</w:t>
      </w:r>
    </w:p>
    <w:p w14:paraId="7EB0F594" w14:textId="7CA073B2" w:rsidR="00286A08" w:rsidRPr="002A2227" w:rsidRDefault="00286A08" w:rsidP="00286A08">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Furthermore, we will analyze the percentage of female migrants in the international migrant population according to the data in Table 4. First, we use time as the abscissa to draw a broken line chart of the proportion of female migrants, so as to reflect the changing trend of the proportion of female migrants. It can be seen from Figure 1</w:t>
      </w:r>
      <w:r w:rsidR="004849B3">
        <w:rPr>
          <w:rFonts w:ascii="Times New Roman" w:hAnsi="Times New Roman" w:cs="Times New Roman"/>
          <w:color w:val="000000"/>
          <w:sz w:val="24"/>
          <w:szCs w:val="24"/>
        </w:rPr>
        <w:t xml:space="preserve">3 </w:t>
      </w:r>
      <w:r w:rsidRPr="002A2227">
        <w:rPr>
          <w:rFonts w:ascii="Times New Roman" w:hAnsi="Times New Roman" w:cs="Times New Roman"/>
          <w:color w:val="000000"/>
          <w:sz w:val="24"/>
          <w:szCs w:val="24"/>
        </w:rPr>
        <w:t xml:space="preserve">that from 1990 to 2015, the proportion of female migrants never exceeded 50%, and the highest proportion was in 1995, accounting for nearly 49.2%. From the perspective of change trend, the proportion of female migrants showed an upward trend from 1990 to 1995, and a downward trend from 1995 onwards. From 2005 to 2010, the </w:t>
      </w:r>
      <w:r w:rsidRPr="002A2227">
        <w:rPr>
          <w:rFonts w:ascii="Times New Roman" w:hAnsi="Times New Roman" w:cs="Times New Roman"/>
          <w:color w:val="000000"/>
          <w:sz w:val="24"/>
          <w:szCs w:val="24"/>
        </w:rPr>
        <w:lastRenderedPageBreak/>
        <w:t>decline rate was the fastest, and from 2010 to 2015, the decline rate slowed down.</w:t>
      </w:r>
    </w:p>
    <w:p w14:paraId="02E2D938" w14:textId="781ABC27" w:rsidR="00286A08" w:rsidRPr="002A2227" w:rsidRDefault="00CD7E44" w:rsidP="00286A08">
      <w:pPr>
        <w:spacing w:afterLines="50" w:after="156"/>
        <w:jc w:val="center"/>
        <w:rPr>
          <w:rFonts w:ascii="Times New Roman" w:hAnsi="Times New Roman" w:cs="Times New Roman"/>
          <w:color w:val="000000"/>
          <w:sz w:val="24"/>
          <w:szCs w:val="24"/>
        </w:rPr>
      </w:pPr>
      <w:r w:rsidRPr="002A2227">
        <w:rPr>
          <w:rFonts w:ascii="Times New Roman" w:hAnsi="Times New Roman" w:cs="Times New Roman"/>
          <w:b/>
          <w:bCs/>
          <w:noProof/>
          <w:color w:val="000000"/>
          <w:sz w:val="24"/>
          <w:szCs w:val="24"/>
        </w:rPr>
        <w:drawing>
          <wp:inline distT="0" distB="0" distL="0" distR="0" wp14:anchorId="5975D3B1" wp14:editId="314299F3">
            <wp:extent cx="5274310" cy="267953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1">
                      <a:extLst>
                        <a:ext uri="{28A0092B-C50C-407E-A947-70E740481C1C}">
                          <a14:useLocalDpi xmlns:a14="http://schemas.microsoft.com/office/drawing/2010/main" val="0"/>
                        </a:ext>
                      </a:extLst>
                    </a:blip>
                    <a:stretch>
                      <a:fillRect/>
                    </a:stretch>
                  </pic:blipFill>
                  <pic:spPr>
                    <a:xfrm>
                      <a:off x="0" y="0"/>
                      <a:ext cx="5278582" cy="2681709"/>
                    </a:xfrm>
                    <a:prstGeom prst="rect">
                      <a:avLst/>
                    </a:prstGeom>
                  </pic:spPr>
                </pic:pic>
              </a:graphicData>
            </a:graphic>
          </wp:inline>
        </w:drawing>
      </w:r>
      <w:r w:rsidR="00286A08"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13.</w:t>
      </w:r>
      <w:r w:rsidR="00286A08" w:rsidRPr="002A2227">
        <w:rPr>
          <w:rFonts w:ascii="Times New Roman" w:hAnsi="Times New Roman" w:cs="Times New Roman"/>
          <w:i/>
          <w:color w:val="000000"/>
          <w:sz w:val="24"/>
          <w:szCs w:val="24"/>
        </w:rPr>
        <w:t xml:space="preserve"> Trends in the percentage of female migrants</w:t>
      </w:r>
      <w:r w:rsidR="004849B3">
        <w:rPr>
          <w:rFonts w:ascii="Times New Roman" w:hAnsi="Times New Roman" w:cs="Times New Roman"/>
          <w:i/>
          <w:color w:val="000000"/>
          <w:sz w:val="24"/>
          <w:szCs w:val="24"/>
        </w:rPr>
        <w:t>.</w:t>
      </w:r>
    </w:p>
    <w:p w14:paraId="10A72C59" w14:textId="68C82A8A" w:rsidR="00286A08" w:rsidRPr="002A2227" w:rsidRDefault="003C4A39" w:rsidP="003C4A39">
      <w:pPr>
        <w:spacing w:afterLines="50" w:after="156"/>
        <w:ind w:firstLineChars="200" w:firstLine="480"/>
        <w:jc w:val="left"/>
        <w:rPr>
          <w:rFonts w:ascii="Times New Roman" w:hAnsi="Times New Roman" w:cs="Times New Roman"/>
          <w:color w:val="000000"/>
          <w:sz w:val="24"/>
          <w:szCs w:val="24"/>
        </w:rPr>
      </w:pPr>
      <w:r w:rsidRPr="002A2227">
        <w:rPr>
          <w:rFonts w:ascii="Times New Roman" w:hAnsi="Times New Roman" w:cs="Times New Roman"/>
          <w:color w:val="000000"/>
          <w:sz w:val="24"/>
          <w:szCs w:val="24"/>
        </w:rPr>
        <w:t>Next, let's analyze the proportion of female migrants in the international migrant population and its changes in the six statistical years from 1990 to 2015 in different continents. It can be seen from Figure 16 that the proportion of female migrants is the highest in Europe and the lowest in Asia. Over time, the proportion of female migrants in Africa and North America decreased first and then increased. Europe, Latin America and Oceania all showed a slight upward trend, while Asia showed a significant downward trend, with the largest decline from 2005 to 2010.</w:t>
      </w:r>
    </w:p>
    <w:p w14:paraId="5E3E9A9D" w14:textId="5D771AB8" w:rsidR="00CD7E44" w:rsidRDefault="00CD7E44" w:rsidP="003C4A39">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b/>
          <w:bCs/>
          <w:noProof/>
          <w:color w:val="000000"/>
          <w:sz w:val="24"/>
          <w:szCs w:val="24"/>
        </w:rPr>
        <w:drawing>
          <wp:inline distT="0" distB="0" distL="0" distR="0" wp14:anchorId="3B44EF88" wp14:editId="6ADD2D0A">
            <wp:extent cx="5274310" cy="29920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2">
                      <a:extLst>
                        <a:ext uri="{28A0092B-C50C-407E-A947-70E740481C1C}">
                          <a14:useLocalDpi xmlns:a14="http://schemas.microsoft.com/office/drawing/2010/main" val="0"/>
                        </a:ext>
                      </a:extLst>
                    </a:blip>
                    <a:stretch>
                      <a:fillRect/>
                    </a:stretch>
                  </pic:blipFill>
                  <pic:spPr>
                    <a:xfrm>
                      <a:off x="0" y="0"/>
                      <a:ext cx="5284298" cy="2997721"/>
                    </a:xfrm>
                    <a:prstGeom prst="rect">
                      <a:avLst/>
                    </a:prstGeom>
                  </pic:spPr>
                </pic:pic>
              </a:graphicData>
            </a:graphic>
          </wp:inline>
        </w:drawing>
      </w:r>
      <w:r w:rsidR="003C4A39"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w:t>
      </w:r>
      <w:r w:rsidR="003C4A39" w:rsidRPr="002A2227">
        <w:rPr>
          <w:rFonts w:ascii="Times New Roman" w:hAnsi="Times New Roman" w:cs="Times New Roman"/>
          <w:i/>
          <w:color w:val="000000"/>
          <w:sz w:val="24"/>
          <w:szCs w:val="24"/>
        </w:rPr>
        <w:t>1</w:t>
      </w:r>
      <w:r w:rsidR="004849B3">
        <w:rPr>
          <w:rFonts w:ascii="Times New Roman" w:hAnsi="Times New Roman" w:cs="Times New Roman"/>
          <w:i/>
          <w:color w:val="000000"/>
          <w:sz w:val="24"/>
          <w:szCs w:val="24"/>
        </w:rPr>
        <w:t>4.</w:t>
      </w:r>
      <w:r w:rsidR="003C4A39" w:rsidRPr="002A2227">
        <w:rPr>
          <w:rFonts w:ascii="Times New Roman" w:hAnsi="Times New Roman" w:cs="Times New Roman"/>
          <w:i/>
          <w:color w:val="000000"/>
          <w:sz w:val="24"/>
          <w:szCs w:val="24"/>
        </w:rPr>
        <w:t xml:space="preserve"> Changes in the proportion of female migrants by continent</w:t>
      </w:r>
      <w:r w:rsidR="004849B3">
        <w:rPr>
          <w:rFonts w:ascii="Times New Roman" w:hAnsi="Times New Roman" w:cs="Times New Roman"/>
          <w:i/>
          <w:color w:val="000000"/>
          <w:sz w:val="24"/>
          <w:szCs w:val="24"/>
        </w:rPr>
        <w:t>.</w:t>
      </w:r>
    </w:p>
    <w:p w14:paraId="6E4026B6" w14:textId="77777777" w:rsidR="002A2227" w:rsidRPr="002A2227" w:rsidRDefault="002A2227" w:rsidP="003C4A39">
      <w:pPr>
        <w:spacing w:afterLines="50" w:after="156"/>
        <w:jc w:val="center"/>
        <w:rPr>
          <w:rFonts w:ascii="Times New Roman" w:hAnsi="Times New Roman" w:cs="Times New Roman"/>
          <w:color w:val="000000"/>
          <w:sz w:val="24"/>
          <w:szCs w:val="24"/>
        </w:rPr>
      </w:pPr>
    </w:p>
    <w:p w14:paraId="553149C3" w14:textId="4DC9E31F" w:rsidR="003C4A39" w:rsidRPr="002A2227" w:rsidRDefault="003C4A39" w:rsidP="003C4A39">
      <w:pPr>
        <w:spacing w:afterLines="50" w:after="156"/>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t xml:space="preserve">Table 5 - Annual rate of change of the migrant stock by sex and by major area, </w:t>
      </w:r>
      <w:r w:rsidRPr="002A2227">
        <w:rPr>
          <w:rFonts w:ascii="Times New Roman" w:hAnsi="Times New Roman" w:cs="Times New Roman"/>
          <w:b/>
          <w:bCs/>
          <w:color w:val="000000"/>
          <w:sz w:val="24"/>
          <w:szCs w:val="24"/>
        </w:rPr>
        <w:lastRenderedPageBreak/>
        <w:t>region, country or area, 1990-2015</w:t>
      </w:r>
    </w:p>
    <w:p w14:paraId="551B0709" w14:textId="3BCB5630" w:rsidR="003C4A39" w:rsidRPr="002A2227" w:rsidRDefault="003C4A39" w:rsidP="003C4A39">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Table 5 is the data related to the annual change rate of population migration. According to the broken line chart, the migration trend of men and women remain the same, with an increasing migration rate from 1990 to 2010 and a slight decline from 2010 to 2015. However, the migration rate of men has been increasing, which was still lower than that of women in 1990, but higher than that of men after 2000. This also shows that men have a higher desire to migrate.</w:t>
      </w:r>
    </w:p>
    <w:p w14:paraId="02B64F5A" w14:textId="0621AEA7" w:rsidR="003C4A39" w:rsidRPr="002A2227" w:rsidRDefault="003C4A39" w:rsidP="003C4A39">
      <w:pPr>
        <w:spacing w:afterLines="50" w:after="156"/>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5D8FCE3E" wp14:editId="7FE24358">
            <wp:extent cx="4480463" cy="217604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4204" cy="2182715"/>
                    </a:xfrm>
                    <a:prstGeom prst="rect">
                      <a:avLst/>
                    </a:prstGeom>
                  </pic:spPr>
                </pic:pic>
              </a:graphicData>
            </a:graphic>
          </wp:inline>
        </w:drawing>
      </w:r>
    </w:p>
    <w:p w14:paraId="55360280" w14:textId="207C2296" w:rsidR="00AD2675" w:rsidRDefault="00AD2675" w:rsidP="003C4A39">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w:t>
      </w:r>
      <w:r w:rsidRPr="002A2227">
        <w:rPr>
          <w:rFonts w:ascii="Times New Roman" w:hAnsi="Times New Roman" w:cs="Times New Roman"/>
          <w:i/>
          <w:color w:val="000000"/>
          <w:sz w:val="24"/>
          <w:szCs w:val="24"/>
        </w:rPr>
        <w:t>1</w:t>
      </w:r>
      <w:r w:rsidR="004849B3">
        <w:rPr>
          <w:rFonts w:ascii="Times New Roman" w:hAnsi="Times New Roman" w:cs="Times New Roman"/>
          <w:i/>
          <w:color w:val="000000"/>
          <w:sz w:val="24"/>
          <w:szCs w:val="24"/>
        </w:rPr>
        <w:t xml:space="preserve">5. </w:t>
      </w:r>
      <w:r w:rsidRPr="002A2227">
        <w:rPr>
          <w:rFonts w:ascii="Times New Roman" w:hAnsi="Times New Roman" w:cs="Times New Roman"/>
          <w:i/>
          <w:color w:val="000000"/>
          <w:sz w:val="24"/>
          <w:szCs w:val="24"/>
        </w:rPr>
        <w:t>Change trend of migration rate</w:t>
      </w:r>
      <w:r w:rsidR="004849B3">
        <w:rPr>
          <w:rFonts w:ascii="Times New Roman" w:hAnsi="Times New Roman" w:cs="Times New Roman"/>
          <w:i/>
          <w:color w:val="000000"/>
          <w:sz w:val="24"/>
          <w:szCs w:val="24"/>
        </w:rPr>
        <w:t>.</w:t>
      </w:r>
    </w:p>
    <w:p w14:paraId="37C9F3B6" w14:textId="77777777" w:rsidR="002A2227" w:rsidRPr="002A2227" w:rsidRDefault="002A2227" w:rsidP="003C4A39">
      <w:pPr>
        <w:spacing w:afterLines="50" w:after="156"/>
        <w:jc w:val="center"/>
        <w:rPr>
          <w:rFonts w:ascii="Times New Roman" w:hAnsi="Times New Roman" w:cs="Times New Roman"/>
          <w:i/>
          <w:color w:val="000000"/>
          <w:sz w:val="24"/>
          <w:szCs w:val="24"/>
        </w:rPr>
      </w:pPr>
    </w:p>
    <w:p w14:paraId="318D5A70" w14:textId="16D7B1CF" w:rsidR="00AD2675" w:rsidRPr="002A2227" w:rsidRDefault="00AD2675" w:rsidP="00AD2675">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Through the distribution of different continents, I can also see that there are differences between men and women in different continents. In Africa and Europe, the distribution of migration rates for men and women is almost the same. In Asia and Latin America, the distribution of migration rates between men and women is only slightly different. In South America, the mobility variance of men is higher than that of women, which shows that men's life in South America is not stable. In Oceania, the migration change rate of women is higher than that of men. It can be seen that women have more desire to like Oceania more than men.</w:t>
      </w:r>
    </w:p>
    <w:p w14:paraId="29D228C5" w14:textId="534D1A94" w:rsidR="003C4A39" w:rsidRPr="002A2227" w:rsidRDefault="003C4A39" w:rsidP="003C4A39">
      <w:pPr>
        <w:spacing w:afterLines="50" w:after="156"/>
        <w:jc w:val="center"/>
        <w:rPr>
          <w:rFonts w:ascii="Times New Roman" w:hAnsi="Times New Roman" w:cs="Times New Roman"/>
          <w:color w:val="000000"/>
          <w:sz w:val="24"/>
          <w:szCs w:val="24"/>
        </w:rPr>
      </w:pPr>
      <w:r w:rsidRPr="002A2227">
        <w:rPr>
          <w:rFonts w:ascii="Times New Roman" w:hAnsi="Times New Roman" w:cs="Times New Roman"/>
          <w:noProof/>
          <w:color w:val="000000"/>
          <w:sz w:val="24"/>
          <w:szCs w:val="24"/>
        </w:rPr>
        <w:drawing>
          <wp:inline distT="0" distB="0" distL="0" distR="0" wp14:anchorId="41BCFB3B" wp14:editId="64B83142">
            <wp:extent cx="4253696" cy="225760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rotWithShape="1">
                    <a:blip r:embed="rId24" cstate="print">
                      <a:extLst>
                        <a:ext uri="{28A0092B-C50C-407E-A947-70E740481C1C}">
                          <a14:useLocalDpi xmlns:a14="http://schemas.microsoft.com/office/drawing/2010/main" val="0"/>
                        </a:ext>
                      </a:extLst>
                    </a:blip>
                    <a:srcRect r="3659"/>
                    <a:stretch/>
                  </pic:blipFill>
                  <pic:spPr bwMode="auto">
                    <a:xfrm>
                      <a:off x="0" y="0"/>
                      <a:ext cx="4273887" cy="2268325"/>
                    </a:xfrm>
                    <a:prstGeom prst="rect">
                      <a:avLst/>
                    </a:prstGeom>
                    <a:ln>
                      <a:noFill/>
                    </a:ln>
                    <a:extLst>
                      <a:ext uri="{53640926-AAD7-44D8-BBD7-CCE9431645EC}">
                        <a14:shadowObscured xmlns:a14="http://schemas.microsoft.com/office/drawing/2010/main"/>
                      </a:ext>
                    </a:extLst>
                  </pic:spPr>
                </pic:pic>
              </a:graphicData>
            </a:graphic>
          </wp:inline>
        </w:drawing>
      </w:r>
    </w:p>
    <w:p w14:paraId="50017782" w14:textId="57A4007A" w:rsidR="00AD2675" w:rsidRDefault="00AD2675" w:rsidP="003C4A39">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w:t>
      </w:r>
      <w:r w:rsidRPr="002A2227">
        <w:rPr>
          <w:rFonts w:ascii="Times New Roman" w:hAnsi="Times New Roman" w:cs="Times New Roman"/>
          <w:i/>
          <w:color w:val="000000"/>
          <w:sz w:val="24"/>
          <w:szCs w:val="24"/>
        </w:rPr>
        <w:t>1</w:t>
      </w:r>
      <w:r w:rsidR="004849B3">
        <w:rPr>
          <w:rFonts w:ascii="Times New Roman" w:hAnsi="Times New Roman" w:cs="Times New Roman"/>
          <w:i/>
          <w:color w:val="000000"/>
          <w:sz w:val="24"/>
          <w:szCs w:val="24"/>
        </w:rPr>
        <w:t>6.</w:t>
      </w:r>
      <w:r w:rsidRPr="002A2227">
        <w:rPr>
          <w:rFonts w:ascii="Times New Roman" w:hAnsi="Times New Roman" w:cs="Times New Roman"/>
          <w:i/>
          <w:color w:val="000000"/>
          <w:sz w:val="24"/>
          <w:szCs w:val="24"/>
        </w:rPr>
        <w:t xml:space="preserve"> Change trend of migration rate by continent</w:t>
      </w:r>
      <w:r w:rsidR="004849B3">
        <w:rPr>
          <w:rFonts w:ascii="Times New Roman" w:hAnsi="Times New Roman" w:cs="Times New Roman"/>
          <w:i/>
          <w:color w:val="000000"/>
          <w:sz w:val="24"/>
          <w:szCs w:val="24"/>
        </w:rPr>
        <w:t>.</w:t>
      </w:r>
    </w:p>
    <w:p w14:paraId="1FEB3B77" w14:textId="77777777" w:rsidR="002A2227" w:rsidRPr="002A2227" w:rsidRDefault="002A2227" w:rsidP="003C4A39">
      <w:pPr>
        <w:spacing w:afterLines="50" w:after="156"/>
        <w:jc w:val="center"/>
        <w:rPr>
          <w:rFonts w:ascii="Times New Roman" w:hAnsi="Times New Roman" w:cs="Times New Roman"/>
          <w:i/>
          <w:color w:val="000000"/>
          <w:sz w:val="24"/>
          <w:szCs w:val="24"/>
        </w:rPr>
      </w:pPr>
    </w:p>
    <w:p w14:paraId="34A18109" w14:textId="47E048C4" w:rsidR="00AD2675" w:rsidRPr="002A2227" w:rsidRDefault="00AD2675" w:rsidP="00AD2675">
      <w:pPr>
        <w:spacing w:afterLines="50" w:after="156"/>
        <w:rPr>
          <w:rFonts w:ascii="Times New Roman" w:hAnsi="Times New Roman" w:cs="Times New Roman"/>
          <w:b/>
          <w:bCs/>
          <w:color w:val="000000"/>
          <w:sz w:val="24"/>
          <w:szCs w:val="24"/>
        </w:rPr>
      </w:pPr>
      <w:r w:rsidRPr="002A2227">
        <w:rPr>
          <w:rFonts w:ascii="Times New Roman" w:hAnsi="Times New Roman" w:cs="Times New Roman"/>
          <w:b/>
          <w:bCs/>
          <w:color w:val="000000"/>
          <w:sz w:val="24"/>
          <w:szCs w:val="24"/>
        </w:rPr>
        <w:t>Table 6 - Estimated refugee stock at mid-year by major area, region, country or area, 1990-2015</w:t>
      </w:r>
    </w:p>
    <w:p w14:paraId="025457D4" w14:textId="2ECA45B4" w:rsidR="00AD2675" w:rsidRPr="002A2227" w:rsidRDefault="00AD2675" w:rsidP="00AD2675">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Table 6 is the data related to refugees in the migrant population. I analyze the estimated number of refugees from 1990 to 2015 and the proportion of refugees in the migrant population. According to the histogram, refugees decreased year by year from 1990 to 2005 and increased year by year from 2005 to 2015. There were more refugees in 2015 than in 1990. According to the line chart, the proportion of refugees decreased year by year from 1990 to 2005, remained stable in 2010, and increased in 2015. According to the information in the two charts, the number of refugees has gradually increased in recent years, with only a large number of refugees migrating around 2010. In the rest of the time, the proportion of refugees in the migrant population was relatively stable.</w:t>
      </w:r>
    </w:p>
    <w:p w14:paraId="2CD53BA6" w14:textId="3B3815F8" w:rsidR="00AD2675" w:rsidRPr="002A2227" w:rsidRDefault="00AD2675" w:rsidP="00AD2675">
      <w:pPr>
        <w:spacing w:afterLines="50" w:after="156"/>
        <w:jc w:val="center"/>
        <w:rPr>
          <w:rFonts w:ascii="Times New Roman" w:hAnsi="Times New Roman" w:cs="Times New Roman"/>
          <w:b/>
          <w:bCs/>
          <w:color w:val="000000"/>
          <w:sz w:val="24"/>
          <w:szCs w:val="24"/>
        </w:rPr>
      </w:pPr>
      <w:r w:rsidRPr="002A2227">
        <w:rPr>
          <w:rFonts w:ascii="Times New Roman" w:hAnsi="Times New Roman" w:cs="Times New Roman"/>
          <w:b/>
          <w:bCs/>
          <w:noProof/>
          <w:color w:val="000000"/>
          <w:sz w:val="24"/>
          <w:szCs w:val="24"/>
        </w:rPr>
        <w:drawing>
          <wp:inline distT="0" distB="0" distL="0" distR="0" wp14:anchorId="210495D1" wp14:editId="60E1C7F6">
            <wp:extent cx="3927842" cy="2031357"/>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5641" cy="2035391"/>
                    </a:xfrm>
                    <a:prstGeom prst="rect">
                      <a:avLst/>
                    </a:prstGeom>
                  </pic:spPr>
                </pic:pic>
              </a:graphicData>
            </a:graphic>
          </wp:inline>
        </w:drawing>
      </w:r>
    </w:p>
    <w:p w14:paraId="71AF9D83" w14:textId="1F6A38CA" w:rsidR="00AD2675" w:rsidRPr="002A2227" w:rsidRDefault="00AD2675" w:rsidP="00AD2675">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w:t>
      </w:r>
      <w:r w:rsidRPr="002A2227">
        <w:rPr>
          <w:rFonts w:ascii="Times New Roman" w:hAnsi="Times New Roman" w:cs="Times New Roman"/>
          <w:i/>
          <w:color w:val="000000"/>
          <w:sz w:val="24"/>
          <w:szCs w:val="24"/>
        </w:rPr>
        <w:t>1</w:t>
      </w:r>
      <w:r w:rsidR="004849B3">
        <w:rPr>
          <w:rFonts w:ascii="Times New Roman" w:hAnsi="Times New Roman" w:cs="Times New Roman"/>
          <w:i/>
          <w:color w:val="000000"/>
          <w:sz w:val="24"/>
          <w:szCs w:val="24"/>
        </w:rPr>
        <w:t>7.</w:t>
      </w:r>
      <w:r w:rsidRPr="002A2227">
        <w:rPr>
          <w:rFonts w:ascii="Times New Roman" w:hAnsi="Times New Roman" w:cs="Times New Roman"/>
          <w:i/>
          <w:color w:val="000000"/>
          <w:sz w:val="24"/>
          <w:szCs w:val="24"/>
        </w:rPr>
        <w:t xml:space="preserve"> The number and trend of refugees among the migrant population</w:t>
      </w:r>
      <w:r w:rsidR="004849B3">
        <w:rPr>
          <w:rFonts w:ascii="Times New Roman" w:hAnsi="Times New Roman" w:cs="Times New Roman"/>
          <w:i/>
          <w:color w:val="000000"/>
          <w:sz w:val="24"/>
          <w:szCs w:val="24"/>
        </w:rPr>
        <w:t>.</w:t>
      </w:r>
    </w:p>
    <w:p w14:paraId="3C790EE2" w14:textId="77777777" w:rsidR="002A2227" w:rsidRPr="002A2227" w:rsidRDefault="002A2227" w:rsidP="00AD2675">
      <w:pPr>
        <w:spacing w:afterLines="50" w:after="156"/>
        <w:jc w:val="center"/>
        <w:rPr>
          <w:rFonts w:ascii="Times New Roman" w:hAnsi="Times New Roman" w:cs="Times New Roman"/>
          <w:b/>
          <w:bCs/>
          <w:color w:val="000000"/>
          <w:sz w:val="24"/>
          <w:szCs w:val="24"/>
        </w:rPr>
      </w:pPr>
    </w:p>
    <w:p w14:paraId="6B986005" w14:textId="2145572B" w:rsidR="00AD2675" w:rsidRPr="002A2227" w:rsidRDefault="00B10E85" w:rsidP="00AD2675">
      <w:pPr>
        <w:spacing w:afterLines="50" w:after="156"/>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For the last graph,</w:t>
      </w:r>
      <w:r w:rsidR="00AD2675" w:rsidRPr="002A2227">
        <w:rPr>
          <w:rFonts w:ascii="Times New Roman" w:hAnsi="Times New Roman" w:cs="Times New Roman"/>
          <w:color w:val="000000"/>
          <w:sz w:val="24"/>
          <w:szCs w:val="24"/>
        </w:rPr>
        <w:t xml:space="preserve"> I observe the changes in the stock of refugees on different continents</w:t>
      </w:r>
      <w:r>
        <w:rPr>
          <w:rFonts w:ascii="Times New Roman" w:hAnsi="Times New Roman" w:cs="Times New Roman"/>
          <w:color w:val="000000"/>
          <w:sz w:val="24"/>
          <w:szCs w:val="24"/>
        </w:rPr>
        <w:t xml:space="preserve">, and tried applying the “small principle” from </w:t>
      </w:r>
      <w:proofErr w:type="spellStart"/>
      <w:r>
        <w:rPr>
          <w:rFonts w:ascii="Times New Roman" w:hAnsi="Times New Roman" w:cs="Times New Roman"/>
          <w:color w:val="000000"/>
          <w:sz w:val="24"/>
          <w:szCs w:val="24"/>
        </w:rPr>
        <w:t>Tufte</w:t>
      </w:r>
      <w:proofErr w:type="spellEnd"/>
      <w:r>
        <w:rPr>
          <w:rFonts w:ascii="Times New Roman" w:hAnsi="Times New Roman" w:cs="Times New Roman"/>
          <w:color w:val="000000"/>
          <w:sz w:val="24"/>
          <w:szCs w:val="24"/>
        </w:rPr>
        <w:t xml:space="preserve"> to create multiple barplot</w:t>
      </w:r>
      <w:r w:rsidRPr="00B10E85">
        <w:t xml:space="preserve"> </w:t>
      </w:r>
      <w:r w:rsidRPr="00B10E85">
        <w:rPr>
          <w:rFonts w:ascii="Times New Roman" w:hAnsi="Times New Roman" w:cs="Times New Roman"/>
          <w:color w:val="000000"/>
          <w:sz w:val="24"/>
          <w:szCs w:val="24"/>
        </w:rPr>
        <w:t>displayed all at once</w:t>
      </w:r>
      <w:r>
        <w:rPr>
          <w:rFonts w:ascii="Times New Roman" w:hAnsi="Times New Roman" w:cs="Times New Roman"/>
          <w:color w:val="000000"/>
          <w:sz w:val="24"/>
          <w:szCs w:val="24"/>
        </w:rPr>
        <w:t xml:space="preserve">, in order to make allow the </w:t>
      </w:r>
      <w:r w:rsidRPr="00B10E85">
        <w:rPr>
          <w:rFonts w:ascii="Times New Roman" w:hAnsi="Times New Roman" w:cs="Times New Roman"/>
          <w:color w:val="000000"/>
          <w:sz w:val="24"/>
          <w:szCs w:val="24"/>
        </w:rPr>
        <w:t>reader</w:t>
      </w:r>
      <w:r>
        <w:rPr>
          <w:rFonts w:ascii="Times New Roman" w:hAnsi="Times New Roman" w:cs="Times New Roman"/>
          <w:color w:val="000000"/>
          <w:sz w:val="24"/>
          <w:szCs w:val="24"/>
        </w:rPr>
        <w:t>s to</w:t>
      </w:r>
      <w:r w:rsidRPr="00B10E85">
        <w:rPr>
          <w:rFonts w:ascii="Times New Roman" w:hAnsi="Times New Roman" w:cs="Times New Roman"/>
          <w:color w:val="000000"/>
          <w:sz w:val="24"/>
          <w:szCs w:val="24"/>
        </w:rPr>
        <w:t xml:space="preserve"> compare the inter-frame differences</w:t>
      </w:r>
      <w:r>
        <w:rPr>
          <w:rFonts w:ascii="Times New Roman" w:hAnsi="Times New Roman" w:cs="Times New Roman"/>
          <w:color w:val="000000"/>
          <w:sz w:val="24"/>
          <w:szCs w:val="24"/>
        </w:rPr>
        <w:t xml:space="preserve"> immediately</w:t>
      </w:r>
      <w:r w:rsidRPr="00B10E85">
        <w:rPr>
          <w:rFonts w:ascii="Times New Roman" w:hAnsi="Times New Roman" w:cs="Times New Roman"/>
          <w:color w:val="000000"/>
          <w:sz w:val="24"/>
          <w:szCs w:val="24"/>
        </w:rPr>
        <w:t>.</w:t>
      </w:r>
      <w:r w:rsidR="00AD2675" w:rsidRPr="002A2227">
        <w:rPr>
          <w:rFonts w:ascii="Times New Roman" w:hAnsi="Times New Roman" w:cs="Times New Roman"/>
          <w:color w:val="000000"/>
          <w:sz w:val="24"/>
          <w:szCs w:val="24"/>
        </w:rPr>
        <w:t xml:space="preserve"> Changes in most continents are consistent with the world. Only Latin America has a large number of refugee flows, which is the main reason for the increase of refugees in the world from 2005 to 2010.</w:t>
      </w:r>
    </w:p>
    <w:p w14:paraId="69ECFEA3" w14:textId="169A4409" w:rsidR="00AD2675" w:rsidRPr="002A2227" w:rsidRDefault="00AD2675" w:rsidP="00AD2675">
      <w:pPr>
        <w:spacing w:afterLines="50" w:after="156"/>
        <w:jc w:val="center"/>
        <w:rPr>
          <w:rFonts w:ascii="Times New Roman" w:hAnsi="Times New Roman" w:cs="Times New Roman"/>
          <w:b/>
          <w:bCs/>
          <w:color w:val="000000"/>
          <w:sz w:val="24"/>
          <w:szCs w:val="24"/>
        </w:rPr>
      </w:pPr>
      <w:r w:rsidRPr="002A2227">
        <w:rPr>
          <w:rFonts w:ascii="Times New Roman" w:hAnsi="Times New Roman" w:cs="Times New Roman"/>
          <w:b/>
          <w:bCs/>
          <w:noProof/>
          <w:color w:val="000000"/>
          <w:sz w:val="24"/>
          <w:szCs w:val="24"/>
        </w:rPr>
        <w:lastRenderedPageBreak/>
        <w:drawing>
          <wp:inline distT="0" distB="0" distL="0" distR="0" wp14:anchorId="6E9C5917" wp14:editId="742010D4">
            <wp:extent cx="4433103" cy="2300880"/>
            <wp:effectExtent l="0" t="0" r="571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4396" cy="2301551"/>
                    </a:xfrm>
                    <a:prstGeom prst="rect">
                      <a:avLst/>
                    </a:prstGeom>
                  </pic:spPr>
                </pic:pic>
              </a:graphicData>
            </a:graphic>
          </wp:inline>
        </w:drawing>
      </w:r>
    </w:p>
    <w:p w14:paraId="3730BF53" w14:textId="5B5DE4B7" w:rsidR="00AD2675" w:rsidRDefault="00AD2675" w:rsidP="00AD2675">
      <w:pPr>
        <w:spacing w:afterLines="50" w:after="156"/>
        <w:jc w:val="center"/>
        <w:rPr>
          <w:rFonts w:ascii="Times New Roman" w:hAnsi="Times New Roman" w:cs="Times New Roman"/>
          <w:i/>
          <w:color w:val="000000"/>
          <w:sz w:val="24"/>
          <w:szCs w:val="24"/>
        </w:rPr>
      </w:pPr>
      <w:r w:rsidRPr="002A2227">
        <w:rPr>
          <w:rFonts w:ascii="Times New Roman" w:hAnsi="Times New Roman" w:cs="Times New Roman"/>
          <w:i/>
          <w:color w:val="000000"/>
          <w:sz w:val="24"/>
          <w:szCs w:val="24"/>
        </w:rPr>
        <w:t>Figure</w:t>
      </w:r>
      <w:r w:rsidR="004849B3">
        <w:rPr>
          <w:rFonts w:ascii="Times New Roman" w:hAnsi="Times New Roman" w:cs="Times New Roman"/>
          <w:i/>
          <w:color w:val="000000"/>
          <w:sz w:val="24"/>
          <w:szCs w:val="24"/>
        </w:rPr>
        <w:t xml:space="preserve"> 18.</w:t>
      </w:r>
      <w:r w:rsidRPr="002A2227">
        <w:rPr>
          <w:rFonts w:ascii="Times New Roman" w:hAnsi="Times New Roman" w:cs="Times New Roman"/>
          <w:i/>
          <w:color w:val="000000"/>
          <w:sz w:val="24"/>
          <w:szCs w:val="24"/>
        </w:rPr>
        <w:t xml:space="preserve"> Annual rate of change of the refugee stock</w:t>
      </w:r>
      <w:r w:rsidR="004849B3">
        <w:rPr>
          <w:rFonts w:ascii="Times New Roman" w:hAnsi="Times New Roman" w:cs="Times New Roman"/>
          <w:i/>
          <w:color w:val="000000"/>
          <w:sz w:val="24"/>
          <w:szCs w:val="24"/>
        </w:rPr>
        <w:t>.</w:t>
      </w:r>
    </w:p>
    <w:p w14:paraId="00E872E6" w14:textId="77777777" w:rsidR="002A2227" w:rsidRPr="002A2227" w:rsidRDefault="002A2227" w:rsidP="00D451FB">
      <w:pPr>
        <w:spacing w:afterLines="50" w:after="156"/>
        <w:rPr>
          <w:rFonts w:ascii="Times New Roman" w:hAnsi="Times New Roman" w:cs="Times New Roman"/>
          <w:i/>
          <w:color w:val="000000"/>
          <w:sz w:val="24"/>
          <w:szCs w:val="24"/>
        </w:rPr>
      </w:pPr>
      <w:bookmarkStart w:id="0" w:name="_GoBack"/>
      <w:bookmarkEnd w:id="0"/>
    </w:p>
    <w:p w14:paraId="1CDA5F83" w14:textId="3BC7A089" w:rsidR="00AD2675" w:rsidRPr="002A2227" w:rsidRDefault="00AD2675" w:rsidP="002A2227">
      <w:pPr>
        <w:spacing w:afterLines="50" w:after="156"/>
        <w:jc w:val="left"/>
        <w:rPr>
          <w:rFonts w:ascii="Times New Roman" w:hAnsi="Times New Roman" w:cs="Times New Roman"/>
          <w:b/>
          <w:bCs/>
          <w:color w:val="000000"/>
          <w:sz w:val="28"/>
          <w:szCs w:val="28"/>
        </w:rPr>
      </w:pPr>
      <w:r w:rsidRPr="002A2227">
        <w:rPr>
          <w:rFonts w:ascii="Times New Roman" w:hAnsi="Times New Roman" w:cs="Times New Roman"/>
          <w:b/>
          <w:bCs/>
          <w:color w:val="000000"/>
          <w:sz w:val="28"/>
          <w:szCs w:val="28"/>
        </w:rPr>
        <w:t>Conclusion</w:t>
      </w:r>
    </w:p>
    <w:p w14:paraId="5EC60EBC" w14:textId="7BF0390F" w:rsidR="003C71FE" w:rsidRPr="002A2227" w:rsidRDefault="00B10E85" w:rsidP="003C71FE">
      <w:pPr>
        <w:spacing w:afterLines="50" w:after="156"/>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With consideration of </w:t>
      </w:r>
      <w:proofErr w:type="spellStart"/>
      <w:r>
        <w:rPr>
          <w:rFonts w:ascii="Times New Roman" w:hAnsi="Times New Roman" w:cs="Times New Roman"/>
          <w:color w:val="000000"/>
          <w:sz w:val="24"/>
          <w:szCs w:val="24"/>
        </w:rPr>
        <w:t>Tufte’s</w:t>
      </w:r>
      <w:proofErr w:type="spellEnd"/>
      <w:r>
        <w:rPr>
          <w:rFonts w:ascii="Times New Roman" w:hAnsi="Times New Roman" w:cs="Times New Roman"/>
          <w:color w:val="000000"/>
          <w:sz w:val="24"/>
          <w:szCs w:val="24"/>
        </w:rPr>
        <w:t xml:space="preserve"> principles</w:t>
      </w:r>
      <w:r w:rsidR="002B2ED6">
        <w:rPr>
          <w:rFonts w:ascii="Times New Roman" w:hAnsi="Times New Roman" w:cs="Times New Roman"/>
          <w:color w:val="000000"/>
          <w:sz w:val="24"/>
          <w:szCs w:val="24"/>
        </w:rPr>
        <w:t xml:space="preserve"> and ideas</w:t>
      </w:r>
      <w:r>
        <w:rPr>
          <w:rFonts w:ascii="Times New Roman" w:hAnsi="Times New Roman" w:cs="Times New Roman"/>
          <w:color w:val="000000"/>
          <w:sz w:val="24"/>
          <w:szCs w:val="24"/>
        </w:rPr>
        <w:t xml:space="preserve"> during explanatory data analysis on the six UN dataset tables</w:t>
      </w:r>
      <w:r w:rsidR="003C71FE" w:rsidRPr="002A2227">
        <w:rPr>
          <w:rFonts w:ascii="Times New Roman" w:hAnsi="Times New Roman" w:cs="Times New Roman"/>
          <w:color w:val="000000"/>
          <w:sz w:val="24"/>
          <w:szCs w:val="24"/>
        </w:rPr>
        <w:t>, I found that the total population of the world is increasing year by year, and the number of international migrants is also increasing year by year. The proportion of refugees in the migrant population has also shown an upward trend in recent years. In addition to the impact of globalization, to a certain extent, the increase in the number of refugees is also an important factor causing the increase in the number of immigrants.</w:t>
      </w:r>
    </w:p>
    <w:p w14:paraId="74668B45" w14:textId="7D47FC84" w:rsidR="00AD2675" w:rsidRPr="002A2227" w:rsidRDefault="003C71FE" w:rsidP="003C71FE">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The number of migrants varies greatly in different regions. The number of migrants in Europe is the highest all the year round. Although Asia has the largest population, the number of migrants is not as large as that in Europe. When comparing data from different continents and regions, there are also some interesting conclusions, especially when distinguishing by gender. There are more women in Europe, more men in Asia and Africa, and the corresponding European female migrant population is more than men, while the male migrant population in Asia and Africa is more than women. There may be gender discrimination in some countries in Asia and Africa.</w:t>
      </w:r>
    </w:p>
    <w:p w14:paraId="4DAF4D30" w14:textId="3B24D14E" w:rsidR="003C71FE" w:rsidRPr="002A2227" w:rsidRDefault="003C71FE" w:rsidP="003C71FE">
      <w:pPr>
        <w:spacing w:afterLines="50" w:after="156"/>
        <w:ind w:firstLineChars="200" w:firstLine="480"/>
        <w:rPr>
          <w:rFonts w:ascii="Times New Roman" w:hAnsi="Times New Roman" w:cs="Times New Roman"/>
          <w:color w:val="000000"/>
          <w:sz w:val="24"/>
          <w:szCs w:val="24"/>
        </w:rPr>
      </w:pPr>
      <w:r w:rsidRPr="002A2227">
        <w:rPr>
          <w:rFonts w:ascii="Times New Roman" w:hAnsi="Times New Roman" w:cs="Times New Roman"/>
          <w:color w:val="000000"/>
          <w:sz w:val="24"/>
          <w:szCs w:val="24"/>
        </w:rPr>
        <w:t>The changes of the international migrant population deserve our attention. We can use the analysis of these data to formulate coping strategies in advance, so as to better adapt to the opportunities and challenges brought by the globalization trend.</w:t>
      </w:r>
    </w:p>
    <w:sectPr w:rsidR="003C71FE" w:rsidRPr="002A22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Times New Roman"/>
    <w:panose1 w:val="020208030705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21B"/>
    <w:rsid w:val="00010AD6"/>
    <w:rsid w:val="00141673"/>
    <w:rsid w:val="0017421B"/>
    <w:rsid w:val="001A0098"/>
    <w:rsid w:val="00270162"/>
    <w:rsid w:val="00286A08"/>
    <w:rsid w:val="002A2227"/>
    <w:rsid w:val="002B2ED6"/>
    <w:rsid w:val="002D1267"/>
    <w:rsid w:val="003C4A39"/>
    <w:rsid w:val="003C71FE"/>
    <w:rsid w:val="00406037"/>
    <w:rsid w:val="0040726D"/>
    <w:rsid w:val="004849B3"/>
    <w:rsid w:val="006A353D"/>
    <w:rsid w:val="00727948"/>
    <w:rsid w:val="00855670"/>
    <w:rsid w:val="00987CBA"/>
    <w:rsid w:val="00AD2675"/>
    <w:rsid w:val="00B10E85"/>
    <w:rsid w:val="00B359F8"/>
    <w:rsid w:val="00C320D3"/>
    <w:rsid w:val="00C727D7"/>
    <w:rsid w:val="00CA485C"/>
    <w:rsid w:val="00CD63D2"/>
    <w:rsid w:val="00CD7E44"/>
    <w:rsid w:val="00D03D9E"/>
    <w:rsid w:val="00D451FB"/>
    <w:rsid w:val="00D6735E"/>
    <w:rsid w:val="00D907A5"/>
    <w:rsid w:val="00F17F38"/>
    <w:rsid w:val="00FE3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BDC0A"/>
  <w15:chartTrackingRefBased/>
  <w15:docId w15:val="{EA0B3830-9F16-41D8-9C98-A2F185117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2675"/>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132058">
      <w:bodyDiv w:val="1"/>
      <w:marLeft w:val="0"/>
      <w:marRight w:val="0"/>
      <w:marTop w:val="0"/>
      <w:marBottom w:val="0"/>
      <w:divBdr>
        <w:top w:val="none" w:sz="0" w:space="0" w:color="auto"/>
        <w:left w:val="none" w:sz="0" w:space="0" w:color="auto"/>
        <w:bottom w:val="none" w:sz="0" w:space="0" w:color="auto"/>
        <w:right w:val="none" w:sz="0" w:space="0" w:color="auto"/>
      </w:divBdr>
    </w:div>
    <w:div w:id="263929334">
      <w:bodyDiv w:val="1"/>
      <w:marLeft w:val="0"/>
      <w:marRight w:val="0"/>
      <w:marTop w:val="0"/>
      <w:marBottom w:val="0"/>
      <w:divBdr>
        <w:top w:val="none" w:sz="0" w:space="0" w:color="auto"/>
        <w:left w:val="none" w:sz="0" w:space="0" w:color="auto"/>
        <w:bottom w:val="none" w:sz="0" w:space="0" w:color="auto"/>
        <w:right w:val="none" w:sz="0" w:space="0" w:color="auto"/>
      </w:divBdr>
    </w:div>
    <w:div w:id="292370459">
      <w:bodyDiv w:val="1"/>
      <w:marLeft w:val="0"/>
      <w:marRight w:val="0"/>
      <w:marTop w:val="0"/>
      <w:marBottom w:val="0"/>
      <w:divBdr>
        <w:top w:val="none" w:sz="0" w:space="0" w:color="auto"/>
        <w:left w:val="none" w:sz="0" w:space="0" w:color="auto"/>
        <w:bottom w:val="none" w:sz="0" w:space="0" w:color="auto"/>
        <w:right w:val="none" w:sz="0" w:space="0" w:color="auto"/>
      </w:divBdr>
    </w:div>
    <w:div w:id="587276977">
      <w:bodyDiv w:val="1"/>
      <w:marLeft w:val="0"/>
      <w:marRight w:val="0"/>
      <w:marTop w:val="0"/>
      <w:marBottom w:val="0"/>
      <w:divBdr>
        <w:top w:val="none" w:sz="0" w:space="0" w:color="auto"/>
        <w:left w:val="none" w:sz="0" w:space="0" w:color="auto"/>
        <w:bottom w:val="none" w:sz="0" w:space="0" w:color="auto"/>
        <w:right w:val="none" w:sz="0" w:space="0" w:color="auto"/>
      </w:divBdr>
    </w:div>
    <w:div w:id="654915137">
      <w:bodyDiv w:val="1"/>
      <w:marLeft w:val="0"/>
      <w:marRight w:val="0"/>
      <w:marTop w:val="0"/>
      <w:marBottom w:val="0"/>
      <w:divBdr>
        <w:top w:val="none" w:sz="0" w:space="0" w:color="auto"/>
        <w:left w:val="none" w:sz="0" w:space="0" w:color="auto"/>
        <w:bottom w:val="none" w:sz="0" w:space="0" w:color="auto"/>
        <w:right w:val="none" w:sz="0" w:space="0" w:color="auto"/>
      </w:divBdr>
    </w:div>
    <w:div w:id="662666155">
      <w:bodyDiv w:val="1"/>
      <w:marLeft w:val="0"/>
      <w:marRight w:val="0"/>
      <w:marTop w:val="0"/>
      <w:marBottom w:val="0"/>
      <w:divBdr>
        <w:top w:val="none" w:sz="0" w:space="0" w:color="auto"/>
        <w:left w:val="none" w:sz="0" w:space="0" w:color="auto"/>
        <w:bottom w:val="none" w:sz="0" w:space="0" w:color="auto"/>
        <w:right w:val="none" w:sz="0" w:space="0" w:color="auto"/>
      </w:divBdr>
    </w:div>
    <w:div w:id="890726159">
      <w:bodyDiv w:val="1"/>
      <w:marLeft w:val="0"/>
      <w:marRight w:val="0"/>
      <w:marTop w:val="0"/>
      <w:marBottom w:val="0"/>
      <w:divBdr>
        <w:top w:val="none" w:sz="0" w:space="0" w:color="auto"/>
        <w:left w:val="none" w:sz="0" w:space="0" w:color="auto"/>
        <w:bottom w:val="none" w:sz="0" w:space="0" w:color="auto"/>
        <w:right w:val="none" w:sz="0" w:space="0" w:color="auto"/>
      </w:divBdr>
    </w:div>
    <w:div w:id="1017149447">
      <w:bodyDiv w:val="1"/>
      <w:marLeft w:val="0"/>
      <w:marRight w:val="0"/>
      <w:marTop w:val="0"/>
      <w:marBottom w:val="0"/>
      <w:divBdr>
        <w:top w:val="none" w:sz="0" w:space="0" w:color="auto"/>
        <w:left w:val="none" w:sz="0" w:space="0" w:color="auto"/>
        <w:bottom w:val="none" w:sz="0" w:space="0" w:color="auto"/>
        <w:right w:val="none" w:sz="0" w:space="0" w:color="auto"/>
      </w:divBdr>
    </w:div>
    <w:div w:id="1143697829">
      <w:bodyDiv w:val="1"/>
      <w:marLeft w:val="0"/>
      <w:marRight w:val="0"/>
      <w:marTop w:val="0"/>
      <w:marBottom w:val="0"/>
      <w:divBdr>
        <w:top w:val="none" w:sz="0" w:space="0" w:color="auto"/>
        <w:left w:val="none" w:sz="0" w:space="0" w:color="auto"/>
        <w:bottom w:val="none" w:sz="0" w:space="0" w:color="auto"/>
        <w:right w:val="none" w:sz="0" w:space="0" w:color="auto"/>
      </w:divBdr>
    </w:div>
    <w:div w:id="1228685780">
      <w:bodyDiv w:val="1"/>
      <w:marLeft w:val="0"/>
      <w:marRight w:val="0"/>
      <w:marTop w:val="0"/>
      <w:marBottom w:val="0"/>
      <w:divBdr>
        <w:top w:val="none" w:sz="0" w:space="0" w:color="auto"/>
        <w:left w:val="none" w:sz="0" w:space="0" w:color="auto"/>
        <w:bottom w:val="none" w:sz="0" w:space="0" w:color="auto"/>
        <w:right w:val="none" w:sz="0" w:space="0" w:color="auto"/>
      </w:divBdr>
    </w:div>
    <w:div w:id="1311326340">
      <w:bodyDiv w:val="1"/>
      <w:marLeft w:val="0"/>
      <w:marRight w:val="0"/>
      <w:marTop w:val="0"/>
      <w:marBottom w:val="0"/>
      <w:divBdr>
        <w:top w:val="none" w:sz="0" w:space="0" w:color="auto"/>
        <w:left w:val="none" w:sz="0" w:space="0" w:color="auto"/>
        <w:bottom w:val="none" w:sz="0" w:space="0" w:color="auto"/>
        <w:right w:val="none" w:sz="0" w:space="0" w:color="auto"/>
      </w:divBdr>
    </w:div>
    <w:div w:id="1337028390">
      <w:bodyDiv w:val="1"/>
      <w:marLeft w:val="0"/>
      <w:marRight w:val="0"/>
      <w:marTop w:val="0"/>
      <w:marBottom w:val="0"/>
      <w:divBdr>
        <w:top w:val="none" w:sz="0" w:space="0" w:color="auto"/>
        <w:left w:val="none" w:sz="0" w:space="0" w:color="auto"/>
        <w:bottom w:val="none" w:sz="0" w:space="0" w:color="auto"/>
        <w:right w:val="none" w:sz="0" w:space="0" w:color="auto"/>
      </w:divBdr>
    </w:div>
    <w:div w:id="1356736595">
      <w:bodyDiv w:val="1"/>
      <w:marLeft w:val="0"/>
      <w:marRight w:val="0"/>
      <w:marTop w:val="0"/>
      <w:marBottom w:val="0"/>
      <w:divBdr>
        <w:top w:val="none" w:sz="0" w:space="0" w:color="auto"/>
        <w:left w:val="none" w:sz="0" w:space="0" w:color="auto"/>
        <w:bottom w:val="none" w:sz="0" w:space="0" w:color="auto"/>
        <w:right w:val="none" w:sz="0" w:space="0" w:color="auto"/>
      </w:divBdr>
    </w:div>
    <w:div w:id="1388992912">
      <w:bodyDiv w:val="1"/>
      <w:marLeft w:val="0"/>
      <w:marRight w:val="0"/>
      <w:marTop w:val="0"/>
      <w:marBottom w:val="0"/>
      <w:divBdr>
        <w:top w:val="none" w:sz="0" w:space="0" w:color="auto"/>
        <w:left w:val="none" w:sz="0" w:space="0" w:color="auto"/>
        <w:bottom w:val="none" w:sz="0" w:space="0" w:color="auto"/>
        <w:right w:val="none" w:sz="0" w:space="0" w:color="auto"/>
      </w:divBdr>
    </w:div>
    <w:div w:id="1489252677">
      <w:bodyDiv w:val="1"/>
      <w:marLeft w:val="0"/>
      <w:marRight w:val="0"/>
      <w:marTop w:val="0"/>
      <w:marBottom w:val="0"/>
      <w:divBdr>
        <w:top w:val="none" w:sz="0" w:space="0" w:color="auto"/>
        <w:left w:val="none" w:sz="0" w:space="0" w:color="auto"/>
        <w:bottom w:val="none" w:sz="0" w:space="0" w:color="auto"/>
        <w:right w:val="none" w:sz="0" w:space="0" w:color="auto"/>
      </w:divBdr>
    </w:div>
    <w:div w:id="1532765990">
      <w:bodyDiv w:val="1"/>
      <w:marLeft w:val="0"/>
      <w:marRight w:val="0"/>
      <w:marTop w:val="0"/>
      <w:marBottom w:val="0"/>
      <w:divBdr>
        <w:top w:val="none" w:sz="0" w:space="0" w:color="auto"/>
        <w:left w:val="none" w:sz="0" w:space="0" w:color="auto"/>
        <w:bottom w:val="none" w:sz="0" w:space="0" w:color="auto"/>
        <w:right w:val="none" w:sz="0" w:space="0" w:color="auto"/>
      </w:divBdr>
    </w:div>
    <w:div w:id="1572959842">
      <w:bodyDiv w:val="1"/>
      <w:marLeft w:val="0"/>
      <w:marRight w:val="0"/>
      <w:marTop w:val="0"/>
      <w:marBottom w:val="0"/>
      <w:divBdr>
        <w:top w:val="none" w:sz="0" w:space="0" w:color="auto"/>
        <w:left w:val="none" w:sz="0" w:space="0" w:color="auto"/>
        <w:bottom w:val="none" w:sz="0" w:space="0" w:color="auto"/>
        <w:right w:val="none" w:sz="0" w:space="0" w:color="auto"/>
      </w:divBdr>
    </w:div>
    <w:div w:id="1628392795">
      <w:bodyDiv w:val="1"/>
      <w:marLeft w:val="0"/>
      <w:marRight w:val="0"/>
      <w:marTop w:val="0"/>
      <w:marBottom w:val="0"/>
      <w:divBdr>
        <w:top w:val="none" w:sz="0" w:space="0" w:color="auto"/>
        <w:left w:val="none" w:sz="0" w:space="0" w:color="auto"/>
        <w:bottom w:val="none" w:sz="0" w:space="0" w:color="auto"/>
        <w:right w:val="none" w:sz="0" w:space="0" w:color="auto"/>
      </w:divBdr>
    </w:div>
    <w:div w:id="1715764839">
      <w:bodyDiv w:val="1"/>
      <w:marLeft w:val="0"/>
      <w:marRight w:val="0"/>
      <w:marTop w:val="0"/>
      <w:marBottom w:val="0"/>
      <w:divBdr>
        <w:top w:val="none" w:sz="0" w:space="0" w:color="auto"/>
        <w:left w:val="none" w:sz="0" w:space="0" w:color="auto"/>
        <w:bottom w:val="none" w:sz="0" w:space="0" w:color="auto"/>
        <w:right w:val="none" w:sz="0" w:space="0" w:color="auto"/>
      </w:divBdr>
      <w:divsChild>
        <w:div w:id="1317412488">
          <w:marLeft w:val="0"/>
          <w:marRight w:val="0"/>
          <w:marTop w:val="0"/>
          <w:marBottom w:val="0"/>
          <w:divBdr>
            <w:top w:val="none" w:sz="0" w:space="0" w:color="auto"/>
            <w:left w:val="none" w:sz="0" w:space="0" w:color="auto"/>
            <w:bottom w:val="none" w:sz="0" w:space="0" w:color="auto"/>
            <w:right w:val="none" w:sz="0" w:space="0" w:color="auto"/>
          </w:divBdr>
          <w:divsChild>
            <w:div w:id="510337125">
              <w:marLeft w:val="0"/>
              <w:marRight w:val="0"/>
              <w:marTop w:val="0"/>
              <w:marBottom w:val="0"/>
              <w:divBdr>
                <w:top w:val="single" w:sz="6" w:space="0" w:color="DEDEDE"/>
                <w:left w:val="single" w:sz="6" w:space="0" w:color="DEDEDE"/>
                <w:bottom w:val="single" w:sz="6" w:space="0" w:color="DEDEDE"/>
                <w:right w:val="single" w:sz="6" w:space="0" w:color="DEDEDE"/>
              </w:divBdr>
              <w:divsChild>
                <w:div w:id="1440100396">
                  <w:marLeft w:val="0"/>
                  <w:marRight w:val="0"/>
                  <w:marTop w:val="0"/>
                  <w:marBottom w:val="0"/>
                  <w:divBdr>
                    <w:top w:val="none" w:sz="0" w:space="0" w:color="auto"/>
                    <w:left w:val="none" w:sz="0" w:space="0" w:color="auto"/>
                    <w:bottom w:val="none" w:sz="0" w:space="0" w:color="auto"/>
                    <w:right w:val="none" w:sz="0" w:space="0" w:color="auto"/>
                  </w:divBdr>
                  <w:divsChild>
                    <w:div w:id="114119395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860320875">
          <w:marLeft w:val="0"/>
          <w:marRight w:val="0"/>
          <w:marTop w:val="0"/>
          <w:marBottom w:val="0"/>
          <w:divBdr>
            <w:top w:val="none" w:sz="0" w:space="0" w:color="auto"/>
            <w:left w:val="none" w:sz="0" w:space="0" w:color="auto"/>
            <w:bottom w:val="none" w:sz="0" w:space="0" w:color="auto"/>
            <w:right w:val="none" w:sz="0" w:space="0" w:color="auto"/>
          </w:divBdr>
          <w:divsChild>
            <w:div w:id="502861389">
              <w:marLeft w:val="0"/>
              <w:marRight w:val="0"/>
              <w:marTop w:val="0"/>
              <w:marBottom w:val="0"/>
              <w:divBdr>
                <w:top w:val="none" w:sz="0" w:space="0" w:color="auto"/>
                <w:left w:val="none" w:sz="0" w:space="0" w:color="auto"/>
                <w:bottom w:val="none" w:sz="0" w:space="0" w:color="auto"/>
                <w:right w:val="none" w:sz="0" w:space="0" w:color="auto"/>
              </w:divBdr>
              <w:divsChild>
                <w:div w:id="1230842390">
                  <w:marLeft w:val="0"/>
                  <w:marRight w:val="0"/>
                  <w:marTop w:val="0"/>
                  <w:marBottom w:val="0"/>
                  <w:divBdr>
                    <w:top w:val="single" w:sz="6" w:space="8" w:color="EEEEEE"/>
                    <w:left w:val="none" w:sz="0" w:space="0" w:color="auto"/>
                    <w:bottom w:val="single" w:sz="6" w:space="8" w:color="EEEEEE"/>
                    <w:right w:val="single" w:sz="6" w:space="8" w:color="EEEEEE"/>
                  </w:divBdr>
                  <w:divsChild>
                    <w:div w:id="139430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81058">
      <w:bodyDiv w:val="1"/>
      <w:marLeft w:val="0"/>
      <w:marRight w:val="0"/>
      <w:marTop w:val="0"/>
      <w:marBottom w:val="0"/>
      <w:divBdr>
        <w:top w:val="none" w:sz="0" w:space="0" w:color="auto"/>
        <w:left w:val="none" w:sz="0" w:space="0" w:color="auto"/>
        <w:bottom w:val="none" w:sz="0" w:space="0" w:color="auto"/>
        <w:right w:val="none" w:sz="0" w:space="0" w:color="auto"/>
      </w:divBdr>
    </w:div>
    <w:div w:id="1730348158">
      <w:bodyDiv w:val="1"/>
      <w:marLeft w:val="0"/>
      <w:marRight w:val="0"/>
      <w:marTop w:val="0"/>
      <w:marBottom w:val="0"/>
      <w:divBdr>
        <w:top w:val="none" w:sz="0" w:space="0" w:color="auto"/>
        <w:left w:val="none" w:sz="0" w:space="0" w:color="auto"/>
        <w:bottom w:val="none" w:sz="0" w:space="0" w:color="auto"/>
        <w:right w:val="none" w:sz="0" w:space="0" w:color="auto"/>
      </w:divBdr>
      <w:divsChild>
        <w:div w:id="1504196862">
          <w:marLeft w:val="0"/>
          <w:marRight w:val="0"/>
          <w:marTop w:val="0"/>
          <w:marBottom w:val="0"/>
          <w:divBdr>
            <w:top w:val="none" w:sz="0" w:space="0" w:color="auto"/>
            <w:left w:val="none" w:sz="0" w:space="0" w:color="auto"/>
            <w:bottom w:val="none" w:sz="0" w:space="0" w:color="auto"/>
            <w:right w:val="none" w:sz="0" w:space="0" w:color="auto"/>
          </w:divBdr>
        </w:div>
        <w:div w:id="299188429">
          <w:marLeft w:val="0"/>
          <w:marRight w:val="0"/>
          <w:marTop w:val="0"/>
          <w:marBottom w:val="0"/>
          <w:divBdr>
            <w:top w:val="none" w:sz="0" w:space="0" w:color="auto"/>
            <w:left w:val="none" w:sz="0" w:space="0" w:color="auto"/>
            <w:bottom w:val="none" w:sz="0" w:space="0" w:color="auto"/>
            <w:right w:val="none" w:sz="0" w:space="0" w:color="auto"/>
          </w:divBdr>
        </w:div>
      </w:divsChild>
    </w:div>
    <w:div w:id="189550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tmp"/><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tmp"/><Relationship Id="rId7" Type="http://schemas.openxmlformats.org/officeDocument/2006/relationships/image" Target="media/image4.jpeg"/><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tmp"/><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tmp"/><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tmp"/><Relationship Id="rId19" Type="http://schemas.openxmlformats.org/officeDocument/2006/relationships/image" Target="media/image16.tmp"/><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16</Pages>
  <Words>2961</Words>
  <Characters>16587</Characters>
  <Application>Microsoft Office Word</Application>
  <DocSecurity>0</DocSecurity>
  <Lines>263</Lines>
  <Paragraphs>46</Paragraphs>
  <ScaleCrop>false</ScaleCrop>
  <Company/>
  <LinksUpToDate>false</LinksUpToDate>
  <CharactersWithSpaces>19502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zuo mingyue</dc:creator>
  <cp:keywords/>
  <dc:description/>
  <cp:lastModifiedBy>Microsoft Office User</cp:lastModifiedBy>
  <cp:revision>13</cp:revision>
  <dcterms:created xsi:type="dcterms:W3CDTF">2022-12-08T09:21:00Z</dcterms:created>
  <dcterms:modified xsi:type="dcterms:W3CDTF">2022-12-13T22:22:00Z</dcterms:modified>
</cp:coreProperties>
</file>