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DC1" w:rsidRDefault="00176508" w:rsidP="00176508">
      <w:pPr>
        <w:jc w:val="center"/>
        <w:rPr>
          <w:rFonts w:cs="TwCenMT-Regular"/>
          <w:color w:val="5B9BD5" w:themeColor="accent1"/>
          <w:sz w:val="36"/>
          <w:szCs w:val="36"/>
        </w:rPr>
      </w:pPr>
      <w:r w:rsidRPr="00176508">
        <w:rPr>
          <w:color w:val="5B9BD5" w:themeColor="accent1"/>
          <w:sz w:val="36"/>
          <w:szCs w:val="36"/>
        </w:rPr>
        <w:t>Tp2 :</w:t>
      </w:r>
      <w:r w:rsidRPr="00176508">
        <w:rPr>
          <w:rFonts w:cs="TwCenMT-Regular"/>
          <w:color w:val="5B9BD5" w:themeColor="accent1"/>
          <w:sz w:val="36"/>
          <w:szCs w:val="36"/>
        </w:rPr>
        <w:t xml:space="preserve"> Design patterns de création</w:t>
      </w:r>
    </w:p>
    <w:p w:rsidR="00176508" w:rsidRPr="00176508" w:rsidRDefault="00176508" w:rsidP="00176508">
      <w:pPr>
        <w:rPr>
          <w:rFonts w:cs="TwCenMT-Regular"/>
          <w:color w:val="70AD47" w:themeColor="accent6"/>
          <w:sz w:val="36"/>
          <w:szCs w:val="36"/>
        </w:rPr>
      </w:pPr>
      <w:r w:rsidRPr="00176508">
        <w:rPr>
          <w:rFonts w:cs="TwCenMT-Regular"/>
          <w:color w:val="70AD47" w:themeColor="accent6"/>
          <w:sz w:val="36"/>
          <w:szCs w:val="36"/>
        </w:rPr>
        <w:t>Exercice1 :</w:t>
      </w:r>
    </w:p>
    <w:p w:rsidR="00176508" w:rsidRDefault="00610AEF" w:rsidP="00610AEF">
      <w:pPr>
        <w:pStyle w:val="Default"/>
        <w:rPr>
          <w:rFonts w:asciiTheme="minorHAnsi" w:hAnsiTheme="minorHAnsi" w:cs="TwCenMT-Regular"/>
          <w:b/>
          <w:bCs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1* on vient d’</w:t>
      </w:r>
      <w:r w:rsidR="008B4DD8">
        <w:rPr>
          <w:rFonts w:asciiTheme="minorHAnsi" w:hAnsiTheme="minorHAnsi"/>
          <w:sz w:val="28"/>
          <w:szCs w:val="28"/>
        </w:rPr>
        <w:t xml:space="preserve">utiliser </w:t>
      </w:r>
      <w:r w:rsidR="00176508" w:rsidRPr="00176508">
        <w:rPr>
          <w:rFonts w:asciiTheme="minorHAnsi" w:hAnsiTheme="minorHAnsi"/>
          <w:sz w:val="28"/>
          <w:szCs w:val="28"/>
        </w:rPr>
        <w:t xml:space="preserve">un design pattern qui permet la </w:t>
      </w:r>
      <w:r w:rsidR="00176508" w:rsidRPr="00176508">
        <w:rPr>
          <w:rFonts w:asciiTheme="minorHAnsi" w:hAnsiTheme="minorHAnsi" w:cs="TwCenMT-Regular"/>
          <w:sz w:val="28"/>
          <w:szCs w:val="28"/>
        </w:rPr>
        <w:t xml:space="preserve">gestion de familles de </w:t>
      </w:r>
      <w:proofErr w:type="gramStart"/>
      <w:r w:rsidR="00350B05">
        <w:rPr>
          <w:rFonts w:asciiTheme="minorHAnsi" w:hAnsiTheme="minorHAnsi" w:cs="TwCenMT-Regular"/>
          <w:sz w:val="28"/>
          <w:szCs w:val="28"/>
        </w:rPr>
        <w:t>véhicules</w:t>
      </w:r>
      <w:r w:rsidR="008B4DD8">
        <w:rPr>
          <w:rFonts w:asciiTheme="minorHAnsi" w:hAnsiTheme="minorHAnsi" w:cs="TwCenMT-Regular"/>
          <w:sz w:val="28"/>
          <w:szCs w:val="28"/>
        </w:rPr>
        <w:t>(</w:t>
      </w:r>
      <w:proofErr w:type="gramEnd"/>
      <w:r w:rsidR="008B4DD8">
        <w:rPr>
          <w:rFonts w:asciiTheme="minorHAnsi" w:hAnsiTheme="minorHAnsi" w:cs="TwCenMT-Regular"/>
          <w:sz w:val="28"/>
          <w:szCs w:val="28"/>
        </w:rPr>
        <w:t>scooter et camion )</w:t>
      </w:r>
      <w:r w:rsidR="00350B05">
        <w:rPr>
          <w:rFonts w:asciiTheme="minorHAnsi" w:hAnsiTheme="minorHAnsi" w:cs="TwCenMT-Regular"/>
          <w:sz w:val="28"/>
          <w:szCs w:val="28"/>
        </w:rPr>
        <w:t>-</w:t>
      </w:r>
      <w:r w:rsidR="00350B05" w:rsidRPr="00350B05">
        <w:rPr>
          <w:rFonts w:asciiTheme="minorHAnsi" w:hAnsiTheme="minorHAnsi" w:cs="TwCenMT-Regular"/>
          <w:sz w:val="28"/>
          <w:szCs w:val="28"/>
        </w:rPr>
        <w:sym w:font="Wingdings" w:char="F0E0"/>
      </w:r>
      <w:r w:rsidR="00350B05" w:rsidRPr="00350B05">
        <w:rPr>
          <w:rFonts w:asciiTheme="minorHAnsi" w:hAnsiTheme="minorHAnsi" w:cs="TwCenMT-Regular"/>
          <w:sz w:val="28"/>
          <w:szCs w:val="28"/>
        </w:rPr>
        <w:t xml:space="preserve"> </w:t>
      </w:r>
      <w:r>
        <w:rPr>
          <w:rFonts w:asciiTheme="minorHAnsi" w:hAnsiTheme="minorHAnsi" w:cs="TwCenMT-Regular"/>
          <w:sz w:val="28"/>
          <w:szCs w:val="28"/>
        </w:rPr>
        <w:t>c’</w:t>
      </w:r>
      <w:r w:rsidR="00350B05">
        <w:rPr>
          <w:rFonts w:asciiTheme="minorHAnsi" w:hAnsiTheme="minorHAnsi" w:cs="TwCenMT-Regular"/>
          <w:sz w:val="28"/>
          <w:szCs w:val="28"/>
        </w:rPr>
        <w:t xml:space="preserve">est </w:t>
      </w:r>
      <w:proofErr w:type="spellStart"/>
      <w:r w:rsidR="00350B05" w:rsidRPr="00350B05">
        <w:rPr>
          <w:rFonts w:asciiTheme="minorHAnsi" w:hAnsiTheme="minorHAnsi" w:cs="TwCenMT-Regular"/>
          <w:b/>
          <w:bCs/>
          <w:sz w:val="28"/>
          <w:szCs w:val="28"/>
        </w:rPr>
        <w:t>AbstractFactory</w:t>
      </w:r>
      <w:proofErr w:type="spellEnd"/>
    </w:p>
    <w:p w:rsidR="00CE7DE1" w:rsidRDefault="00CE7DE1" w:rsidP="00176508">
      <w:pPr>
        <w:pStyle w:val="Default"/>
        <w:rPr>
          <w:rFonts w:asciiTheme="minorHAnsi" w:hAnsiTheme="minorHAnsi" w:cs="TwCenMT-Regular"/>
          <w:b/>
          <w:bCs/>
          <w:sz w:val="28"/>
          <w:szCs w:val="28"/>
        </w:rPr>
      </w:pPr>
    </w:p>
    <w:p w:rsidR="00CE7DE1" w:rsidRDefault="00CE7DE1" w:rsidP="00CE7DE1">
      <w:pPr>
        <w:pStyle w:val="Default"/>
        <w:rPr>
          <w:rFonts w:asciiTheme="minorHAnsi" w:hAnsiTheme="minorHAnsi"/>
        </w:rPr>
      </w:pPr>
      <w:r w:rsidRPr="00350B05">
        <w:rPr>
          <w:rFonts w:asciiTheme="minorHAnsi" w:hAnsiTheme="minorHAnsi"/>
        </w:rPr>
        <w:t xml:space="preserve">La  classe abstraite </w:t>
      </w:r>
      <w:r w:rsidRPr="00350B05">
        <w:rPr>
          <w:rFonts w:asciiTheme="minorHAnsi" w:hAnsiTheme="minorHAnsi" w:cs="Courier New"/>
        </w:rPr>
        <w:t xml:space="preserve">Scooter </w:t>
      </w:r>
      <w:r>
        <w:rPr>
          <w:rFonts w:asciiTheme="minorHAnsi" w:hAnsiTheme="minorHAnsi"/>
        </w:rPr>
        <w:t>a</w:t>
      </w:r>
      <w:r w:rsidRPr="00350B05">
        <w:rPr>
          <w:rFonts w:asciiTheme="minorHAnsi" w:hAnsiTheme="minorHAnsi"/>
        </w:rPr>
        <w:t xml:space="preserve"> deux </w:t>
      </w:r>
      <w:proofErr w:type="spellStart"/>
      <w:r w:rsidRPr="00350B05">
        <w:rPr>
          <w:rFonts w:asciiTheme="minorHAnsi" w:hAnsiTheme="minorHAnsi"/>
        </w:rPr>
        <w:t>sousclasses</w:t>
      </w:r>
      <w:proofErr w:type="spellEnd"/>
      <w:r w:rsidRPr="00350B05">
        <w:rPr>
          <w:rFonts w:asciiTheme="minorHAnsi" w:hAnsiTheme="minorHAnsi"/>
        </w:rPr>
        <w:t xml:space="preserve"> concrètes </w:t>
      </w:r>
      <w:proofErr w:type="spellStart"/>
      <w:r w:rsidRPr="00350B05">
        <w:rPr>
          <w:rFonts w:asciiTheme="minorHAnsi" w:hAnsiTheme="minorHAnsi" w:cs="Courier New"/>
        </w:rPr>
        <w:t>ScooterÉlectricité</w:t>
      </w:r>
      <w:proofErr w:type="spellEnd"/>
      <w:r w:rsidRPr="00350B05">
        <w:rPr>
          <w:rFonts w:asciiTheme="minorHAnsi" w:hAnsiTheme="minorHAnsi" w:cs="Courier New"/>
        </w:rPr>
        <w:t xml:space="preserve"> </w:t>
      </w:r>
      <w:r w:rsidRPr="00350B05">
        <w:rPr>
          <w:rFonts w:asciiTheme="minorHAnsi" w:hAnsiTheme="minorHAnsi"/>
        </w:rPr>
        <w:t xml:space="preserve">et </w:t>
      </w:r>
      <w:proofErr w:type="spellStart"/>
      <w:r w:rsidRPr="00350B05">
        <w:rPr>
          <w:rFonts w:asciiTheme="minorHAnsi" w:hAnsiTheme="minorHAnsi" w:cs="Courier New"/>
        </w:rPr>
        <w:t>ScooterEssence</w:t>
      </w:r>
      <w:proofErr w:type="spellEnd"/>
      <w:r w:rsidRPr="00350B05">
        <w:rPr>
          <w:rFonts w:asciiTheme="minorHAnsi" w:hAnsiTheme="minorHAnsi"/>
        </w:rPr>
        <w:t>.</w:t>
      </w:r>
    </w:p>
    <w:p w:rsidR="00CE7DE1" w:rsidRDefault="00CE7DE1" w:rsidP="00CE7DE1">
      <w:pPr>
        <w:pStyle w:val="Default"/>
        <w:rPr>
          <w:rFonts w:asciiTheme="minorHAnsi" w:hAnsiTheme="minorHAnsi"/>
        </w:rPr>
      </w:pPr>
    </w:p>
    <w:p w:rsidR="00CE7DE1" w:rsidRPr="00CE7DE1" w:rsidRDefault="00CE7DE1" w:rsidP="00CE7DE1">
      <w:pPr>
        <w:pStyle w:val="Default"/>
        <w:rPr>
          <w:rFonts w:asciiTheme="minorHAnsi" w:hAnsiTheme="minorHAnsi"/>
        </w:rPr>
      </w:pPr>
      <w:r w:rsidRPr="00350B05">
        <w:rPr>
          <w:rFonts w:asciiTheme="minorHAnsi" w:hAnsiTheme="minorHAnsi"/>
        </w:rPr>
        <w:t xml:space="preserve">La  classe abstraite </w:t>
      </w:r>
      <w:r>
        <w:rPr>
          <w:rFonts w:asciiTheme="minorHAnsi" w:hAnsiTheme="minorHAnsi" w:cs="Courier New"/>
        </w:rPr>
        <w:t>Camion</w:t>
      </w:r>
      <w:r w:rsidRPr="00350B0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/>
        </w:rPr>
        <w:t>a</w:t>
      </w:r>
      <w:r w:rsidRPr="00350B05">
        <w:rPr>
          <w:rFonts w:asciiTheme="minorHAnsi" w:hAnsiTheme="minorHAnsi"/>
        </w:rPr>
        <w:t xml:space="preserve"> deux </w:t>
      </w:r>
      <w:proofErr w:type="spellStart"/>
      <w:r w:rsidRPr="00350B05">
        <w:rPr>
          <w:rFonts w:asciiTheme="minorHAnsi" w:hAnsiTheme="minorHAnsi"/>
        </w:rPr>
        <w:t>sousclasses</w:t>
      </w:r>
      <w:proofErr w:type="spellEnd"/>
      <w:r w:rsidRPr="00350B05">
        <w:rPr>
          <w:rFonts w:asciiTheme="minorHAnsi" w:hAnsiTheme="minorHAnsi"/>
        </w:rPr>
        <w:t xml:space="preserve"> concrètes </w:t>
      </w:r>
      <w:proofErr w:type="spellStart"/>
      <w:r>
        <w:rPr>
          <w:rFonts w:asciiTheme="minorHAnsi" w:hAnsiTheme="minorHAnsi" w:cs="Courier New"/>
        </w:rPr>
        <w:t>Camion</w:t>
      </w:r>
      <w:r w:rsidRPr="00350B05">
        <w:rPr>
          <w:rFonts w:asciiTheme="minorHAnsi" w:hAnsiTheme="minorHAnsi" w:cs="Courier New"/>
        </w:rPr>
        <w:t>Électricité</w:t>
      </w:r>
      <w:proofErr w:type="spellEnd"/>
      <w:r w:rsidRPr="00350B05">
        <w:rPr>
          <w:rFonts w:asciiTheme="minorHAnsi" w:hAnsiTheme="minorHAnsi" w:cs="Courier New"/>
        </w:rPr>
        <w:t xml:space="preserve"> </w:t>
      </w:r>
      <w:r w:rsidRPr="00350B05">
        <w:rPr>
          <w:rFonts w:asciiTheme="minorHAnsi" w:hAnsiTheme="minorHAnsi"/>
        </w:rPr>
        <w:t xml:space="preserve">et </w:t>
      </w:r>
      <w:proofErr w:type="spellStart"/>
      <w:r>
        <w:rPr>
          <w:rFonts w:asciiTheme="minorHAnsi" w:hAnsiTheme="minorHAnsi" w:cs="Courier New"/>
        </w:rPr>
        <w:t>Camion</w:t>
      </w:r>
      <w:r w:rsidRPr="00350B05">
        <w:rPr>
          <w:rFonts w:asciiTheme="minorHAnsi" w:hAnsiTheme="minorHAnsi" w:cs="Courier New"/>
        </w:rPr>
        <w:t>Essence</w:t>
      </w:r>
      <w:proofErr w:type="spellEnd"/>
      <w:r w:rsidRPr="00350B05">
        <w:rPr>
          <w:rFonts w:asciiTheme="minorHAnsi" w:hAnsiTheme="minorHAnsi"/>
        </w:rPr>
        <w:t>.</w:t>
      </w:r>
    </w:p>
    <w:p w:rsidR="00350B05" w:rsidRDefault="00350B05" w:rsidP="00176508">
      <w:pPr>
        <w:pStyle w:val="Default"/>
        <w:rPr>
          <w:rFonts w:asciiTheme="minorHAnsi" w:hAnsiTheme="minorHAnsi" w:cs="TwCenMT-Regular"/>
          <w:sz w:val="28"/>
          <w:szCs w:val="28"/>
        </w:rPr>
      </w:pPr>
    </w:p>
    <w:p w:rsidR="00CE7DE1" w:rsidRPr="00CE7DE1" w:rsidRDefault="00350B05" w:rsidP="00CE7DE1">
      <w:pPr>
        <w:pStyle w:val="Default"/>
        <w:rPr>
          <w:rFonts w:asciiTheme="minorHAnsi" w:hAnsiTheme="minorHAnsi"/>
          <w:color w:val="auto"/>
        </w:rPr>
      </w:pPr>
      <w:proofErr w:type="spellStart"/>
      <w:r w:rsidRPr="00CE7DE1">
        <w:rPr>
          <w:rFonts w:asciiTheme="minorHAnsi" w:hAnsiTheme="minorHAnsi"/>
          <w:color w:val="FF0000"/>
        </w:rPr>
        <w:t>AbstarctProduct</w:t>
      </w:r>
      <w:proofErr w:type="spellEnd"/>
      <w:r w:rsidRPr="00CE7DE1">
        <w:rPr>
          <w:rFonts w:asciiTheme="minorHAnsi" w:hAnsiTheme="minorHAnsi"/>
          <w:color w:val="FF0000"/>
        </w:rPr>
        <w:t xml:space="preserve"> : </w:t>
      </w:r>
      <w:r w:rsidRPr="00CE7DE1">
        <w:rPr>
          <w:rFonts w:asciiTheme="minorHAnsi" w:hAnsiTheme="minorHAnsi"/>
          <w:color w:val="auto"/>
        </w:rPr>
        <w:t xml:space="preserve">Scooter et Camion </w:t>
      </w:r>
    </w:p>
    <w:p w:rsidR="00350B05" w:rsidRPr="00CE7DE1" w:rsidRDefault="00CE7DE1" w:rsidP="00350B05">
      <w:pPr>
        <w:pStyle w:val="Default"/>
        <w:rPr>
          <w:rFonts w:asciiTheme="minorHAnsi" w:hAnsiTheme="minorHAnsi" w:cs="TwCenMT-Regular"/>
        </w:rPr>
      </w:pPr>
      <w:proofErr w:type="spellStart"/>
      <w:r w:rsidRPr="00CE7DE1">
        <w:rPr>
          <w:rFonts w:asciiTheme="minorHAnsi" w:hAnsiTheme="minorHAnsi" w:cs="TwCenMT-Regular"/>
          <w:color w:val="FF0000"/>
        </w:rPr>
        <w:t>ConcreteProduct</w:t>
      </w:r>
      <w:proofErr w:type="spellEnd"/>
      <w:r w:rsidRPr="00CE7DE1">
        <w:rPr>
          <w:rFonts w:asciiTheme="minorHAnsi" w:hAnsiTheme="minorHAnsi" w:cs="TwCenMT-Regular"/>
          <w:color w:val="FF0000"/>
        </w:rPr>
        <w:t xml:space="preserve"> : </w:t>
      </w:r>
      <w:proofErr w:type="spellStart"/>
      <w:r w:rsidRPr="00CE7DE1">
        <w:rPr>
          <w:rFonts w:asciiTheme="minorHAnsi" w:hAnsiTheme="minorHAnsi" w:cs="Courier New"/>
        </w:rPr>
        <w:t>ScooterÉlectricité</w:t>
      </w:r>
      <w:proofErr w:type="spellEnd"/>
      <w:r w:rsidRPr="00CE7DE1">
        <w:rPr>
          <w:rFonts w:asciiTheme="minorHAnsi" w:hAnsiTheme="minorHAnsi" w:cs="Courier New"/>
        </w:rPr>
        <w:t xml:space="preserve">, </w:t>
      </w:r>
      <w:proofErr w:type="spellStart"/>
      <w:r w:rsidRPr="00CE7DE1">
        <w:rPr>
          <w:rFonts w:asciiTheme="minorHAnsi" w:hAnsiTheme="minorHAnsi" w:cs="Courier New"/>
        </w:rPr>
        <w:t>ScooterEssence</w:t>
      </w:r>
      <w:proofErr w:type="spellEnd"/>
      <w:r w:rsidRPr="00CE7DE1">
        <w:rPr>
          <w:rFonts w:asciiTheme="minorHAnsi" w:hAnsiTheme="minorHAnsi" w:cs="Courier New"/>
        </w:rPr>
        <w:t xml:space="preserve">, </w:t>
      </w:r>
      <w:proofErr w:type="spellStart"/>
      <w:r w:rsidRPr="00CE7DE1">
        <w:rPr>
          <w:rFonts w:asciiTheme="minorHAnsi" w:hAnsiTheme="minorHAnsi" w:cs="Courier New"/>
        </w:rPr>
        <w:t>CamionÉlectricité</w:t>
      </w:r>
      <w:proofErr w:type="spellEnd"/>
      <w:r w:rsidRPr="00CE7DE1">
        <w:rPr>
          <w:rFonts w:asciiTheme="minorHAnsi" w:hAnsiTheme="minorHAnsi" w:cs="Courier New"/>
        </w:rPr>
        <w:t xml:space="preserve">, </w:t>
      </w:r>
      <w:proofErr w:type="spellStart"/>
      <w:r w:rsidRPr="00CE7DE1">
        <w:rPr>
          <w:rFonts w:asciiTheme="minorHAnsi" w:hAnsiTheme="minorHAnsi" w:cs="Courier New"/>
        </w:rPr>
        <w:t>CamionEssence</w:t>
      </w:r>
      <w:proofErr w:type="spellEnd"/>
      <w:r w:rsidRPr="00CE7DE1">
        <w:rPr>
          <w:rFonts w:asciiTheme="minorHAnsi" w:hAnsiTheme="minorHAnsi" w:cs="Courier New"/>
        </w:rPr>
        <w:t>.</w:t>
      </w:r>
    </w:p>
    <w:p w:rsidR="00176508" w:rsidRPr="00CE7DE1" w:rsidRDefault="00350B05" w:rsidP="00350B05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  <w:proofErr w:type="spellStart"/>
      <w:r w:rsidRPr="00CE7DE1">
        <w:rPr>
          <w:rFonts w:cs="TwCenMT-Regular"/>
          <w:color w:val="FF0000"/>
          <w:sz w:val="24"/>
          <w:szCs w:val="24"/>
        </w:rPr>
        <w:t>AbstractFactory</w:t>
      </w:r>
      <w:proofErr w:type="spellEnd"/>
      <w:r w:rsidR="00CE7DE1" w:rsidRPr="00CE7DE1">
        <w:rPr>
          <w:rFonts w:cs="TwCenMT-Regular"/>
          <w:color w:val="FF0000"/>
          <w:sz w:val="24"/>
          <w:szCs w:val="24"/>
        </w:rPr>
        <w:t> </w:t>
      </w:r>
      <w:proofErr w:type="gramStart"/>
      <w:r w:rsidR="00CE7DE1" w:rsidRPr="00CE7DE1">
        <w:rPr>
          <w:rFonts w:cs="TwCenMT-Regular"/>
          <w:sz w:val="24"/>
          <w:szCs w:val="24"/>
        </w:rPr>
        <w:t>:</w:t>
      </w:r>
      <w:r w:rsidRPr="00CE7DE1">
        <w:rPr>
          <w:rFonts w:cs="TwCenMT-Regular"/>
          <w:sz w:val="24"/>
          <w:szCs w:val="24"/>
        </w:rPr>
        <w:t>déclare</w:t>
      </w:r>
      <w:proofErr w:type="gramEnd"/>
      <w:r w:rsidRPr="00CE7DE1">
        <w:rPr>
          <w:rFonts w:cs="TwCenMT-Regular"/>
          <w:sz w:val="24"/>
          <w:szCs w:val="24"/>
        </w:rPr>
        <w:t xml:space="preserve"> l’interface pour les opérations qui créent des objets abstraits(scooter et Camion)</w:t>
      </w:r>
      <w:r w:rsidRPr="00CE7DE1">
        <w:rPr>
          <w:rFonts w:cs="TwCenMT-Regular"/>
          <w:sz w:val="24"/>
          <w:szCs w:val="24"/>
        </w:rPr>
        <w:sym w:font="Wingdings" w:char="F0E0"/>
      </w:r>
      <w:proofErr w:type="spellStart"/>
      <w:r w:rsidRPr="00CE7DE1">
        <w:rPr>
          <w:rFonts w:cs="TwCenMT-Regular"/>
          <w:color w:val="4472C4" w:themeColor="accent5"/>
          <w:sz w:val="24"/>
          <w:szCs w:val="24"/>
        </w:rPr>
        <w:t>VehiculeFactory</w:t>
      </w:r>
      <w:proofErr w:type="spellEnd"/>
    </w:p>
    <w:p w:rsidR="00176508" w:rsidRPr="00CE7DE1" w:rsidRDefault="00CE7DE1" w:rsidP="00350B05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  <w:proofErr w:type="spellStart"/>
      <w:r w:rsidRPr="00CE7DE1">
        <w:rPr>
          <w:rFonts w:cs="TwCenMT-Regular"/>
          <w:color w:val="FF0000"/>
          <w:sz w:val="24"/>
          <w:szCs w:val="24"/>
        </w:rPr>
        <w:t>C</w:t>
      </w:r>
      <w:r w:rsidR="00350B05" w:rsidRPr="00CE7DE1">
        <w:rPr>
          <w:rFonts w:cs="TwCenMT-Regular"/>
          <w:color w:val="FF0000"/>
          <w:sz w:val="24"/>
          <w:szCs w:val="24"/>
        </w:rPr>
        <w:t>oncreteFactory</w:t>
      </w:r>
      <w:proofErr w:type="spellEnd"/>
      <w:r w:rsidR="00350B05" w:rsidRPr="00CE7DE1">
        <w:rPr>
          <w:rFonts w:cs="TwCenMT-Regular"/>
          <w:sz w:val="24"/>
          <w:szCs w:val="24"/>
        </w:rPr>
        <w:t xml:space="preserve">=implémente les opérations qui créent les objets </w:t>
      </w:r>
      <w:proofErr w:type="gramStart"/>
      <w:r w:rsidR="00350B05" w:rsidRPr="00CE7DE1">
        <w:rPr>
          <w:rFonts w:cs="TwCenMT-Regular"/>
          <w:sz w:val="24"/>
          <w:szCs w:val="24"/>
        </w:rPr>
        <w:t>concrets(</w:t>
      </w:r>
      <w:proofErr w:type="spellStart"/>
      <w:proofErr w:type="gramEnd"/>
      <w:r w:rsidR="00350B05" w:rsidRPr="00CE7DE1">
        <w:rPr>
          <w:rFonts w:cs="TwCenMT-Regular"/>
          <w:sz w:val="24"/>
          <w:szCs w:val="24"/>
        </w:rPr>
        <w:t>ConcreteVehiculeEssence</w:t>
      </w:r>
      <w:proofErr w:type="spellEnd"/>
      <w:r w:rsidR="00350B05" w:rsidRPr="00CE7DE1">
        <w:rPr>
          <w:rFonts w:cs="TwCenMT-Regular"/>
          <w:sz w:val="24"/>
          <w:szCs w:val="24"/>
        </w:rPr>
        <w:t xml:space="preserve"> et </w:t>
      </w:r>
      <w:proofErr w:type="spellStart"/>
      <w:r w:rsidR="00350B05" w:rsidRPr="00CE7DE1">
        <w:rPr>
          <w:rFonts w:cs="TwCenMT-Regular"/>
          <w:sz w:val="24"/>
          <w:szCs w:val="24"/>
        </w:rPr>
        <w:t>ConcreteVehiculeElectrique</w:t>
      </w:r>
      <w:proofErr w:type="spellEnd"/>
      <w:r w:rsidR="00350B05" w:rsidRPr="00CE7DE1">
        <w:rPr>
          <w:rFonts w:cs="TwCenMT-Regular"/>
          <w:sz w:val="24"/>
          <w:szCs w:val="24"/>
        </w:rPr>
        <w:t>)</w:t>
      </w:r>
    </w:p>
    <w:p w:rsidR="00176508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E7DE1">
        <w:rPr>
          <w:rFonts w:cs="TwCenMT-Regular"/>
          <w:color w:val="FF0000"/>
          <w:sz w:val="24"/>
          <w:szCs w:val="24"/>
        </w:rPr>
        <w:t>Client </w:t>
      </w:r>
      <w:proofErr w:type="gramStart"/>
      <w:r w:rsidRPr="00CE7DE1">
        <w:rPr>
          <w:rFonts w:cs="TwCenMT-Regular"/>
          <w:color w:val="FF0000"/>
          <w:sz w:val="24"/>
          <w:szCs w:val="24"/>
        </w:rPr>
        <w:t>:</w:t>
      </w:r>
      <w:r w:rsidRPr="00CE7DE1">
        <w:rPr>
          <w:rFonts w:cs="TwCenMT-Regular"/>
          <w:sz w:val="24"/>
          <w:szCs w:val="24"/>
        </w:rPr>
        <w:t>utilise</w:t>
      </w:r>
      <w:proofErr w:type="gramEnd"/>
      <w:r w:rsidRPr="00CE7DE1">
        <w:rPr>
          <w:rFonts w:cs="TwCenMT-Regular"/>
          <w:sz w:val="24"/>
          <w:szCs w:val="24"/>
        </w:rPr>
        <w:t xml:space="preserve"> </w:t>
      </w:r>
      <w:r>
        <w:rPr>
          <w:rFonts w:ascii="TwCenMT-Regular" w:hAnsi="TwCenMT-Regular" w:cs="TwCenMT-Regular"/>
          <w:sz w:val="24"/>
          <w:szCs w:val="24"/>
        </w:rPr>
        <w:t>les interfaces déclarées par</w:t>
      </w:r>
      <w:r w:rsidRPr="00CE7DE1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0FF50B32" wp14:editId="46BB30CA">
            <wp:simplePos x="0" y="0"/>
            <wp:positionH relativeFrom="page">
              <wp:align>left</wp:align>
            </wp:positionH>
            <wp:positionV relativeFrom="paragraph">
              <wp:posOffset>487680</wp:posOffset>
            </wp:positionV>
            <wp:extent cx="7802925" cy="4495800"/>
            <wp:effectExtent l="0" t="0" r="7620" b="0"/>
            <wp:wrapTight wrapText="bothSides">
              <wp:wrapPolygon edited="0">
                <wp:start x="0" y="0"/>
                <wp:lineTo x="0" y="21508"/>
                <wp:lineTo x="21568" y="21508"/>
                <wp:lineTo x="2156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9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wCenMT-Regular" w:hAnsi="TwCenMT-Regular" w:cs="TwCenMT-Regular"/>
          <w:sz w:val="24"/>
          <w:szCs w:val="24"/>
        </w:rPr>
        <w:t xml:space="preserve"> </w:t>
      </w:r>
      <w:proofErr w:type="spellStart"/>
      <w:r w:rsidRPr="00CE7DE1">
        <w:rPr>
          <w:rFonts w:cs="TwCenMT-Regular"/>
          <w:sz w:val="24"/>
          <w:szCs w:val="24"/>
        </w:rPr>
        <w:t>VehiculeFactory</w:t>
      </w:r>
      <w:proofErr w:type="spellEnd"/>
      <w:r w:rsidRPr="00CE7DE1">
        <w:rPr>
          <w:rFonts w:ascii="TwCenMT-Regular" w:hAnsi="TwCenMT-Regular" w:cs="TwCenMT-Regular"/>
          <w:sz w:val="24"/>
          <w:szCs w:val="24"/>
        </w:rPr>
        <w:t xml:space="preserve"> ,</w:t>
      </w:r>
      <w:r w:rsidRPr="00CE7DE1">
        <w:rPr>
          <w:sz w:val="24"/>
          <w:szCs w:val="24"/>
        </w:rPr>
        <w:t xml:space="preserve"> Scooter et Camion</w:t>
      </w: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D93E23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VehiculeFactory</w:t>
      </w:r>
      <w:proofErr w:type="spellEnd"/>
    </w:p>
    <w:p w:rsidR="00CE7DE1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614B29E" wp14:editId="1589A66E">
            <wp:extent cx="4829175" cy="1047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F5" w:rsidRDefault="00D93E23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ConcreteVehiculeEssence</w:t>
      </w:r>
      <w:proofErr w:type="spellEnd"/>
    </w:p>
    <w:p w:rsidR="00CD4AF5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3B56C5C" wp14:editId="66F34654">
            <wp:extent cx="4991100" cy="1781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F5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ConcreteVehiculeElectrique</w:t>
      </w:r>
      <w:proofErr w:type="spellEnd"/>
    </w:p>
    <w:p w:rsidR="00CD4AF5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991E1B3" wp14:editId="42C08C53">
            <wp:extent cx="4505325" cy="15240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D8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Scooter</w:t>
      </w:r>
    </w:p>
    <w:p w:rsidR="00CD4AF5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AA49552" wp14:editId="6878D1B9">
            <wp:extent cx="3333750" cy="876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ScooterElectrique</w:t>
      </w:r>
      <w:proofErr w:type="spellEnd"/>
    </w:p>
    <w:p w:rsidR="00CE7DE1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D7FC505" wp14:editId="294F487A">
            <wp:extent cx="5760720" cy="1797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F5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ScooterEssence</w:t>
      </w:r>
      <w:proofErr w:type="spellEnd"/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DEBCA8D" wp14:editId="17EC9048">
            <wp:extent cx="5648325" cy="1943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D8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Camion</w:t>
      </w:r>
    </w:p>
    <w:p w:rsidR="00CD4AF5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99E20DF" wp14:editId="335CD68F">
            <wp:extent cx="3181350" cy="1219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D8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CamionElectrique</w:t>
      </w:r>
      <w:proofErr w:type="spellEnd"/>
    </w:p>
    <w:p w:rsidR="008B4DD8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F3C6760" wp14:editId="3D181DD3">
            <wp:extent cx="5760720" cy="249047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D8" w:rsidRPr="008B4DD8" w:rsidRDefault="008B4DD8" w:rsidP="008B4DD8">
      <w:pPr>
        <w:rPr>
          <w:sz w:val="24"/>
          <w:szCs w:val="24"/>
        </w:rPr>
      </w:pPr>
    </w:p>
    <w:p w:rsidR="008B4DD8" w:rsidRPr="008B4DD8" w:rsidRDefault="008B4DD8" w:rsidP="008B4DD8">
      <w:pPr>
        <w:rPr>
          <w:sz w:val="24"/>
          <w:szCs w:val="24"/>
        </w:rPr>
      </w:pPr>
    </w:p>
    <w:p w:rsidR="008B4DD8" w:rsidRDefault="008B4DD8" w:rsidP="008B4D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CamionEssence</w:t>
      </w:r>
      <w:proofErr w:type="spellEnd"/>
    </w:p>
    <w:p w:rsidR="008B4DD8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4DD8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D4AF5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274242C6" wp14:editId="34086C83">
            <wp:extent cx="5760720" cy="267144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F5" w:rsidRDefault="00CD4AF5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Catalogue :</w:t>
      </w:r>
    </w:p>
    <w:p w:rsidR="008B4DD8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54E9F4C" wp14:editId="56202A9B">
            <wp:extent cx="4724400" cy="33718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D8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4DD8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6689234" cy="74914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234" cy="7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D8" w:rsidRDefault="008B4DD8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4DD8" w:rsidRDefault="008B4DD8" w:rsidP="008B4DD8">
      <w:pPr>
        <w:rPr>
          <w:rFonts w:cs="TwCenMT-Regular"/>
          <w:color w:val="70AD47" w:themeColor="accent6"/>
          <w:sz w:val="36"/>
          <w:szCs w:val="36"/>
        </w:rPr>
      </w:pPr>
      <w:r w:rsidRPr="00176508">
        <w:rPr>
          <w:rFonts w:cs="TwCenMT-Regular"/>
          <w:color w:val="70AD47" w:themeColor="accent6"/>
          <w:sz w:val="36"/>
          <w:szCs w:val="36"/>
        </w:rPr>
        <w:lastRenderedPageBreak/>
        <w:t>Exercice</w:t>
      </w:r>
      <w:r>
        <w:rPr>
          <w:rFonts w:cs="TwCenMT-Regular"/>
          <w:color w:val="70AD47" w:themeColor="accent6"/>
          <w:sz w:val="36"/>
          <w:szCs w:val="36"/>
        </w:rPr>
        <w:t>2</w:t>
      </w:r>
      <w:r w:rsidRPr="00176508">
        <w:rPr>
          <w:rFonts w:cs="TwCenMT-Regular"/>
          <w:color w:val="70AD47" w:themeColor="accent6"/>
          <w:sz w:val="36"/>
          <w:szCs w:val="36"/>
        </w:rPr>
        <w:t> :</w:t>
      </w:r>
    </w:p>
    <w:p w:rsidR="008B4DD8" w:rsidRPr="008F6AB2" w:rsidRDefault="008B4DD8" w:rsidP="00DB0E72">
      <w:pPr>
        <w:rPr>
          <w:rFonts w:cs="Verdana"/>
          <w:color w:val="000000"/>
          <w:sz w:val="28"/>
          <w:szCs w:val="28"/>
        </w:rPr>
      </w:pPr>
      <w:r w:rsidRPr="008F6AB2">
        <w:rPr>
          <w:rFonts w:cs="TwCenMT-Regular"/>
          <w:sz w:val="28"/>
          <w:szCs w:val="28"/>
        </w:rPr>
        <w:t xml:space="preserve">Un repas complexe est construit à partir d’un hamburger et une boisson </w:t>
      </w:r>
      <w:proofErr w:type="spellStart"/>
      <w:r w:rsidRPr="008F6AB2">
        <w:rPr>
          <w:rFonts w:cs="TwCenMT-Regular"/>
          <w:sz w:val="28"/>
          <w:szCs w:val="28"/>
        </w:rPr>
        <w:t>froide.</w:t>
      </w:r>
      <w:r w:rsidRPr="008F6AB2">
        <w:rPr>
          <w:rFonts w:cs="Verdana"/>
          <w:color w:val="000000"/>
          <w:sz w:val="28"/>
          <w:szCs w:val="28"/>
        </w:rPr>
        <w:t>Le</w:t>
      </w:r>
      <w:proofErr w:type="spellEnd"/>
      <w:r w:rsidRPr="008F6AB2">
        <w:rPr>
          <w:rFonts w:cs="Verdana"/>
          <w:color w:val="000000"/>
          <w:sz w:val="28"/>
          <w:szCs w:val="28"/>
        </w:rPr>
        <w:t xml:space="preserve"> Burger pourrait être soit un hamburger</w:t>
      </w:r>
      <w:r w:rsidR="00DB0E72" w:rsidRPr="008F6AB2">
        <w:rPr>
          <w:rFonts w:cs="Verdana"/>
          <w:color w:val="000000"/>
          <w:sz w:val="28"/>
          <w:szCs w:val="28"/>
        </w:rPr>
        <w:t xml:space="preserve"> </w:t>
      </w:r>
      <w:proofErr w:type="spellStart"/>
      <w:r w:rsidR="00DB0E72" w:rsidRPr="008F6AB2">
        <w:rPr>
          <w:rFonts w:cs="Verdana"/>
          <w:color w:val="000000"/>
          <w:sz w:val="28"/>
          <w:szCs w:val="28"/>
        </w:rPr>
        <w:t>végi</w:t>
      </w:r>
      <w:proofErr w:type="spellEnd"/>
      <w:r w:rsidR="00DB0E72" w:rsidRPr="008F6AB2">
        <w:rPr>
          <w:rFonts w:cs="Verdana"/>
          <w:color w:val="000000"/>
          <w:sz w:val="28"/>
          <w:szCs w:val="28"/>
        </w:rPr>
        <w:t xml:space="preserve"> ou un hamburger de poulet. </w:t>
      </w:r>
      <w:r w:rsidRPr="008F6AB2">
        <w:rPr>
          <w:rFonts w:cs="Verdana"/>
          <w:color w:val="000000"/>
          <w:sz w:val="28"/>
          <w:szCs w:val="28"/>
        </w:rPr>
        <w:t xml:space="preserve">La boisson froide peut être une coke ou un </w:t>
      </w:r>
      <w:proofErr w:type="spellStart"/>
      <w:r w:rsidRPr="008F6AB2">
        <w:rPr>
          <w:rFonts w:cs="Verdana"/>
          <w:color w:val="000000"/>
          <w:sz w:val="28"/>
          <w:szCs w:val="28"/>
        </w:rPr>
        <w:t>pepsi</w:t>
      </w:r>
      <w:proofErr w:type="spellEnd"/>
      <w:r w:rsidR="00DB0E72" w:rsidRPr="008F6AB2">
        <w:rPr>
          <w:rFonts w:cs="Verdana"/>
          <w:color w:val="000000"/>
          <w:sz w:val="28"/>
          <w:szCs w:val="28"/>
        </w:rPr>
        <w:t>.</w:t>
      </w:r>
    </w:p>
    <w:p w:rsidR="00DB0E72" w:rsidRPr="008F6AB2" w:rsidRDefault="00DB0E72" w:rsidP="00DB0E72">
      <w:pPr>
        <w:rPr>
          <w:rFonts w:cs="Verdana"/>
          <w:color w:val="000000"/>
          <w:sz w:val="28"/>
          <w:szCs w:val="28"/>
        </w:rPr>
      </w:pPr>
    </w:p>
    <w:p w:rsidR="00DB0E72" w:rsidRPr="008F6AB2" w:rsidRDefault="00DB0E72" w:rsidP="00DB0E72">
      <w:pPr>
        <w:rPr>
          <w:rFonts w:cs="Verdana"/>
          <w:color w:val="000000"/>
          <w:sz w:val="28"/>
          <w:szCs w:val="28"/>
        </w:rPr>
      </w:pPr>
      <w:r w:rsidRPr="008F6AB2">
        <w:rPr>
          <w:rFonts w:cs="Verdana"/>
          <w:color w:val="000000"/>
          <w:sz w:val="28"/>
          <w:szCs w:val="28"/>
        </w:rPr>
        <w:t>On suppose</w:t>
      </w:r>
      <w:r w:rsidR="008F6AB2" w:rsidRPr="008F6AB2">
        <w:rPr>
          <w:rFonts w:cs="Verdana"/>
          <w:color w:val="000000"/>
          <w:sz w:val="28"/>
          <w:szCs w:val="28"/>
        </w:rPr>
        <w:t> :</w:t>
      </w:r>
    </w:p>
    <w:p w:rsidR="00DB0E72" w:rsidRPr="008F6AB2" w:rsidRDefault="00DB0E72" w:rsidP="00DB0E72">
      <w:pPr>
        <w:rPr>
          <w:rFonts w:cs="Verdana"/>
          <w:color w:val="000000"/>
          <w:sz w:val="28"/>
          <w:szCs w:val="28"/>
        </w:rPr>
      </w:pPr>
      <w:r w:rsidRPr="008F6AB2">
        <w:rPr>
          <w:rFonts w:cs="Verdana"/>
          <w:color w:val="000000"/>
          <w:sz w:val="28"/>
          <w:szCs w:val="28"/>
        </w:rPr>
        <w:t>Repas1=</w:t>
      </w:r>
      <w:proofErr w:type="spellStart"/>
      <w:r w:rsidRPr="008F6AB2">
        <w:rPr>
          <w:rFonts w:cs="Verdana"/>
          <w:color w:val="000000"/>
          <w:sz w:val="28"/>
          <w:szCs w:val="28"/>
        </w:rPr>
        <w:t>Hambuerger</w:t>
      </w:r>
      <w:proofErr w:type="spellEnd"/>
      <w:r w:rsidRPr="008F6AB2">
        <w:rPr>
          <w:rFonts w:cs="Verdana"/>
          <w:color w:val="000000"/>
          <w:sz w:val="28"/>
          <w:szCs w:val="28"/>
        </w:rPr>
        <w:t xml:space="preserve"> </w:t>
      </w:r>
      <w:proofErr w:type="spellStart"/>
      <w:r w:rsidRPr="008F6AB2">
        <w:rPr>
          <w:rFonts w:cs="Verdana"/>
          <w:color w:val="000000"/>
          <w:sz w:val="28"/>
          <w:szCs w:val="28"/>
        </w:rPr>
        <w:t>Poulet+coke</w:t>
      </w:r>
      <w:proofErr w:type="spellEnd"/>
    </w:p>
    <w:p w:rsidR="00DB0E72" w:rsidRPr="008F6AB2" w:rsidRDefault="00DB0E72" w:rsidP="00DB0E72">
      <w:pPr>
        <w:rPr>
          <w:rFonts w:cs="Verdana"/>
          <w:color w:val="000000"/>
          <w:sz w:val="28"/>
          <w:szCs w:val="28"/>
        </w:rPr>
      </w:pPr>
      <w:r w:rsidRPr="008F6AB2">
        <w:rPr>
          <w:rFonts w:cs="Verdana"/>
          <w:color w:val="000000"/>
          <w:sz w:val="28"/>
          <w:szCs w:val="28"/>
        </w:rPr>
        <w:t>Repas2=</w:t>
      </w:r>
      <w:proofErr w:type="spellStart"/>
      <w:r w:rsidRPr="008F6AB2">
        <w:rPr>
          <w:rFonts w:cs="Verdana"/>
          <w:color w:val="000000"/>
          <w:sz w:val="28"/>
          <w:szCs w:val="28"/>
        </w:rPr>
        <w:t>Hambuerger</w:t>
      </w:r>
      <w:proofErr w:type="spellEnd"/>
      <w:r w:rsidRPr="008F6AB2">
        <w:rPr>
          <w:rFonts w:cs="Verdana"/>
          <w:color w:val="000000"/>
          <w:sz w:val="28"/>
          <w:szCs w:val="28"/>
        </w:rPr>
        <w:t xml:space="preserve"> </w:t>
      </w:r>
      <w:proofErr w:type="spellStart"/>
      <w:r w:rsidRPr="008F6AB2">
        <w:rPr>
          <w:rFonts w:cs="Verdana"/>
          <w:color w:val="000000"/>
          <w:sz w:val="28"/>
          <w:szCs w:val="28"/>
        </w:rPr>
        <w:t>Poulet+Pepsi</w:t>
      </w:r>
      <w:proofErr w:type="spellEnd"/>
    </w:p>
    <w:p w:rsidR="00DB0E72" w:rsidRPr="008F6AB2" w:rsidRDefault="00DB0E72" w:rsidP="00DB0E72">
      <w:pPr>
        <w:rPr>
          <w:rFonts w:cs="Verdana"/>
          <w:color w:val="000000"/>
          <w:sz w:val="28"/>
          <w:szCs w:val="28"/>
        </w:rPr>
      </w:pPr>
      <w:r w:rsidRPr="008F6AB2">
        <w:rPr>
          <w:rFonts w:cs="Verdana"/>
          <w:color w:val="000000"/>
          <w:sz w:val="28"/>
          <w:szCs w:val="28"/>
        </w:rPr>
        <w:t>Repas3=</w:t>
      </w:r>
      <w:proofErr w:type="spellStart"/>
      <w:r w:rsidRPr="008F6AB2">
        <w:rPr>
          <w:rFonts w:cs="Verdana"/>
          <w:color w:val="000000"/>
          <w:sz w:val="28"/>
          <w:szCs w:val="28"/>
        </w:rPr>
        <w:t>Hambuerger</w:t>
      </w:r>
      <w:proofErr w:type="spellEnd"/>
      <w:r w:rsidRPr="008F6AB2">
        <w:rPr>
          <w:rFonts w:cs="Verdana"/>
          <w:color w:val="000000"/>
          <w:sz w:val="28"/>
          <w:szCs w:val="28"/>
        </w:rPr>
        <w:t xml:space="preserve"> </w:t>
      </w:r>
      <w:proofErr w:type="spellStart"/>
      <w:r w:rsidRPr="008F6AB2">
        <w:rPr>
          <w:rFonts w:cs="Verdana"/>
          <w:color w:val="000000"/>
          <w:sz w:val="28"/>
          <w:szCs w:val="28"/>
        </w:rPr>
        <w:t>végi+coke</w:t>
      </w:r>
      <w:proofErr w:type="spellEnd"/>
    </w:p>
    <w:p w:rsidR="00DB0E72" w:rsidRDefault="00DB0E72" w:rsidP="00DB0E72">
      <w:pPr>
        <w:rPr>
          <w:rFonts w:cs="Verdana"/>
          <w:color w:val="000000"/>
          <w:sz w:val="28"/>
          <w:szCs w:val="28"/>
        </w:rPr>
      </w:pPr>
      <w:r w:rsidRPr="008F6AB2">
        <w:rPr>
          <w:rFonts w:cs="Verdana"/>
          <w:color w:val="000000"/>
          <w:sz w:val="28"/>
          <w:szCs w:val="28"/>
        </w:rPr>
        <w:t>Repas4=</w:t>
      </w:r>
      <w:proofErr w:type="spellStart"/>
      <w:r w:rsidRPr="008F6AB2">
        <w:rPr>
          <w:rFonts w:cs="Verdana"/>
          <w:color w:val="000000"/>
          <w:sz w:val="28"/>
          <w:szCs w:val="28"/>
        </w:rPr>
        <w:t>Hambuerger</w:t>
      </w:r>
      <w:proofErr w:type="spellEnd"/>
      <w:r w:rsidRPr="008F6AB2">
        <w:rPr>
          <w:rFonts w:cs="Verdana"/>
          <w:color w:val="000000"/>
          <w:sz w:val="28"/>
          <w:szCs w:val="28"/>
        </w:rPr>
        <w:t xml:space="preserve"> </w:t>
      </w:r>
      <w:proofErr w:type="spellStart"/>
      <w:r w:rsidRPr="008F6AB2">
        <w:rPr>
          <w:rFonts w:cs="Verdana"/>
          <w:color w:val="000000"/>
          <w:sz w:val="28"/>
          <w:szCs w:val="28"/>
        </w:rPr>
        <w:t>végi+pepsi</w:t>
      </w:r>
      <w:proofErr w:type="spellEnd"/>
    </w:p>
    <w:p w:rsidR="008F6AB2" w:rsidRDefault="008F6AB2" w:rsidP="00DB0E72">
      <w:pPr>
        <w:rPr>
          <w:rFonts w:cs="Verdana"/>
          <w:color w:val="000000"/>
          <w:sz w:val="28"/>
          <w:szCs w:val="28"/>
        </w:rPr>
      </w:pPr>
      <w:r>
        <w:rPr>
          <w:rFonts w:cs="Verdana"/>
          <w:color w:val="000000"/>
          <w:sz w:val="28"/>
          <w:szCs w:val="28"/>
        </w:rPr>
        <w:t xml:space="preserve">On suppose que pour le </w:t>
      </w:r>
      <w:proofErr w:type="gramStart"/>
      <w:r>
        <w:rPr>
          <w:rFonts w:cs="Verdana"/>
          <w:color w:val="000000"/>
          <w:sz w:val="28"/>
          <w:szCs w:val="28"/>
        </w:rPr>
        <w:t>repas</w:t>
      </w:r>
      <w:r w:rsidR="00105142">
        <w:rPr>
          <w:rFonts w:cs="Verdana"/>
          <w:color w:val="000000"/>
          <w:sz w:val="28"/>
          <w:szCs w:val="28"/>
        </w:rPr>
        <w:t>1 ,</w:t>
      </w:r>
      <w:proofErr w:type="gramEnd"/>
      <w:r w:rsidR="00105142">
        <w:rPr>
          <w:rFonts w:cs="Verdana"/>
          <w:color w:val="000000"/>
          <w:sz w:val="28"/>
          <w:szCs w:val="28"/>
        </w:rPr>
        <w:t xml:space="preserve"> la coke est de type &lt;0% sucre&gt;</w:t>
      </w:r>
    </w:p>
    <w:p w:rsidR="00105142" w:rsidRDefault="00105142" w:rsidP="00DB0E72">
      <w:pPr>
        <w:rPr>
          <w:rFonts w:cs="Verdana"/>
          <w:color w:val="000000"/>
          <w:sz w:val="28"/>
          <w:szCs w:val="28"/>
        </w:rPr>
      </w:pPr>
      <w:r>
        <w:rPr>
          <w:rFonts w:cs="Verdana"/>
          <w:color w:val="000000"/>
          <w:sz w:val="28"/>
          <w:szCs w:val="28"/>
        </w:rPr>
        <w:t>Et pour le repas2</w:t>
      </w:r>
      <w:proofErr w:type="gramStart"/>
      <w:r>
        <w:rPr>
          <w:rFonts w:cs="Verdana"/>
          <w:color w:val="000000"/>
          <w:sz w:val="28"/>
          <w:szCs w:val="28"/>
        </w:rPr>
        <w:t>,la</w:t>
      </w:r>
      <w:proofErr w:type="gramEnd"/>
      <w:r>
        <w:rPr>
          <w:rFonts w:cs="Verdana"/>
          <w:color w:val="000000"/>
          <w:sz w:val="28"/>
          <w:szCs w:val="28"/>
        </w:rPr>
        <w:t xml:space="preserve"> coke est de type &lt;medium&gt;</w:t>
      </w:r>
    </w:p>
    <w:p w:rsidR="00105142" w:rsidRDefault="00105142" w:rsidP="00DB0E72">
      <w:pPr>
        <w:rPr>
          <w:rFonts w:cs="Verdana"/>
          <w:color w:val="000000"/>
          <w:sz w:val="28"/>
          <w:szCs w:val="28"/>
        </w:rPr>
      </w:pPr>
      <w:r>
        <w:rPr>
          <w:rFonts w:cs="Verdana"/>
          <w:color w:val="000000"/>
          <w:sz w:val="28"/>
          <w:szCs w:val="28"/>
        </w:rPr>
        <w:t>*type est un attribut qui se trouve seulement pour coke.</w:t>
      </w:r>
    </w:p>
    <w:p w:rsidR="00105142" w:rsidRPr="008F6AB2" w:rsidRDefault="00105142" w:rsidP="00DB0E72">
      <w:pPr>
        <w:rPr>
          <w:rFonts w:cs="Verdana"/>
          <w:color w:val="000000"/>
          <w:sz w:val="28"/>
          <w:szCs w:val="28"/>
        </w:rPr>
      </w:pPr>
    </w:p>
    <w:p w:rsidR="00DB0E72" w:rsidRDefault="008F6AB2" w:rsidP="008F6AB2">
      <w:pPr>
        <w:autoSpaceDE w:val="0"/>
        <w:autoSpaceDN w:val="0"/>
        <w:adjustRightInd w:val="0"/>
        <w:spacing w:after="0" w:line="240" w:lineRule="auto"/>
        <w:rPr>
          <w:rFonts w:cs="TwCenMT-Regular"/>
          <w:sz w:val="28"/>
          <w:szCs w:val="28"/>
        </w:rPr>
      </w:pPr>
      <w:r w:rsidRPr="008F6AB2">
        <w:rPr>
          <w:rFonts w:cs="Verdana"/>
          <w:color w:val="000000"/>
          <w:sz w:val="28"/>
          <w:szCs w:val="28"/>
        </w:rPr>
        <w:t xml:space="preserve"> On cherche un design patter</w:t>
      </w:r>
      <w:r>
        <w:rPr>
          <w:rFonts w:cs="Verdana"/>
          <w:color w:val="000000"/>
          <w:sz w:val="28"/>
          <w:szCs w:val="28"/>
        </w:rPr>
        <w:t>n</w:t>
      </w:r>
      <w:r w:rsidRPr="008F6AB2">
        <w:rPr>
          <w:rFonts w:cs="Verdana"/>
          <w:color w:val="000000"/>
          <w:sz w:val="28"/>
          <w:szCs w:val="28"/>
        </w:rPr>
        <w:t xml:space="preserve"> </w:t>
      </w:r>
      <w:r>
        <w:rPr>
          <w:rFonts w:cs="Verdana"/>
          <w:color w:val="000000"/>
          <w:sz w:val="28"/>
          <w:szCs w:val="28"/>
        </w:rPr>
        <w:t>tels que</w:t>
      </w:r>
      <w:r>
        <w:rPr>
          <w:rFonts w:cs="TwCenMT-Regular"/>
          <w:sz w:val="28"/>
          <w:szCs w:val="28"/>
        </w:rPr>
        <w:t xml:space="preserve"> même processus de construction permette de créer différentes </w:t>
      </w:r>
      <w:r w:rsidRPr="008F6AB2">
        <w:rPr>
          <w:rFonts w:cs="TwCenMT-Regular"/>
          <w:sz w:val="28"/>
          <w:szCs w:val="28"/>
        </w:rPr>
        <w:t xml:space="preserve">représentations de </w:t>
      </w:r>
      <w:r>
        <w:rPr>
          <w:rFonts w:cs="TwCenMT-Regular"/>
          <w:sz w:val="28"/>
          <w:szCs w:val="28"/>
        </w:rPr>
        <w:t xml:space="preserve">l’objet </w:t>
      </w:r>
      <w:proofErr w:type="gramStart"/>
      <w:r>
        <w:rPr>
          <w:rFonts w:cs="TwCenMT-Regular"/>
          <w:sz w:val="28"/>
          <w:szCs w:val="28"/>
        </w:rPr>
        <w:t>Repas(</w:t>
      </w:r>
      <w:proofErr w:type="gramEnd"/>
      <w:r>
        <w:rPr>
          <w:rFonts w:cs="TwCenMT-Regular"/>
          <w:sz w:val="28"/>
          <w:szCs w:val="28"/>
        </w:rPr>
        <w:t>repas1 ,repas2,repas3,repas4)</w:t>
      </w:r>
    </w:p>
    <w:p w:rsidR="008F6AB2" w:rsidRDefault="008F6AB2" w:rsidP="008F6AB2">
      <w:pPr>
        <w:autoSpaceDE w:val="0"/>
        <w:autoSpaceDN w:val="0"/>
        <w:adjustRightInd w:val="0"/>
        <w:spacing w:after="0" w:line="240" w:lineRule="auto"/>
        <w:rPr>
          <w:rFonts w:cs="TwCenMT-Regular"/>
          <w:b/>
          <w:bCs/>
          <w:sz w:val="36"/>
          <w:szCs w:val="36"/>
        </w:rPr>
      </w:pPr>
      <w:r w:rsidRPr="008F6AB2">
        <w:rPr>
          <w:rFonts w:cs="TwCenMT-Regular"/>
          <w:sz w:val="28"/>
          <w:szCs w:val="28"/>
        </w:rPr>
        <w:sym w:font="Wingdings" w:char="F0E0"/>
      </w:r>
      <w:proofErr w:type="gramStart"/>
      <w:r>
        <w:rPr>
          <w:rFonts w:cs="TwCenMT-Regular"/>
          <w:sz w:val="28"/>
          <w:szCs w:val="28"/>
        </w:rPr>
        <w:t>design</w:t>
      </w:r>
      <w:proofErr w:type="gramEnd"/>
      <w:r>
        <w:rPr>
          <w:rFonts w:cs="TwCenMT-Regular"/>
          <w:sz w:val="28"/>
          <w:szCs w:val="28"/>
        </w:rPr>
        <w:t xml:space="preserve"> pattern utilisé : </w:t>
      </w:r>
      <w:proofErr w:type="spellStart"/>
      <w:r w:rsidRPr="008F6AB2">
        <w:rPr>
          <w:rFonts w:cs="TwCenMT-Regular"/>
          <w:b/>
          <w:bCs/>
          <w:sz w:val="36"/>
          <w:szCs w:val="36"/>
        </w:rPr>
        <w:t>Builder</w:t>
      </w:r>
      <w:proofErr w:type="spellEnd"/>
    </w:p>
    <w:p w:rsidR="008F6AB2" w:rsidRPr="008F6AB2" w:rsidRDefault="008F6AB2" w:rsidP="008F6AB2">
      <w:pPr>
        <w:autoSpaceDE w:val="0"/>
        <w:autoSpaceDN w:val="0"/>
        <w:adjustRightInd w:val="0"/>
        <w:spacing w:after="0" w:line="240" w:lineRule="auto"/>
        <w:rPr>
          <w:rFonts w:cs="TwCenMT-Regular"/>
          <w:b/>
          <w:bCs/>
          <w:sz w:val="36"/>
          <w:szCs w:val="36"/>
        </w:rPr>
      </w:pPr>
    </w:p>
    <w:p w:rsidR="00C61C5F" w:rsidRPr="00C61C5F" w:rsidRDefault="00C61C5F" w:rsidP="00C61C5F">
      <w:pPr>
        <w:autoSpaceDE w:val="0"/>
        <w:autoSpaceDN w:val="0"/>
        <w:adjustRightInd w:val="0"/>
        <w:spacing w:after="0" w:line="240" w:lineRule="auto"/>
        <w:rPr>
          <w:rFonts w:ascii="TwCenMT-Regular" w:hAnsi="TwCenMT-Regular" w:cs="TwCenMT-Regular"/>
          <w:color w:val="000000"/>
          <w:sz w:val="28"/>
          <w:szCs w:val="28"/>
        </w:rPr>
      </w:pPr>
      <w:proofErr w:type="spellStart"/>
      <w:r w:rsidRPr="00232A78">
        <w:rPr>
          <w:rFonts w:ascii="TwCenMT-Regular" w:hAnsi="TwCenMT-Regular" w:cs="TwCenMT-Regular"/>
          <w:color w:val="FF0000"/>
          <w:sz w:val="28"/>
          <w:szCs w:val="28"/>
        </w:rPr>
        <w:t>IBuilder</w:t>
      </w:r>
      <w:proofErr w:type="spellEnd"/>
      <w:r w:rsidRPr="00232A78">
        <w:rPr>
          <w:rFonts w:ascii="TwCenMT-Regular" w:hAnsi="TwCenMT-Regular" w:cs="TwCenMT-Regular"/>
          <w:color w:val="FF0000"/>
          <w:sz w:val="28"/>
          <w:szCs w:val="28"/>
        </w:rPr>
        <w:t>:</w:t>
      </w:r>
      <w:r w:rsidRPr="00232A78">
        <w:rPr>
          <w:rFonts w:ascii="TwCenMT-Regular" w:hAnsi="TwCenMT-Regular" w:cs="TwCenMT-Regular"/>
          <w:color w:val="FF0000"/>
          <w:sz w:val="28"/>
          <w:szCs w:val="28"/>
        </w:rPr>
        <w:t xml:space="preserve"> </w:t>
      </w:r>
      <w:r w:rsidRPr="00C61C5F">
        <w:rPr>
          <w:rFonts w:ascii="TwCenMT-Regular" w:hAnsi="TwCenMT-Regular" w:cs="TwCenMT-Regular"/>
          <w:color w:val="000000"/>
          <w:sz w:val="28"/>
          <w:szCs w:val="28"/>
        </w:rPr>
        <w:t>classe abstraite qui crée les différentes</w:t>
      </w:r>
    </w:p>
    <w:p w:rsidR="00C61C5F" w:rsidRPr="00C61C5F" w:rsidRDefault="00C61C5F" w:rsidP="00C61C5F">
      <w:pPr>
        <w:autoSpaceDE w:val="0"/>
        <w:autoSpaceDN w:val="0"/>
        <w:adjustRightInd w:val="0"/>
        <w:spacing w:after="0" w:line="240" w:lineRule="auto"/>
        <w:rPr>
          <w:rFonts w:ascii="TwCenMT-Regular" w:hAnsi="TwCenMT-Regular" w:cs="TwCenMT-Regular"/>
          <w:color w:val="000000"/>
          <w:sz w:val="28"/>
          <w:szCs w:val="28"/>
        </w:rPr>
      </w:pPr>
      <w:r w:rsidRPr="00C61C5F">
        <w:rPr>
          <w:rFonts w:ascii="TwCenMT-Regular" w:hAnsi="TwCenMT-Regular" w:cs="TwCenMT-Regular"/>
          <w:color w:val="000000"/>
          <w:sz w:val="28"/>
          <w:szCs w:val="28"/>
        </w:rPr>
        <w:t>parties de l’</w:t>
      </w:r>
      <w:r>
        <w:rPr>
          <w:rFonts w:ascii="TwCenMT-Regular" w:hAnsi="TwCenMT-Regular" w:cs="TwCenMT-Regular"/>
          <w:color w:val="000000"/>
          <w:sz w:val="28"/>
          <w:szCs w:val="28"/>
        </w:rPr>
        <w:t>objet complexe </w:t>
      </w:r>
      <w:proofErr w:type="gramStart"/>
      <w:r>
        <w:rPr>
          <w:rFonts w:ascii="TwCenMT-Regular" w:hAnsi="TwCenMT-Regular" w:cs="TwCenMT-Regular"/>
          <w:color w:val="000000"/>
          <w:sz w:val="28"/>
          <w:szCs w:val="28"/>
        </w:rPr>
        <w:t>:</w:t>
      </w:r>
      <w:proofErr w:type="spellStart"/>
      <w:r>
        <w:rPr>
          <w:rFonts w:ascii="TwCenMT-Regular" w:hAnsi="TwCenMT-Regular" w:cs="TwCenMT-Regular"/>
          <w:color w:val="5B9BD5" w:themeColor="accent1"/>
          <w:sz w:val="28"/>
          <w:szCs w:val="28"/>
        </w:rPr>
        <w:t>MonteurRepas</w:t>
      </w:r>
      <w:proofErr w:type="spellEnd"/>
      <w:proofErr w:type="gramEnd"/>
    </w:p>
    <w:p w:rsidR="00C61C5F" w:rsidRDefault="00C61C5F" w:rsidP="00232A78">
      <w:pPr>
        <w:autoSpaceDE w:val="0"/>
        <w:autoSpaceDN w:val="0"/>
        <w:adjustRightInd w:val="0"/>
        <w:spacing w:after="0" w:line="240" w:lineRule="auto"/>
        <w:rPr>
          <w:rFonts w:ascii="TwCenMT-Regular" w:hAnsi="TwCenMT-Regular" w:cs="TwCenMT-Regular"/>
          <w:sz w:val="28"/>
          <w:szCs w:val="28"/>
        </w:rPr>
      </w:pPr>
      <w:proofErr w:type="spellStart"/>
      <w:r w:rsidRPr="00232A78">
        <w:rPr>
          <w:rFonts w:ascii="TwCenMT-Regular" w:hAnsi="TwCenMT-Regular" w:cs="TwCenMT-Regular"/>
          <w:color w:val="FF0000"/>
          <w:sz w:val="28"/>
          <w:szCs w:val="28"/>
        </w:rPr>
        <w:t>ConcreteBuilder</w:t>
      </w:r>
      <w:proofErr w:type="spellEnd"/>
      <w:r w:rsidRPr="00232A78">
        <w:rPr>
          <w:rFonts w:ascii="TwCenMT-Regular" w:hAnsi="TwCenMT-Regular" w:cs="TwCenMT-Regular"/>
          <w:color w:val="FF0000"/>
          <w:sz w:val="28"/>
          <w:szCs w:val="28"/>
        </w:rPr>
        <w:t>:</w:t>
      </w:r>
      <w:r w:rsidRPr="00C61C5F">
        <w:rPr>
          <w:rFonts w:ascii="TwCenMT-Regular" w:hAnsi="TwCenMT-Regular" w:cs="TwCenMT-Regular"/>
          <w:color w:val="000000"/>
          <w:sz w:val="28"/>
          <w:szCs w:val="28"/>
        </w:rPr>
        <w:t xml:space="preserve"> Classe qui implémente </w:t>
      </w:r>
      <w:proofErr w:type="spellStart"/>
      <w:r w:rsidR="00232A78" w:rsidRPr="00232A78">
        <w:rPr>
          <w:rFonts w:ascii="TwCenMT-Regular" w:hAnsi="TwCenMT-Regular" w:cs="TwCenMT-Regular"/>
          <w:sz w:val="28"/>
          <w:szCs w:val="28"/>
        </w:rPr>
        <w:t>MonteurRepas</w:t>
      </w:r>
      <w:proofErr w:type="spellEnd"/>
      <w:r w:rsidR="00232A78">
        <w:rPr>
          <w:rFonts w:ascii="TwCenMT-Regular" w:hAnsi="TwCenMT-Regular" w:cs="TwCenMT-Regular"/>
          <w:sz w:val="28"/>
          <w:szCs w:val="28"/>
        </w:rPr>
        <w:t> :</w:t>
      </w:r>
    </w:p>
    <w:p w:rsidR="00232A78" w:rsidRPr="00232A78" w:rsidRDefault="00232A78" w:rsidP="00232A78">
      <w:pPr>
        <w:autoSpaceDE w:val="0"/>
        <w:autoSpaceDN w:val="0"/>
        <w:adjustRightInd w:val="0"/>
        <w:spacing w:after="0" w:line="240" w:lineRule="auto"/>
        <w:rPr>
          <w:rFonts w:ascii="TwCenMT-Regular" w:hAnsi="TwCenMT-Regular" w:cs="TwCenMT-Regular"/>
          <w:color w:val="5B9BD5" w:themeColor="accent1"/>
          <w:sz w:val="28"/>
          <w:szCs w:val="28"/>
        </w:rPr>
      </w:pPr>
      <w:r w:rsidRPr="00232A78">
        <w:rPr>
          <w:rFonts w:ascii="TwCenMT-Regular" w:hAnsi="TwCenMT-Regular" w:cs="TwCenMT-Regular"/>
          <w:color w:val="5B9BD5" w:themeColor="accent1"/>
          <w:sz w:val="28"/>
          <w:szCs w:val="28"/>
        </w:rPr>
        <w:t>MonteurRepas</w:t>
      </w:r>
      <w:r w:rsidRPr="00232A78">
        <w:rPr>
          <w:rFonts w:ascii="TwCenMT-Regular" w:hAnsi="TwCenMT-Regular" w:cs="TwCenMT-Regular"/>
          <w:color w:val="5B9BD5" w:themeColor="accent1"/>
          <w:sz w:val="28"/>
          <w:szCs w:val="28"/>
        </w:rPr>
        <w:t>1</w:t>
      </w:r>
      <w:r>
        <w:rPr>
          <w:rFonts w:ascii="TwCenMT-Regular" w:hAnsi="TwCenMT-Regular" w:cs="TwCenMT-Regular"/>
          <w:sz w:val="28"/>
          <w:szCs w:val="28"/>
        </w:rPr>
        <w:t>,</w:t>
      </w:r>
      <w:r w:rsidRPr="00232A78">
        <w:rPr>
          <w:rFonts w:ascii="TwCenMT-Regular" w:hAnsi="TwCenMT-Regular" w:cs="TwCenMT-Regular"/>
          <w:sz w:val="28"/>
          <w:szCs w:val="28"/>
        </w:rPr>
        <w:t xml:space="preserve"> </w:t>
      </w:r>
      <w:r w:rsidRPr="00232A78">
        <w:rPr>
          <w:rFonts w:ascii="TwCenMT-Regular" w:hAnsi="TwCenMT-Regular" w:cs="TwCenMT-Regular"/>
          <w:color w:val="5B9BD5" w:themeColor="accent1"/>
          <w:sz w:val="28"/>
          <w:szCs w:val="28"/>
        </w:rPr>
        <w:t>MonteurRepas</w:t>
      </w:r>
      <w:r w:rsidRPr="00232A78">
        <w:rPr>
          <w:rFonts w:ascii="TwCenMT-Regular" w:hAnsi="TwCenMT-Regular" w:cs="TwCenMT-Regular"/>
          <w:color w:val="5B9BD5" w:themeColor="accent1"/>
          <w:sz w:val="28"/>
          <w:szCs w:val="28"/>
        </w:rPr>
        <w:t>2</w:t>
      </w:r>
      <w:r>
        <w:rPr>
          <w:rFonts w:ascii="TwCenMT-Regular" w:hAnsi="TwCenMT-Regular" w:cs="TwCenMT-Regular"/>
          <w:sz w:val="28"/>
          <w:szCs w:val="28"/>
        </w:rPr>
        <w:t>,</w:t>
      </w:r>
      <w:r w:rsidRPr="00232A78">
        <w:rPr>
          <w:rFonts w:ascii="TwCenMT-Regular" w:hAnsi="TwCenMT-Regular" w:cs="TwCenMT-Regular"/>
          <w:sz w:val="28"/>
          <w:szCs w:val="28"/>
        </w:rPr>
        <w:t xml:space="preserve"> </w:t>
      </w:r>
      <w:r w:rsidRPr="00232A78">
        <w:rPr>
          <w:rFonts w:ascii="TwCenMT-Regular" w:hAnsi="TwCenMT-Regular" w:cs="TwCenMT-Regular"/>
          <w:color w:val="5B9BD5" w:themeColor="accent1"/>
          <w:sz w:val="28"/>
          <w:szCs w:val="28"/>
        </w:rPr>
        <w:t>MonteurRepas</w:t>
      </w:r>
      <w:r w:rsidRPr="00232A78">
        <w:rPr>
          <w:rFonts w:ascii="TwCenMT-Regular" w:hAnsi="TwCenMT-Regular" w:cs="TwCenMT-Regular"/>
          <w:color w:val="5B9BD5" w:themeColor="accent1"/>
          <w:sz w:val="28"/>
          <w:szCs w:val="28"/>
        </w:rPr>
        <w:t>3</w:t>
      </w:r>
      <w:r>
        <w:rPr>
          <w:rFonts w:ascii="TwCenMT-Regular" w:hAnsi="TwCenMT-Regular" w:cs="TwCenMT-Regular"/>
          <w:sz w:val="28"/>
          <w:szCs w:val="28"/>
        </w:rPr>
        <w:t>,</w:t>
      </w:r>
      <w:r w:rsidRPr="00232A78">
        <w:rPr>
          <w:rFonts w:ascii="TwCenMT-Regular" w:hAnsi="TwCenMT-Regular" w:cs="TwCenMT-Regular"/>
          <w:sz w:val="28"/>
          <w:szCs w:val="28"/>
        </w:rPr>
        <w:t xml:space="preserve"> </w:t>
      </w:r>
      <w:r w:rsidRPr="00232A78">
        <w:rPr>
          <w:rFonts w:ascii="TwCenMT-Regular" w:hAnsi="TwCenMT-Regular" w:cs="TwCenMT-Regular"/>
          <w:color w:val="5B9BD5" w:themeColor="accent1"/>
          <w:sz w:val="28"/>
          <w:szCs w:val="28"/>
        </w:rPr>
        <w:t>MonteurRepas</w:t>
      </w:r>
      <w:r w:rsidRPr="00232A78">
        <w:rPr>
          <w:rFonts w:ascii="TwCenMT-Regular" w:hAnsi="TwCenMT-Regular" w:cs="TwCenMT-Regular"/>
          <w:color w:val="5B9BD5" w:themeColor="accent1"/>
          <w:sz w:val="28"/>
          <w:szCs w:val="28"/>
        </w:rPr>
        <w:t>4</w:t>
      </w:r>
    </w:p>
    <w:p w:rsidR="00C61C5F" w:rsidRPr="00C61C5F" w:rsidRDefault="00C61C5F" w:rsidP="00C61C5F">
      <w:pPr>
        <w:autoSpaceDE w:val="0"/>
        <w:autoSpaceDN w:val="0"/>
        <w:adjustRightInd w:val="0"/>
        <w:spacing w:after="0" w:line="240" w:lineRule="auto"/>
        <w:rPr>
          <w:rFonts w:ascii="TwCenMT-Regular" w:hAnsi="TwCenMT-Regular" w:cs="TwCenMT-Regular"/>
          <w:color w:val="000000"/>
          <w:sz w:val="28"/>
          <w:szCs w:val="28"/>
        </w:rPr>
      </w:pPr>
      <w:r w:rsidRPr="00232A78">
        <w:rPr>
          <w:rFonts w:ascii="TwCenMT-Regular" w:hAnsi="TwCenMT-Regular" w:cs="TwCenMT-Regular"/>
          <w:color w:val="FF0000"/>
          <w:sz w:val="28"/>
          <w:szCs w:val="28"/>
        </w:rPr>
        <w:t>P</w:t>
      </w:r>
      <w:r w:rsidRPr="00232A78">
        <w:rPr>
          <w:rFonts w:ascii="TwCenMT-Regular" w:hAnsi="TwCenMT-Regular" w:cs="TwCenMT-Regular"/>
          <w:color w:val="FF0000"/>
          <w:sz w:val="28"/>
          <w:szCs w:val="28"/>
        </w:rPr>
        <w:t>roduct:</w:t>
      </w:r>
      <w:r>
        <w:rPr>
          <w:rFonts w:ascii="TwCenMT-Regular" w:hAnsi="TwCenMT-Regular" w:cs="TwCenMT-Regular"/>
          <w:color w:val="000000"/>
          <w:sz w:val="28"/>
          <w:szCs w:val="28"/>
        </w:rPr>
        <w:t xml:space="preserve"> Objet complexe à monter </w:t>
      </w:r>
      <w:proofErr w:type="gramStart"/>
      <w:r>
        <w:rPr>
          <w:rFonts w:ascii="TwCenMT-Regular" w:hAnsi="TwCenMT-Regular" w:cs="TwCenMT-Regular"/>
          <w:color w:val="000000"/>
          <w:sz w:val="28"/>
          <w:szCs w:val="28"/>
        </w:rPr>
        <w:t>:</w:t>
      </w:r>
      <w:r w:rsidRPr="00C61C5F">
        <w:rPr>
          <w:rFonts w:ascii="TwCenMT-Regular" w:hAnsi="TwCenMT-Regular" w:cs="TwCenMT-Regular"/>
          <w:color w:val="5B9BD5" w:themeColor="accent1"/>
          <w:sz w:val="28"/>
          <w:szCs w:val="28"/>
        </w:rPr>
        <w:t>Repas</w:t>
      </w:r>
      <w:proofErr w:type="gramEnd"/>
    </w:p>
    <w:p w:rsidR="00DB0E72" w:rsidRPr="00232A78" w:rsidRDefault="00C61C5F" w:rsidP="00232A78">
      <w:pPr>
        <w:autoSpaceDE w:val="0"/>
        <w:autoSpaceDN w:val="0"/>
        <w:adjustRightInd w:val="0"/>
        <w:spacing w:after="0" w:line="240" w:lineRule="auto"/>
        <w:rPr>
          <w:rFonts w:ascii="TwCenMT-Regular" w:hAnsi="TwCenMT-Regular" w:cs="TwCenMT-Regular"/>
          <w:color w:val="000000"/>
          <w:sz w:val="28"/>
          <w:szCs w:val="28"/>
        </w:rPr>
      </w:pPr>
      <w:proofErr w:type="spellStart"/>
      <w:r w:rsidRPr="00232A78">
        <w:rPr>
          <w:rFonts w:ascii="TwCenMT-Regular" w:hAnsi="TwCenMT-Regular" w:cs="TwCenMT-Regular"/>
          <w:color w:val="FF0000"/>
          <w:sz w:val="28"/>
          <w:szCs w:val="28"/>
        </w:rPr>
        <w:t>Director</w:t>
      </w:r>
      <w:proofErr w:type="spellEnd"/>
      <w:r w:rsidRPr="00232A78">
        <w:rPr>
          <w:rFonts w:ascii="TwCenMT-Regular" w:hAnsi="TwCenMT-Regular" w:cs="TwCenMT-Regular"/>
          <w:color w:val="FF0000"/>
          <w:sz w:val="28"/>
          <w:szCs w:val="28"/>
        </w:rPr>
        <w:t xml:space="preserve">: </w:t>
      </w:r>
      <w:r w:rsidRPr="00C61C5F">
        <w:rPr>
          <w:rFonts w:ascii="TwCenMT-Regular" w:hAnsi="TwCenMT-Regular" w:cs="TwCenMT-Regular"/>
          <w:color w:val="000000"/>
          <w:sz w:val="28"/>
          <w:szCs w:val="28"/>
        </w:rPr>
        <w:t>Classe qui</w:t>
      </w:r>
      <w:r w:rsidR="00232A78">
        <w:rPr>
          <w:rFonts w:ascii="TwCenMT-Regular" w:hAnsi="TwCenMT-Regular" w:cs="TwCenMT-Regular"/>
          <w:color w:val="000000"/>
          <w:sz w:val="28"/>
          <w:szCs w:val="28"/>
        </w:rPr>
        <w:t xml:space="preserve"> initie le processus de montage du repas</w:t>
      </w:r>
      <w:r w:rsidRPr="00C61C5F">
        <w:rPr>
          <w:rFonts w:ascii="TwCenMT-Regular" w:hAnsi="TwCenMT-Regular" w:cs="TwCenMT-Regular"/>
          <w:color w:val="000000"/>
          <w:sz w:val="28"/>
          <w:szCs w:val="28"/>
        </w:rPr>
        <w:t xml:space="preserve"> en utilisant l’</w:t>
      </w:r>
      <w:r>
        <w:rPr>
          <w:rFonts w:ascii="TwCenMT-Regular" w:hAnsi="TwCenMT-Regular" w:cs="TwCenMT-Regular"/>
          <w:color w:val="000000"/>
          <w:sz w:val="28"/>
          <w:szCs w:val="28"/>
        </w:rPr>
        <w:t xml:space="preserve">interface </w:t>
      </w:r>
      <w:proofErr w:type="spellStart"/>
      <w:r w:rsidR="00232A78" w:rsidRPr="00232A78">
        <w:rPr>
          <w:rFonts w:ascii="TwCenMT-Regular" w:hAnsi="TwCenMT-Regular" w:cs="TwCenMT-Regular"/>
          <w:sz w:val="28"/>
          <w:szCs w:val="28"/>
        </w:rPr>
        <w:t>MonteurRepas</w:t>
      </w:r>
      <w:proofErr w:type="spellEnd"/>
      <w:r w:rsidRPr="00232A78">
        <w:rPr>
          <w:rFonts w:ascii="TwCenMT-Regular" w:hAnsi="TwCenMT-Regular" w:cs="TwCenMT-Regular"/>
          <w:sz w:val="28"/>
          <w:szCs w:val="28"/>
        </w:rPr>
        <w:t> </w:t>
      </w:r>
      <w:proofErr w:type="gramStart"/>
      <w:r>
        <w:rPr>
          <w:rFonts w:ascii="TwCenMT-Regular" w:hAnsi="TwCenMT-Regular" w:cs="TwCenMT-Regular"/>
          <w:color w:val="000000"/>
          <w:sz w:val="28"/>
          <w:szCs w:val="28"/>
        </w:rPr>
        <w:t>:</w:t>
      </w:r>
      <w:r w:rsidRPr="00232A78">
        <w:rPr>
          <w:rFonts w:ascii="TwCenMT-Regular" w:hAnsi="TwCenMT-Regular" w:cs="TwCenMT-Regular"/>
          <w:color w:val="5B9BD5" w:themeColor="accent1"/>
          <w:sz w:val="28"/>
          <w:szCs w:val="28"/>
        </w:rPr>
        <w:t>Serveur</w:t>
      </w:r>
      <w:proofErr w:type="gramEnd"/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1C5F" w:rsidRDefault="00C61C5F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095581A" wp14:editId="5C61C54B">
            <wp:simplePos x="0" y="0"/>
            <wp:positionH relativeFrom="page">
              <wp:align>right</wp:align>
            </wp:positionH>
            <wp:positionV relativeFrom="paragraph">
              <wp:posOffset>389</wp:posOffset>
            </wp:positionV>
            <wp:extent cx="7557165" cy="4241422"/>
            <wp:effectExtent l="0" t="0" r="5715" b="698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65" cy="424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C5F" w:rsidRDefault="00C61C5F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1C5F" w:rsidRDefault="00C61C5F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1C5F" w:rsidRPr="00232A78" w:rsidRDefault="00C61C5F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C61C5F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t>Classe Serveur</w:t>
      </w:r>
    </w:p>
    <w:p w:rsidR="00CE7DE1" w:rsidRPr="00232A78" w:rsidRDefault="00CE7DE1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CE7DE1" w:rsidRDefault="00D54E3A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6DF9636" wp14:editId="2E85B048">
            <wp:extent cx="4629150" cy="24384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3A" w:rsidRPr="00232A78" w:rsidRDefault="00D54E3A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lastRenderedPageBreak/>
        <w:drawing>
          <wp:inline distT="0" distB="0" distL="0" distR="0" wp14:anchorId="5C0B80E8" wp14:editId="405D3220">
            <wp:extent cx="4019550" cy="18192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t>Class MonteurRepas1</w:t>
      </w:r>
    </w:p>
    <w:p w:rsidR="00D54E3A" w:rsidRPr="00232A78" w:rsidRDefault="00D54E3A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drawing>
          <wp:inline distT="0" distB="0" distL="0" distR="0" wp14:anchorId="5258DA67" wp14:editId="35BF8706">
            <wp:extent cx="4181475" cy="28098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232A78" w:rsidRPr="00232A78" w:rsidRDefault="00232A78" w:rsidP="00232A78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t>Class MonteurRepas</w:t>
      </w:r>
      <w:r w:rsidRPr="00232A78">
        <w:rPr>
          <w:color w:val="70AD47" w:themeColor="accent6"/>
          <w:sz w:val="24"/>
          <w:szCs w:val="24"/>
        </w:rPr>
        <w:t>2</w:t>
      </w: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D54E3A" w:rsidRPr="00232A78" w:rsidRDefault="00D54E3A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drawing>
          <wp:inline distT="0" distB="0" distL="0" distR="0" wp14:anchorId="0FABB059" wp14:editId="4898FE87">
            <wp:extent cx="3962400" cy="28194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232A78" w:rsidRPr="00232A78" w:rsidRDefault="00232A78" w:rsidP="00232A78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lastRenderedPageBreak/>
        <w:t>Class MonteurRepas</w:t>
      </w:r>
      <w:r w:rsidRPr="00232A78">
        <w:rPr>
          <w:color w:val="70AD47" w:themeColor="accent6"/>
          <w:sz w:val="24"/>
          <w:szCs w:val="24"/>
        </w:rPr>
        <w:t>3</w:t>
      </w: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D54E3A" w:rsidRPr="00232A78" w:rsidRDefault="00D54E3A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drawing>
          <wp:inline distT="0" distB="0" distL="0" distR="0" wp14:anchorId="306963BA" wp14:editId="56239283">
            <wp:extent cx="3886200" cy="29146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232A78" w:rsidRPr="00232A78" w:rsidRDefault="00232A78" w:rsidP="00232A78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t>Class MonteurRepas</w:t>
      </w:r>
      <w:r w:rsidRPr="00232A78">
        <w:rPr>
          <w:color w:val="70AD47" w:themeColor="accent6"/>
          <w:sz w:val="24"/>
          <w:szCs w:val="24"/>
        </w:rPr>
        <w:t>4</w:t>
      </w:r>
    </w:p>
    <w:p w:rsidR="00D54E3A" w:rsidRPr="00232A78" w:rsidRDefault="00D54E3A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drawing>
          <wp:inline distT="0" distB="0" distL="0" distR="0" wp14:anchorId="2DB8916B" wp14:editId="1CAF89F1">
            <wp:extent cx="3838575" cy="27717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8" w:rsidRPr="00232A78" w:rsidRDefault="00232A78" w:rsidP="00232A78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t>Class Repas</w:t>
      </w:r>
    </w:p>
    <w:p w:rsidR="00C61C5F" w:rsidRDefault="00C61C5F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F238641" wp14:editId="685CDE65">
            <wp:extent cx="5760720" cy="209169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5F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lastRenderedPageBreak/>
        <w:t>Class Hamburger</w:t>
      </w:r>
    </w:p>
    <w:p w:rsidR="00C61C5F" w:rsidRPr="00232A78" w:rsidRDefault="00C61C5F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drawing>
          <wp:inline distT="0" distB="0" distL="0" distR="0" wp14:anchorId="5453BFD2" wp14:editId="2BF2B428">
            <wp:extent cx="3200400" cy="18002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t xml:space="preserve">Class </w:t>
      </w:r>
      <w:proofErr w:type="spellStart"/>
      <w:r w:rsidRPr="00232A78">
        <w:rPr>
          <w:color w:val="70AD47" w:themeColor="accent6"/>
          <w:sz w:val="24"/>
          <w:szCs w:val="24"/>
        </w:rPr>
        <w:t>HamburgerPoulet</w:t>
      </w:r>
      <w:proofErr w:type="spellEnd"/>
    </w:p>
    <w:p w:rsidR="00C61C5F" w:rsidRPr="00232A78" w:rsidRDefault="00C61C5F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C61C5F" w:rsidRPr="00232A78" w:rsidRDefault="00C61C5F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drawing>
          <wp:inline distT="0" distB="0" distL="0" distR="0" wp14:anchorId="18F62658" wp14:editId="3629C035">
            <wp:extent cx="3743325" cy="12192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8" w:rsidRPr="00232A78" w:rsidRDefault="00232A78" w:rsidP="00232A78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t xml:space="preserve">Class </w:t>
      </w:r>
      <w:proofErr w:type="spellStart"/>
      <w:r w:rsidRPr="00232A78">
        <w:rPr>
          <w:color w:val="70AD47" w:themeColor="accent6"/>
          <w:sz w:val="24"/>
          <w:szCs w:val="24"/>
        </w:rPr>
        <w:t>Hamburger</w:t>
      </w:r>
      <w:r w:rsidRPr="00232A78">
        <w:rPr>
          <w:color w:val="70AD47" w:themeColor="accent6"/>
          <w:sz w:val="24"/>
          <w:szCs w:val="24"/>
        </w:rPr>
        <w:t>végi</w:t>
      </w:r>
      <w:proofErr w:type="spellEnd"/>
    </w:p>
    <w:p w:rsidR="00C61C5F" w:rsidRPr="00232A78" w:rsidRDefault="00C61C5F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C61C5F" w:rsidRPr="00232A78" w:rsidRDefault="00C61C5F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drawing>
          <wp:inline distT="0" distB="0" distL="0" distR="0" wp14:anchorId="7ABF7A9B" wp14:editId="1ECF85D8">
            <wp:extent cx="4410075" cy="12954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8" w:rsidRPr="00232A78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t xml:space="preserve">Class </w:t>
      </w:r>
      <w:proofErr w:type="spellStart"/>
      <w:r w:rsidRPr="00232A78">
        <w:rPr>
          <w:color w:val="70AD47" w:themeColor="accent6"/>
          <w:sz w:val="24"/>
          <w:szCs w:val="24"/>
        </w:rPr>
        <w:t>BoissonFroide</w:t>
      </w:r>
      <w:proofErr w:type="spellEnd"/>
    </w:p>
    <w:p w:rsidR="00C61C5F" w:rsidRPr="00232A78" w:rsidRDefault="00C61C5F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232A78" w:rsidRPr="00232A78" w:rsidRDefault="00C61C5F" w:rsidP="00232A78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drawing>
          <wp:inline distT="0" distB="0" distL="0" distR="0" wp14:anchorId="1A4E7AED" wp14:editId="4FCE8633">
            <wp:extent cx="2867025" cy="195262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5F" w:rsidRPr="00232A78" w:rsidRDefault="00C61C5F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C61C5F" w:rsidRPr="00232A78" w:rsidRDefault="00C61C5F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noProof/>
          <w:color w:val="70AD47" w:themeColor="accent6"/>
          <w:lang w:eastAsia="fr-FR"/>
        </w:rPr>
        <w:drawing>
          <wp:inline distT="0" distB="0" distL="0" distR="0" wp14:anchorId="40FF43E5" wp14:editId="1BDC7B37">
            <wp:extent cx="5257800" cy="9429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5F" w:rsidRDefault="00C61C5F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6342027C" wp14:editId="23D08D46">
            <wp:extent cx="2886075" cy="6953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0AEF" w:rsidRDefault="00610AEF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 client</w:t>
      </w:r>
    </w:p>
    <w:p w:rsidR="00610AEF" w:rsidRDefault="00610AEF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593922D" wp14:editId="298A5F1A">
            <wp:extent cx="4429125" cy="460057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EF" w:rsidRDefault="00610AEF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0AEF" w:rsidRDefault="00610AEF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054F69E" wp14:editId="2352A1EC">
            <wp:extent cx="5760720" cy="1210310"/>
            <wp:effectExtent l="0" t="0" r="0" b="889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E1" w:rsidRPr="00232A78" w:rsidRDefault="00CE7DE1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CE7DE1" w:rsidRDefault="00232A78" w:rsidP="00CE7DE1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 w:rsidRPr="00232A78">
        <w:rPr>
          <w:color w:val="70AD47" w:themeColor="accent6"/>
          <w:sz w:val="24"/>
          <w:szCs w:val="24"/>
        </w:rPr>
        <w:t>Exercice3 :</w:t>
      </w:r>
    </w:p>
    <w:p w:rsidR="00232A78" w:rsidRPr="00232A78" w:rsidRDefault="00232A78" w:rsidP="00232A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232A78" w:rsidRDefault="00232A78" w:rsidP="00610AE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 w:rsidRPr="00232A78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gramStart"/>
      <w:r w:rsidRPr="00232A78">
        <w:rPr>
          <w:rFonts w:ascii="Verdana" w:hAnsi="Verdana" w:cs="Verdana"/>
          <w:color w:val="000000"/>
          <w:sz w:val="16"/>
          <w:szCs w:val="16"/>
        </w:rPr>
        <w:t>on</w:t>
      </w:r>
      <w:proofErr w:type="gramEnd"/>
      <w:r w:rsidRPr="00232A78">
        <w:rPr>
          <w:rFonts w:ascii="Verdana" w:hAnsi="Verdana" w:cs="Verdana"/>
          <w:color w:val="000000"/>
          <w:sz w:val="16"/>
          <w:szCs w:val="16"/>
        </w:rPr>
        <w:t xml:space="preserve"> veut ouvrir au maximum une</w:t>
      </w:r>
      <w:r w:rsidR="00610AEF">
        <w:rPr>
          <w:rFonts w:ascii="Verdana" w:hAnsi="Verdana" w:cs="Verdana"/>
          <w:color w:val="000000"/>
          <w:sz w:val="16"/>
          <w:szCs w:val="16"/>
        </w:rPr>
        <w:t xml:space="preserve"> connexion à la base de données-&gt; avoir une unique instance </w:t>
      </w:r>
    </w:p>
    <w:p w:rsidR="00610AEF" w:rsidRDefault="00610AEF" w:rsidP="00610AE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610AEF">
        <w:rPr>
          <w:rFonts w:ascii="Verdana" w:hAnsi="Verdana" w:cs="Verdana"/>
          <w:color w:val="000000"/>
          <w:sz w:val="16"/>
          <w:szCs w:val="16"/>
        </w:rPr>
        <w:sym w:font="Wingdings" w:char="F0E0"/>
      </w:r>
      <w:r>
        <w:rPr>
          <w:rFonts w:ascii="Verdana" w:hAnsi="Verdana" w:cs="Verdana"/>
          <w:color w:val="000000"/>
          <w:sz w:val="16"/>
          <w:szCs w:val="16"/>
        </w:rPr>
        <w:t>utilisation de pattern </w:t>
      </w:r>
      <w:proofErr w:type="gramStart"/>
      <w:r>
        <w:rPr>
          <w:rFonts w:ascii="Verdana" w:hAnsi="Verdana" w:cs="Verdana"/>
          <w:color w:val="000000"/>
          <w:sz w:val="16"/>
          <w:szCs w:val="16"/>
        </w:rPr>
        <w:t>:</w:t>
      </w:r>
      <w:r w:rsidRPr="00610AEF">
        <w:rPr>
          <w:rFonts w:ascii="Verdana" w:hAnsi="Verdana" w:cs="Verdana"/>
          <w:sz w:val="28"/>
          <w:szCs w:val="28"/>
        </w:rPr>
        <w:t>Singleton</w:t>
      </w:r>
      <w:proofErr w:type="gramEnd"/>
    </w:p>
    <w:p w:rsidR="00610AEF" w:rsidRDefault="00610AEF" w:rsidP="00610AE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610AEF" w:rsidRDefault="001A7E56" w:rsidP="00F01F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On a </w:t>
      </w:r>
      <w:proofErr w:type="spellStart"/>
      <w:r>
        <w:rPr>
          <w:rFonts w:ascii="Verdana" w:hAnsi="Verdana" w:cs="Verdana"/>
          <w:sz w:val="28"/>
          <w:szCs w:val="28"/>
        </w:rPr>
        <w:t>crée</w:t>
      </w:r>
      <w:proofErr w:type="spellEnd"/>
      <w:r>
        <w:rPr>
          <w:rFonts w:ascii="Verdana" w:hAnsi="Verdana" w:cs="Verdana"/>
          <w:sz w:val="28"/>
          <w:szCs w:val="28"/>
        </w:rPr>
        <w:t xml:space="preserve"> un base de donnée avec </w:t>
      </w:r>
      <w:proofErr w:type="spellStart"/>
      <w:r>
        <w:rPr>
          <w:rFonts w:ascii="Verdana" w:hAnsi="Verdana" w:cs="Verdana"/>
          <w:sz w:val="28"/>
          <w:szCs w:val="28"/>
        </w:rPr>
        <w:t>Neatbeans</w:t>
      </w:r>
      <w:proofErr w:type="spellEnd"/>
      <w:r>
        <w:rPr>
          <w:rFonts w:ascii="Verdana" w:hAnsi="Verdana" w:cs="Verdana"/>
          <w:sz w:val="28"/>
          <w:szCs w:val="28"/>
        </w:rPr>
        <w:t xml:space="preserve"> ; </w:t>
      </w:r>
      <w:proofErr w:type="spellStart"/>
      <w:r w:rsidR="00F01F80">
        <w:rPr>
          <w:rFonts w:ascii="Verdana" w:hAnsi="Verdana" w:cs="Verdana"/>
          <w:sz w:val="28"/>
          <w:szCs w:val="28"/>
        </w:rPr>
        <w:t>DataBase</w:t>
      </w:r>
      <w:proofErr w:type="spellEnd"/>
      <w:r w:rsidR="00F01F80">
        <w:rPr>
          <w:rFonts w:ascii="Verdana" w:hAnsi="Verdana" w:cs="Verdana"/>
          <w:sz w:val="28"/>
          <w:szCs w:val="28"/>
        </w:rPr>
        <w:t xml:space="preserve"> </w:t>
      </w:r>
      <w:proofErr w:type="gramStart"/>
      <w:r>
        <w:rPr>
          <w:rFonts w:ascii="Verdana" w:hAnsi="Verdana" w:cs="Verdana"/>
          <w:sz w:val="28"/>
          <w:szCs w:val="28"/>
        </w:rPr>
        <w:t>derby</w:t>
      </w:r>
      <w:r w:rsidR="00F01F80">
        <w:rPr>
          <w:rFonts w:ascii="Verdana" w:hAnsi="Verdana" w:cs="Verdana"/>
          <w:sz w:val="28"/>
          <w:szCs w:val="28"/>
        </w:rPr>
        <w:t>(</w:t>
      </w:r>
      <w:proofErr w:type="gramEnd"/>
      <w:r w:rsidR="00F01F80">
        <w:rPr>
          <w:rFonts w:ascii="Verdana" w:hAnsi="Verdana" w:cs="Verdana"/>
          <w:sz w:val="28"/>
          <w:szCs w:val="28"/>
        </w:rPr>
        <w:t>dans le cadre d’une application Web) de nom « MaBase4 »</w:t>
      </w:r>
      <w:bookmarkStart w:id="0" w:name="_GoBack"/>
      <w:bookmarkEnd w:id="0"/>
    </w:p>
    <w:p w:rsidR="001A7E56" w:rsidRDefault="001A7E56" w:rsidP="00610AE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1A7E56" w:rsidRDefault="001A7E56" w:rsidP="00610AE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1A7E56" w:rsidRDefault="00B73054" w:rsidP="00610AEF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F75D186" wp14:editId="713FD593">
            <wp:extent cx="5760720" cy="2316480"/>
            <wp:effectExtent l="0" t="0" r="0" b="762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56" w:rsidRDefault="001A7E56" w:rsidP="00610AEF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4B5CD9C" wp14:editId="696A644A">
            <wp:extent cx="6715528" cy="3488788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49863" cy="35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56" w:rsidRDefault="001A7E56" w:rsidP="00610AEF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</w:p>
    <w:p w:rsidR="001A7E56" w:rsidRPr="00232A78" w:rsidRDefault="001A7E56" w:rsidP="00610AEF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045F6EC" wp14:editId="29AA7786">
            <wp:extent cx="6037129" cy="2419643"/>
            <wp:effectExtent l="0" t="0" r="190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9729" cy="24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B73054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B37A55D" wp14:editId="3E225A05">
            <wp:extent cx="4581525" cy="231457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4" w:rsidRDefault="00B73054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73054" w:rsidRDefault="00B73054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B73054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33CEF1C" wp14:editId="1611851F">
            <wp:extent cx="5760720" cy="200152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Default="00CE7DE1" w:rsidP="00CE7DE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E7DE1" w:rsidRPr="00CE7DE1" w:rsidRDefault="00CE7DE1" w:rsidP="00CE7DE1">
      <w:pPr>
        <w:autoSpaceDE w:val="0"/>
        <w:autoSpaceDN w:val="0"/>
        <w:adjustRightInd w:val="0"/>
        <w:spacing w:after="0" w:line="240" w:lineRule="auto"/>
        <w:rPr>
          <w:rFonts w:ascii="TwCenMT-Regular" w:hAnsi="TwCenMT-Regular" w:cs="TwCenMT-Regular"/>
          <w:sz w:val="24"/>
          <w:szCs w:val="24"/>
        </w:rPr>
      </w:pPr>
    </w:p>
    <w:sectPr w:rsidR="00CE7DE1" w:rsidRPr="00CE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wCenM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2B"/>
    <w:rsid w:val="00105142"/>
    <w:rsid w:val="00176508"/>
    <w:rsid w:val="001A7E56"/>
    <w:rsid w:val="00232A78"/>
    <w:rsid w:val="00350B05"/>
    <w:rsid w:val="00467D2B"/>
    <w:rsid w:val="00610AEF"/>
    <w:rsid w:val="008B4DD8"/>
    <w:rsid w:val="008F6AB2"/>
    <w:rsid w:val="00B73054"/>
    <w:rsid w:val="00C61C5F"/>
    <w:rsid w:val="00CD4AF5"/>
    <w:rsid w:val="00CE7DE1"/>
    <w:rsid w:val="00D54E3A"/>
    <w:rsid w:val="00D93E23"/>
    <w:rsid w:val="00DB0E72"/>
    <w:rsid w:val="00E27DC1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0392D-D0F9-4F19-A288-EC68353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7650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Mtibaa</dc:creator>
  <cp:keywords/>
  <dc:description/>
  <cp:lastModifiedBy>Amal Mtibaa</cp:lastModifiedBy>
  <cp:revision>8</cp:revision>
  <dcterms:created xsi:type="dcterms:W3CDTF">2017-11-24T10:07:00Z</dcterms:created>
  <dcterms:modified xsi:type="dcterms:W3CDTF">2017-11-24T20:00:00Z</dcterms:modified>
</cp:coreProperties>
</file>