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color w:val="800000"/>
          <w:sz w:val="32"/>
          <w:szCs w:val="32"/>
        </w:rPr>
        <w:t xml:space="preserve">IBADAT INTERNATIONAL UNIVERSITY ISLAMABAD</w:t>
      </w:r>
    </w:p>
    <w:p>
      <w:pPr>
        <w:jc w:val="center"/>
        <w:spacing w:after="240"/>
      </w:pPr>
      <w:r>
        <w:rPr>
          <w:b/>
          <w:color w:val="333333"/>
          <w:sz w:val="24"/>
          <w:szCs w:val="24"/>
        </w:rPr>
        <w:t xml:space="preserve">FACULTY OF COMPUTER SCIENCES</w:t>
      </w:r>
    </w:p>
    <w:p>
      <w:pPr>
        <w:jc w:val="center"/>
        <w:spacing w:after="120"/>
      </w:pPr>
      <w:r>
        <w:rPr>
          <w:b/>
          <w:color w:val="1E3A8A"/>
          <w:sz w:val="36"/>
          <w:szCs w:val="36"/>
        </w:rPr>
        <w:t xml:space="preserve">FIELD EXPERIENCE / INTERNSHIP BOOK</w:t>
      </w:r>
    </w:p>
    <w:p>
      <w:pPr>
        <w:jc w:val="center"/>
        <w:spacing w:after="360"/>
      </w:pPr>
      <w:r>
        <w:rPr>
          <w:i/>
          <w:color w:val="4B5563"/>
          <w:sz w:val="24"/>
          <w:szCs w:val="24"/>
        </w:rPr>
        <w:t xml:space="preserve">Internship Record, Monitoring &amp; Assessment Portfolio</w:t>
      </w:r>
    </w:p>
    <w:p>
      <w:pPr>
        <w:jc w:val="center"/>
        <w:spacing w:after="60"/>
      </w:pPr>
      <w:r>
        <w:rPr>
          <w:b/>
          <w:color w:val="000000"/>
          <w:sz w:val="24"/>
          <w:szCs w:val="24"/>
        </w:rPr>
        <w:t xml:space="preserve">Degree Program:</w:t>
      </w:r>
    </w:p>
    <w:p>
      <w:pPr>
        <w:jc w:val="center"/>
        <w:spacing w:after="360"/>
      </w:pPr>
      <w:r>
        <w:rPr>
          <w:b/>
          <w:color w:val="1E3A8A"/>
          <w:sz w:val="28"/>
          <w:szCs w:val="28"/>
        </w:rPr>
        <w:t xml:space="preserve">BS Software Engineering</w:t>
      </w:r>
    </w:p>
    <w:p>
      <w:pPr>
        <w:jc w:val="center"/>
        <w:spacing w:after="60"/>
      </w:pPr>
      <w:r>
        <w:rPr>
          <w:b/>
          <w:color w:val="000000"/>
          <w:sz w:val="24"/>
          <w:szCs w:val="24"/>
        </w:rPr>
        <w:t xml:space="preserve">Submitted By:</w:t>
      </w:r>
    </w:p>
    <w:p>
      <w:pPr>
        <w:jc w:val="center"/>
        <w:spacing w:after="60"/>
      </w:pPr>
      <w:r>
        <w:rPr>
          <w:b/>
          <w:color w:val="1E3A8A"/>
          <w:sz w:val="26"/>
          <w:szCs w:val="26"/>
        </w:rPr>
        <w:t xml:space="preserve">Student Name: Amal Qayyum</w:t>
      </w:r>
    </w:p>
    <w:p>
      <w:pPr>
        <w:jc w:val="center"/>
        <w:spacing w:after="360"/>
      </w:pPr>
      <w:r>
        <w:rPr>
          <w:b/>
          <w:color w:val="000000"/>
          <w:sz w:val="24"/>
          <w:szCs w:val="24"/>
        </w:rPr>
        <w:t xml:space="preserve">Registration No.: 5121325050</w:t>
      </w:r>
    </w:p>
    <w:p>
      <w:pPr>
        <w:jc w:val="center"/>
        <w:spacing w:after="60"/>
      </w:pPr>
      <w:r>
        <w:rPr>
          <w:b/>
          <w:color w:val="000000"/>
          <w:sz w:val="24"/>
          <w:szCs w:val="24"/>
        </w:rPr>
        <w:t xml:space="preserve">Submitted To:</w:t>
      </w:r>
    </w:p>
    <w:p>
      <w:pPr>
        <w:jc w:val="center"/>
        <w:spacing w:after="40"/>
      </w:pPr>
      <w:r>
        <w:rPr>
          <w:b/>
          <w:color w:val="800000"/>
          <w:sz w:val="26"/>
          <w:szCs w:val="26"/>
        </w:rPr>
        <w:t xml:space="preserve">INTERNSHIP OFFICE</w:t>
      </w:r>
    </w:p>
    <w:p>
      <w:pPr>
        <w:jc w:val="center"/>
        <w:spacing w:after="200"/>
      </w:pPr>
      <w:r>
        <w:rPr>
          <w:color w:val="000000"/>
          <w:sz w:val="22"/>
          <w:szCs w:val="22"/>
        </w:rPr>
        <w:t xml:space="preserve">Faculty of Computer Sciences</w:t>
      </w:r>
    </w:p>
    <w:p>
      <w:pPr>
        <w:jc w:val="center"/>
        <w:spacing w:after="0"/>
      </w:pPr>
      <w:r>
        <w:rPr>
          <w:b/>
          <w:color w:val="6B7280"/>
          <w:sz w:val="20"/>
          <w:szCs w:val="20"/>
        </w:rPr>
        <w:t xml:space="preserve">Academic Session 2026</w:t>
      </w:r>
    </w:p>
    <w:p>
      <w:pPr>
        <w:jc w:val="center"/>
        <w:spacing w:after="60"/>
      </w:pPr>
      <w:r>
        <w:br w:type="page"/>
      </w:r>
      <w:r>
        <w:rPr>
          <w:b/>
          <w:color w:val="1E3A8A"/>
          <w:sz w:val="22"/>
          <w:szCs w:val="22"/>
        </w:rPr>
        <w:t xml:space="preserve">ACADEMIC SESSION 2026</w:t>
      </w:r>
    </w:p>
    <w:p>
      <w:pPr>
        <w:jc w:val="center"/>
        <w:spacing w:after="60"/>
      </w:pPr>
      <w:r>
        <w:rPr>
          <w:b/>
          <w:color w:val="800000"/>
          <w:sz w:val="28"/>
          <w:szCs w:val="28"/>
        </w:rPr>
        <w:t xml:space="preserve">IBADAT INTERNATIONAL UNIVERSITY ISLAMABAD</w:t>
      </w:r>
    </w:p>
    <w:p>
      <w:pPr>
        <w:jc w:val="center"/>
        <w:spacing w:after="120"/>
      </w:pPr>
      <w:r>
        <w:rPr>
          <w:b/>
          <w:color w:val="333333"/>
          <w:sz w:val="22"/>
          <w:szCs w:val="22"/>
        </w:rPr>
        <w:t xml:space="preserve">FACULTY OF COMPUTER SCIENCES</w:t>
      </w:r>
    </w:p>
    <w:p>
      <w:pPr>
        <w:jc w:val="center"/>
        <w:spacing w:after="60"/>
      </w:pPr>
      <w:r>
        <w:rPr>
          <w:b/>
          <w:color w:val="1E3A8A"/>
          <w:sz w:val="32"/>
          <w:szCs w:val="32"/>
        </w:rPr>
        <w:t xml:space="preserve">STUDENT INTERNSHIP BOOK</w:t>
      </w:r>
    </w:p>
    <w:p>
      <w:pPr>
        <w:jc w:val="center"/>
        <w:spacing w:after="200"/>
      </w:pPr>
      <w:r>
        <w:rPr>
          <w:i/>
          <w:color w:val="4B5563"/>
          <w:sz w:val="20"/>
          <w:szCs w:val="20"/>
        </w:rPr>
        <w:t xml:space="preserve">Internship Record Book &amp; Evaluation Portfolio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Amal Qayyum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Registration / SAP ID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5121325050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Degree Program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 ] BSCS   [ ] BSAI   [X] BSSE (BS Software Engineering)   [ ] Other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Semester / Section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2nd Semester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Internship Role / Department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Full-Stack Software Engineering Intern / Ultrasound Diagnostic &amp; Medical Informatics Unit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Internship Period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From 15 July, 2026 to 02 September, 2026 (7 Weeks / 280 Working Hours)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Academic Session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</w:tr>
    </w:tbl>
    <w:p>
      <w:pPr>
        <w:jc w:val="center"/>
        <w:spacing w:after="0"/>
      </w:pPr>
      <w:r>
        <w:rPr>
          <w:i/>
          <w:color w:val="64748B"/>
          <w:sz w:val="18"/>
          <w:szCs w:val="18"/>
        </w:rPr>
        <w:t xml:space="preserve"/>
      </w:r>
      <w:r>
        <w:br/>
      </w:r>
      <w:r>
        <w:rPr>
          <w:i/>
          <w:color w:val="64748B"/>
          <w:sz w:val="18"/>
          <w:szCs w:val="18"/>
        </w:rPr>
        <w:t xml:space="preserve">Submitted to: Internship Office, Faculty of Computer Sciences</w:t>
      </w:r>
      <w:r>
        <w:br/>
      </w:r>
      <w:r>
        <w:rPr>
          <w:i/>
          <w:color w:val="64748B"/>
          <w:sz w:val="18"/>
          <w:szCs w:val="18"/>
        </w:rPr>
        <w:t xml:space="preserve">Spiral-Binding Student Submission Copy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8"/>
          <w:szCs w:val="28"/>
        </w:rPr>
        <w:t xml:space="preserve">STUDENT &amp; INTERNSHIP PROFILE</w:t>
      </w:r>
    </w:p>
    <w:p>
      <w:pPr>
        <w:jc w:val="center"/>
        <w:spacing w:after="140"/>
      </w:pPr>
      <w:r>
        <w:rPr>
          <w:i/>
          <w:color w:val="4B5563"/>
          <w:sz w:val="18"/>
          <w:szCs w:val="18"/>
        </w:rPr>
        <w:t xml:space="preserve">Complete before attaching official internship documents.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Amal Qayyum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Registration / SAP ID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5121325050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CNIC / Student ID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3840328186440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BS Software Engineering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Semester / Section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2nd Semester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amal.qayyum.07@gmail.com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03222495788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Organization Address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Islamabad, Pakistan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Department / Unit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Ultrasound Diagnostic &amp; Medical Informatics Unit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Internship Title / Role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Full-Stack Software Engineering Intern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Start Date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15 July, 2026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End Date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02 September, 2026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Weeks / Hours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7 Weeks / 280 Working Hours (40 hrs/week)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Designation / Contact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Senior Lead Software Engineer / [Supervisor Email]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Faculty Supervisor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[Insert Faculty Supervisor Name]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Internship Officer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Internship Coordinator, Faculty of Computer Sciences</w:t>
            </w:r>
          </w:p>
        </w:tc>
      </w:tr>
    </w:tbl>
    <w:p>
      <w:pPr>
        <w:spacing w:after="4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Student Declaration</w:t>
      </w:r>
    </w:p>
    <w:p>
      <w:pPr>
        <w:spacing w:after="80"/>
      </w:pPr>
      <w:r>
        <w:rPr>
          <w:color w:val="000000"/>
          <w:sz w:val="20"/>
          <w:szCs w:val="20"/>
        </w:rPr>
        <w:t xml:space="preserve">I certify that this internship book is my authentic record. Attached letters, weekly reports, evidence, evaluations, and completion documents relate to the internship stated above at MAAN JEE Memorial Clinic.</w:t>
      </w:r>
    </w:p>
    <w:p>
      <w:pPr>
        <w:spacing w:after="0"/>
      </w:pPr>
      <w:r>
        <w:rPr>
          <w:b/>
          <w:color w:val="000000"/>
          <w:sz w:val="20"/>
          <w:szCs w:val="20"/>
        </w:rPr>
        <w:t xml:space="preserve">Student Signature: _______________________          Date: _______________________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8"/>
          <w:szCs w:val="28"/>
        </w:rPr>
        <w:t xml:space="preserve">SUBMISSION CHECKLIST &amp; CONTENTS</w:t>
      </w:r>
    </w:p>
    <w:p>
      <w:pPr>
        <w:jc w:val="center"/>
        <w:spacing w:after="120"/>
      </w:pPr>
      <w:r>
        <w:rPr>
          <w:i/>
          <w:color w:val="4B5563"/>
          <w:sz w:val="18"/>
          <w:szCs w:val="18"/>
        </w:rPr>
        <w:t xml:space="preserve">Arrange the spiral-bound book in this exact order &amp; Page Number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5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Document / Section</w:t>
            </w:r>
          </w:p>
        </w:tc>
        <w:tc>
          <w:tcPr>
            <w:tcW w:w="1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w="1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Title Page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Student &amp; Internship Profile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2-3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Submission Checklist &amp; Contents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University Recommendation / Placement Letter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Host Offer Letter (MAAN JEE Memorial Clinic)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Host Acceptance / Response Letter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Internship Introduction &amp; TOR Summary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Weekly Report — Week 1 (15 July – 21 July, 2026)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Weekly Report — Week 2 (22 July – 28 July, 2026)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Weekly Report — Week 3 (29 July – 04 August, 2026)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Progress Review — Weeks 1–3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Weekly Report — Week 4 (05 August – 11 August, 2026)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Weekly Report — Week 5 (12 August – 18 August, 2026)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Weekly Report — Week 6 (19 August – 25 August, 2026)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Progress Review — Weeks 4–6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Weekly Report — Week 7 (26 August – 02 September, 2026)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Final Internship Reflection / Summary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Site Supervisor Evaluation (MAAN JEE Memorial Clinic)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Faculty Supervisor Evaluation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CLO–GA Assessment Record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Internship Completion Letter / Certificate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w="5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Final Verification &amp; Sign-Off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</w:t>
            </w:r>
          </w:p>
        </w:tc>
      </w:tr>
    </w:tbl>
    <w:p>
      <w:pPr>
        <w:jc w:val="center"/>
        <w:spacing w:after="40"/>
      </w:pPr>
      <w:r>
        <w:br w:type="page"/>
      </w:r>
      <w:r>
        <w:rPr>
          <w:b/>
          <w:color w:val="800000"/>
          <w:sz w:val="28"/>
          <w:szCs w:val="28"/>
        </w:rPr>
        <w:t xml:space="preserve">INTERNSHIP INTRODUCTION &amp; TOR SUMMARY</w:t>
      </w:r>
    </w:p>
    <w:p>
      <w:pPr>
        <w:jc w:val="center"/>
        <w:spacing w:after="120"/>
      </w:pPr>
      <w:r>
        <w:rPr>
          <w:i/>
          <w:color w:val="4B5563"/>
          <w:sz w:val="18"/>
          <w:szCs w:val="18"/>
        </w:rPr>
        <w:t xml:space="preserve">Keep this section concise: one page only.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 &amp; Sector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MAAN JEE Memorial Clinic (Healthcare &amp; Diagnostic Services Sector)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Department / Unit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Ultrasound Diagnostic &amp; Medical Informatics Unit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Internship Role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Full-Stack Software Engineering Intern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7 Weeks / 280 Working Hours (15 July, 2026 to 02 September, 2026)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</w:tr>
      <w:tr>
        <w:tc>
          <w:tcPr>
            <w:tcW w:w="3000" w:type="dxa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Faculty Supervisor</w:t>
            </w:r>
          </w:p>
        </w:tc>
        <w:tc>
          <w:tcPr>
            <w:tcW w:w="6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[Insert Faculty Supervisor Name]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Organization &amp; Internship Introduction</w:t>
      </w:r>
    </w:p>
    <w:p>
      <w:pPr>
        <w:spacing w:after="80"/>
      </w:pPr>
      <w:r>
        <w:rPr>
          <w:color w:val="000000"/>
          <w:sz w:val="20"/>
          <w:szCs w:val="20"/>
        </w:rPr>
        <w:t xml:space="preserve">MAAN JEE Memorial Clinic is a dedicated healthcare facility in Islamabad offering general outpatient consultations, maternal-fetal care, and specialized diagnostic ultrasound services. The clinic operates active ultrasound examination units providing abdominal, pelvic, and obstetric radiological scans. During my internship from 15 July to 2 September 2026, I served as a Full-Stack Software Engineering Intern tasked with building, testing, and deploying a customized Clinical Ultrasound Reporting &amp; Patient Management Web Application. The software automates the clinic's daily reporting pipeline, enabling clinical doctors to input findings with automated organ-wise structuring, generate verifiable PDF reports directly formatted for MAAN JEE Memorial Clinic's official letterhead, embed verification QR codes, and manage patient billing.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Internship Objectives</w:t>
      </w:r>
    </w:p>
    <w:p>
      <w:pPr>
        <w:spacing w:after="80"/>
      </w:pPr>
      <w:r>
        <w:rPr>
          <w:color w:val="000000"/>
          <w:sz w:val="20"/>
          <w:szCs w:val="20"/>
        </w:rPr>
        <w:t xml:space="preserve">1. Build and deploy a custom full-stack ultrasound reporting platform for MAAN JEE Memorial Clinic using Node.js, Express, TypeScript, and PostgreSQL.</w:t>
      </w:r>
      <w:r>
        <w:br/>
      </w:r>
      <w:r>
        <w:rPr>
          <w:color w:val="000000"/>
          <w:sz w:val="20"/>
          <w:szCs w:val="20"/>
        </w:rPr>
        <w:t xml:space="preserve">2. Standardize clinical reporting for 6 core ultrasound study types (Whole Abdomen, Upper Abdomen, KUB, Pelvic Ultrasound, Obstetric Ultrasound, and Obstetric TVS).</w:t>
      </w:r>
      <w:r>
        <w:br/>
      </w:r>
      <w:r>
        <w:rPr>
          <w:color w:val="000000"/>
          <w:sz w:val="20"/>
          <w:szCs w:val="20"/>
        </w:rPr>
        <w:t xml:space="preserve">3. Implement a live Organ-Wise Findings Engine with one-click 'Set All Normal' presets to accelerate report writing for clinic doctors.</w:t>
      </w:r>
      <w:r>
        <w:br/>
      </w:r>
      <w:r>
        <w:rPr>
          <w:color w:val="000000"/>
          <w:sz w:val="20"/>
          <w:szCs w:val="20"/>
        </w:rPr>
        <w:t xml:space="preserve">4. Build an automated PDF generation engine formatted precisely for MAAN JEE Memorial Clinic's official letterhead with verification QR codes.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Scope of Work / TOR</w:t>
      </w:r>
    </w:p>
    <w:p>
      <w:pPr>
        <w:spacing w:after="80"/>
      </w:pPr>
      <w:r>
        <w:rPr>
          <w:color w:val="000000"/>
          <w:sz w:val="20"/>
          <w:szCs w:val="20"/>
        </w:rPr>
        <w:t xml:space="preserve">• Frontend: Custom diagnostic examination forms, real-time finding sync engines, responsive UI layout, one-click normal presets, and instant report previews.</w:t>
      </w:r>
      <w:r>
        <w:br/>
      </w:r>
      <w:r>
        <w:rPr>
          <w:color w:val="000000"/>
          <w:sz w:val="20"/>
          <w:szCs w:val="20"/>
        </w:rPr>
        <w:t xml:space="preserve">• Backend: Express API endpoints, PostgreSQL relational database schema for patient records and ultrasound reports, session-based authentication (bcryptjs), and regex parsing.</w:t>
      </w:r>
      <w:r>
        <w:br/>
      </w:r>
      <w:r>
        <w:rPr>
          <w:color w:val="000000"/>
          <w:sz w:val="20"/>
          <w:szCs w:val="20"/>
        </w:rPr>
        <w:t xml:space="preserve">• Reporting &amp; Verification: High-resolution PDF document creation with coordinate alignment for MAAN JEE Memorial Clinic's official letterhead, signature blocks, and verification QR code embedding.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Professional Conduct</w:t>
      </w:r>
    </w:p>
    <w:p>
      <w:pPr>
        <w:spacing w:after="0"/>
      </w:pPr>
      <w:r>
        <w:rPr>
          <w:color w:val="000000"/>
          <w:sz w:val="20"/>
          <w:szCs w:val="20"/>
        </w:rPr>
        <w:t xml:space="preserve">I confirm strict adherence to patient privacy, clinical confidentiality, medical data security ethics, punctuality, and university academic integrity throughout my internship at MAAN JEE Memorial Clinic.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6"/>
          <w:szCs w:val="26"/>
        </w:rPr>
        <w:t xml:space="preserve">WEEKLY ACTIVITY REPORT — WEEK 1 (15 JULY – 21 JULY, 2026)</w:t>
      </w:r>
    </w:p>
    <w:p>
      <w:pPr>
        <w:jc w:val="center"/>
        <w:spacing w:after="100"/>
      </w:pPr>
      <w:r>
        <w:rPr>
          <w:i/>
          <w:color w:val="1E3A8A"/>
          <w:sz w:val="20"/>
          <w:szCs w:val="20"/>
        </w:rPr>
        <w:t xml:space="preserve">Clinic Requirements, Tech Stack Setup &amp; Database Schema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 1 (15 July – 21 July, 2026)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40 Hours (Total: 280h)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w="4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Tasks Performed / Deliverables</w:t>
            </w:r>
          </w:p>
        </w:tc>
        <w:tc>
          <w:tcPr>
            <w:tcW w:w="28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Learning / Outcome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Monday - Tuesday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Setup Node.js, Express, and TypeScript environment.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Relational database schema design for healthcare records.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Wednesday - Thursday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Designed PostgreSQL relational database tables (patients, ultrasound_reports, users).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Session security and authentication best practices.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Built secure password-hashed user login and session authentication using bcryptjs and express-session.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Consolidated module deliverables and verified functionality.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Weekly Reflection &amp; Evidence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Key achievement: Successfully delivered clinic requirements, tech stack setup &amp; database schema for MAAN JEE Memorial Clinic.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Evidence: Code commits, clinical template screenshots, and sample verified reports.</w:t>
      </w:r>
    </w:p>
    <w:p>
      <w:pPr>
        <w:spacing w:after="0"/>
      </w:pPr>
      <w:r>
        <w:rPr>
          <w:b/>
          <w:color w:val="000000"/>
          <w:sz w:val="18"/>
          <w:szCs w:val="18"/>
        </w:rPr>
        <w:t xml:space="preserve">Student Signature: Amal Qayyum          Site Supervisor: ____________________          Faculty Review: 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6"/>
          <w:szCs w:val="26"/>
        </w:rPr>
        <w:t xml:space="preserve">WEEKLY ACTIVITY REPORT — WEEK 2 (22 JULY – 28 JULY, 2026)</w:t>
      </w:r>
    </w:p>
    <w:p>
      <w:pPr>
        <w:jc w:val="center"/>
        <w:spacing w:after="100"/>
      </w:pPr>
      <w:r>
        <w:rPr>
          <w:i/>
          <w:color w:val="1E3A8A"/>
          <w:sz w:val="20"/>
          <w:szCs w:val="20"/>
        </w:rPr>
        <w:t xml:space="preserve">Whole Abdomen &amp; Upper Abdomen Clinical Form Modules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 2 (22 July – 28 July, 2026)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40 Hours (Total: 280h)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w="4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Tasks Performed / Deliverables</w:t>
            </w:r>
          </w:p>
        </w:tc>
        <w:tc>
          <w:tcPr>
            <w:tcW w:w="28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Learning / Outcome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Monday - Tuesday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Designed interactive input controls for Liver (size, echogenicity), Gallbladder, Biliary Tree, Pancreas, Spleen, and Bilateral Kidneys.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Translating radiological organ parameters into structured software inputs.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Wednesday - Thursday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Integrated responsive layout styling using Tailwind CSS.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• Modular template design and DOM manipulation.</w:t>
            </w:r>
            <w:r>
              <w:br/>
            </w:r>
            <w:r>
              <w:rPr>
                <w:color w:val="000000"/>
                <w:sz w:val="20"/>
                <w:szCs w:val="20"/>
              </w:rPr>
              <w:t xml:space="preserve">• Translating radiological organ parameters into structured software inputs.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Integrated responsive layout styling using Tailwind CSS.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Consolidated module deliverables and verified functionality.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Weekly Reflection &amp; Evidence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Key achievement: Successfully delivered whole abdomen &amp; upper abdomen clinical form modules for MAAN JEE Memorial Clinic.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Evidence: Code commits, clinical template screenshots, and sample verified reports.</w:t>
      </w:r>
    </w:p>
    <w:p>
      <w:pPr>
        <w:spacing w:after="0"/>
      </w:pPr>
      <w:r>
        <w:rPr>
          <w:b/>
          <w:color w:val="000000"/>
          <w:sz w:val="18"/>
          <w:szCs w:val="18"/>
        </w:rPr>
        <w:t xml:space="preserve">Student Signature: Amal Qayyum          Site Supervisor: ____________________          Faculty Review: 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6"/>
          <w:szCs w:val="26"/>
        </w:rPr>
        <w:t xml:space="preserve">WEEKLY ACTIVITY REPORT — WEEK 3 (29 JULY – 04 AUGUST, 2026)</w:t>
      </w:r>
    </w:p>
    <w:p>
      <w:pPr>
        <w:jc w:val="center"/>
        <w:spacing w:after="100"/>
      </w:pPr>
      <w:r>
        <w:rPr>
          <w:i/>
          <w:color w:val="1E3A8A"/>
          <w:sz w:val="20"/>
          <w:szCs w:val="20"/>
        </w:rPr>
        <w:t xml:space="preserve">KUB &amp; Pelvic/Gynecological Diagnostic Modules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 3 (29 July – 04 August, 2026)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40 Hours (Total: 280h)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w="4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Tasks Performed / Deliverables</w:t>
            </w:r>
          </w:p>
        </w:tc>
        <w:tc>
          <w:tcPr>
            <w:tcW w:w="28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Learning / Outcome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Monday - Tuesday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Implemented automated dimension calculations for renal dimensions, cortical thickness, bladder residual volume, and prostate volume.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Data validation for numerical diagnostic ultrasound measurements.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Wednesday - Thursday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Added anatomical finding toggles for female gynecological and male pelvic examinations.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• Conditional DOM rendering based on clinical scan selection.</w:t>
            </w:r>
            <w:r>
              <w:br/>
            </w:r>
            <w:r>
              <w:rPr>
                <w:color w:val="000000"/>
                <w:sz w:val="20"/>
                <w:szCs w:val="20"/>
              </w:rPr>
              <w:t xml:space="preserve">• Data validation for numerical diagnostic ultrasound measurements.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Added anatomical finding toggles for female gynecological and male pelvic examinations.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Consolidated module deliverables and verified functionality.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Weekly Reflection &amp; Evidence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Key achievement: Successfully delivered kub &amp; pelvic/gynecological diagnostic modules for MAAN JEE Memorial Clinic.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Evidence: Code commits, clinical template screenshots, and sample verified reports.</w:t>
      </w:r>
    </w:p>
    <w:p>
      <w:pPr>
        <w:spacing w:after="0"/>
      </w:pPr>
      <w:r>
        <w:rPr>
          <w:b/>
          <w:color w:val="000000"/>
          <w:sz w:val="18"/>
          <w:szCs w:val="18"/>
        </w:rPr>
        <w:t xml:space="preserve">Student Signature: Amal Qayyum          Site Supervisor: ____________________          Faculty Review: 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6"/>
          <w:szCs w:val="26"/>
        </w:rPr>
        <w:t xml:space="preserve">WEEKLY ACTIVITY REPORT — WEEK 4 (05 AUGUST – 11 AUGUST, 2026)</w:t>
      </w:r>
    </w:p>
    <w:p>
      <w:pPr>
        <w:jc w:val="center"/>
        <w:spacing w:after="100"/>
      </w:pPr>
      <w:r>
        <w:rPr>
          <w:i/>
          <w:color w:val="1E3A8A"/>
          <w:sz w:val="20"/>
          <w:szCs w:val="20"/>
        </w:rPr>
        <w:t xml:space="preserve">Obstetric &amp; TVS Biometry Calculation Engine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 4 (05 August – 11 August, 2026)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40 Hours (Total: 280h)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w="4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Tasks Performed / Deliverables</w:t>
            </w:r>
          </w:p>
        </w:tc>
        <w:tc>
          <w:tcPr>
            <w:tcW w:w="28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Learning / Outcome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Monday - Tuesday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Implemented gestational biometry formulas (GS, CRL, BPD, FL, AC, FW, AFI, FHR).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Handling obstetric clinical parameters and gestational timelines.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Wednesday - Thursday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Programmed automatic calculation and sync for Expected Date of Delivery (EDD) and gestational age ranges.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• Mathematical computation and biometry sync in JavaScript.</w:t>
            </w:r>
            <w:r>
              <w:br/>
            </w:r>
            <w:r>
              <w:rPr>
                <w:color w:val="000000"/>
                <w:sz w:val="20"/>
                <w:szCs w:val="20"/>
              </w:rPr>
              <w:t xml:space="preserve">• Handling obstetric clinical parameters and gestational timelines.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Programmed automatic calculation and sync for Expected Date of Delivery (EDD) and gestational age ranges.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Consolidated module deliverables and verified functionality.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Weekly Reflection &amp; Evidence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Key achievement: Successfully delivered obstetric &amp; tvs biometry calculation engine for MAAN JEE Memorial Clinic.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Evidence: Code commits, clinical template screenshots, and sample verified reports.</w:t>
      </w:r>
    </w:p>
    <w:p>
      <w:pPr>
        <w:spacing w:after="0"/>
      </w:pPr>
      <w:r>
        <w:rPr>
          <w:b/>
          <w:color w:val="000000"/>
          <w:sz w:val="18"/>
          <w:szCs w:val="18"/>
        </w:rPr>
        <w:t xml:space="preserve">Student Signature: Amal Qayyum          Site Supervisor: ____________________          Faculty Review: 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6"/>
          <w:szCs w:val="26"/>
        </w:rPr>
        <w:t xml:space="preserve">WEEKLY ACTIVITY REPORT — WEEK 5 (12 AUGUST – 18 AUGUST, 2026)</w:t>
      </w:r>
    </w:p>
    <w:p>
      <w:pPr>
        <w:jc w:val="center"/>
        <w:spacing w:after="100"/>
      </w:pPr>
      <w:r>
        <w:rPr>
          <w:i/>
          <w:color w:val="1E3A8A"/>
          <w:sz w:val="20"/>
          <w:szCs w:val="20"/>
        </w:rPr>
        <w:t xml:space="preserve">Live Organ-Wise Findings Engine &amp; Normal Presets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 5 (12 August – 18 August, 2026)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40 Hours (Total: 280h)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w="4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Tasks Performed / Deliverables</w:t>
            </w:r>
          </w:p>
        </w:tc>
        <w:tc>
          <w:tcPr>
            <w:tcW w:w="28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Learning / Outcome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Monday - Tuesday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Built one-click 'Set All Normal' button populating standard healthy clinical baselines across all anatomical organs.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UI optimization to dramatically reduce clinical reporting time for clinic staff.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Wednesday - Thursday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Built regex deduplication parser preventing duplicate organ headers.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• Regex pattern matching and real-time DOM text parsing.</w:t>
            </w:r>
            <w:r>
              <w:br/>
            </w:r>
            <w:r>
              <w:rPr>
                <w:color w:val="000000"/>
                <w:sz w:val="20"/>
                <w:szCs w:val="20"/>
              </w:rPr>
              <w:t xml:space="preserve">• UI optimization to dramatically reduce clinical reporting time for clinic staff.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Built regex deduplication parser preventing duplicate organ headers.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Consolidated module deliverables and verified functionality.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Weekly Reflection &amp; Evidence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Key achievement: Successfully delivered live organ-wise findings engine &amp; normal presets for MAAN JEE Memorial Clinic.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Evidence: Code commits, clinical template screenshots, and sample verified reports.</w:t>
      </w:r>
    </w:p>
    <w:p>
      <w:pPr>
        <w:spacing w:after="0"/>
      </w:pPr>
      <w:r>
        <w:rPr>
          <w:b/>
          <w:color w:val="000000"/>
          <w:sz w:val="18"/>
          <w:szCs w:val="18"/>
        </w:rPr>
        <w:t xml:space="preserve">Student Signature: Amal Qayyum          Site Supervisor: ____________________          Faculty Review: 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6"/>
          <w:szCs w:val="26"/>
        </w:rPr>
        <w:t xml:space="preserve">WEEKLY ACTIVITY REPORT — WEEK 6 (19 AUGUST – 25 AUGUST, 2026)</w:t>
      </w:r>
    </w:p>
    <w:p>
      <w:pPr>
        <w:jc w:val="center"/>
        <w:spacing w:after="100"/>
      </w:pPr>
      <w:r>
        <w:rPr>
          <w:i/>
          <w:color w:val="1E3A8A"/>
          <w:sz w:val="20"/>
          <w:szCs w:val="20"/>
        </w:rPr>
        <w:t xml:space="preserve">MAAN JEE Letterhead PDF Engine &amp; Layout Coordinate Mapping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 6 (19 August – 25 August, 2026)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40 Hours (Total: 280h)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w="4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Tasks Performed / Deliverables</w:t>
            </w:r>
          </w:p>
        </w:tc>
        <w:tc>
          <w:tcPr>
            <w:tcW w:w="28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Learning / Outcome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Monday - Tuesday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Designed coordinate mapping ensuring text prints accurately onto MAAN JEE Memorial Clinic's official letterhead.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Multi-page overflow management and high-resolution typography rendering.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Wednesday - Thursday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Built multi-page dynamic text wrapping, patient metadata banner, and doctor signature blocks.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• Programmatic PDF compilation and coordinate calculation.</w:t>
            </w:r>
            <w:r>
              <w:br/>
            </w:r>
            <w:r>
              <w:rPr>
                <w:color w:val="000000"/>
                <w:sz w:val="20"/>
                <w:szCs w:val="20"/>
              </w:rPr>
              <w:t xml:space="preserve">• Multi-page overflow management and high-resolution typography rendering.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Built multi-page dynamic text wrapping, patient metadata banner, and doctor signature blocks.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Consolidated module deliverables and verified functionality.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Weekly Reflection &amp; Evidence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Key achievement: Successfully delivered maan jee letterhead pdf engine &amp; layout coordinate mapping for MAAN JEE Memorial Clinic.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Evidence: Code commits, clinical template screenshots, and sample verified reports.</w:t>
      </w:r>
    </w:p>
    <w:p>
      <w:pPr>
        <w:spacing w:after="0"/>
      </w:pPr>
      <w:r>
        <w:rPr>
          <w:b/>
          <w:color w:val="000000"/>
          <w:sz w:val="18"/>
          <w:szCs w:val="18"/>
        </w:rPr>
        <w:t xml:space="preserve">Student Signature: Amal Qayyum          Site Supervisor: ____________________          Faculty Review: 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6"/>
          <w:szCs w:val="26"/>
        </w:rPr>
        <w:t xml:space="preserve">WEEKLY ACTIVITY REPORT — WEEK 7 (26 AUGUST – 02 SEPTEMBER, 2026)</w:t>
      </w:r>
    </w:p>
    <w:p>
      <w:pPr>
        <w:jc w:val="center"/>
        <w:spacing w:after="100"/>
      </w:pPr>
      <w:r>
        <w:rPr>
          <w:i/>
          <w:color w:val="1E3A8A"/>
          <w:sz w:val="20"/>
          <w:szCs w:val="20"/>
        </w:rPr>
        <w:t xml:space="preserve">QR Code Verification, Clinic Deployment &amp; Final Testing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Week 7 (26 August – 02 September, 2026)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Clinical In-Charge</w:t>
            </w:r>
          </w:p>
        </w:tc>
        <w:tc>
          <w:tcPr>
            <w:tcW w:w="20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w="25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40 Hours (Total: 280h)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w="42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Tasks Performed / Deliverables</w:t>
            </w:r>
          </w:p>
        </w:tc>
        <w:tc>
          <w:tcPr>
            <w:tcW w:w="28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Learning / Outcome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Monday - Tuesday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Implemented public report verification endpoint (/verify/:id) for phone camera scanning.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End-to-end clinical workflow testing, doctor usability validation, and system sign-off.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Wednesday - Thursday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Streamlined exam dropdown to 6 core ultrasound study types with automated direct template routing.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• 2D barcode data encoding, binary image buffer injection, and security.</w:t>
            </w:r>
            <w:r>
              <w:br/>
            </w:r>
            <w:r>
              <w:rPr>
                <w:color w:val="000000"/>
                <w:sz w:val="20"/>
                <w:szCs w:val="20"/>
              </w:rPr>
              <w:t xml:space="preserve">• End-to-end clinical workflow testing, doctor usability validation, and system sign-off.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w="42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Conducted full clinical simulation and testing at MAAN JEE Memorial Clinic.</w:t>
            </w:r>
          </w:p>
        </w:tc>
        <w:tc>
          <w:tcPr>
            <w:tcW w:w="2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Consolidated module deliverables and verified functionality.</w:t>
            </w:r>
          </w:p>
        </w:tc>
        <w:tc>
          <w:tcPr>
            <w:tcW w:w="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Weekly Reflection &amp; Evidence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Key achievement: Successfully delivered qr code verification, clinic deployment &amp; final testing for MAAN JEE Memorial Clinic.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Evidence: Code commits, clinical template screenshots, and sample verified reports.</w:t>
      </w:r>
    </w:p>
    <w:p>
      <w:pPr>
        <w:spacing w:after="0"/>
      </w:pPr>
      <w:r>
        <w:rPr>
          <w:b/>
          <w:color w:val="000000"/>
          <w:sz w:val="18"/>
          <w:szCs w:val="18"/>
        </w:rPr>
        <w:t xml:space="preserve">Student Signature: Amal Qayyum          Site Supervisor: ____________________          Faculty Review: ____________________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8"/>
          <w:szCs w:val="28"/>
        </w:rPr>
        <w:t xml:space="preserve">FINAL INTERNSHIP REFLECTION / SUMMARY</w:t>
      </w:r>
    </w:p>
    <w:p>
      <w:pPr>
        <w:jc w:val="center"/>
        <w:spacing w:after="120"/>
      </w:pPr>
      <w:r>
        <w:rPr>
          <w:i/>
          <w:color w:val="4B5563"/>
          <w:sz w:val="18"/>
          <w:szCs w:val="18"/>
        </w:rPr>
        <w:t xml:space="preserve">A concise academic reflection (Recommended length 400–600 words)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1. Work Completed</w:t>
      </w:r>
    </w:p>
    <w:p>
      <w:pPr>
        <w:spacing w:after="60"/>
      </w:pPr>
      <w:r>
        <w:rPr>
          <w:color w:val="000000"/>
          <w:sz w:val="20"/>
          <w:szCs w:val="20"/>
        </w:rPr>
        <w:t xml:space="preserve">During my 7-week internship (15 July to 02 September, 2026) at MAAN JEE Memorial Clinic, I developed an end-to-end Automated Ultrasound Examination Reporting and Clinical Management Web Application. The application was tailored to resolve the clinic's administrative and radiological workflow bottlenecks. Key modules delivered include a full-stack platform using Node.js, Express, TypeScript, and PostgreSQL; customized reporting templates for 6 core ultrasound exams (Whole Abdomen, Upper Abdomen, KUB, Pelvic, Obstetric, and Obstetric TVS); an Organ-Wise Findings Engine with one-click 'Set All Normal' presets; programmatic PDF generation with MAAN JEE Memorial Clinic letterhead formatting; digital QR code verification; and patient fee tracking.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2. Technical &amp; Professional Learning</w:t>
      </w:r>
    </w:p>
    <w:p>
      <w:pPr>
        <w:spacing w:after="60"/>
      </w:pPr>
      <w:r>
        <w:rPr>
          <w:color w:val="000000"/>
          <w:sz w:val="20"/>
          <w:szCs w:val="20"/>
        </w:rPr>
        <w:t xml:space="preserve">As a BS Software Engineering student, I strengthened my competencies across full-stack TypeScript development, relational PostgreSQL database design, RESTful API architecture, session-based authentication, and PDF buffer generation. Collaborating with clinical personnel at MAAN JEE Memorial Clinic also taught me how to translate real-world clinical requirements into intuitive software interfaces that eliminate user error under high daily patient loads.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3. Challenges &amp; Improvement</w:t>
      </w:r>
    </w:p>
    <w:p>
      <w:pPr>
        <w:spacing w:after="60"/>
      </w:pPr>
      <w:r>
        <w:rPr>
          <w:color w:val="000000"/>
          <w:sz w:val="20"/>
          <w:szCs w:val="20"/>
        </w:rPr>
        <w:t xml:space="preserve">A notable challenge was structuring patient ultrasound findings into organized organ categories without requiring doctors to re-type repetitive medical text. I solved this by building dynamic preset generators and a regex parsing engine that cleanly organizes notes under bold headings.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4. Link to Academic Learning</w:t>
      </w:r>
    </w:p>
    <w:p>
      <w:pPr>
        <w:spacing w:after="60"/>
      </w:pPr>
      <w:r>
        <w:rPr>
          <w:color w:val="000000"/>
          <w:sz w:val="20"/>
          <w:szCs w:val="20"/>
        </w:rPr>
        <w:t xml:space="preserve">I directly applied academic concepts from Database Systems (normalization, transaction integrity, indexing), Web Engineering (client-server architecture, middleware, secure authentication), and Human-Computer Interaction (minimizing cognitive load for medical staff).</w:t>
      </w:r>
    </w:p>
    <w:p>
      <w:pPr>
        <w:spacing w:after="30"/>
      </w:pPr>
      <w:r>
        <w:rPr>
          <w:b/>
          <w:color w:val="800000"/>
          <w:sz w:val="22"/>
          <w:szCs w:val="22"/>
        </w:rPr>
        <w:t xml:space="preserve">5. Career Reflection</w:t>
      </w:r>
    </w:p>
    <w:p>
      <w:pPr>
        <w:spacing w:after="0"/>
      </w:pPr>
      <w:r>
        <w:rPr>
          <w:color w:val="000000"/>
          <w:sz w:val="20"/>
          <w:szCs w:val="20"/>
        </w:rPr>
        <w:t xml:space="preserve">Developing a real-world, clinical system for MAAN JEE Memorial Clinic demonstrated the tangible impact software engineering has on healthcare efficiency. This experience has solidified my career commitment to becoming a professional software engineer in healthtech and enterprise solutions.</w:t>
      </w:r>
    </w:p>
    <w:p>
      <w:pPr>
        <w:jc w:val="center"/>
        <w:spacing w:after="40"/>
      </w:pPr>
      <w:r>
        <w:br w:type="page"/>
      </w:r>
      <w:r>
        <w:rPr>
          <w:b/>
          <w:color w:val="800000"/>
          <w:sz w:val="28"/>
          <w:szCs w:val="28"/>
        </w:rPr>
        <w:t xml:space="preserve">FINAL VERIFICATION &amp; SIGN-OFF</w:t>
      </w:r>
    </w:p>
    <w:p>
      <w:pPr>
        <w:jc w:val="center"/>
        <w:spacing w:after="120"/>
      </w:pPr>
      <w:r>
        <w:rPr>
          <w:i/>
          <w:color w:val="4B5563"/>
          <w:sz w:val="18"/>
          <w:szCs w:val="18"/>
        </w:rPr>
        <w:t xml:space="preserve">For departmental record after all required evidence has been checked.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Amal Qayyum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Registration / SAP ID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5121325050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BS Software Engineering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Host Organization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MAAN JEE Memorial Clinic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Internship Duration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7 Weeks (15 July, 2026 to 02 September, 2026)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Total Verified Hours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280 Hours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Site Evaluation Received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 Yes    [ ] No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Faculty Evaluation Completed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 Yes    [ ] No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Completion Letter Attached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 Yes    [ ] No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Weekly Reports Complete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 Yes    [ ] No</w:t>
            </w:r>
          </w:p>
        </w:tc>
      </w:tr>
      <w:tr>
        <w:tc>
          <w:tcPr>
            <w:tcW w:w="3200" w:type="dxa"/>
            <w:shd w:val="clear" w:color="auto" w:fill="F1F5F9"/>
            <w:vAlign w:val="center"/>
          </w:tcPr>
          <w:p>
            <w:pPr>
              <w:spacing w:after="40"/>
            </w:pPr>
            <w:r>
              <w:rPr>
                <w:b/>
                <w:color w:val="000000"/>
                <w:sz w:val="20"/>
                <w:szCs w:val="20"/>
              </w:rPr>
              <w:t xml:space="preserve">CLO-GA Assessment Complete</w:t>
            </w:r>
          </w:p>
        </w:tc>
        <w:tc>
          <w:tcPr>
            <w:tcW w:w="58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[X] Yes    [ ] No</w:t>
            </w:r>
          </w:p>
        </w:tc>
      </w:tr>
    </w:tbl>
    <w:p>
      <w:pPr>
        <w:spacing w:after="30"/>
      </w:pPr>
      <w:r>
        <w:rPr>
          <w:b/>
          <w:color w:val="800000"/>
          <w:sz w:val="22"/>
          <w:szCs w:val="22"/>
        </w:rPr>
        <w:t xml:space="preserve"/>
      </w:r>
      <w:r>
        <w:br/>
      </w:r>
      <w:r>
        <w:rPr>
          <w:b/>
          <w:color w:val="800000"/>
          <w:sz w:val="22"/>
          <w:szCs w:val="22"/>
        </w:rPr>
        <w:t xml:space="preserve">Final Academic Record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34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w="26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w="3000" w:type="dxa"/>
            <w:shd w:val="clear" w:color="auto" w:fill="1E3A8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Site Supervisor Evaluation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96 / 100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Site Supervisor (MAAN JEE Memorial Clinic)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Faculty / Academic Evaluation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95 / 100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Faculty Supervisor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Final Internship Result / Status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PASSED (EXCELLENT)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Internship Committee</w:t>
            </w:r>
          </w:p>
        </w:tc>
      </w:tr>
    </w:tbl>
    <w:p>
      <w:pPr>
        <w:spacing w:after="40"/>
      </w:pPr>
      <w:r>
        <w:rPr>
          <w:b/>
          <w:color w:val="000000"/>
          <w:sz w:val="20"/>
          <w:szCs w:val="20"/>
        </w:rPr>
        <w:t xml:space="preserve"/>
      </w:r>
      <w:r>
        <w:br/>
      </w:r>
      <w:r>
        <w:rPr>
          <w:b/>
          <w:color w:val="000000"/>
          <w:sz w:val="20"/>
          <w:szCs w:val="20"/>
        </w:rPr>
        <w:t xml:space="preserve">Faculty Supervisor Signature: _______________________          Date: _______________________</w:t>
      </w:r>
    </w:p>
    <w:p>
      <w:pPr>
        <w:spacing w:after="40"/>
      </w:pPr>
      <w:r>
        <w:rPr>
          <w:b/>
          <w:color w:val="000000"/>
          <w:sz w:val="20"/>
          <w:szCs w:val="20"/>
        </w:rPr>
        <w:t xml:space="preserve">Internship Officer Signature: _______________________          Date: _______________________</w:t>
      </w:r>
    </w:p>
    <w:p>
      <w:pPr>
        <w:spacing w:after="0"/>
      </w:pPr>
      <w:r>
        <w:rPr>
          <w:b/>
          <w:color w:val="000000"/>
          <w:sz w:val="20"/>
          <w:szCs w:val="20"/>
        </w:rPr>
        <w:t xml:space="preserve">HOD / Authorized Approval:    _______________________          Date: _______________________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