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j2nuk0wobr8v" w:id="0"/>
      <w:bookmarkEnd w:id="0"/>
      <w:r w:rsidDel="00000000" w:rsidR="00000000" w:rsidRPr="00000000">
        <w:rPr>
          <w:b w:val="1"/>
          <w:bCs w:val="1"/>
          <w:sz w:val="46"/>
          <w:szCs w:val="46"/>
          <w:rtl w:val="0"/>
        </w:rPr>
        <w:t xml:space="preserve">Project Design Phase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tvnxndnoe8gz" w:id="1"/>
      <w:bookmarkEnd w:id="1"/>
      <w:r w:rsidDel="00000000" w:rsidR="00000000" w:rsidRPr="00000000">
        <w:rPr>
          <w:b w:val="1"/>
          <w:bCs w:val="1"/>
          <w:sz w:val="34"/>
          <w:szCs w:val="34"/>
          <w:rtl w:val="0"/>
        </w:rPr>
        <w:t xml:space="preserve">Problem – Solution Fit Template</w:t>
      </w:r>
    </w:p>
    <w:tbl>
      <w:tblPr>
        <w:tblStyle w:val="Table1"/>
        <w:tblW w:w="5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3785"/>
        <w:tblGridChange w:id="0">
          <w:tblGrid>
            <w:gridCol w:w="2030"/>
            <w:gridCol w:w="37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jc w:val="center"/>
              <w:rPr/>
            </w:pPr>
            <w:r w:rsidDel="00000000" w:rsidR="00000000" w:rsidRPr="00000000">
              <w:rPr>
                <w:b w:val="1"/>
                <w:bCs w:val="1"/>
                <w:rtl w:val="0"/>
              </w:rPr>
              <w:t xml:space="preserve">Details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bCs w:val="1"/>
                <w:rtl w:val="0"/>
              </w:rPr>
              <w:t xml:space="preserve">Information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15 February 2025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b w:val="1"/>
                <w:bCs w:val="1"/>
                <w:rtl w:val="0"/>
              </w:rPr>
              <w:t xml:space="preserve">Team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__________</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b w:val="1"/>
                <w:bCs w:val="1"/>
                <w:rtl w:val="0"/>
              </w:rPr>
              <w:t xml:space="preserve">Project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b w:val="1"/>
                <w:bCs w:val="1"/>
                <w:rtl w:val="0"/>
              </w:rPr>
              <w:t xml:space="preserve">Online Event Management System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b w:val="1"/>
                <w:bCs w:val="1"/>
                <w:rtl w:val="0"/>
              </w:rPr>
              <w:t xml:space="preserve">Maximum Marks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2 Marks</w:t>
            </w:r>
          </w:p>
        </w:tc>
      </w:tr>
    </w:tbl>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ufxgcd75lren" w:id="2"/>
      <w:bookmarkEnd w:id="2"/>
      <w:r w:rsidDel="00000000" w:rsidR="00000000" w:rsidRPr="00000000">
        <w:rPr>
          <w:b w:val="1"/>
          <w:bCs w:val="1"/>
          <w:color w:val="000000"/>
          <w:sz w:val="26"/>
          <w:szCs w:val="26"/>
          <w:rtl w:val="0"/>
        </w:rPr>
        <w:t xml:space="preserve">1. Problem</w:t>
      </w:r>
    </w:p>
    <w:p w:rsidR="00000000" w:rsidDel="00000000" w:rsidP="00000000" w:rsidRDefault="00000000" w:rsidRPr="00000000" w14:paraId="0000000E">
      <w:pPr>
        <w:spacing w:after="240" w:before="240" w:lineRule="auto"/>
        <w:rPr/>
      </w:pPr>
      <w:r w:rsidDel="00000000" w:rsidR="00000000" w:rsidRPr="00000000">
        <w:rPr>
          <w:rtl w:val="0"/>
        </w:rPr>
        <w:t xml:space="preserve">Managing events manually can be difficult for participants, event organizers and administrators. Participants may have difficulty finding event information, registering for events and tracking their registrations. Event organizers may have difficulty managing event details and participant information. Administrators may also find it difficult to maintain records and generate reports.</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8wp8gpdhiklx" w:id="3"/>
      <w:bookmarkEnd w:id="3"/>
      <w:r w:rsidDel="00000000" w:rsidR="00000000" w:rsidRPr="00000000">
        <w:rPr>
          <w:b w:val="1"/>
          <w:bCs w:val="1"/>
          <w:color w:val="000000"/>
          <w:sz w:val="26"/>
          <w:szCs w:val="26"/>
          <w:rtl w:val="0"/>
        </w:rPr>
        <w:t xml:space="preserve">2. Target Customers / Users</w:t>
      </w:r>
    </w:p>
    <w:p w:rsidR="00000000" w:rsidDel="00000000" w:rsidP="00000000" w:rsidRDefault="00000000" w:rsidRPr="00000000" w14:paraId="00000010">
      <w:pPr>
        <w:numPr>
          <w:ilvl w:val="0"/>
          <w:numId w:val="1"/>
        </w:numPr>
        <w:spacing w:after="0" w:afterAutospacing="0" w:before="240" w:lineRule="auto"/>
        <w:ind w:left="720" w:hanging="360"/>
      </w:pPr>
      <w:r w:rsidDel="00000000" w:rsidR="00000000" w:rsidRPr="00000000">
        <w:rPr>
          <w:b w:val="1"/>
          <w:bCs w:val="1"/>
          <w:rtl w:val="0"/>
        </w:rPr>
        <w:t xml:space="preserve">Participants</w:t>
      </w:r>
      <w:r w:rsidDel="00000000" w:rsidR="00000000" w:rsidRPr="00000000">
        <w:rPr>
          <w:rtl w:val="0"/>
        </w:rPr>
        <w:t xml:space="preserve"> – people who want to find and register for events.</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bCs w:val="1"/>
          <w:rtl w:val="0"/>
        </w:rPr>
        <w:t xml:space="preserve">Event Organizers</w:t>
      </w:r>
      <w:r w:rsidDel="00000000" w:rsidR="00000000" w:rsidRPr="00000000">
        <w:rPr>
          <w:rtl w:val="0"/>
        </w:rPr>
        <w:t xml:space="preserve"> – people who create and manage events.</w:t>
      </w:r>
    </w:p>
    <w:p w:rsidR="00000000" w:rsidDel="00000000" w:rsidP="00000000" w:rsidRDefault="00000000" w:rsidRPr="00000000" w14:paraId="00000012">
      <w:pPr>
        <w:numPr>
          <w:ilvl w:val="0"/>
          <w:numId w:val="1"/>
        </w:numPr>
        <w:spacing w:after="240" w:before="0" w:beforeAutospacing="0" w:lineRule="auto"/>
        <w:ind w:left="720" w:hanging="360"/>
      </w:pPr>
      <w:r w:rsidDel="00000000" w:rsidR="00000000" w:rsidRPr="00000000">
        <w:rPr>
          <w:b w:val="1"/>
          <w:bCs w:val="1"/>
          <w:rtl w:val="0"/>
        </w:rPr>
        <w:t xml:space="preserve">Administrators</w:t>
      </w:r>
      <w:r w:rsidDel="00000000" w:rsidR="00000000" w:rsidRPr="00000000">
        <w:rPr>
          <w:rtl w:val="0"/>
        </w:rPr>
        <w:t xml:space="preserve"> – people who manage the overall system, users, events and reports.</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ou6p1ez64jtu" w:id="4"/>
      <w:bookmarkEnd w:id="4"/>
      <w:r w:rsidDel="00000000" w:rsidR="00000000" w:rsidRPr="00000000">
        <w:rPr>
          <w:b w:val="1"/>
          <w:bCs w:val="1"/>
          <w:color w:val="000000"/>
          <w:sz w:val="26"/>
          <w:szCs w:val="26"/>
          <w:rtl w:val="0"/>
        </w:rPr>
        <w:t xml:space="preserve">3. Customer Problems</w:t>
      </w:r>
    </w:p>
    <w:tbl>
      <w:tblPr>
        <w:tblStyle w:val="Table2"/>
        <w:tblW w:w="8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
        <w:gridCol w:w="6530"/>
        <w:tblGridChange w:id="0">
          <w:tblGrid>
            <w:gridCol w:w="1805"/>
            <w:gridCol w:w="65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b w:val="1"/>
                <w:bCs w:val="1"/>
                <w:rtl w:val="0"/>
              </w:rPr>
              <w:t xml:space="preserve">Customer/User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jc w:val="center"/>
              <w:rPr/>
            </w:pPr>
            <w:r w:rsidDel="00000000" w:rsidR="00000000" w:rsidRPr="00000000">
              <w:rPr>
                <w:b w:val="1"/>
                <w:bCs w:val="1"/>
                <w:rtl w:val="0"/>
              </w:rPr>
              <w:t xml:space="preserve">Problem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Participant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Difficulty finding event information in one place.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Participant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Manual or inconvenient event registration.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Participant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Difficulty tracking registration status and payment details.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Event Organizer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Difficulty managing events and participant information manually.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Administrator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Difficulty maintaining user, event and registration records.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Administrator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Difficulty generating reports from manually maintained data.</w:t>
            </w:r>
          </w:p>
        </w:tc>
      </w:tr>
    </w:tbl>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g265trkzmywz" w:id="5"/>
      <w:bookmarkEnd w:id="5"/>
      <w:r w:rsidDel="00000000" w:rsidR="00000000" w:rsidRPr="00000000">
        <w:rPr>
          <w:b w:val="1"/>
          <w:bCs w:val="1"/>
          <w:color w:val="000000"/>
          <w:sz w:val="26"/>
          <w:szCs w:val="26"/>
          <w:rtl w:val="0"/>
        </w:rPr>
        <w:t xml:space="preserve">4. Proposed Solution</w:t>
      </w:r>
    </w:p>
    <w:p w:rsidR="00000000" w:rsidDel="00000000" w:rsidP="00000000" w:rsidRDefault="00000000" w:rsidRPr="00000000" w14:paraId="00000023">
      <w:pPr>
        <w:spacing w:after="240" w:before="240" w:lineRule="auto"/>
        <w:rPr/>
      </w:pPr>
      <w:r w:rsidDel="00000000" w:rsidR="00000000" w:rsidRPr="00000000">
        <w:rPr>
          <w:rtl w:val="0"/>
        </w:rPr>
        <w:t xml:space="preserve">The </w:t>
      </w:r>
      <w:r w:rsidDel="00000000" w:rsidR="00000000" w:rsidRPr="00000000">
        <w:rPr>
          <w:b w:val="1"/>
          <w:bCs w:val="1"/>
          <w:rtl w:val="0"/>
        </w:rPr>
        <w:t xml:space="preserve">Online Event Management System</w:t>
      </w:r>
      <w:r w:rsidDel="00000000" w:rsidR="00000000" w:rsidRPr="00000000">
        <w:rPr>
          <w:rtl w:val="0"/>
        </w:rPr>
        <w:t xml:space="preserve"> provides a centralized platform for managing events digitally. Participants can register, log in, view available events, register for events, make payments and track their registrations. Event organizers can create and manage events and view participants. Administrators can manage users, events, registrations, payments and reports.</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3ghv3gor09a3" w:id="6"/>
      <w:bookmarkEnd w:id="6"/>
      <w:r w:rsidDel="00000000" w:rsidR="00000000" w:rsidRPr="00000000">
        <w:rPr>
          <w:b w:val="1"/>
          <w:bCs w:val="1"/>
          <w:color w:val="000000"/>
          <w:sz w:val="26"/>
          <w:szCs w:val="26"/>
          <w:rtl w:val="0"/>
        </w:rPr>
        <w:t xml:space="preserve">5. Problem–Solution Fit</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7.846889952153"/>
        <w:gridCol w:w="2468.133971291866"/>
        <w:gridCol w:w="4364.019138755981"/>
        <w:tblGridChange w:id="0">
          <w:tblGrid>
            <w:gridCol w:w="2527.846889952153"/>
            <w:gridCol w:w="2468.133971291866"/>
            <w:gridCol w:w="4364.01913875598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center"/>
              <w:rPr/>
            </w:pPr>
            <w:r w:rsidDel="00000000" w:rsidR="00000000" w:rsidRPr="00000000">
              <w:rPr>
                <w:b w:val="1"/>
                <w:bCs w:val="1"/>
                <w:rtl w:val="0"/>
              </w:rPr>
              <w:t xml:space="preserve">Problem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b w:val="1"/>
                <w:bCs w:val="1"/>
                <w:rtl w:val="0"/>
              </w:rPr>
              <w:t xml:space="preserve">Proposed Solution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jc w:val="center"/>
              <w:rPr/>
            </w:pPr>
            <w:r w:rsidDel="00000000" w:rsidR="00000000" w:rsidRPr="00000000">
              <w:rPr>
                <w:b w:val="1"/>
                <w:bCs w:val="1"/>
                <w:rtl w:val="0"/>
              </w:rPr>
              <w:t xml:space="preserve">Expected Benefit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Difficulty finding event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Provide an online event listing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Users can easily view available events.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Manual event registration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Provide online event registration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Saves time and reduces manual work.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Difficulty tracking registrations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Provide a participant 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Participants can check their registration status.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Difficulty managing participants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Organizer participant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Organizers can easily view registered participants.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Manual record maintenance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Centralized 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Information can be stored and retrieved efficiently.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Difficulty preparing reports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Automated reports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Administrators can obtain event and registration information more easily.</w:t>
            </w:r>
          </w:p>
        </w:tc>
      </w:tr>
    </w:tbl>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yuxpygpksd1b" w:id="7"/>
      <w:bookmarkEnd w:id="7"/>
      <w:r w:rsidDel="00000000" w:rsidR="00000000" w:rsidRPr="00000000">
        <w:rPr>
          <w:b w:val="1"/>
          <w:bCs w:val="1"/>
          <w:color w:val="000000"/>
          <w:sz w:val="26"/>
          <w:szCs w:val="26"/>
          <w:rtl w:val="0"/>
        </w:rPr>
        <w:t xml:space="preserve">6. Value Proposition</w:t>
      </w:r>
    </w:p>
    <w:p w:rsidR="00000000" w:rsidDel="00000000" w:rsidP="00000000" w:rsidRDefault="00000000" w:rsidRPr="00000000" w14:paraId="0000003B">
      <w:pPr>
        <w:spacing w:after="240" w:before="240" w:lineRule="auto"/>
        <w:rPr/>
      </w:pPr>
      <w:r w:rsidDel="00000000" w:rsidR="00000000" w:rsidRPr="00000000">
        <w:rPr>
          <w:rtl w:val="0"/>
        </w:rPr>
        <w:t xml:space="preserve">The </w:t>
      </w:r>
      <w:r w:rsidDel="00000000" w:rsidR="00000000" w:rsidRPr="00000000">
        <w:rPr>
          <w:b w:val="1"/>
          <w:bCs w:val="1"/>
          <w:rtl w:val="0"/>
        </w:rPr>
        <w:t xml:space="preserve">Online Event Management System</w:t>
      </w:r>
      <w:r w:rsidDel="00000000" w:rsidR="00000000" w:rsidRPr="00000000">
        <w:rPr>
          <w:rtl w:val="0"/>
        </w:rPr>
        <w:t xml:space="preserve"> provides a convenient and centralized platform that simplifies event discovery, registration, payment and event administration. It reduces manual work, organizes information in one place and improves communication between participants, organizers and administrators.</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b30dy63b05bb" w:id="8"/>
      <w:bookmarkEnd w:id="8"/>
      <w:r w:rsidDel="00000000" w:rsidR="00000000" w:rsidRPr="00000000">
        <w:rPr>
          <w:rFonts w:ascii="Arial Unicode MS" w:cs="Arial Unicode MS" w:eastAsia="Arial Unicode MS" w:hAnsi="Arial Unicode MS"/>
          <w:b w:val="1"/>
          <w:bCs w:val="1"/>
          <w:color w:val="000000"/>
          <w:sz w:val="26"/>
          <w:szCs w:val="26"/>
          <w:rtl w:val="0"/>
        </w:rPr>
        <w:t xml:space="preserve">7. Existing Situation → Improved Situation</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Existing Situation:</w:t>
      </w:r>
    </w:p>
    <w:p w:rsidR="00000000" w:rsidDel="00000000" w:rsidP="00000000" w:rsidRDefault="00000000" w:rsidRPr="00000000" w14:paraId="0000003E">
      <w:pPr>
        <w:rPr/>
      </w:pPr>
      <w:r w:rsidDel="00000000" w:rsidR="00000000" w:rsidRPr="00000000">
        <w:rPr>
          <w:rtl w:val="0"/>
        </w:rPr>
        <w:t xml:space="preserve">Manual Event Management</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0">
      <w:pPr>
        <w:rPr/>
      </w:pPr>
      <w:r w:rsidDel="00000000" w:rsidR="00000000" w:rsidRPr="00000000">
        <w:rPr>
          <w:rtl w:val="0"/>
        </w:rPr>
        <w:t xml:space="preserve">Scattered Information</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2">
      <w:pPr>
        <w:rPr/>
      </w:pPr>
      <w:r w:rsidDel="00000000" w:rsidR="00000000" w:rsidRPr="00000000">
        <w:rPr>
          <w:rtl w:val="0"/>
        </w:rPr>
        <w:t xml:space="preserve">Manual Registration</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4">
      <w:pPr>
        <w:rPr/>
      </w:pPr>
      <w:r w:rsidDel="00000000" w:rsidR="00000000" w:rsidRPr="00000000">
        <w:rPr>
          <w:rtl w:val="0"/>
        </w:rPr>
        <w:t xml:space="preserve">Difficult Record Maintenance</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6">
      <w:pPr>
        <w:rPr/>
      </w:pPr>
      <w:r w:rsidDel="00000000" w:rsidR="00000000" w:rsidRPr="00000000">
        <w:rPr>
          <w:rtl w:val="0"/>
        </w:rPr>
        <w:t xml:space="preserve">Time-Consuming Reports</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With Proposed Solution:</w:t>
      </w:r>
    </w:p>
    <w:p w:rsidR="00000000" w:rsidDel="00000000" w:rsidP="00000000" w:rsidRDefault="00000000" w:rsidRPr="00000000" w14:paraId="00000048">
      <w:pPr>
        <w:rPr/>
      </w:pPr>
      <w:r w:rsidDel="00000000" w:rsidR="00000000" w:rsidRPr="00000000">
        <w:rPr>
          <w:rtl w:val="0"/>
        </w:rPr>
        <w:t xml:space="preserve">Online Event Management System</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A">
      <w:pPr>
        <w:rPr/>
      </w:pPr>
      <w:r w:rsidDel="00000000" w:rsidR="00000000" w:rsidRPr="00000000">
        <w:rPr>
          <w:rtl w:val="0"/>
        </w:rPr>
        <w:t xml:space="preserve">Centralized Event Information</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C">
      <w:pPr>
        <w:rPr/>
      </w:pPr>
      <w:r w:rsidDel="00000000" w:rsidR="00000000" w:rsidRPr="00000000">
        <w:rPr>
          <w:rtl w:val="0"/>
        </w:rPr>
        <w:t xml:space="preserve">Online Registration &amp; Payment</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E">
      <w:pPr>
        <w:rPr/>
      </w:pPr>
      <w:r w:rsidDel="00000000" w:rsidR="00000000" w:rsidRPr="00000000">
        <w:rPr>
          <w:rtl w:val="0"/>
        </w:rPr>
        <w:t xml:space="preserve">Centralized Database</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0">
      <w:pPr>
        <w:rPr/>
      </w:pPr>
      <w:r w:rsidDel="00000000" w:rsidR="00000000" w:rsidRPr="00000000">
        <w:rPr>
          <w:rtl w:val="0"/>
        </w:rPr>
        <w:t xml:space="preserve">Easy Management &amp; Reports</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31nh6xu2uitq" w:id="9"/>
      <w:bookmarkEnd w:id="9"/>
      <w:r w:rsidDel="00000000" w:rsidR="00000000" w:rsidRPr="00000000">
        <w:rPr>
          <w:b w:val="1"/>
          <w:bCs w:val="1"/>
          <w:color w:val="000000"/>
          <w:sz w:val="26"/>
          <w:szCs w:val="26"/>
          <w:rtl w:val="0"/>
        </w:rPr>
        <w:t xml:space="preserve">8. Conclusion</w:t>
      </w:r>
    </w:p>
    <w:p w:rsidR="00000000" w:rsidDel="00000000" w:rsidP="00000000" w:rsidRDefault="00000000" w:rsidRPr="00000000" w14:paraId="00000052">
      <w:pPr>
        <w:spacing w:after="240" w:before="240" w:lineRule="auto"/>
        <w:rPr/>
      </w:pPr>
      <w:r w:rsidDel="00000000" w:rsidR="00000000" w:rsidRPr="00000000">
        <w:rPr>
          <w:rtl w:val="0"/>
        </w:rPr>
        <w:t xml:space="preserve">The proposed </w:t>
      </w:r>
      <w:r w:rsidDel="00000000" w:rsidR="00000000" w:rsidRPr="00000000">
        <w:rPr>
          <w:b w:val="1"/>
          <w:bCs w:val="1"/>
          <w:rtl w:val="0"/>
        </w:rPr>
        <w:t xml:space="preserve">Online Event Management System</w:t>
      </w:r>
      <w:r w:rsidDel="00000000" w:rsidR="00000000" w:rsidRPr="00000000">
        <w:rPr>
          <w:rtl w:val="0"/>
        </w:rPr>
        <w:t xml:space="preserve"> addresses common difficulties in event management by providing a single digital platform for participants, event organizers and administrators. The solution matches the identified problems by making event information, registration, payment and management more organized and accessible.</w:t>
      </w:r>
    </w:p>
    <w:p w:rsidR="00000000" w:rsidDel="00000000" w:rsidP="00000000" w:rsidRDefault="00000000" w:rsidRPr="00000000" w14:paraId="0000005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