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BLACKMAGIC NETWORK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BMN (BlackMagic Network) is 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DAO governed Gaming Metaverse Platform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powered by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$BMC (BlackMagic Coin).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 is a one-stop shop where blockchain game enthusiasts can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buy NFTs, trade tokens, recruit scholars, participate in early launchpad token offerings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and enjoy the experience of play-to-earn games.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BMN, the mission is to revitalize the industry to provide our users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innovative experiences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in which users can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own and monetize their in-game assets.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Traditional gaming companies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are profit driven, focused on products revolved around microtransactions, loot boxes, and other methods.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BlackMagic Network is the Steam of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web3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it's more than just a platform that incubates and helps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develop P2E and Play and Earn games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It's is a common place in the Metaverse where Crypto and non-Crypto gamers can meet to enjoy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on-chain and off-chain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gaming experiences.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BMC token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was created to decentralize the management and development of BlackMagic Network's DAO, investments, products, and platform.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$BMC is a cross-platform currency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(currently on Polygon) designed to be interoperable across the entire BMN ecosystem.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Owning even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single BMC token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gives the holder a voice about the future of the DAO, whether it be a big or small decision, each stakeholder will have their own voice.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BlackMagic Network governance forum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will be a place where governance members can share their opinion by broadcasting proposals with the other members of the organization.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governance structure will be implemented based on the battle-tested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OpenZeppelin’s Governor contract.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We will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Tally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as a full-fledged application for on-chain governance, which consists of 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voting dashboard, proposal wizard and real-time analysis.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BMN is more than just a DAO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it is an ecosystem that is made up of our very own play-to-earn games,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 DEX aggregator, wallet and a launchpad platform.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Each part of the ecosystem represents sources of revenue for the DAO.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Our aim is for the native BlackMagic Network wallet to become the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go-to wallet for storing and swapping play-to-earn/metaverse tokens.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BMN Chain is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layer two (L2) scaling solution for non-fungible tokens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(NFTs) on Ethereum, with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instant trading, massive scalability and zero gas fees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for minting and trading, all without compromising user or asset security.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BMN Chain will be one of the most technically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advanced solutions for NFT scaling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ever built, developed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StarkWare’s powerful STARK prover and rollup technology.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BMC token is the native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ERC20 utility token of the BlackMagic Network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which users can earn by conducting pro-network activities such as trading and which can be used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pay fees, perform governance or stake on the protocol.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Rewards Visa Card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powered by the $BMC token, supports dozens of play-to-earn metaverse tokens. To avoid market fluctuations, the chosen crypto coin you'd like to spend will be converted to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USD based on the real time market value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 then loaded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Rewards Visa. It can then be used like any other form of payment card.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Another unique feature offered within the BlackMagic Network Ecosystem is the new and improved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Scholar Marketplace.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As an Nft holder (Manager) you can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review Scholar statistics and lend your Nft to a Scholar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who you think is best suited to your asset. Any earnings are then shared between the Scholar and Nft holder.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