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7968694E"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7968694E"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7968694E" w:rsidRDefault="00B7788F" w14:paraId="2819F8C6" w14:textId="265CA8FE">
            <w:pPr>
              <w:spacing/>
              <w:contextualSpacing/>
              <w:jc w:val="center"/>
              <w:rPr>
                <w:rFonts w:eastAsia="Times New Roman" w:cs="Calibri" w:cstheme="minorAscii"/>
                <w:b w:val="1"/>
                <w:bCs w:val="1"/>
                <w:sz w:val="22"/>
                <w:szCs w:val="22"/>
              </w:rPr>
            </w:pPr>
            <w:r w:rsidRPr="7968694E" w:rsidR="56F7B5F5">
              <w:rPr>
                <w:rFonts w:eastAsia="Times New Roman" w:cs="Calibri" w:cstheme="minorAscii"/>
                <w:b w:val="1"/>
                <w:bCs w:val="1"/>
                <w:sz w:val="22"/>
                <w:szCs w:val="22"/>
              </w:rPr>
              <w:t>19 OCT 2025</w:t>
            </w:r>
          </w:p>
        </w:tc>
        <w:tc>
          <w:tcPr>
            <w:tcW w:w="2338" w:type="dxa"/>
            <w:tcMar>
              <w:left w:w="115" w:type="dxa"/>
              <w:right w:w="115" w:type="dxa"/>
            </w:tcMar>
          </w:tcPr>
          <w:p w:rsidRPr="00B7788F" w:rsidR="00531FBF" w:rsidP="7968694E" w:rsidRDefault="00B7788F" w14:paraId="07699096" w14:textId="63BF0E2E">
            <w:pPr>
              <w:pStyle w:val="Normal"/>
              <w:suppressLineNumbers w:val="0"/>
              <w:bidi w:val="0"/>
              <w:spacing w:before="0" w:beforeAutospacing="off" w:after="0" w:afterAutospacing="off" w:line="259" w:lineRule="auto"/>
              <w:ind w:left="0" w:right="0"/>
              <w:jc w:val="center"/>
            </w:pPr>
            <w:r w:rsidRPr="7968694E" w:rsidR="56F7B5F5">
              <w:rPr>
                <w:rFonts w:eastAsia="Times New Roman" w:cs="Calibri" w:cstheme="minorAscii"/>
                <w:b w:val="1"/>
                <w:bCs w:val="1"/>
                <w:sz w:val="22"/>
                <w:szCs w:val="22"/>
              </w:rPr>
              <w:t>Ryan Ward</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54334147" w:rsidP="6476F4CB" w:rsidRDefault="54334147" w14:paraId="10A6FC8A" w14:textId="67BDA2B7">
      <w:pPr>
        <w:pStyle w:val="Normal"/>
        <w:suppressLineNumbers w:val="0"/>
        <w:bidi w:val="0"/>
        <w:spacing w:before="0" w:beforeAutospacing="off" w:after="0" w:afterAutospacing="off" w:line="259" w:lineRule="auto"/>
        <w:ind w:left="0" w:right="0"/>
        <w:jc w:val="left"/>
      </w:pPr>
      <w:r w:rsidRPr="6476F4CB" w:rsidR="54334147">
        <w:rPr>
          <w:rFonts w:cs="Calibri" w:cstheme="minorAscii"/>
          <w:sz w:val="22"/>
          <w:szCs w:val="22"/>
        </w:rPr>
        <w:t>Ryan Ward</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0FD4A9DA" w:rsidP="6476F4CB" w:rsidRDefault="0FD4A9DA" w14:paraId="697AEF7A" w14:textId="6D728940">
      <w:pPr>
        <w:pStyle w:val="Normal"/>
        <w:suppressLineNumbers w:val="0"/>
        <w:bidi w:val="0"/>
        <w:spacing w:before="0" w:beforeAutospacing="off" w:after="0" w:afterAutospacing="off" w:line="259" w:lineRule="auto"/>
        <w:ind w:left="0" w:right="0" w:firstLine="720"/>
        <w:jc w:val="left"/>
        <w:rPr>
          <w:rFonts w:eastAsia="Times New Roman"/>
          <w:sz w:val="22"/>
          <w:szCs w:val="22"/>
        </w:rPr>
      </w:pPr>
      <w:r w:rsidRPr="6476F4CB" w:rsidR="0FD4A9DA">
        <w:rPr>
          <w:rFonts w:eastAsia="Times New Roman"/>
          <w:sz w:val="22"/>
          <w:szCs w:val="22"/>
        </w:rPr>
        <w:t xml:space="preserve">I recommend using the SHA-256 hashing algorithm for Artemis </w:t>
      </w:r>
      <w:r w:rsidRPr="6476F4CB" w:rsidR="0FD4A9DA">
        <w:rPr>
          <w:rFonts w:eastAsia="Times New Roman"/>
          <w:sz w:val="22"/>
          <w:szCs w:val="22"/>
        </w:rPr>
        <w:t>Financial’s</w:t>
      </w:r>
      <w:r w:rsidRPr="6476F4CB" w:rsidR="0FD4A9DA">
        <w:rPr>
          <w:rFonts w:eastAsia="Times New Roman"/>
          <w:sz w:val="22"/>
          <w:szCs w:val="22"/>
        </w:rPr>
        <w:t xml:space="preserve"> file verification. </w:t>
      </w:r>
      <w:r w:rsidRPr="6476F4CB" w:rsidR="31891967">
        <w:rPr>
          <w:rFonts w:eastAsia="Times New Roman"/>
          <w:sz w:val="22"/>
          <w:szCs w:val="22"/>
        </w:rPr>
        <w:t xml:space="preserve">The SHA-256 cipher scheme provides a secure method for generating a checksum hash to verify </w:t>
      </w:r>
      <w:r w:rsidRPr="6476F4CB" w:rsidR="64477943">
        <w:rPr>
          <w:rFonts w:eastAsia="Times New Roman"/>
          <w:sz w:val="22"/>
          <w:szCs w:val="22"/>
        </w:rPr>
        <w:t xml:space="preserve">transmitted </w:t>
      </w:r>
      <w:r w:rsidRPr="6476F4CB" w:rsidR="2C6D25B9">
        <w:rPr>
          <w:rFonts w:eastAsia="Times New Roman"/>
          <w:sz w:val="22"/>
          <w:szCs w:val="22"/>
        </w:rPr>
        <w:t>data,</w:t>
      </w:r>
      <w:r w:rsidRPr="6476F4CB" w:rsidR="31891967">
        <w:rPr>
          <w:rFonts w:eastAsia="Times New Roman"/>
          <w:sz w:val="22"/>
          <w:szCs w:val="22"/>
        </w:rPr>
        <w:t xml:space="preserve"> and it is one of the </w:t>
      </w:r>
      <w:r w:rsidRPr="6476F4CB" w:rsidR="1437E901">
        <w:rPr>
          <w:rFonts w:eastAsia="Times New Roman"/>
          <w:sz w:val="22"/>
          <w:szCs w:val="22"/>
        </w:rPr>
        <w:t>most used</w:t>
      </w:r>
      <w:r w:rsidRPr="6476F4CB" w:rsidR="31891967">
        <w:rPr>
          <w:rFonts w:eastAsia="Times New Roman"/>
          <w:sz w:val="22"/>
          <w:szCs w:val="22"/>
        </w:rPr>
        <w:t xml:space="preserve"> hashing algorithms. When creating a hash of a block of data, a new, ideally unique hash is formed based </w:t>
      </w:r>
      <w:r w:rsidRPr="6476F4CB" w:rsidR="2AB4D3AA">
        <w:rPr>
          <w:rFonts w:eastAsia="Times New Roman"/>
          <w:sz w:val="22"/>
          <w:szCs w:val="22"/>
        </w:rPr>
        <w:t>on</w:t>
      </w:r>
      <w:r w:rsidRPr="6476F4CB" w:rsidR="31891967">
        <w:rPr>
          <w:rFonts w:eastAsia="Times New Roman"/>
          <w:sz w:val="22"/>
          <w:szCs w:val="22"/>
        </w:rPr>
        <w:t xml:space="preserve"> that data. The hash is generated by taking the data and performing a series of operations on it that produces a unique value with a fixed length. This hash can be used to check that the original data was unchanged and thus successfully transmitted by performing the same hashing function on the data before and after transmission and comparing the hashes. Therefore, the generated hash must be a unique value that cannot be reproduced unless using the exact same input and similarly cannot be reversed. </w:t>
      </w:r>
      <w:r w:rsidRPr="6476F4CB" w:rsidR="11D191A4">
        <w:rPr>
          <w:rFonts w:eastAsia="Times New Roman"/>
          <w:sz w:val="22"/>
          <w:szCs w:val="22"/>
        </w:rPr>
        <w:t>It</w:t>
      </w:r>
      <w:r w:rsidRPr="6476F4CB" w:rsidR="31891967">
        <w:rPr>
          <w:rFonts w:eastAsia="Times New Roman"/>
          <w:sz w:val="22"/>
          <w:szCs w:val="22"/>
        </w:rPr>
        <w:t xml:space="preserve"> should be impossible for the original data to be reproduced from the hash. If another data set were used to create an identical hash, that would mean a collision occurred, which would make it possible for one data set to be exchanged with another. In this case, a check of the hashes would incorrectly </w:t>
      </w:r>
      <w:r w:rsidRPr="6476F4CB" w:rsidR="31891967">
        <w:rPr>
          <w:rFonts w:eastAsia="Times New Roman"/>
          <w:sz w:val="22"/>
          <w:szCs w:val="22"/>
        </w:rPr>
        <w:t>indicate</w:t>
      </w:r>
      <w:r w:rsidRPr="6476F4CB" w:rsidR="31891967">
        <w:rPr>
          <w:rFonts w:eastAsia="Times New Roman"/>
          <w:sz w:val="22"/>
          <w:szCs w:val="22"/>
        </w:rPr>
        <w:t xml:space="preserve"> the data sets were the same, even though they are </w:t>
      </w:r>
      <w:bookmarkStart w:name="_Int_2ZskqBCY" w:id="1013565508"/>
      <w:r w:rsidRPr="6476F4CB" w:rsidR="31891967">
        <w:rPr>
          <w:rFonts w:eastAsia="Times New Roman"/>
          <w:sz w:val="22"/>
          <w:szCs w:val="22"/>
        </w:rPr>
        <w:t>actually distinct</w:t>
      </w:r>
      <w:bookmarkEnd w:id="1013565508"/>
      <w:r w:rsidRPr="6476F4CB" w:rsidR="31891967">
        <w:rPr>
          <w:rFonts w:eastAsia="Times New Roman"/>
          <w:sz w:val="22"/>
          <w:szCs w:val="22"/>
        </w:rPr>
        <w:t>.</w:t>
      </w:r>
    </w:p>
    <w:p w:rsidR="751E24CC" w:rsidP="6476F4CB" w:rsidRDefault="751E24CC" w14:paraId="26C53EA6" w14:textId="094E4D58">
      <w:pPr>
        <w:pStyle w:val="Normal"/>
        <w:suppressLineNumbers w:val="0"/>
        <w:bidi w:val="0"/>
        <w:spacing w:before="0" w:beforeAutospacing="off" w:after="0" w:afterAutospacing="off" w:line="259" w:lineRule="auto"/>
        <w:ind w:left="0" w:right="0" w:firstLine="720"/>
        <w:jc w:val="left"/>
        <w:rPr>
          <w:rFonts w:eastAsia="Times New Roman"/>
          <w:sz w:val="22"/>
          <w:szCs w:val="22"/>
        </w:rPr>
      </w:pPr>
      <w:r w:rsidRPr="6476F4CB" w:rsidR="751E24CC">
        <w:rPr>
          <w:rFonts w:eastAsia="Times New Roman"/>
          <w:sz w:val="22"/>
          <w:szCs w:val="22"/>
        </w:rPr>
        <w:t xml:space="preserve">Hashing and bit levels are important components of any good cipher. </w:t>
      </w:r>
      <w:r w:rsidRPr="6476F4CB" w:rsidR="751E24CC">
        <w:rPr>
          <w:rFonts w:eastAsia="Times New Roman"/>
          <w:sz w:val="22"/>
          <w:szCs w:val="22"/>
        </w:rPr>
        <w:t>Hashing</w:t>
      </w:r>
      <w:r w:rsidRPr="6476F4CB" w:rsidR="0664E912">
        <w:rPr>
          <w:rFonts w:eastAsia="Times New Roman"/>
          <w:sz w:val="22"/>
          <w:szCs w:val="22"/>
        </w:rPr>
        <w:t>, as</w:t>
      </w:r>
      <w:r w:rsidRPr="6476F4CB" w:rsidR="0664E912">
        <w:rPr>
          <w:rFonts w:eastAsia="Times New Roman"/>
          <w:sz w:val="22"/>
          <w:szCs w:val="22"/>
        </w:rPr>
        <w:t xml:space="preserve"> described above,</w:t>
      </w:r>
      <w:r w:rsidRPr="6476F4CB" w:rsidR="751E24CC">
        <w:rPr>
          <w:rFonts w:eastAsia="Times New Roman"/>
          <w:sz w:val="22"/>
          <w:szCs w:val="22"/>
        </w:rPr>
        <w:t xml:space="preserve"> </w:t>
      </w:r>
      <w:r w:rsidRPr="6476F4CB" w:rsidR="751E24CC">
        <w:rPr>
          <w:rFonts w:eastAsia="Times New Roman"/>
          <w:sz w:val="22"/>
          <w:szCs w:val="22"/>
        </w:rPr>
        <w:t xml:space="preserve">is the process of taking a piece of information, such as a password, and encoding it via various transformations. This can include shifting values, </w:t>
      </w:r>
      <w:r w:rsidRPr="6476F4CB" w:rsidR="751E24CC">
        <w:rPr>
          <w:rFonts w:eastAsia="Times New Roman"/>
          <w:sz w:val="22"/>
          <w:szCs w:val="22"/>
        </w:rPr>
        <w:t>adding</w:t>
      </w:r>
      <w:r w:rsidRPr="6476F4CB" w:rsidR="751E24CC">
        <w:rPr>
          <w:rFonts w:eastAsia="Times New Roman"/>
          <w:sz w:val="22"/>
          <w:szCs w:val="22"/>
        </w:rPr>
        <w:t xml:space="preserve"> or removing values, and sorting the information. The intent of hashing is to generate an unreadable</w:t>
      </w:r>
      <w:r w:rsidRPr="6476F4CB" w:rsidR="4E0DBC71">
        <w:rPr>
          <w:rFonts w:eastAsia="Times New Roman"/>
          <w:sz w:val="22"/>
          <w:szCs w:val="22"/>
        </w:rPr>
        <w:t>, but standardized,</w:t>
      </w:r>
      <w:r w:rsidRPr="6476F4CB" w:rsidR="751E24CC">
        <w:rPr>
          <w:rFonts w:eastAsia="Times New Roman"/>
          <w:sz w:val="22"/>
          <w:szCs w:val="22"/>
        </w:rPr>
        <w:t xml:space="preserve"> form of </w:t>
      </w:r>
      <w:bookmarkStart w:name="_Int_gL7qESm6" w:id="93003928"/>
      <w:r w:rsidRPr="6476F4CB" w:rsidR="751E24CC">
        <w:rPr>
          <w:rFonts w:eastAsia="Times New Roman"/>
          <w:sz w:val="22"/>
          <w:szCs w:val="22"/>
        </w:rPr>
        <w:t>the information</w:t>
      </w:r>
      <w:bookmarkEnd w:id="93003928"/>
      <w:r w:rsidRPr="6476F4CB" w:rsidR="751E24CC">
        <w:rPr>
          <w:rFonts w:eastAsia="Times New Roman"/>
          <w:sz w:val="22"/>
          <w:szCs w:val="22"/>
        </w:rPr>
        <w:t xml:space="preserve"> that can only be obtained via the proper encryption method. This makes the reversal of the encryption impossible. The only way to </w:t>
      </w:r>
      <w:r w:rsidRPr="6476F4CB" w:rsidR="751E24CC">
        <w:rPr>
          <w:rFonts w:eastAsia="Times New Roman"/>
          <w:sz w:val="22"/>
          <w:szCs w:val="22"/>
        </w:rPr>
        <w:t>determine</w:t>
      </w:r>
      <w:r w:rsidRPr="6476F4CB" w:rsidR="751E24CC">
        <w:rPr>
          <w:rFonts w:eastAsia="Times New Roman"/>
          <w:sz w:val="22"/>
          <w:szCs w:val="22"/>
        </w:rPr>
        <w:t xml:space="preserve"> if the hashed </w:t>
      </w:r>
      <w:r w:rsidRPr="6476F4CB" w:rsidR="5803B58D">
        <w:rPr>
          <w:rFonts w:eastAsia="Times New Roman"/>
          <w:sz w:val="22"/>
          <w:szCs w:val="22"/>
        </w:rPr>
        <w:t xml:space="preserve">data </w:t>
      </w:r>
      <w:r w:rsidRPr="6476F4CB" w:rsidR="751E24CC">
        <w:rPr>
          <w:rFonts w:eastAsia="Times New Roman"/>
          <w:sz w:val="22"/>
          <w:szCs w:val="22"/>
        </w:rPr>
        <w:t>is correct is to perform the same encryption methods against it and compare the hashed value to a stored hash value. The number of bits used to encrypt data is also important, as an increase in the length of a key increases the time it takes to crack a cipher, particularly via a brute force attack. However, this also increases the time it takes to process a key when encrypting and decrypting data.</w:t>
      </w:r>
    </w:p>
    <w:p w:rsidR="751E24CC" w:rsidP="6476F4CB" w:rsidRDefault="751E24CC" w14:paraId="0EE72900" w14:textId="224DA4D7">
      <w:pPr>
        <w:pStyle w:val="Normal"/>
        <w:suppressLineNumbers w:val="0"/>
        <w:bidi w:val="0"/>
        <w:spacing w:before="0" w:beforeAutospacing="off" w:after="0" w:afterAutospacing="off" w:line="259" w:lineRule="auto"/>
        <w:ind w:left="0" w:right="0" w:firstLine="720"/>
        <w:jc w:val="left"/>
        <w:rPr>
          <w:rFonts w:eastAsia="Times New Roman"/>
          <w:sz w:val="22"/>
          <w:szCs w:val="22"/>
        </w:rPr>
      </w:pPr>
      <w:r w:rsidRPr="6476F4CB" w:rsidR="751E24CC">
        <w:rPr>
          <w:rFonts w:eastAsia="Times New Roman"/>
          <w:sz w:val="22"/>
          <w:szCs w:val="22"/>
        </w:rPr>
        <w:t xml:space="preserve">Random numbers are used quite heavily in encryption methods, as they provide a means of generating secure keys that are </w:t>
      </w:r>
      <w:r w:rsidRPr="6476F4CB" w:rsidR="751E24CC">
        <w:rPr>
          <w:rFonts w:eastAsia="Times New Roman"/>
          <w:sz w:val="22"/>
          <w:szCs w:val="22"/>
        </w:rPr>
        <w:t>nearly impossible</w:t>
      </w:r>
      <w:r w:rsidRPr="6476F4CB" w:rsidR="751E24CC">
        <w:rPr>
          <w:rFonts w:eastAsia="Times New Roman"/>
          <w:sz w:val="22"/>
          <w:szCs w:val="22"/>
        </w:rPr>
        <w:t xml:space="preserve"> to recreate. A system will use various inputs to seed a random number generator. This generator can then produce a key that is unique and because of the random nature of the inputs used to create the random number, there is </w:t>
      </w:r>
      <w:r w:rsidRPr="6476F4CB" w:rsidR="751E24CC">
        <w:rPr>
          <w:rFonts w:eastAsia="Times New Roman"/>
          <w:sz w:val="22"/>
          <w:szCs w:val="22"/>
        </w:rPr>
        <w:t>very little</w:t>
      </w:r>
      <w:r w:rsidRPr="6476F4CB" w:rsidR="751E24CC">
        <w:rPr>
          <w:rFonts w:eastAsia="Times New Roman"/>
          <w:sz w:val="22"/>
          <w:szCs w:val="22"/>
        </w:rPr>
        <w:t xml:space="preserve"> chance the same key would be generated twice. When generating such keys, there are two options for using them in ciphers: symmetric and asymmetric. Symmetric keys are created for use when the encryption and decryption functions are controlled by a single entity. This allows a single key to be used for </w:t>
      </w:r>
      <w:r w:rsidRPr="6476F4CB" w:rsidR="3B3D2DA8">
        <w:rPr>
          <w:rFonts w:eastAsia="Times New Roman"/>
          <w:sz w:val="22"/>
          <w:szCs w:val="22"/>
        </w:rPr>
        <w:t xml:space="preserve">both </w:t>
      </w:r>
      <w:r w:rsidRPr="6476F4CB" w:rsidR="751E24CC">
        <w:rPr>
          <w:rFonts w:eastAsia="Times New Roman"/>
          <w:sz w:val="22"/>
          <w:szCs w:val="22"/>
        </w:rPr>
        <w:t xml:space="preserve">processes, simplifying the building of an application. On the other hand, there are asymmetric keys which can be used when dealing with scenarios where the sender of the data is unknown or there is a risk of a third party interfering with data transmission. The nature of asymmetric keys allows for a public key to be shared and used to encrypt data, but the data can then only be decrypted using a private key that is kept secret. This scheme allows anyone with the public key to send sensitive information to a recipient without the fear of the data being decrypted by a third party. Asymmetric keys work based on the factorization of prime numbers. Two </w:t>
      </w:r>
      <w:r w:rsidRPr="6476F4CB" w:rsidR="751E24CC">
        <w:rPr>
          <w:rFonts w:eastAsia="Times New Roman"/>
          <w:sz w:val="22"/>
          <w:szCs w:val="22"/>
        </w:rPr>
        <w:t>very large</w:t>
      </w:r>
      <w:r w:rsidRPr="6476F4CB" w:rsidR="751E24CC">
        <w:rPr>
          <w:rFonts w:eastAsia="Times New Roman"/>
          <w:sz w:val="22"/>
          <w:szCs w:val="22"/>
        </w:rPr>
        <w:t xml:space="preserve"> prime numbers can be multiplied together to generate a new number that is </w:t>
      </w:r>
      <w:r w:rsidRPr="6476F4CB" w:rsidR="751E24CC">
        <w:rPr>
          <w:rFonts w:eastAsia="Times New Roman"/>
          <w:sz w:val="22"/>
          <w:szCs w:val="22"/>
        </w:rPr>
        <w:t>very difficult</w:t>
      </w:r>
      <w:r w:rsidRPr="6476F4CB" w:rsidR="751E24CC">
        <w:rPr>
          <w:rFonts w:eastAsia="Times New Roman"/>
          <w:sz w:val="22"/>
          <w:szCs w:val="22"/>
        </w:rPr>
        <w:t xml:space="preserve"> to factor back to the original prime numbers. This new number is then used to generate both the public and private keys, such that they are distinct but mathematically related.</w:t>
      </w:r>
    </w:p>
    <w:p w:rsidR="18F1FD57" w:rsidP="6476F4CB" w:rsidRDefault="18F1FD57" w14:paraId="3553A3DF" w14:textId="1FEBD81C">
      <w:pPr>
        <w:pStyle w:val="Normal"/>
        <w:suppressLineNumbers w:val="0"/>
        <w:bidi w:val="0"/>
        <w:spacing w:before="0" w:beforeAutospacing="off" w:after="0" w:afterAutospacing="off" w:line="259" w:lineRule="auto"/>
        <w:ind w:left="0" w:right="0" w:firstLine="720"/>
        <w:jc w:val="left"/>
        <w:rPr>
          <w:rFonts w:eastAsia="Times New Roman"/>
          <w:sz w:val="22"/>
          <w:szCs w:val="22"/>
        </w:rPr>
      </w:pPr>
      <w:r w:rsidRPr="6476F4CB" w:rsidR="18F1FD57">
        <w:rPr>
          <w:rFonts w:eastAsia="Times New Roman"/>
          <w:sz w:val="22"/>
          <w:szCs w:val="22"/>
        </w:rPr>
        <w:t xml:space="preserve">SHA-256 was developed by the NSA as a successor to the less secure SHA-1 and published in </w:t>
      </w:r>
      <w:r w:rsidRPr="6476F4CB" w:rsidR="1413DCC2">
        <w:rPr>
          <w:rFonts w:eastAsia="Times New Roman"/>
          <w:sz w:val="22"/>
          <w:szCs w:val="22"/>
        </w:rPr>
        <w:t>2001</w:t>
      </w:r>
      <w:r w:rsidRPr="6476F4CB" w:rsidR="18F1FD57">
        <w:rPr>
          <w:rFonts w:eastAsia="Times New Roman"/>
          <w:sz w:val="22"/>
          <w:szCs w:val="22"/>
        </w:rPr>
        <w:t>.</w:t>
      </w:r>
      <w:r w:rsidRPr="6476F4CB" w:rsidR="226279EB">
        <w:rPr>
          <w:rFonts w:eastAsia="Times New Roman"/>
          <w:sz w:val="22"/>
          <w:szCs w:val="22"/>
        </w:rPr>
        <w:t xml:space="preserve"> The NSA released a royalty-fre</w:t>
      </w:r>
      <w:r w:rsidRPr="6476F4CB" w:rsidR="756C4726">
        <w:rPr>
          <w:rFonts w:eastAsia="Times New Roman"/>
          <w:sz w:val="22"/>
          <w:szCs w:val="22"/>
        </w:rPr>
        <w:t>e</w:t>
      </w:r>
      <w:r w:rsidRPr="6476F4CB" w:rsidR="226279EB">
        <w:rPr>
          <w:rFonts w:eastAsia="Times New Roman"/>
          <w:sz w:val="22"/>
          <w:szCs w:val="22"/>
        </w:rPr>
        <w:t xml:space="preserve"> patent for SHA-256 in 2004, making it widely available for public use.</w:t>
      </w:r>
      <w:r w:rsidRPr="6476F4CB" w:rsidR="002E6D3A">
        <w:rPr>
          <w:rFonts w:eastAsia="Times New Roman"/>
          <w:sz w:val="22"/>
          <w:szCs w:val="22"/>
        </w:rPr>
        <w:t xml:space="preserve"> </w:t>
      </w:r>
      <w:r w:rsidRPr="6476F4CB" w:rsidR="002E6D3A">
        <w:rPr>
          <w:rFonts w:eastAsia="Times New Roman"/>
          <w:sz w:val="22"/>
          <w:szCs w:val="22"/>
        </w:rPr>
        <w:t xml:space="preserve">It is part of the SHA-2 family of </w:t>
      </w:r>
      <w:r w:rsidRPr="6476F4CB" w:rsidR="526721C6">
        <w:rPr>
          <w:rFonts w:eastAsia="Times New Roman"/>
          <w:sz w:val="22"/>
          <w:szCs w:val="22"/>
        </w:rPr>
        <w:t>hash functions</w:t>
      </w:r>
      <w:r w:rsidRPr="6476F4CB" w:rsidR="002E6D3A">
        <w:rPr>
          <w:rFonts w:eastAsia="Times New Roman"/>
          <w:sz w:val="22"/>
          <w:szCs w:val="22"/>
        </w:rPr>
        <w:t xml:space="preserve"> and creates a fixed, 256-bit output from an input of any </w:t>
      </w:r>
      <w:r w:rsidRPr="6476F4CB" w:rsidR="37DE563A">
        <w:rPr>
          <w:rFonts w:eastAsia="Times New Roman"/>
          <w:sz w:val="22"/>
          <w:szCs w:val="22"/>
        </w:rPr>
        <w:t xml:space="preserve">size. </w:t>
      </w:r>
      <w:r w:rsidRPr="6476F4CB" w:rsidR="2AE12090">
        <w:rPr>
          <w:rFonts w:eastAsia="Times New Roman"/>
          <w:sz w:val="22"/>
          <w:szCs w:val="22"/>
        </w:rPr>
        <w:t xml:space="preserve">Unlike other hashing functions, SHA-256 protects against certain known vulnerabilities that plagued algorithms such as SHA-1 and MD5. </w:t>
      </w:r>
      <w:r w:rsidRPr="6476F4CB" w:rsidR="37DE563A">
        <w:rPr>
          <w:rFonts w:eastAsia="Times New Roman"/>
          <w:sz w:val="22"/>
          <w:szCs w:val="22"/>
        </w:rPr>
        <w:t>This makes it ideal to use for checking the validity and integrity of data, such as a financial document.</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38347D37" w:rsidP="6476F4CB" w:rsidRDefault="38347D37" w14:paraId="591BF84D" w14:textId="7C93E694">
      <w:pPr>
        <w:pStyle w:val="Normal"/>
        <w:spacing/>
        <w:contextualSpacing/>
      </w:pPr>
      <w:r w:rsidR="38347D37">
        <w:drawing>
          <wp:inline wp14:editId="5EB10967" wp14:anchorId="392857E4">
            <wp:extent cx="5943600" cy="2390775"/>
            <wp:effectExtent l="0" t="0" r="0" b="0"/>
            <wp:docPr id="71112048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11120484" name=""/>
                    <pic:cNvPicPr/>
                  </pic:nvPicPr>
                  <pic:blipFill>
                    <a:blip xmlns:r="http://schemas.openxmlformats.org/officeDocument/2006/relationships" r:embed="rId1114802848">
                      <a:extLst>
                        <a:ext xmlns:a="http://schemas.openxmlformats.org/drawingml/2006/main"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0E517C7F" w:rsidP="6476F4CB" w:rsidRDefault="0E517C7F" w14:paraId="3D4FC128" w14:textId="6C87535E">
      <w:pPr>
        <w:pStyle w:val="Normal"/>
        <w:spacing/>
        <w:contextualSpacing/>
      </w:pPr>
      <w:r w:rsidR="0E517C7F">
        <w:drawing>
          <wp:inline wp14:editId="0CDB637A" wp14:anchorId="29164522">
            <wp:extent cx="5943600" cy="1247775"/>
            <wp:effectExtent l="0" t="0" r="0" b="0"/>
            <wp:docPr id="176517750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5177501" name=""/>
                    <pic:cNvPicPr/>
                  </pic:nvPicPr>
                  <pic:blipFill>
                    <a:blip xmlns:r="http://schemas.openxmlformats.org/officeDocument/2006/relationships" r:embed="rId1111922332">
                      <a:extLst>
                        <a:ext xmlns:a="http://schemas.openxmlformats.org/drawingml/2006/main" uri="{28A0092B-C50C-407E-A947-70E740481C1C}">
                          <a14:useLocalDpi xmlns:a14="http://schemas.microsoft.com/office/drawing/2010/main" val="0"/>
                        </a:ext>
                      </a:extLst>
                    </a:blip>
                    <a:stretch>
                      <a:fillRect/>
                    </a:stretch>
                  </pic:blipFill>
                  <pic:spPr>
                    <a:xfrm>
                      <a:off x="0" y="0"/>
                      <a:ext cx="5943600" cy="1247775"/>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327124DE" w:rsidP="6476F4CB" w:rsidRDefault="327124DE" w14:paraId="6855D81E" w14:textId="582E7BF5">
      <w:pPr>
        <w:pStyle w:val="Normal"/>
        <w:spacing/>
        <w:contextualSpacing/>
      </w:pPr>
      <w:r w:rsidR="327124DE">
        <w:drawing>
          <wp:inline wp14:editId="08D51545" wp14:anchorId="0066BD13">
            <wp:extent cx="5943600" cy="1285875"/>
            <wp:effectExtent l="0" t="0" r="0" b="0"/>
            <wp:docPr id="211747407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17474079" name=""/>
                    <pic:cNvPicPr/>
                  </pic:nvPicPr>
                  <pic:blipFill>
                    <a:blip xmlns:r="http://schemas.openxmlformats.org/officeDocument/2006/relationships" r:embed="rId366499963">
                      <a:extLst>
                        <a:ext xmlns:a="http://schemas.openxmlformats.org/drawingml/2006/main" uri="{28A0092B-C50C-407E-A947-70E740481C1C}">
                          <a14:useLocalDpi xmlns:a14="http://schemas.microsoft.com/office/drawing/2010/main" val="0"/>
                        </a:ext>
                      </a:extLst>
                    </a:blip>
                    <a:stretch>
                      <a:fillRect/>
                    </a:stretch>
                  </pic:blipFill>
                  <pic:spPr>
                    <a:xfrm>
                      <a:off x="0" y="0"/>
                      <a:ext cx="5943600" cy="1285875"/>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2622D998" w:rsidP="6476F4CB" w:rsidRDefault="2622D998" w14:paraId="054C7BB9" w14:textId="58ECAA61">
      <w:pPr>
        <w:pStyle w:val="Normal"/>
        <w:spacing/>
        <w:contextualSpacing/>
      </w:pPr>
      <w:r w:rsidR="2622D998">
        <w:drawing>
          <wp:inline wp14:editId="09FB327D" wp14:anchorId="16635A96">
            <wp:extent cx="5943600" cy="3981450"/>
            <wp:effectExtent l="0" t="0" r="0" b="0"/>
            <wp:docPr id="153656807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36568075" name=""/>
                    <pic:cNvPicPr/>
                  </pic:nvPicPr>
                  <pic:blipFill>
                    <a:blip xmlns:r="http://schemas.openxmlformats.org/officeDocument/2006/relationships" r:embed="rId19579587">
                      <a:extLst>
                        <a:ext xmlns:a="http://schemas.openxmlformats.org/drawingml/2006/main" uri="{28A0092B-C50C-407E-A947-70E740481C1C}">
                          <a14:useLocalDpi xmlns:a14="http://schemas.microsoft.com/office/drawing/2010/main" val="0"/>
                        </a:ext>
                      </a:extLst>
                    </a:blip>
                    <a:stretch>
                      <a:fillRect/>
                    </a:stretch>
                  </pic:blipFill>
                  <pic:spPr>
                    <a:xfrm>
                      <a:off x="0" y="0"/>
                      <a:ext cx="5943600" cy="3981450"/>
                    </a:xfrm>
                    <a:prstGeom prst="rect">
                      <a:avLst/>
                    </a:prstGeom>
                  </pic:spPr>
                </pic:pic>
              </a:graphicData>
            </a:graphic>
          </wp:inline>
        </w:drawing>
      </w:r>
    </w:p>
    <w:p w:rsidR="2FEEC0AB" w:rsidP="6476F4CB" w:rsidRDefault="2FEEC0AB" w14:paraId="026B72CD" w14:textId="6101EA80">
      <w:pPr>
        <w:pStyle w:val="Normal"/>
        <w:spacing/>
        <w:contextualSpacing/>
      </w:pPr>
      <w:r w:rsidR="2FEEC0AB">
        <w:drawing>
          <wp:inline wp14:editId="72E5B848" wp14:anchorId="57B88B56">
            <wp:extent cx="5943600" cy="2828925"/>
            <wp:effectExtent l="0" t="0" r="0" b="0"/>
            <wp:docPr id="10378212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37821257" name=""/>
                    <pic:cNvPicPr/>
                  </pic:nvPicPr>
                  <pic:blipFill>
                    <a:blip xmlns:r="http://schemas.openxmlformats.org/officeDocument/2006/relationships" r:embed="rId1735711032">
                      <a:extLst>
                        <a:ext xmlns:a="http://schemas.openxmlformats.org/drawingml/2006/main"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33D0B4F3" w:rsidP="6476F4CB" w:rsidRDefault="33D0B4F3" w14:paraId="60B674C6" w14:textId="542F2F84">
      <w:pPr>
        <w:pStyle w:val="Normal"/>
        <w:spacing/>
        <w:contextualSpacing/>
      </w:pPr>
      <w:r w:rsidR="33D0B4F3">
        <w:drawing>
          <wp:inline wp14:editId="43AE380C" wp14:anchorId="71E35A61">
            <wp:extent cx="5943600" cy="3981450"/>
            <wp:effectExtent l="0" t="0" r="0" b="0"/>
            <wp:docPr id="60407394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04073945" name=""/>
                    <pic:cNvPicPr/>
                  </pic:nvPicPr>
                  <pic:blipFill>
                    <a:blip xmlns:r="http://schemas.openxmlformats.org/officeDocument/2006/relationships" r:embed="rId1667046883">
                      <a:extLst>
                        <a:ext xmlns:a="http://schemas.openxmlformats.org/drawingml/2006/main" uri="{28A0092B-C50C-407E-A947-70E740481C1C}">
                          <a14:useLocalDpi xmlns:a14="http://schemas.microsoft.com/office/drawing/2010/main" val="0"/>
                        </a:ext>
                      </a:extLst>
                    </a:blip>
                    <a:stretch>
                      <a:fillRect/>
                    </a:stretch>
                  </pic:blipFill>
                  <pic:spPr>
                    <a:xfrm>
                      <a:off x="0" y="0"/>
                      <a:ext cx="5943600" cy="3981450"/>
                    </a:xfrm>
                    <a:prstGeom prst="rect">
                      <a:avLst/>
                    </a:prstGeom>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2AE562DB" w:rsidP="6476F4CB" w:rsidRDefault="2AE562DB" w14:paraId="45C5C0A8" w14:textId="525F0C82">
      <w:pPr>
        <w:pStyle w:val="Normal"/>
        <w:suppressLineNumbers w:val="0"/>
        <w:bidi w:val="0"/>
        <w:spacing w:before="0" w:beforeAutospacing="off" w:after="0" w:afterAutospacing="off" w:line="259" w:lineRule="auto"/>
        <w:ind w:left="0" w:right="0" w:firstLine="720"/>
        <w:jc w:val="left"/>
        <w:rPr>
          <w:rFonts w:eastAsia="Times New Roman"/>
          <w:sz w:val="22"/>
          <w:szCs w:val="22"/>
        </w:rPr>
      </w:pPr>
      <w:r w:rsidRPr="6476F4CB" w:rsidR="2AE562DB">
        <w:rPr>
          <w:rFonts w:eastAsia="Times New Roman"/>
          <w:sz w:val="22"/>
          <w:szCs w:val="22"/>
        </w:rPr>
        <w:t xml:space="preserve">The following summarizes the vulnerability assessment process flow diagram </w:t>
      </w:r>
      <w:r w:rsidRPr="6476F4CB" w:rsidR="2AE562DB">
        <w:rPr>
          <w:rFonts w:eastAsia="Times New Roman"/>
          <w:sz w:val="22"/>
          <w:szCs w:val="22"/>
        </w:rPr>
        <w:t>regarding</w:t>
      </w:r>
      <w:r w:rsidRPr="6476F4CB" w:rsidR="2AE562DB">
        <w:rPr>
          <w:rFonts w:eastAsia="Times New Roman"/>
          <w:sz w:val="22"/>
          <w:szCs w:val="22"/>
        </w:rPr>
        <w:t xml:space="preserve"> the various areas of security addressed by refactoring the code. </w:t>
      </w:r>
      <w:r w:rsidRPr="6476F4CB" w:rsidR="2243E6DA">
        <w:rPr>
          <w:rFonts w:eastAsia="Times New Roman"/>
          <w:sz w:val="22"/>
          <w:szCs w:val="22"/>
        </w:rPr>
        <w:t xml:space="preserve">To start, </w:t>
      </w:r>
      <w:r w:rsidRPr="6476F4CB" w:rsidR="2243E6DA">
        <w:rPr>
          <w:rFonts w:eastAsia="Times New Roman"/>
          <w:sz w:val="22"/>
          <w:szCs w:val="22"/>
        </w:rPr>
        <w:t>we’ll</w:t>
      </w:r>
      <w:r w:rsidRPr="6476F4CB" w:rsidR="2243E6DA">
        <w:rPr>
          <w:rFonts w:eastAsia="Times New Roman"/>
          <w:sz w:val="22"/>
          <w:szCs w:val="22"/>
        </w:rPr>
        <w:t xml:space="preserve"> look at input validation. </w:t>
      </w:r>
      <w:r w:rsidRPr="6476F4CB" w:rsidR="2243E6DA">
        <w:rPr>
          <w:rFonts w:eastAsia="Times New Roman"/>
          <w:sz w:val="22"/>
          <w:szCs w:val="22"/>
        </w:rPr>
        <w:t xml:space="preserve">Validation of input </w:t>
      </w:r>
      <w:r w:rsidRPr="6476F4CB" w:rsidR="6870CF41">
        <w:rPr>
          <w:rFonts w:eastAsia="Times New Roman"/>
          <w:sz w:val="22"/>
          <w:szCs w:val="22"/>
        </w:rPr>
        <w:t xml:space="preserve">is </w:t>
      </w:r>
      <w:r w:rsidRPr="6476F4CB" w:rsidR="2243E6DA">
        <w:rPr>
          <w:rFonts w:eastAsia="Times New Roman"/>
          <w:sz w:val="22"/>
          <w:szCs w:val="22"/>
        </w:rPr>
        <w:t xml:space="preserve">not a concern in this particular project, as the input used for hashing </w:t>
      </w:r>
      <w:r w:rsidRPr="6476F4CB" w:rsidR="05993B95">
        <w:rPr>
          <w:rFonts w:eastAsia="Times New Roman"/>
          <w:sz w:val="22"/>
          <w:szCs w:val="22"/>
        </w:rPr>
        <w:t xml:space="preserve">is </w:t>
      </w:r>
      <w:r w:rsidRPr="6476F4CB" w:rsidR="2243E6DA">
        <w:rPr>
          <w:rFonts w:eastAsia="Times New Roman"/>
          <w:sz w:val="22"/>
          <w:szCs w:val="22"/>
        </w:rPr>
        <w:t>hard-coded.</w:t>
      </w:r>
      <w:r w:rsidRPr="6476F4CB" w:rsidR="2243E6DA">
        <w:rPr>
          <w:rFonts w:eastAsia="Times New Roman"/>
          <w:sz w:val="22"/>
          <w:szCs w:val="22"/>
        </w:rPr>
        <w:t xml:space="preserve"> No user input </w:t>
      </w:r>
      <w:r w:rsidRPr="6476F4CB" w:rsidR="20625C5C">
        <w:rPr>
          <w:rFonts w:eastAsia="Times New Roman"/>
          <w:sz w:val="22"/>
          <w:szCs w:val="22"/>
        </w:rPr>
        <w:t xml:space="preserve">is </w:t>
      </w:r>
      <w:r w:rsidRPr="6476F4CB" w:rsidR="36080F4B">
        <w:rPr>
          <w:rFonts w:eastAsia="Times New Roman"/>
          <w:sz w:val="22"/>
          <w:szCs w:val="22"/>
        </w:rPr>
        <w:t>needed and</w:t>
      </w:r>
      <w:r w:rsidRPr="6476F4CB" w:rsidR="4D10C469">
        <w:rPr>
          <w:rFonts w:eastAsia="Times New Roman"/>
          <w:sz w:val="22"/>
          <w:szCs w:val="22"/>
        </w:rPr>
        <w:t xml:space="preserve"> therefore input validation </w:t>
      </w:r>
      <w:r w:rsidRPr="6476F4CB" w:rsidR="46D1A68A">
        <w:rPr>
          <w:rFonts w:eastAsia="Times New Roman"/>
          <w:sz w:val="22"/>
          <w:szCs w:val="22"/>
        </w:rPr>
        <w:t xml:space="preserve">is </w:t>
      </w:r>
      <w:r w:rsidRPr="6476F4CB" w:rsidR="4D10C469">
        <w:rPr>
          <w:rFonts w:eastAsia="Times New Roman"/>
          <w:sz w:val="22"/>
          <w:szCs w:val="22"/>
        </w:rPr>
        <w:t xml:space="preserve">skipped. Next, there’s secure APIs. Again, this </w:t>
      </w:r>
      <w:r w:rsidRPr="6476F4CB" w:rsidR="5150F216">
        <w:rPr>
          <w:rFonts w:eastAsia="Times New Roman"/>
          <w:sz w:val="22"/>
          <w:szCs w:val="22"/>
        </w:rPr>
        <w:t xml:space="preserve">is </w:t>
      </w:r>
      <w:r w:rsidRPr="6476F4CB" w:rsidR="4D10C469">
        <w:rPr>
          <w:rFonts w:eastAsia="Times New Roman"/>
          <w:sz w:val="22"/>
          <w:szCs w:val="22"/>
        </w:rPr>
        <w:t xml:space="preserve">not an area of concern for this project, as no APIs </w:t>
      </w:r>
      <w:r w:rsidRPr="6476F4CB" w:rsidR="48946F48">
        <w:rPr>
          <w:rFonts w:eastAsia="Times New Roman"/>
          <w:sz w:val="22"/>
          <w:szCs w:val="22"/>
        </w:rPr>
        <w:t xml:space="preserve">are </w:t>
      </w:r>
      <w:r w:rsidRPr="6476F4CB" w:rsidR="4D10C469">
        <w:rPr>
          <w:rFonts w:eastAsia="Times New Roman"/>
          <w:sz w:val="22"/>
          <w:szCs w:val="22"/>
        </w:rPr>
        <w:t>used. Moving on</w:t>
      </w:r>
      <w:r w:rsidRPr="6476F4CB" w:rsidR="70D1560D">
        <w:rPr>
          <w:rFonts w:eastAsia="Times New Roman"/>
          <w:sz w:val="22"/>
          <w:szCs w:val="22"/>
        </w:rPr>
        <w:t>,</w:t>
      </w:r>
      <w:r w:rsidRPr="6476F4CB" w:rsidR="4D10C469">
        <w:rPr>
          <w:rFonts w:eastAsia="Times New Roman"/>
          <w:sz w:val="22"/>
          <w:szCs w:val="22"/>
        </w:rPr>
        <w:t xml:space="preserve"> we have crypto</w:t>
      </w:r>
      <w:r w:rsidRPr="6476F4CB" w:rsidR="401C3C5F">
        <w:rPr>
          <w:rFonts w:eastAsia="Times New Roman"/>
          <w:sz w:val="22"/>
          <w:szCs w:val="22"/>
        </w:rPr>
        <w:t xml:space="preserve">graphy. This is the main purpose of this code. We encrypt a string of data using and produce a hash value from it. For </w:t>
      </w:r>
      <w:r w:rsidRPr="6476F4CB" w:rsidR="329D25F8">
        <w:rPr>
          <w:rFonts w:eastAsia="Times New Roman"/>
          <w:sz w:val="22"/>
          <w:szCs w:val="22"/>
        </w:rPr>
        <w:t>this application</w:t>
      </w:r>
      <w:r w:rsidRPr="6476F4CB" w:rsidR="401C3C5F">
        <w:rPr>
          <w:rFonts w:eastAsia="Times New Roman"/>
          <w:sz w:val="22"/>
          <w:szCs w:val="22"/>
        </w:rPr>
        <w:t>, I chose to use the SHA-256</w:t>
      </w:r>
      <w:r w:rsidRPr="6476F4CB" w:rsidR="0213EBC1">
        <w:rPr>
          <w:rFonts w:eastAsia="Times New Roman"/>
          <w:sz w:val="22"/>
          <w:szCs w:val="22"/>
        </w:rPr>
        <w:t xml:space="preserve"> hashing algorithm.</w:t>
      </w:r>
      <w:r w:rsidRPr="6476F4CB" w:rsidR="6FA7475B">
        <w:rPr>
          <w:rFonts w:eastAsia="Times New Roman"/>
          <w:sz w:val="22"/>
          <w:szCs w:val="22"/>
        </w:rPr>
        <w:t xml:space="preserve"> Client/server issues </w:t>
      </w:r>
      <w:r w:rsidRPr="6476F4CB" w:rsidR="0CE6CDE9">
        <w:rPr>
          <w:rFonts w:eastAsia="Times New Roman"/>
          <w:sz w:val="22"/>
          <w:szCs w:val="22"/>
        </w:rPr>
        <w:t xml:space="preserve">are </w:t>
      </w:r>
      <w:r w:rsidRPr="6476F4CB" w:rsidR="6FA7475B">
        <w:rPr>
          <w:rFonts w:eastAsia="Times New Roman"/>
          <w:sz w:val="22"/>
          <w:szCs w:val="22"/>
        </w:rPr>
        <w:t xml:space="preserve">addressed </w:t>
      </w:r>
      <w:r w:rsidRPr="6476F4CB" w:rsidR="13657FB7">
        <w:rPr>
          <w:rFonts w:eastAsia="Times New Roman"/>
          <w:sz w:val="22"/>
          <w:szCs w:val="22"/>
        </w:rPr>
        <w:t xml:space="preserve">by ensuring the program </w:t>
      </w:r>
      <w:r w:rsidRPr="6476F4CB" w:rsidR="69C157BA">
        <w:rPr>
          <w:rFonts w:eastAsia="Times New Roman"/>
          <w:sz w:val="22"/>
          <w:szCs w:val="22"/>
        </w:rPr>
        <w:t>uses</w:t>
      </w:r>
      <w:r w:rsidRPr="6476F4CB" w:rsidR="13657FB7">
        <w:rPr>
          <w:rFonts w:eastAsia="Times New Roman"/>
          <w:sz w:val="22"/>
          <w:szCs w:val="22"/>
        </w:rPr>
        <w:t xml:space="preserve"> HTTPS communications</w:t>
      </w:r>
      <w:r w:rsidRPr="6476F4CB" w:rsidR="6FA7475B">
        <w:rPr>
          <w:rFonts w:eastAsia="Times New Roman"/>
          <w:sz w:val="22"/>
          <w:szCs w:val="22"/>
        </w:rPr>
        <w:t xml:space="preserve">. The code </w:t>
      </w:r>
      <w:r w:rsidRPr="6476F4CB" w:rsidR="0D52FC43">
        <w:rPr>
          <w:rFonts w:eastAsia="Times New Roman"/>
          <w:sz w:val="22"/>
          <w:szCs w:val="22"/>
        </w:rPr>
        <w:t>also</w:t>
      </w:r>
      <w:r w:rsidRPr="6476F4CB" w:rsidR="6FA7475B">
        <w:rPr>
          <w:rFonts w:eastAsia="Times New Roman"/>
          <w:sz w:val="22"/>
          <w:szCs w:val="22"/>
        </w:rPr>
        <w:t xml:space="preserve"> address</w:t>
      </w:r>
      <w:r w:rsidRPr="6476F4CB" w:rsidR="33E3CAD0">
        <w:rPr>
          <w:rFonts w:eastAsia="Times New Roman"/>
          <w:sz w:val="22"/>
          <w:szCs w:val="22"/>
        </w:rPr>
        <w:t>es</w:t>
      </w:r>
      <w:r w:rsidRPr="6476F4CB" w:rsidR="6FA7475B">
        <w:rPr>
          <w:rFonts w:eastAsia="Times New Roman"/>
          <w:sz w:val="22"/>
          <w:szCs w:val="22"/>
        </w:rPr>
        <w:t xml:space="preserve"> secure error handling by </w:t>
      </w:r>
      <w:r w:rsidRPr="6476F4CB" w:rsidR="0FC06DA0">
        <w:rPr>
          <w:rFonts w:eastAsia="Times New Roman"/>
          <w:sz w:val="22"/>
          <w:szCs w:val="22"/>
        </w:rPr>
        <w:t xml:space="preserve">having the ability to throw an exception if an unknown hashing algorithm </w:t>
      </w:r>
      <w:r w:rsidRPr="6476F4CB" w:rsidR="11A49D94">
        <w:rPr>
          <w:rFonts w:eastAsia="Times New Roman"/>
          <w:sz w:val="22"/>
          <w:szCs w:val="22"/>
        </w:rPr>
        <w:t xml:space="preserve">is </w:t>
      </w:r>
      <w:r w:rsidRPr="6476F4CB" w:rsidR="0FC06DA0">
        <w:rPr>
          <w:rFonts w:eastAsia="Times New Roman"/>
          <w:sz w:val="22"/>
          <w:szCs w:val="22"/>
        </w:rPr>
        <w:t xml:space="preserve">used. This would prevent the code from running entirely. Secure coding practices </w:t>
      </w:r>
      <w:r w:rsidRPr="6476F4CB" w:rsidR="5135FEA0">
        <w:rPr>
          <w:rFonts w:eastAsia="Times New Roman"/>
          <w:sz w:val="22"/>
          <w:szCs w:val="22"/>
        </w:rPr>
        <w:t xml:space="preserve">are </w:t>
      </w:r>
      <w:r w:rsidRPr="6476F4CB" w:rsidR="0FC06DA0">
        <w:rPr>
          <w:rFonts w:eastAsia="Times New Roman"/>
          <w:sz w:val="22"/>
          <w:szCs w:val="22"/>
        </w:rPr>
        <w:t xml:space="preserve">used throughout the </w:t>
      </w:r>
      <w:r w:rsidRPr="6476F4CB" w:rsidR="7C6B1837">
        <w:rPr>
          <w:rFonts w:eastAsia="Times New Roman"/>
          <w:sz w:val="22"/>
          <w:szCs w:val="22"/>
        </w:rPr>
        <w:t xml:space="preserve">program and address the concerns noted above. Additionally, static testing was conducted to ensure there </w:t>
      </w:r>
      <w:r w:rsidRPr="6476F4CB" w:rsidR="436DFE09">
        <w:rPr>
          <w:rFonts w:eastAsia="Times New Roman"/>
          <w:sz w:val="22"/>
          <w:szCs w:val="22"/>
        </w:rPr>
        <w:t xml:space="preserve">are </w:t>
      </w:r>
      <w:r w:rsidRPr="6476F4CB" w:rsidR="7C6B1837">
        <w:rPr>
          <w:rFonts w:eastAsia="Times New Roman"/>
          <w:sz w:val="22"/>
          <w:szCs w:val="22"/>
        </w:rPr>
        <w:t>no dependency vulnerabilities that need to be looked at.</w:t>
      </w:r>
      <w:r w:rsidRPr="6476F4CB" w:rsidR="1A3A6D0F">
        <w:rPr>
          <w:rFonts w:eastAsia="Times New Roman"/>
          <w:sz w:val="22"/>
          <w:szCs w:val="22"/>
        </w:rPr>
        <w:t xml:space="preserve"> Lastly, we have secure data structures. The only data structure</w:t>
      </w:r>
      <w:r w:rsidRPr="6476F4CB" w:rsidR="2E40A78F">
        <w:rPr>
          <w:rFonts w:eastAsia="Times New Roman"/>
          <w:sz w:val="22"/>
          <w:szCs w:val="22"/>
        </w:rPr>
        <w:t>s</w:t>
      </w:r>
      <w:r w:rsidRPr="6476F4CB" w:rsidR="1A3A6D0F">
        <w:rPr>
          <w:rFonts w:eastAsia="Times New Roman"/>
          <w:sz w:val="22"/>
          <w:szCs w:val="22"/>
        </w:rPr>
        <w:t xml:space="preserve"> used </w:t>
      </w:r>
      <w:r w:rsidRPr="6476F4CB" w:rsidR="6E1B948C">
        <w:rPr>
          <w:rFonts w:eastAsia="Times New Roman"/>
          <w:sz w:val="22"/>
          <w:szCs w:val="22"/>
        </w:rPr>
        <w:t xml:space="preserve">are </w:t>
      </w:r>
      <w:r w:rsidRPr="6476F4CB" w:rsidR="1A3A6D0F">
        <w:rPr>
          <w:rFonts w:eastAsia="Times New Roman"/>
          <w:sz w:val="22"/>
          <w:szCs w:val="22"/>
        </w:rPr>
        <w:t>a string to house the data to be hashed, and the hashed data itself. As we d</w:t>
      </w:r>
      <w:r w:rsidRPr="6476F4CB" w:rsidR="00DB2625">
        <w:rPr>
          <w:rFonts w:eastAsia="Times New Roman"/>
          <w:sz w:val="22"/>
          <w:szCs w:val="22"/>
        </w:rPr>
        <w:t>o</w:t>
      </w:r>
      <w:r w:rsidRPr="6476F4CB" w:rsidR="1A3A6D0F">
        <w:rPr>
          <w:rFonts w:eastAsia="Times New Roman"/>
          <w:sz w:val="22"/>
          <w:szCs w:val="22"/>
        </w:rPr>
        <w:t xml:space="preserve"> not create any new data structures, there </w:t>
      </w:r>
      <w:r w:rsidRPr="6476F4CB" w:rsidR="54D3DA4B">
        <w:rPr>
          <w:rFonts w:eastAsia="Times New Roman"/>
          <w:sz w:val="22"/>
          <w:szCs w:val="22"/>
        </w:rPr>
        <w:t xml:space="preserve">is </w:t>
      </w:r>
      <w:r w:rsidRPr="6476F4CB" w:rsidR="1A3A6D0F">
        <w:rPr>
          <w:rFonts w:eastAsia="Times New Roman"/>
          <w:sz w:val="22"/>
          <w:szCs w:val="22"/>
        </w:rPr>
        <w:t xml:space="preserve">no concern about the security of the </w:t>
      </w:r>
      <w:r w:rsidRPr="6476F4CB" w:rsidR="3628FCB3">
        <w:rPr>
          <w:rFonts w:eastAsia="Times New Roman"/>
          <w:sz w:val="22"/>
          <w:szCs w:val="22"/>
        </w:rPr>
        <w:t xml:space="preserve">data structures used. Also, there </w:t>
      </w:r>
      <w:r w:rsidRPr="6476F4CB" w:rsidR="53A8AF33">
        <w:rPr>
          <w:rFonts w:eastAsia="Times New Roman"/>
          <w:sz w:val="22"/>
          <w:szCs w:val="22"/>
        </w:rPr>
        <w:t xml:space="preserve">is </w:t>
      </w:r>
      <w:r w:rsidRPr="6476F4CB" w:rsidR="3628FCB3">
        <w:rPr>
          <w:rFonts w:eastAsia="Times New Roman"/>
          <w:sz w:val="22"/>
          <w:szCs w:val="22"/>
        </w:rPr>
        <w:t>no input to these data structures outside of the hard coded values, which alleviated the need for input validation and other secure coding concerns.</w:t>
      </w:r>
    </w:p>
    <w:p w:rsidR="01BDD893" w:rsidP="6476F4CB" w:rsidRDefault="01BDD893" w14:paraId="3A106B0C" w14:textId="309FBDC2">
      <w:pPr>
        <w:pStyle w:val="Normal"/>
        <w:suppressLineNumbers w:val="0"/>
        <w:bidi w:val="0"/>
        <w:spacing w:before="0" w:beforeAutospacing="off" w:after="0" w:afterAutospacing="off" w:line="259" w:lineRule="auto"/>
        <w:ind w:left="0" w:right="0" w:firstLine="720"/>
        <w:jc w:val="left"/>
        <w:rPr>
          <w:rFonts w:eastAsia="Times New Roman"/>
          <w:sz w:val="22"/>
          <w:szCs w:val="22"/>
        </w:rPr>
      </w:pPr>
      <w:r w:rsidRPr="6476F4CB" w:rsidR="01BDD893">
        <w:rPr>
          <w:rFonts w:eastAsia="Times New Roman"/>
          <w:sz w:val="22"/>
          <w:szCs w:val="22"/>
        </w:rPr>
        <w:t xml:space="preserve">To add layers of security to the software, </w:t>
      </w:r>
      <w:r w:rsidRPr="6476F4CB" w:rsidR="2172F8E5">
        <w:rPr>
          <w:rFonts w:eastAsia="Times New Roman"/>
          <w:sz w:val="22"/>
          <w:szCs w:val="22"/>
        </w:rPr>
        <w:t xml:space="preserve">I first looked at creating the hash for </w:t>
      </w:r>
      <w:bookmarkStart w:name="_Int_w2lAWpeA" w:id="1795909426"/>
      <w:r w:rsidRPr="6476F4CB" w:rsidR="2172F8E5">
        <w:rPr>
          <w:rFonts w:eastAsia="Times New Roman"/>
          <w:sz w:val="22"/>
          <w:szCs w:val="22"/>
        </w:rPr>
        <w:t>the string</w:t>
      </w:r>
      <w:bookmarkEnd w:id="1795909426"/>
      <w:r w:rsidRPr="6476F4CB" w:rsidR="2172F8E5">
        <w:rPr>
          <w:rFonts w:eastAsia="Times New Roman"/>
          <w:sz w:val="22"/>
          <w:szCs w:val="22"/>
        </w:rPr>
        <w:t xml:space="preserve"> data. By creating a message digest, I was able to use the SHA-256 algorithm to generate a hash that could be used as a verification tool to ensure the integrity and </w:t>
      </w:r>
      <w:r w:rsidRPr="6476F4CB" w:rsidR="26A73FD7">
        <w:rPr>
          <w:rFonts w:eastAsia="Times New Roman"/>
          <w:sz w:val="22"/>
          <w:szCs w:val="22"/>
        </w:rPr>
        <w:t xml:space="preserve">validity of the data. Next, I set about creating a secure communication environment, such that the server used HTTPS communication instead of the less secure HTTP. This was </w:t>
      </w:r>
      <w:r w:rsidRPr="6476F4CB" w:rsidR="26A73FD7">
        <w:rPr>
          <w:rFonts w:eastAsia="Times New Roman"/>
          <w:sz w:val="22"/>
          <w:szCs w:val="22"/>
        </w:rPr>
        <w:t>ac</w:t>
      </w:r>
      <w:r w:rsidRPr="6476F4CB" w:rsidR="7EFBDE4A">
        <w:rPr>
          <w:rFonts w:eastAsia="Times New Roman"/>
          <w:sz w:val="22"/>
          <w:szCs w:val="22"/>
        </w:rPr>
        <w:t>complished</w:t>
      </w:r>
      <w:r w:rsidRPr="6476F4CB" w:rsidR="7EFBDE4A">
        <w:rPr>
          <w:rFonts w:eastAsia="Times New Roman"/>
          <w:sz w:val="22"/>
          <w:szCs w:val="22"/>
        </w:rPr>
        <w:t xml:space="preserve"> via certificate generation, </w:t>
      </w:r>
      <w:r w:rsidRPr="6476F4CB" w:rsidR="5C830A79">
        <w:rPr>
          <w:rFonts w:eastAsia="Times New Roman"/>
          <w:sz w:val="22"/>
          <w:szCs w:val="22"/>
        </w:rPr>
        <w:t xml:space="preserve">which is used </w:t>
      </w:r>
      <w:r w:rsidRPr="6476F4CB" w:rsidR="7EFBDE4A">
        <w:rPr>
          <w:rFonts w:eastAsia="Times New Roman"/>
          <w:sz w:val="22"/>
          <w:szCs w:val="22"/>
        </w:rPr>
        <w:t>to verify the identity of the server, and by using port 8443 for secure transmission of data.</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3B232C7C" w:rsidP="6476F4CB" w:rsidRDefault="3B232C7C" w14:paraId="469B3A21" w14:textId="33FF2052">
      <w:pPr>
        <w:pStyle w:val="Normal"/>
        <w:suppressLineNumbers w:val="0"/>
        <w:bidi w:val="0"/>
        <w:spacing w:before="0" w:beforeAutospacing="off" w:after="0" w:afterAutospacing="off" w:line="259" w:lineRule="auto"/>
        <w:ind w:left="0" w:right="0" w:firstLine="720"/>
        <w:jc w:val="left"/>
        <w:rPr>
          <w:rFonts w:eastAsia="Times New Roman"/>
          <w:sz w:val="22"/>
          <w:szCs w:val="22"/>
        </w:rPr>
      </w:pPr>
      <w:r w:rsidRPr="6476F4CB" w:rsidR="3B232C7C">
        <w:rPr>
          <w:rFonts w:eastAsia="Times New Roman"/>
          <w:sz w:val="22"/>
          <w:szCs w:val="22"/>
        </w:rPr>
        <w:t xml:space="preserve">To </w:t>
      </w:r>
      <w:r w:rsidRPr="6476F4CB" w:rsidR="3B232C7C">
        <w:rPr>
          <w:rFonts w:eastAsia="Times New Roman"/>
          <w:sz w:val="22"/>
          <w:szCs w:val="22"/>
        </w:rPr>
        <w:t>maintain</w:t>
      </w:r>
      <w:r w:rsidRPr="6476F4CB" w:rsidR="3B232C7C">
        <w:rPr>
          <w:rFonts w:eastAsia="Times New Roman"/>
          <w:sz w:val="22"/>
          <w:szCs w:val="22"/>
        </w:rPr>
        <w:t xml:space="preserve"> the application’s existing security, I ran a static dependency check to look for any dependencies in the Spring Boot framewo</w:t>
      </w:r>
      <w:r w:rsidRPr="6476F4CB" w:rsidR="3630755F">
        <w:rPr>
          <w:rFonts w:eastAsia="Times New Roman"/>
          <w:sz w:val="22"/>
          <w:szCs w:val="22"/>
        </w:rPr>
        <w:t>rk that would pose a security risk. From this list of vulnerabilities, I was able to deduce false positives and suppress them so that I could focus on the true vulnerabilities.</w:t>
      </w:r>
      <w:r w:rsidRPr="6476F4CB" w:rsidR="4F34B8F3">
        <w:rPr>
          <w:rFonts w:eastAsia="Times New Roman"/>
          <w:sz w:val="22"/>
          <w:szCs w:val="22"/>
        </w:rPr>
        <w:t xml:space="preserve"> </w:t>
      </w:r>
      <w:r w:rsidRPr="6476F4CB" w:rsidR="436F250B">
        <w:rPr>
          <w:rFonts w:eastAsia="Times New Roman"/>
          <w:sz w:val="22"/>
          <w:szCs w:val="22"/>
        </w:rPr>
        <w:t>Many of</w:t>
      </w:r>
      <w:r w:rsidRPr="6476F4CB" w:rsidR="4F34B8F3">
        <w:rPr>
          <w:rFonts w:eastAsia="Times New Roman"/>
          <w:sz w:val="22"/>
          <w:szCs w:val="22"/>
        </w:rPr>
        <w:t xml:space="preserve"> the vulnerabilities are mitigated via updates to the dependencies, or by following secure coding practices such as data throttling.</w:t>
      </w:r>
    </w:p>
    <w:p w:rsidR="4A4751C5" w:rsidP="6476F4CB" w:rsidRDefault="4A4751C5" w14:paraId="2E254777" w14:textId="08263278">
      <w:pPr>
        <w:pStyle w:val="Normal"/>
        <w:suppressLineNumbers w:val="0"/>
        <w:bidi w:val="0"/>
        <w:spacing w:before="0" w:beforeAutospacing="off" w:after="0" w:afterAutospacing="off" w:line="259" w:lineRule="auto"/>
        <w:ind w:left="0" w:right="0" w:firstLine="720"/>
        <w:jc w:val="left"/>
        <w:rPr>
          <w:rFonts w:eastAsia="Times New Roman"/>
          <w:sz w:val="22"/>
          <w:szCs w:val="22"/>
        </w:rPr>
      </w:pPr>
      <w:r w:rsidRPr="6476F4CB" w:rsidR="4A4751C5">
        <w:rPr>
          <w:rFonts w:eastAsia="Times New Roman"/>
          <w:sz w:val="22"/>
          <w:szCs w:val="22"/>
        </w:rPr>
        <w:t xml:space="preserve">By applying industry standard best practices for secure coding, many of the concerns over </w:t>
      </w:r>
      <w:r w:rsidRPr="6476F4CB" w:rsidR="47AF7B42">
        <w:rPr>
          <w:rFonts w:eastAsia="Times New Roman"/>
          <w:sz w:val="22"/>
          <w:szCs w:val="22"/>
        </w:rPr>
        <w:t xml:space="preserve">a </w:t>
      </w:r>
      <w:r w:rsidRPr="6476F4CB" w:rsidR="4A4751C5">
        <w:rPr>
          <w:rFonts w:eastAsia="Times New Roman"/>
          <w:sz w:val="22"/>
          <w:szCs w:val="22"/>
        </w:rPr>
        <w:t>vul</w:t>
      </w:r>
      <w:r w:rsidRPr="6476F4CB" w:rsidR="3A9630D3">
        <w:rPr>
          <w:rFonts w:eastAsia="Times New Roman"/>
          <w:sz w:val="22"/>
          <w:szCs w:val="22"/>
        </w:rPr>
        <w:t>nerable application</w:t>
      </w:r>
      <w:r w:rsidRPr="6476F4CB" w:rsidR="27C5F42E">
        <w:rPr>
          <w:rFonts w:eastAsia="Times New Roman"/>
          <w:sz w:val="22"/>
          <w:szCs w:val="22"/>
        </w:rPr>
        <w:t xml:space="preserve"> are reduced or eliminated. These practices help to ensure the integrity of the customer’s data, instilling a greater sense of trust for the company.</w:t>
      </w:r>
      <w:r w:rsidRPr="6476F4CB" w:rsidR="30DD687D">
        <w:rPr>
          <w:rFonts w:eastAsia="Times New Roman"/>
          <w:sz w:val="22"/>
          <w:szCs w:val="22"/>
        </w:rPr>
        <w:t xml:space="preserve"> </w:t>
      </w:r>
      <w:r w:rsidRPr="6476F4CB" w:rsidR="695CF5B0">
        <w:rPr>
          <w:rFonts w:eastAsia="Times New Roman"/>
          <w:sz w:val="22"/>
          <w:szCs w:val="22"/>
        </w:rPr>
        <w:t xml:space="preserve">This trust serves as the foundation of the company and must be protected at all costs. </w:t>
      </w:r>
      <w:r w:rsidRPr="6476F4CB" w:rsidR="30DD687D">
        <w:rPr>
          <w:rFonts w:eastAsia="Times New Roman"/>
          <w:sz w:val="22"/>
          <w:szCs w:val="22"/>
        </w:rPr>
        <w:t>Also, by employing secure coding practices, we are able to maintain the integrity of our applications and data systems.</w:t>
      </w:r>
      <w:r w:rsidRPr="6476F4CB" w:rsidR="30DD687D">
        <w:rPr>
          <w:rFonts w:eastAsia="Times New Roman"/>
          <w:sz w:val="22"/>
          <w:szCs w:val="22"/>
        </w:rPr>
        <w:t xml:space="preserve"> This will prevent bad actors from gaining access to sensitive information</w:t>
      </w:r>
      <w:r w:rsidRPr="6476F4CB" w:rsidR="69C086BB">
        <w:rPr>
          <w:rFonts w:eastAsia="Times New Roman"/>
          <w:sz w:val="22"/>
          <w:szCs w:val="22"/>
        </w:rPr>
        <w:t xml:space="preserve"> while also making sure that customer data is available to authorized users when needed.</w:t>
      </w:r>
      <w:r w:rsidRPr="6476F4CB" w:rsidR="10609E34">
        <w:rPr>
          <w:rFonts w:eastAsia="Times New Roman"/>
          <w:sz w:val="22"/>
          <w:szCs w:val="22"/>
        </w:rPr>
        <w:t xml:space="preserve"> By having their data protected and available, customers will continue to have faith in the company and use its </w:t>
      </w:r>
      <w:r w:rsidRPr="6476F4CB" w:rsidR="3E9BF5E0">
        <w:rPr>
          <w:rFonts w:eastAsia="Times New Roman"/>
          <w:sz w:val="22"/>
          <w:szCs w:val="22"/>
        </w:rPr>
        <w:t>services for years to come.</w:t>
      </w:r>
    </w:p>
    <w:p w:rsidR="6476F4CB" w:rsidP="6476F4CB" w:rsidRDefault="6476F4CB" w14:paraId="5E4C332E" w14:textId="0B9BCAE9">
      <w:pPr>
        <w:pStyle w:val="Normal"/>
      </w:pP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intelligence2.xml><?xml version="1.0" encoding="utf-8"?>
<int2:intelligence xmlns:int2="http://schemas.microsoft.com/office/intelligence/2020/intelligence">
  <int2:observations>
    <int2:bookmark int2:bookmarkName="_Int_gL7qESm6" int2:invalidationBookmarkName="" int2:hashCode="DjXuAflBNzdA4z" int2:id="KRDwGTwf">
      <int2:state int2:type="gram" int2:value="Rejected"/>
    </int2:bookmark>
    <int2:bookmark int2:bookmarkName="_Int_w2lAWpeA" int2:invalidationBookmarkName="" int2:hashCode="6Mx121JFfgFNNU" int2:id="fLAGLiFd">
      <int2:state int2:type="gram" int2:value="Rejected"/>
    </int2:bookmark>
    <int2:bookmark int2:bookmarkName="_Int_2ZskqBCY" int2:invalidationBookmarkName="" int2:hashCode="muUGX5ZBWN0w96" int2:id="1oeuZGIK">
      <int2:state int2:type="styl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DE428"/>
    <w:rsid w:val="001F5F49"/>
    <w:rsid w:val="002001E0"/>
    <w:rsid w:val="00234FC3"/>
    <w:rsid w:val="00246C90"/>
    <w:rsid w:val="00271E26"/>
    <w:rsid w:val="002778D5"/>
    <w:rsid w:val="00277B38"/>
    <w:rsid w:val="00281DF1"/>
    <w:rsid w:val="00292377"/>
    <w:rsid w:val="002A1A18"/>
    <w:rsid w:val="002B4D43"/>
    <w:rsid w:val="002E6D3A"/>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2625"/>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6AA93"/>
    <w:rsid w:val="00F72352"/>
    <w:rsid w:val="00F80B55"/>
    <w:rsid w:val="00F81BBB"/>
    <w:rsid w:val="00FC36E8"/>
    <w:rsid w:val="00FC47F0"/>
    <w:rsid w:val="00FD1686"/>
    <w:rsid w:val="00FD7CC8"/>
    <w:rsid w:val="00FF48E7"/>
    <w:rsid w:val="00FF5CF5"/>
    <w:rsid w:val="0106F877"/>
    <w:rsid w:val="018FF2A0"/>
    <w:rsid w:val="01BDD893"/>
    <w:rsid w:val="0213EBC1"/>
    <w:rsid w:val="02F243EC"/>
    <w:rsid w:val="0508DAC5"/>
    <w:rsid w:val="05517EC6"/>
    <w:rsid w:val="0578FF5B"/>
    <w:rsid w:val="05993B95"/>
    <w:rsid w:val="062AC147"/>
    <w:rsid w:val="0664E912"/>
    <w:rsid w:val="0ACCE326"/>
    <w:rsid w:val="0CE6CDE9"/>
    <w:rsid w:val="0D52FC43"/>
    <w:rsid w:val="0D868B91"/>
    <w:rsid w:val="0E517C7F"/>
    <w:rsid w:val="0F42DC81"/>
    <w:rsid w:val="0FC06DA0"/>
    <w:rsid w:val="0FD4A9DA"/>
    <w:rsid w:val="0FD8DAAB"/>
    <w:rsid w:val="10609E34"/>
    <w:rsid w:val="11A49D94"/>
    <w:rsid w:val="11D191A4"/>
    <w:rsid w:val="13657FB7"/>
    <w:rsid w:val="1413DCC2"/>
    <w:rsid w:val="1437E901"/>
    <w:rsid w:val="165C3BA3"/>
    <w:rsid w:val="18F1FD57"/>
    <w:rsid w:val="195DB78F"/>
    <w:rsid w:val="1A040AB4"/>
    <w:rsid w:val="1A3A6D0F"/>
    <w:rsid w:val="1B4FD412"/>
    <w:rsid w:val="1DAF90AE"/>
    <w:rsid w:val="1F1AD14C"/>
    <w:rsid w:val="1F3CA813"/>
    <w:rsid w:val="1F4F252C"/>
    <w:rsid w:val="1FA2FC07"/>
    <w:rsid w:val="1FCCF913"/>
    <w:rsid w:val="20625C5C"/>
    <w:rsid w:val="2096A630"/>
    <w:rsid w:val="20CEB339"/>
    <w:rsid w:val="2168C974"/>
    <w:rsid w:val="2172F8E5"/>
    <w:rsid w:val="217C4496"/>
    <w:rsid w:val="2243E6DA"/>
    <w:rsid w:val="226279EB"/>
    <w:rsid w:val="236039E6"/>
    <w:rsid w:val="2622D998"/>
    <w:rsid w:val="2689124F"/>
    <w:rsid w:val="26A73FD7"/>
    <w:rsid w:val="275A6BDC"/>
    <w:rsid w:val="2777E453"/>
    <w:rsid w:val="27C5F42E"/>
    <w:rsid w:val="2AB4D3AA"/>
    <w:rsid w:val="2AE12090"/>
    <w:rsid w:val="2AE562DB"/>
    <w:rsid w:val="2C594C09"/>
    <w:rsid w:val="2C6D25B9"/>
    <w:rsid w:val="2CB369A1"/>
    <w:rsid w:val="2D66F56D"/>
    <w:rsid w:val="2DD6FF25"/>
    <w:rsid w:val="2E40A78F"/>
    <w:rsid w:val="2E5D5C8F"/>
    <w:rsid w:val="2F43C643"/>
    <w:rsid w:val="2FEEC0AB"/>
    <w:rsid w:val="30A2BF11"/>
    <w:rsid w:val="30DD687D"/>
    <w:rsid w:val="315A7B9B"/>
    <w:rsid w:val="31891967"/>
    <w:rsid w:val="320C872A"/>
    <w:rsid w:val="32363A89"/>
    <w:rsid w:val="327124DE"/>
    <w:rsid w:val="327ECF83"/>
    <w:rsid w:val="329BBDBD"/>
    <w:rsid w:val="329D25F8"/>
    <w:rsid w:val="3322AB25"/>
    <w:rsid w:val="333A0BFA"/>
    <w:rsid w:val="337B8BC5"/>
    <w:rsid w:val="33D0B4F3"/>
    <w:rsid w:val="33E3CAD0"/>
    <w:rsid w:val="347D29E8"/>
    <w:rsid w:val="35D35E7F"/>
    <w:rsid w:val="36080F4B"/>
    <w:rsid w:val="3628FCB3"/>
    <w:rsid w:val="3630755F"/>
    <w:rsid w:val="37749095"/>
    <w:rsid w:val="37DE563A"/>
    <w:rsid w:val="38347D37"/>
    <w:rsid w:val="3A9630D3"/>
    <w:rsid w:val="3AE22101"/>
    <w:rsid w:val="3B232C7C"/>
    <w:rsid w:val="3B3D2DA8"/>
    <w:rsid w:val="3BC013C1"/>
    <w:rsid w:val="3CB90538"/>
    <w:rsid w:val="3D69251B"/>
    <w:rsid w:val="3E9BF5E0"/>
    <w:rsid w:val="3EAABD44"/>
    <w:rsid w:val="4007FAAC"/>
    <w:rsid w:val="401C3C5F"/>
    <w:rsid w:val="4062EB6B"/>
    <w:rsid w:val="41F901D6"/>
    <w:rsid w:val="427684E2"/>
    <w:rsid w:val="436DFE09"/>
    <w:rsid w:val="436F250B"/>
    <w:rsid w:val="44136985"/>
    <w:rsid w:val="4425DA47"/>
    <w:rsid w:val="454174DB"/>
    <w:rsid w:val="45DD8E01"/>
    <w:rsid w:val="46D1A68A"/>
    <w:rsid w:val="47AF7B42"/>
    <w:rsid w:val="47F056AF"/>
    <w:rsid w:val="48946F48"/>
    <w:rsid w:val="48E6DAA8"/>
    <w:rsid w:val="49425A90"/>
    <w:rsid w:val="4A4751C5"/>
    <w:rsid w:val="4A82AB09"/>
    <w:rsid w:val="4B20C728"/>
    <w:rsid w:val="4D10C469"/>
    <w:rsid w:val="4DC15FA1"/>
    <w:rsid w:val="4E0DBC71"/>
    <w:rsid w:val="4E510242"/>
    <w:rsid w:val="4F34B8F3"/>
    <w:rsid w:val="5018F677"/>
    <w:rsid w:val="5135FEA0"/>
    <w:rsid w:val="51391587"/>
    <w:rsid w:val="514E9E0A"/>
    <w:rsid w:val="5150F216"/>
    <w:rsid w:val="526721C6"/>
    <w:rsid w:val="53A8AF33"/>
    <w:rsid w:val="54334147"/>
    <w:rsid w:val="54D3DA4B"/>
    <w:rsid w:val="564EC775"/>
    <w:rsid w:val="5660734A"/>
    <w:rsid w:val="56954D80"/>
    <w:rsid w:val="56ACF2A3"/>
    <w:rsid w:val="56F7B5F5"/>
    <w:rsid w:val="5803B58D"/>
    <w:rsid w:val="582DEA45"/>
    <w:rsid w:val="58C70969"/>
    <w:rsid w:val="590A4AC1"/>
    <w:rsid w:val="59B2223A"/>
    <w:rsid w:val="5A02075A"/>
    <w:rsid w:val="5B103549"/>
    <w:rsid w:val="5B587107"/>
    <w:rsid w:val="5B95489A"/>
    <w:rsid w:val="5C830A79"/>
    <w:rsid w:val="5DD73C14"/>
    <w:rsid w:val="5E55F897"/>
    <w:rsid w:val="5E95589F"/>
    <w:rsid w:val="604FE896"/>
    <w:rsid w:val="60E79334"/>
    <w:rsid w:val="61F93C00"/>
    <w:rsid w:val="620D193F"/>
    <w:rsid w:val="6292A5E1"/>
    <w:rsid w:val="64477943"/>
    <w:rsid w:val="6476F4CB"/>
    <w:rsid w:val="65C0778D"/>
    <w:rsid w:val="669DC35C"/>
    <w:rsid w:val="66A0CA81"/>
    <w:rsid w:val="681DCBB2"/>
    <w:rsid w:val="6870CF41"/>
    <w:rsid w:val="695CF5B0"/>
    <w:rsid w:val="69BCD03A"/>
    <w:rsid w:val="69C086BB"/>
    <w:rsid w:val="69C157BA"/>
    <w:rsid w:val="69DDBFCF"/>
    <w:rsid w:val="69EDBCD2"/>
    <w:rsid w:val="6CA025D1"/>
    <w:rsid w:val="6D4E6B20"/>
    <w:rsid w:val="6E1B948C"/>
    <w:rsid w:val="6EDA3C0A"/>
    <w:rsid w:val="6EFE14DD"/>
    <w:rsid w:val="6F2E154A"/>
    <w:rsid w:val="6FA7475B"/>
    <w:rsid w:val="709F2A5E"/>
    <w:rsid w:val="70D1560D"/>
    <w:rsid w:val="7101F37A"/>
    <w:rsid w:val="71172B60"/>
    <w:rsid w:val="71262387"/>
    <w:rsid w:val="7195803B"/>
    <w:rsid w:val="7278C468"/>
    <w:rsid w:val="744DC890"/>
    <w:rsid w:val="74CB123B"/>
    <w:rsid w:val="751E24CC"/>
    <w:rsid w:val="756C4726"/>
    <w:rsid w:val="763E30E7"/>
    <w:rsid w:val="7725C879"/>
    <w:rsid w:val="783D8A15"/>
    <w:rsid w:val="784000FF"/>
    <w:rsid w:val="7968694E"/>
    <w:rsid w:val="798D796D"/>
    <w:rsid w:val="79C7D5E6"/>
    <w:rsid w:val="7AA95D77"/>
    <w:rsid w:val="7BB1C0C6"/>
    <w:rsid w:val="7BC3AC47"/>
    <w:rsid w:val="7C567870"/>
    <w:rsid w:val="7C6B1837"/>
    <w:rsid w:val="7DBD47C8"/>
    <w:rsid w:val="7EFBDE4A"/>
    <w:rsid w:val="7F79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Id1114802848" /><Relationship Type="http://schemas.openxmlformats.org/officeDocument/2006/relationships/image" Target="/media/image4.png" Id="rId1111922332" /><Relationship Type="http://schemas.openxmlformats.org/officeDocument/2006/relationships/image" Target="/media/image5.png" Id="rId366499963" /><Relationship Type="http://schemas.openxmlformats.org/officeDocument/2006/relationships/image" Target="/media/image6.png" Id="rId19579587" /><Relationship Type="http://schemas.openxmlformats.org/officeDocument/2006/relationships/image" Target="/media/image7.png" Id="rId1735711032" /><Relationship Type="http://schemas.openxmlformats.org/officeDocument/2006/relationships/image" Target="/media/image8.png" Id="rId1667046883" /><Relationship Type="http://schemas.microsoft.com/office/2020/10/relationships/intelligence" Target="intelligence2.xml" Id="Red4b126c3d0a4a93"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Ward, Ryan</lastModifiedBy>
  <revision>52</revision>
  <dcterms:created xsi:type="dcterms:W3CDTF">2022-04-20T12:43:00.0000000Z</dcterms:created>
  <dcterms:modified xsi:type="dcterms:W3CDTF">2025-10-19T01:29:17.3723747Z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