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Amalia Carbonell </w:t>
      </w:r>
    </w:p>
    <w:p w:rsidR="00000000" w:rsidDel="00000000" w:rsidP="00000000" w:rsidRDefault="00000000" w:rsidRPr="00000000" w14:paraId="00000002">
      <w:pPr>
        <w:rPr/>
      </w:pPr>
      <w:r w:rsidDel="00000000" w:rsidR="00000000" w:rsidRPr="00000000">
        <w:rPr>
          <w:rtl w:val="0"/>
        </w:rPr>
        <w:t xml:space="preserve">202122079 </w:t>
      </w:r>
    </w:p>
    <w:p w:rsidR="00000000" w:rsidDel="00000000" w:rsidP="00000000" w:rsidRDefault="00000000" w:rsidRPr="00000000" w14:paraId="00000003">
      <w:pPr>
        <w:rPr/>
      </w:pPr>
      <w:r w:rsidDel="00000000" w:rsidR="00000000" w:rsidRPr="00000000">
        <w:rPr>
          <w:rtl w:val="0"/>
        </w:rPr>
        <w:t xml:space="preserve">Taller 3 </w:t>
      </w:r>
    </w:p>
    <w:p w:rsidR="00000000" w:rsidDel="00000000" w:rsidP="00000000" w:rsidRDefault="00000000" w:rsidRPr="00000000" w14:paraId="00000004">
      <w:pPr>
        <w:rPr/>
      </w:pPr>
      <w:r w:rsidDel="00000000" w:rsidR="00000000" w:rsidRPr="00000000">
        <w:rPr>
          <w:rtl w:val="0"/>
        </w:rPr>
        <w:tab/>
        <w:tab/>
        <w:tab/>
        <w:tab/>
        <w:tab/>
        <w:tab/>
        <w:t xml:space="preserve">Análisis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1. Requerimientos Funcionales: </w:t>
      </w:r>
    </w:p>
    <w:p w:rsidR="00000000" w:rsidDel="00000000" w:rsidP="00000000" w:rsidRDefault="00000000" w:rsidRPr="00000000" w14:paraId="00000008">
      <w:pPr>
        <w:ind w:left="0" w:firstLine="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 de un artículo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2385278</wp:posOffset>
                  </wp:positionH>
                  <wp:positionV relativeFrom="paragraph">
                    <wp:posOffset>179691</wp:posOffset>
                  </wp:positionV>
                  <wp:extent cx="1546890" cy="98887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6890" cy="988879"/>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escritor de artículos científicos quiero poder publicar nuevos artículos en el sitio web de las revistas para compartir mis hallazgos y opiniones.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u w:val="none"/>
              </w:rPr>
            </w:pPr>
            <w:r w:rsidDel="00000000" w:rsidR="00000000" w:rsidRPr="00000000">
              <w:rPr>
                <w:rtl w:val="0"/>
              </w:rPr>
              <w:t xml:space="preserve">Registrarme en el sistema de la editorial con una cuenta de escritor </w:t>
            </w:r>
          </w:p>
          <w:p w:rsidR="00000000" w:rsidDel="00000000" w:rsidP="00000000" w:rsidRDefault="00000000" w:rsidRPr="00000000" w14:paraId="00000011">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pPr>
            <w:r w:rsidDel="00000000" w:rsidR="00000000" w:rsidRPr="00000000">
              <w:rPr>
                <w:rtl w:val="0"/>
              </w:rPr>
              <w:t xml:space="preserve"> Crear y guardar nuevos artículos en el sistema con título, resumen y contenido del artículo. </w:t>
            </w:r>
          </w:p>
          <w:p w:rsidR="00000000" w:rsidDel="00000000" w:rsidP="00000000" w:rsidRDefault="00000000" w:rsidRPr="00000000" w14:paraId="00000012">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u w:val="none"/>
              </w:rPr>
            </w:pPr>
            <w:r w:rsidDel="00000000" w:rsidR="00000000" w:rsidRPr="00000000">
              <w:rPr>
                <w:rtl w:val="0"/>
              </w:rPr>
              <w:t xml:space="preserve">Editar un artículo existente mio </w:t>
            </w:r>
          </w:p>
          <w:p w:rsidR="00000000" w:rsidDel="00000000" w:rsidP="00000000" w:rsidRDefault="00000000" w:rsidRPr="00000000" w14:paraId="00000013">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u w:val="none"/>
              </w:rPr>
            </w:pPr>
            <w:r w:rsidDel="00000000" w:rsidR="00000000" w:rsidRPr="00000000">
              <w:rPr>
                <w:rtl w:val="0"/>
              </w:rPr>
              <w:t xml:space="preserve">Ver lista de mis artículos publicados en la revista </w:t>
            </w:r>
          </w:p>
          <w:p w:rsidR="00000000" w:rsidDel="00000000" w:rsidP="00000000" w:rsidRDefault="00000000" w:rsidRPr="00000000" w14:paraId="00000014">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u w:val="none"/>
              </w:rPr>
            </w:pPr>
            <w:r w:rsidDel="00000000" w:rsidR="00000000" w:rsidRPr="00000000">
              <w:rPr>
                <w:rtl w:val="0"/>
              </w:rPr>
              <w:t xml:space="preserve">Someter mi artículo a revisión </w:t>
            </w:r>
          </w:p>
          <w:p w:rsidR="00000000" w:rsidDel="00000000" w:rsidP="00000000" w:rsidRDefault="00000000" w:rsidRPr="00000000" w14:paraId="00000015">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u w:val="none"/>
              </w:rPr>
            </w:pPr>
            <w:r w:rsidDel="00000000" w:rsidR="00000000" w:rsidRPr="00000000">
              <w:rPr>
                <w:rtl w:val="0"/>
              </w:rPr>
              <w:t xml:space="preserve">Consultar comentarios de los revisores y cargar información necesaria para la publicación de mi artículo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Revisor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drawing>
                <wp:inline distB="114300" distT="114300" distL="114300" distR="114300">
                  <wp:extent cx="987261" cy="98726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87261" cy="98726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Como revisor, quiero poder revisar artículos que me pida la revista para poder ayudarlos a aprobar o rechazar diferentes artículos científicos.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Aprobar o rechazar un artículo a revisar basado en su título, resumen y palabras claves. </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Registrarme en el sistema de la editorial con una cuenta de revisor </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Dar comentarios y veredicto acerca de la aceptación del artículo</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 lista de artículos asignados para su revisión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Lector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06285" cy="146722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06285" cy="1467222"/>
                          </a:xfrm>
                          <a:prstGeom prst="rect"/>
                          <a:ln/>
                        </pic:spPr>
                      </pic:pic>
                    </a:graphicData>
                  </a:graphic>
                </wp:inline>
              </w:drawing>
            </w:r>
            <w:r w:rsidDel="00000000" w:rsidR="00000000" w:rsidRPr="00000000">
              <w:rPr>
                <w:rtl w:val="0"/>
              </w:rPr>
              <w:t xml:space="preserve">Como lectora, estoy interesada en ciertos temas que puedo encontrar en esta revista y quiero poder acceder a los artículos publicados en el sitio web de esta misma revista. Además quiero poder ver la información adecuada de cada artículo.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Ingresar a la página web de la revista, puede necesitar una suscripción o no </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Encontrar artículos por su título, autor, tema o palabras claves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Explicación Diagrama </w:t>
      </w:r>
    </w:p>
    <w:p w:rsidR="00000000" w:rsidDel="00000000" w:rsidP="00000000" w:rsidRDefault="00000000" w:rsidRPr="00000000" w14:paraId="00000031">
      <w:pPr>
        <w:numPr>
          <w:ilvl w:val="0"/>
          <w:numId w:val="3"/>
        </w:numPr>
        <w:ind w:left="720" w:hanging="360"/>
        <w:rPr>
          <w:b w:val="1"/>
        </w:rPr>
      </w:pPr>
      <w:r w:rsidDel="00000000" w:rsidR="00000000" w:rsidRPr="00000000">
        <w:rPr>
          <w:b w:val="1"/>
          <w:rtl w:val="0"/>
        </w:rPr>
        <w:t xml:space="preserve">Editorial </w:t>
      </w:r>
    </w:p>
    <w:p w:rsidR="00000000" w:rsidDel="00000000" w:rsidP="00000000" w:rsidRDefault="00000000" w:rsidRPr="00000000" w14:paraId="00000032">
      <w:pPr>
        <w:ind w:left="720" w:firstLine="0"/>
        <w:rPr/>
      </w:pPr>
      <w:r w:rsidDel="00000000" w:rsidR="00000000" w:rsidRPr="00000000">
        <w:rPr>
          <w:rtl w:val="0"/>
        </w:rPr>
        <w:t xml:space="preserve">La editorial tiene un nombre asociado que generalmente es único. Además de eso tiene múltiples revistas asociadas a la misma. Puede que cuando se inicie el sistema no tenga ninguna revista todavía por lo que la cardinalidad se deja en *. La editorial tiene un sistema web en donde se juntan todos las demás clases y sin la editorial este sistema no existiría por lo que la flecha es de composición. </w:t>
      </w:r>
    </w:p>
    <w:p w:rsidR="00000000" w:rsidDel="00000000" w:rsidP="00000000" w:rsidRDefault="00000000" w:rsidRPr="00000000" w14:paraId="00000033">
      <w:pPr>
        <w:numPr>
          <w:ilvl w:val="0"/>
          <w:numId w:val="3"/>
        </w:numPr>
        <w:ind w:left="720" w:hanging="360"/>
        <w:rPr>
          <w:b w:val="1"/>
        </w:rPr>
      </w:pPr>
      <w:r w:rsidDel="00000000" w:rsidR="00000000" w:rsidRPr="00000000">
        <w:rPr>
          <w:b w:val="1"/>
          <w:rtl w:val="0"/>
        </w:rPr>
        <w:t xml:space="preserve">Sistema </w:t>
      </w:r>
    </w:p>
    <w:p w:rsidR="00000000" w:rsidDel="00000000" w:rsidP="00000000" w:rsidRDefault="00000000" w:rsidRPr="00000000" w14:paraId="00000034">
      <w:pPr>
        <w:ind w:left="720" w:firstLine="0"/>
        <w:rPr/>
      </w:pPr>
      <w:r w:rsidDel="00000000" w:rsidR="00000000" w:rsidRPr="00000000">
        <w:rPr>
          <w:rtl w:val="0"/>
        </w:rPr>
        <w:t xml:space="preserve">El sistema tiene un usuario por donde se ingresa, este puede ser autor, editor o revisor. Por esto mismo se usa una superclase Usuario de la cual sale autor, revisor y editor como “sus clases hijas”. Cada uno de estos usuarios tiene asociado a él: un nombre completo, un nombre de usuario, un email y una clase. Todos estos valores son privados y de tipo String. </w:t>
      </w:r>
    </w:p>
    <w:p w:rsidR="00000000" w:rsidDel="00000000" w:rsidP="00000000" w:rsidRDefault="00000000" w:rsidRPr="00000000" w14:paraId="00000035">
      <w:pPr>
        <w:numPr>
          <w:ilvl w:val="0"/>
          <w:numId w:val="6"/>
        </w:numPr>
        <w:ind w:left="1440" w:hanging="360"/>
        <w:rPr>
          <w:u w:val="none"/>
        </w:rPr>
      </w:pPr>
      <w:r w:rsidDel="00000000" w:rsidR="00000000" w:rsidRPr="00000000">
        <w:rPr>
          <w:rtl w:val="0"/>
        </w:rPr>
        <w:t xml:space="preserve">El autor tiene además de todo asociada una entidad Asociada y una lista de artículos escritos por el autor. Un usuario puede tener múltiples artículos a su nombre al igual que muchos artículos pueden tener su nombre. </w:t>
      </w:r>
    </w:p>
    <w:p w:rsidR="00000000" w:rsidDel="00000000" w:rsidP="00000000" w:rsidRDefault="00000000" w:rsidRPr="00000000" w14:paraId="00000036">
      <w:pPr>
        <w:numPr>
          <w:ilvl w:val="0"/>
          <w:numId w:val="6"/>
        </w:numPr>
        <w:ind w:left="1440" w:hanging="360"/>
        <w:rPr>
          <w:u w:val="none"/>
        </w:rPr>
      </w:pPr>
      <w:r w:rsidDel="00000000" w:rsidR="00000000" w:rsidRPr="00000000">
        <w:rPr>
          <w:rtl w:val="0"/>
        </w:rPr>
        <w:t xml:space="preserve">El editor se conecta con la clase revista para crear un “comité editorial” lo cual es una lista de editores que tiene la revista. </w:t>
      </w:r>
    </w:p>
    <w:p w:rsidR="00000000" w:rsidDel="00000000" w:rsidP="00000000" w:rsidRDefault="00000000" w:rsidRPr="00000000" w14:paraId="00000037">
      <w:pPr>
        <w:numPr>
          <w:ilvl w:val="0"/>
          <w:numId w:val="6"/>
        </w:numPr>
        <w:ind w:left="1440" w:hanging="360"/>
        <w:rPr>
          <w:u w:val="none"/>
        </w:rPr>
      </w:pPr>
      <w:r w:rsidDel="00000000" w:rsidR="00000000" w:rsidRPr="00000000">
        <w:rPr>
          <w:rtl w:val="0"/>
        </w:rPr>
        <w:t xml:space="preserve">El revisor ,aparte de los parámetros heredados, tiene una lista de artículos a revisar que es de tipo artículo, más específicamente Artículo Anónimo. </w:t>
      </w:r>
    </w:p>
    <w:p w:rsidR="00000000" w:rsidDel="00000000" w:rsidP="00000000" w:rsidRDefault="00000000" w:rsidRPr="00000000" w14:paraId="00000038">
      <w:pPr>
        <w:ind w:left="720" w:firstLine="0"/>
        <w:rPr/>
      </w:pPr>
      <w:r w:rsidDel="00000000" w:rsidR="00000000" w:rsidRPr="00000000">
        <w:rPr>
          <w:rtl w:val="0"/>
        </w:rPr>
        <w:t xml:space="preserve">El sistema además de eso tiene asociado también una lista de artículos que recopila todos los artículos escritos por revistas en la editorial, Y una lista de todas las revistas que tiene la editorial. </w:t>
      </w:r>
    </w:p>
    <w:p w:rsidR="00000000" w:rsidDel="00000000" w:rsidP="00000000" w:rsidRDefault="00000000" w:rsidRPr="00000000" w14:paraId="00000039">
      <w:pPr>
        <w:numPr>
          <w:ilvl w:val="0"/>
          <w:numId w:val="3"/>
        </w:numPr>
        <w:ind w:left="720" w:hanging="360"/>
        <w:rPr>
          <w:b w:val="1"/>
          <w:u w:val="none"/>
        </w:rPr>
      </w:pPr>
      <w:r w:rsidDel="00000000" w:rsidR="00000000" w:rsidRPr="00000000">
        <w:rPr>
          <w:b w:val="1"/>
          <w:rtl w:val="0"/>
        </w:rPr>
        <w:t xml:space="preserve">Artículo </w:t>
      </w:r>
    </w:p>
    <w:p w:rsidR="00000000" w:rsidDel="00000000" w:rsidP="00000000" w:rsidRDefault="00000000" w:rsidRPr="00000000" w14:paraId="0000003A">
      <w:pPr>
        <w:ind w:left="720" w:firstLine="0"/>
        <w:rPr>
          <w:b w:val="1"/>
        </w:rPr>
      </w:pPr>
      <w:r w:rsidDel="00000000" w:rsidR="00000000" w:rsidRPr="00000000">
        <w:rPr>
          <w:rtl w:val="0"/>
        </w:rPr>
        <w:t xml:space="preserve">El artículo es una superclase que tiene título, autores, resumen, texto artículo, palabras claves, fecha de publicación y estado de revisión. De esta superclase, sale la clase Versión Anónima la cual se conecta con los revisores para que solo tengan la información que necesitan para hacer la revisión. También sale una clase llamada artículo final que va a ser agregada a revista una vez esté aprobado el artículo. Esta versión final también tendrá documentos de derechos de autor y un verificador de OpenAccess. </w:t>
      </w:r>
      <w:r w:rsidDel="00000000" w:rsidR="00000000" w:rsidRPr="00000000">
        <w:rPr>
          <w:rtl w:val="0"/>
        </w:rPr>
      </w:r>
    </w:p>
    <w:p w:rsidR="00000000" w:rsidDel="00000000" w:rsidP="00000000" w:rsidRDefault="00000000" w:rsidRPr="00000000" w14:paraId="0000003B">
      <w:pPr>
        <w:numPr>
          <w:ilvl w:val="0"/>
          <w:numId w:val="3"/>
        </w:numPr>
        <w:ind w:left="720" w:hanging="360"/>
        <w:rPr>
          <w:b w:val="1"/>
          <w:u w:val="none"/>
        </w:rPr>
      </w:pPr>
      <w:r w:rsidDel="00000000" w:rsidR="00000000" w:rsidRPr="00000000">
        <w:rPr>
          <w:b w:val="1"/>
          <w:rtl w:val="0"/>
        </w:rPr>
        <w:t xml:space="preserve">Revista</w:t>
      </w:r>
    </w:p>
    <w:p w:rsidR="00000000" w:rsidDel="00000000" w:rsidP="00000000" w:rsidRDefault="00000000" w:rsidRPr="00000000" w14:paraId="0000003C">
      <w:pPr>
        <w:ind w:left="720" w:firstLine="0"/>
        <w:rPr/>
      </w:pPr>
      <w:r w:rsidDel="00000000" w:rsidR="00000000" w:rsidRPr="00000000">
        <w:rPr>
          <w:rtl w:val="0"/>
        </w:rPr>
        <w:t xml:space="preserve">La revista tiene un nombre completo y un nombre corto asociada a ella, al igual que un openAccess, un ISSN, una lista de categorías la cual indica areas del conocimiento que pretende cumplir con los artículos publicados en ella, un comité editorial ( conjunto de editores) y una lista de los artículos publicados. Todo menos el comité editorial estará visible en esta clase. </w:t>
      </w:r>
    </w:p>
    <w:p w:rsidR="00000000" w:rsidDel="00000000" w:rsidP="00000000" w:rsidRDefault="00000000" w:rsidRPr="00000000" w14:paraId="0000003D">
      <w:pPr>
        <w:numPr>
          <w:ilvl w:val="0"/>
          <w:numId w:val="3"/>
        </w:numPr>
        <w:ind w:left="720" w:hanging="360"/>
        <w:rPr>
          <w:b w:val="1"/>
          <w:u w:val="none"/>
        </w:rPr>
      </w:pPr>
      <w:r w:rsidDel="00000000" w:rsidR="00000000" w:rsidRPr="00000000">
        <w:rPr>
          <w:b w:val="1"/>
          <w:rtl w:val="0"/>
        </w:rPr>
        <w:t xml:space="preserve">Índice</w:t>
      </w:r>
    </w:p>
    <w:p w:rsidR="00000000" w:rsidDel="00000000" w:rsidP="00000000" w:rsidRDefault="00000000" w:rsidRPr="00000000" w14:paraId="0000003E">
      <w:pPr>
        <w:ind w:left="720" w:firstLine="0"/>
        <w:rPr/>
      </w:pPr>
      <w:r w:rsidDel="00000000" w:rsidR="00000000" w:rsidRPr="00000000">
        <w:rPr>
          <w:rtl w:val="0"/>
        </w:rPr>
        <w:t xml:space="preserve">La clase Índice tiene asociada una compañía a cargo pues los índices son manejados por compañías externas a las editoriales. Cada índice está asociado mínimo a una revista (1,*) pero puede que una revista tenga cero o más de un índice asociado a ella (0,*)</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 Diagrama UML en imagen aparte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