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57218" w14:textId="7FD36DEE" w:rsidR="000A7900" w:rsidRPr="00E825A3" w:rsidRDefault="00E825A3" w:rsidP="00E825A3">
      <w:pPr>
        <w:pStyle w:val="Title"/>
        <w:jc w:val="center"/>
        <w:rPr>
          <w:lang w:val="en-GB"/>
        </w:rPr>
      </w:pPr>
      <w:r w:rsidRPr="00E825A3">
        <w:rPr>
          <w:lang w:val="en-GB"/>
        </w:rPr>
        <w:t xml:space="preserve">Big Data Technologies </w:t>
      </w:r>
      <w:r w:rsidRPr="00E825A3">
        <w:rPr>
          <w:lang w:val="en-GB"/>
        </w:rPr>
        <w:br/>
        <w:t>in Google Cloud Platform</w:t>
      </w:r>
    </w:p>
    <w:p w14:paraId="4686D449" w14:textId="77777777" w:rsidR="00E825A3" w:rsidRPr="00E825A3" w:rsidRDefault="00E825A3" w:rsidP="00E825A3">
      <w:pPr>
        <w:pStyle w:val="Heading1"/>
        <w:numPr>
          <w:ilvl w:val="0"/>
          <w:numId w:val="1"/>
        </w:numPr>
        <w:rPr>
          <w:lang w:val="en-GB"/>
        </w:rPr>
      </w:pPr>
      <w:r w:rsidRPr="00E825A3">
        <w:rPr>
          <w:lang w:val="en-GB"/>
        </w:rPr>
        <w:t>Accessing the Educational Credits</w:t>
      </w:r>
    </w:p>
    <w:p w14:paraId="22E71B4D" w14:textId="40C0FBC0" w:rsidR="00E825A3" w:rsidRPr="00E825A3" w:rsidRDefault="00E825A3" w:rsidP="00E825A3">
      <w:pPr>
        <w:pStyle w:val="Heading2"/>
        <w:rPr>
          <w:lang w:val="en-GB"/>
        </w:rPr>
      </w:pPr>
      <w:r w:rsidRPr="00E825A3">
        <w:rPr>
          <w:lang w:val="en-GB"/>
        </w:rPr>
        <w:t>Receive the voucher</w:t>
      </w:r>
    </w:p>
    <w:p w14:paraId="235916C8" w14:textId="045A508E" w:rsidR="00E825A3" w:rsidRPr="00E825A3" w:rsidRDefault="00E825A3" w:rsidP="00E825A3">
      <w:pPr>
        <w:rPr>
          <w:lang w:val="en-GB"/>
        </w:rPr>
      </w:pPr>
      <w:r w:rsidRPr="00E825A3">
        <w:rPr>
          <w:lang w:val="en-GB"/>
        </w:rPr>
        <w:t xml:space="preserve">To receive your educational credits </w:t>
      </w:r>
      <w:r w:rsidR="000233BD" w:rsidRPr="00E825A3">
        <w:rPr>
          <w:lang w:val="en-GB"/>
        </w:rPr>
        <w:t>please</w:t>
      </w:r>
      <w:r w:rsidRPr="00E825A3">
        <w:rPr>
          <w:lang w:val="en-GB"/>
        </w:rPr>
        <w:t xml:space="preserve"> follow this link and use your e-</w:t>
      </w:r>
      <w:proofErr w:type="spellStart"/>
      <w:r w:rsidRPr="00E825A3">
        <w:rPr>
          <w:lang w:val="en-GB"/>
        </w:rPr>
        <w:t>uvt</w:t>
      </w:r>
      <w:proofErr w:type="spellEnd"/>
      <w:r w:rsidRPr="00E825A3">
        <w:rPr>
          <w:lang w:val="en-GB"/>
        </w:rPr>
        <w:t xml:space="preserve"> account to receive the voucher. The voucher will be received via this email address. </w:t>
      </w:r>
    </w:p>
    <w:p w14:paraId="037ABC67" w14:textId="64B4653B" w:rsidR="00E825A3" w:rsidRPr="00E825A3" w:rsidRDefault="00E825A3" w:rsidP="00E825A3">
      <w:pPr>
        <w:rPr>
          <w:lang w:val="en-GB"/>
        </w:rPr>
      </w:pPr>
    </w:p>
    <w:p w14:paraId="779C74ED" w14:textId="44F7116F" w:rsidR="00E825A3" w:rsidRPr="00E825A3" w:rsidRDefault="00E825A3" w:rsidP="00E825A3">
      <w:pPr>
        <w:rPr>
          <w:lang w:val="en-GB"/>
        </w:rPr>
      </w:pPr>
      <w:r w:rsidRPr="00E825A3">
        <w:rPr>
          <w:b/>
          <w:bCs/>
          <w:lang w:val="en-GB"/>
        </w:rPr>
        <w:t>Important!</w:t>
      </w:r>
      <w:r w:rsidRPr="00E825A3">
        <w:rPr>
          <w:lang w:val="en-GB"/>
        </w:rPr>
        <w:t xml:space="preserve"> The e-</w:t>
      </w:r>
      <w:proofErr w:type="spellStart"/>
      <w:r w:rsidRPr="00E825A3">
        <w:rPr>
          <w:lang w:val="en-GB"/>
        </w:rPr>
        <w:t>uvt</w:t>
      </w:r>
      <w:proofErr w:type="spellEnd"/>
      <w:r w:rsidRPr="00E825A3">
        <w:rPr>
          <w:lang w:val="en-GB"/>
        </w:rPr>
        <w:t xml:space="preserve"> account cannot be used to create billing accounts in Google Cloud. </w:t>
      </w:r>
      <w:r w:rsidRPr="00E825A3">
        <w:rPr>
          <w:lang w:val="en-GB"/>
        </w:rPr>
        <w:br/>
      </w:r>
      <w:r w:rsidRPr="00E825A3">
        <w:rPr>
          <w:b/>
          <w:bCs/>
          <w:lang w:val="en-GB"/>
        </w:rPr>
        <w:t>You will need to use your personal account</w:t>
      </w:r>
      <w:r w:rsidRPr="00E825A3">
        <w:rPr>
          <w:lang w:val="en-GB"/>
        </w:rPr>
        <w:t xml:space="preserve">. You don’t need to add your credit card. </w:t>
      </w:r>
    </w:p>
    <w:p w14:paraId="55649BC0" w14:textId="77777777" w:rsidR="00E825A3" w:rsidRPr="00E825A3" w:rsidRDefault="00E825A3" w:rsidP="00E825A3">
      <w:pPr>
        <w:rPr>
          <w:lang w:val="en-GB"/>
        </w:rPr>
      </w:pPr>
    </w:p>
    <w:p w14:paraId="02249AD2" w14:textId="2AEC0048" w:rsidR="00E825A3" w:rsidRPr="00E825A3" w:rsidRDefault="00E825A3" w:rsidP="00E825A3">
      <w:pPr>
        <w:pStyle w:val="Heading2"/>
        <w:rPr>
          <w:lang w:val="en-GB"/>
        </w:rPr>
      </w:pPr>
      <w:r w:rsidRPr="00E825A3">
        <w:rPr>
          <w:lang w:val="en-GB"/>
        </w:rPr>
        <w:t>Apply the voucher</w:t>
      </w:r>
    </w:p>
    <w:p w14:paraId="45B650A4" w14:textId="2838AC52" w:rsidR="00E825A3" w:rsidRPr="00E825A3" w:rsidRDefault="00E825A3" w:rsidP="00E825A3">
      <w:pPr>
        <w:rPr>
          <w:lang w:val="en-GB"/>
        </w:rPr>
      </w:pPr>
      <w:r w:rsidRPr="00E825A3">
        <w:rPr>
          <w:lang w:val="en-GB"/>
        </w:rPr>
        <w:t xml:space="preserve">Log in using your </w:t>
      </w:r>
      <w:r w:rsidRPr="00E825A3">
        <w:rPr>
          <w:b/>
          <w:bCs/>
          <w:lang w:val="en-GB"/>
        </w:rPr>
        <w:t>personal</w:t>
      </w:r>
      <w:r w:rsidRPr="00E825A3">
        <w:rPr>
          <w:lang w:val="en-GB"/>
        </w:rPr>
        <w:t xml:space="preserve"> Google account at </w:t>
      </w:r>
      <w:hyperlink r:id="rId5" w:history="1">
        <w:r w:rsidRPr="00E825A3">
          <w:rPr>
            <w:rStyle w:val="Hyperlink"/>
            <w:lang w:val="en-GB"/>
          </w:rPr>
          <w:t>https://console.cloud.google.com/education</w:t>
        </w:r>
      </w:hyperlink>
    </w:p>
    <w:p w14:paraId="03CB7787" w14:textId="73843F2C" w:rsidR="00E825A3" w:rsidRPr="00E825A3" w:rsidRDefault="00E825A3" w:rsidP="00E825A3">
      <w:pPr>
        <w:rPr>
          <w:lang w:val="en-GB"/>
        </w:rPr>
      </w:pPr>
      <w:r w:rsidRPr="00E825A3">
        <w:rPr>
          <w:lang w:val="en-GB"/>
        </w:rPr>
        <w:t xml:space="preserve">Insert your name and voucher code. A billing account for education will be created automatically. Make sure you have this billing account selected. </w:t>
      </w:r>
    </w:p>
    <w:p w14:paraId="56458B1F" w14:textId="77777777" w:rsidR="00E825A3" w:rsidRPr="00E825A3" w:rsidRDefault="00E825A3" w:rsidP="00E825A3">
      <w:pPr>
        <w:rPr>
          <w:lang w:val="en-GB"/>
        </w:rPr>
      </w:pPr>
    </w:p>
    <w:p w14:paraId="3AD39D1A" w14:textId="597A250E" w:rsidR="00E825A3" w:rsidRPr="00E825A3" w:rsidRDefault="00E825A3" w:rsidP="00E825A3">
      <w:pPr>
        <w:pStyle w:val="Heading2"/>
        <w:rPr>
          <w:lang w:val="en-GB"/>
        </w:rPr>
      </w:pPr>
      <w:r w:rsidRPr="00E825A3">
        <w:rPr>
          <w:lang w:val="en-GB"/>
        </w:rPr>
        <w:t xml:space="preserve"> Create a Project</w:t>
      </w:r>
    </w:p>
    <w:p w14:paraId="3DEC809F" w14:textId="75106298" w:rsidR="00E825A3" w:rsidRPr="00E825A3" w:rsidRDefault="00E825A3" w:rsidP="00E825A3">
      <w:pPr>
        <w:rPr>
          <w:lang w:val="en-GB"/>
        </w:rPr>
      </w:pPr>
      <w:r w:rsidRPr="00E825A3">
        <w:rPr>
          <w:lang w:val="en-GB"/>
        </w:rPr>
        <w:t xml:space="preserve">Use the side bar Menu (click on the 3 lines in the top left if not shown). </w:t>
      </w:r>
    </w:p>
    <w:p w14:paraId="47B50342" w14:textId="2EB45FFE" w:rsidR="00E825A3" w:rsidRPr="00E825A3" w:rsidRDefault="00E825A3" w:rsidP="00E825A3">
      <w:pPr>
        <w:rPr>
          <w:lang w:val="en-GB"/>
        </w:rPr>
      </w:pPr>
      <w:r w:rsidRPr="00E825A3">
        <w:rPr>
          <w:lang w:val="en-GB"/>
        </w:rPr>
        <w:t>Go to Cloud Overview -&gt; Dashboard</w:t>
      </w:r>
    </w:p>
    <w:p w14:paraId="58D35D60" w14:textId="79B306D6" w:rsidR="00E825A3" w:rsidRPr="00E825A3" w:rsidRDefault="00E825A3" w:rsidP="00E825A3">
      <w:pPr>
        <w:rPr>
          <w:lang w:val="en-GB"/>
        </w:rPr>
      </w:pPr>
      <w:r w:rsidRPr="00E825A3">
        <w:rPr>
          <w:lang w:val="en-GB"/>
        </w:rPr>
        <w:t>In the top bar you should see a projects button. Clicking on it will show the following interface:</w:t>
      </w:r>
    </w:p>
    <w:p w14:paraId="3A9D8BC0" w14:textId="641A3381" w:rsidR="00E825A3" w:rsidRPr="00E825A3" w:rsidRDefault="002B6E57" w:rsidP="00E825A3">
      <w:pPr>
        <w:rPr>
          <w:lang w:val="en-GB"/>
        </w:rPr>
      </w:pPr>
      <w:r w:rsidRPr="002B6E57">
        <mc:AlternateContent>
          <mc:Choice Requires="wps">
            <w:drawing>
              <wp:anchor distT="0" distB="0" distL="114300" distR="114300" simplePos="0" relativeHeight="251663360" behindDoc="0" locked="0" layoutInCell="1" allowOverlap="1" wp14:anchorId="0A171D4B" wp14:editId="3D8EA1E7">
                <wp:simplePos x="0" y="0"/>
                <wp:positionH relativeFrom="column">
                  <wp:posOffset>3978910</wp:posOffset>
                </wp:positionH>
                <wp:positionV relativeFrom="paragraph">
                  <wp:posOffset>0</wp:posOffset>
                </wp:positionV>
                <wp:extent cx="1752600" cy="609600"/>
                <wp:effectExtent l="0" t="0" r="12700" b="12700"/>
                <wp:wrapNone/>
                <wp:docPr id="6" name="Frame 4"/>
                <wp:cNvGraphicFramePr xmlns:a="http://schemas.openxmlformats.org/drawingml/2006/main"/>
                <a:graphic xmlns:a="http://schemas.openxmlformats.org/drawingml/2006/main">
                  <a:graphicData uri="http://schemas.microsoft.com/office/word/2010/wordprocessingShape">
                    <wps:wsp>
                      <wps:cNvSpPr/>
                      <wps:spPr>
                        <a:xfrm>
                          <a:off x="0" y="0"/>
                          <a:ext cx="1752600" cy="609600"/>
                        </a:xfrm>
                        <a:prstGeom prst="fram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61166CAC" id="Frame 4" o:spid="_x0000_s1026" style="position:absolute;margin-left:313.3pt;margin-top:0;width:138pt;height:48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752600,609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WvPh1wEAAAkEAAAOAAAAZHJzL2Uyb0RvYy54bWysU02P0zAQvSPxHyzft0krbYGo6R52VS4I&#13;&#10;Viz7A1xn3Fjyl8amaf89YydNK0Ac0Pbgju15b96bjDcPJ2vYETBq71q+XNScgZO+0+7Q8tcfu7uP&#13;&#10;nMUkXCeMd9DyM0T+sH3/bjOEBla+96YDZETiYjOElvcphaaqouzBirjwARxdKo9WJNrioepQDMRu&#13;&#10;TbWq63U1eOwCegkx0unTeMm3hV8pkOmbUhESMy0nbamsWNZ9XqvtRjQHFKHXcpIh/kOFFdpR0Znq&#13;&#10;SSTBfqL+g8pqiT56lRbS28orpSUUD+RmWf/m5qUXAYoXak4Mc5vi29HKr8eX8IzUhiHEJlKYXZwU&#13;&#10;2vxP+tipNOs8NwtOiUk6XH64X61r6qmku3X9KcdEU13RAWP6DN6yHLRcobDZjWjE8UtMY+4lJx9H&#13;&#10;b3S308aUDR72jwbZUdCX2+1q+k30N2nVVXSJ0tlABhv3HRTTHclclYplnmDmE1KCS8vxqhcdjGXu&#13;&#10;b6vkCcyIYqkQZmZF8mbuieCSOZJcuEd/U36GQhnHGVz/S9gInhGlsndpBlvtPP6NwJCrqfKYT/Jv&#13;&#10;WpPDve/Oz8gwmUc/vgrhZO/pUciEBZyzaN6K8+lt5IG+3Rfa6wve/gIAAP//AwBQSwMEFAAGAAgA&#13;&#10;AAAhAHzkGPbfAAAADAEAAA8AAABkcnMvZG93bnJldi54bWxMT01PwzAMvSPxHyIjcWMJlSjQNZ0Q&#13;&#10;CBASl41pu3pNaDsap0qytvx7zAkulp+e/T7K1ex6MdoQO08arhcKhKXam44aDduP56s7EDEhGew9&#13;&#10;WQ3fNsKqOj8rsTB+orUdN6kRLEKxQA1tSkMhZaxb6zAu/GCJuU8fHCaGoZEm4MTirpeZUrl02BE7&#13;&#10;tDjYx9bWX5uT07Cj1/lmCsf1/j104/7t9mWLx53Wlxfz05LHwxJEsnP6+4DfDpwfKg528CcyUfQa&#13;&#10;8izP+VQD12L6XmUMD7zkCmRVyv8lqh8AAAD//wMAUEsBAi0AFAAGAAgAAAAhALaDOJL+AAAA4QEA&#13;&#10;ABMAAAAAAAAAAAAAAAAAAAAAAFtDb250ZW50X1R5cGVzXS54bWxQSwECLQAUAAYACAAAACEAOP0h&#13;&#10;/9YAAACUAQAACwAAAAAAAAAAAAAAAAAvAQAAX3JlbHMvLnJlbHNQSwECLQAUAAYACAAAACEArVrz&#13;&#10;4dcBAAAJBAAADgAAAAAAAAAAAAAAAAAuAgAAZHJzL2Uyb0RvYy54bWxQSwECLQAUAAYACAAAACEA&#13;&#10;fOQY9t8AAAAMAQAADwAAAAAAAAAAAAAAAAAxBAAAZHJzL2Rvd25yZXYueG1sUEsFBgAAAAAEAAQA&#13;&#10;8wAAAD0FAAAAAA==&#13;&#10;" path="m,l1752600,r,609600l,609600,,xm76200,76200r,457200l1676400,533400r,-457200l76200,76200xe" fillcolor="red" strokecolor="#1f3763 [1604]" strokeweight="1pt">
                <v:stroke joinstyle="miter"/>
                <v:path arrowok="t" o:connecttype="custom" o:connectlocs="0,0;1752600,0;1752600,609600;0,609600;0,0;76200,76200;76200,533400;1676400,533400;1676400,76200;76200,76200" o:connectangles="0,0,0,0,0,0,0,0,0,0"/>
              </v:shape>
            </w:pict>
          </mc:Fallback>
        </mc:AlternateContent>
      </w:r>
      <w:r w:rsidR="00E825A3" w:rsidRPr="00E825A3">
        <w:rPr>
          <w:lang w:val="en-GB"/>
        </w:rPr>
        <w:drawing>
          <wp:inline distT="0" distB="0" distL="0" distR="0" wp14:anchorId="57612E92" wp14:editId="662D3A68">
            <wp:extent cx="5731510" cy="1912620"/>
            <wp:effectExtent l="0" t="0" r="0" b="5080"/>
            <wp:docPr id="4" name="Picture 3" descr="A screenshot of a computer&#10;&#10;Description automatically generated">
              <a:extLst xmlns:a="http://schemas.openxmlformats.org/drawingml/2006/main">
                <a:ext uri="{FF2B5EF4-FFF2-40B4-BE49-F238E27FC236}">
                  <a16:creationId xmlns:a16="http://schemas.microsoft.com/office/drawing/2014/main" id="{E65D1C1C-5087-1C44-90CC-2AB88F022F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omputer&#10;&#10;Description automatically generated">
                      <a:extLst>
                        <a:ext uri="{FF2B5EF4-FFF2-40B4-BE49-F238E27FC236}">
                          <a16:creationId xmlns:a16="http://schemas.microsoft.com/office/drawing/2014/main" id="{E65D1C1C-5087-1C44-90CC-2AB88F022F6B}"/>
                        </a:ext>
                      </a:extLst>
                    </pic:cNvPr>
                    <pic:cNvPicPr>
                      <a:picLocks noChangeAspect="1"/>
                    </pic:cNvPicPr>
                  </pic:nvPicPr>
                  <pic:blipFill>
                    <a:blip r:embed="rId6"/>
                    <a:stretch>
                      <a:fillRect/>
                    </a:stretch>
                  </pic:blipFill>
                  <pic:spPr>
                    <a:xfrm>
                      <a:off x="0" y="0"/>
                      <a:ext cx="5731510" cy="1912620"/>
                    </a:xfrm>
                    <a:prstGeom prst="rect">
                      <a:avLst/>
                    </a:prstGeom>
                  </pic:spPr>
                </pic:pic>
              </a:graphicData>
            </a:graphic>
          </wp:inline>
        </w:drawing>
      </w:r>
    </w:p>
    <w:p w14:paraId="5CBFD6E3" w14:textId="334F0B03" w:rsidR="00E825A3" w:rsidRPr="00E825A3" w:rsidRDefault="00E825A3" w:rsidP="00E825A3">
      <w:pPr>
        <w:rPr>
          <w:lang w:val="en-GB"/>
        </w:rPr>
      </w:pPr>
      <w:r w:rsidRPr="00E825A3">
        <w:rPr>
          <w:lang w:val="en-GB"/>
        </w:rPr>
        <w:t xml:space="preserve">Click on New Project give it a name.  </w:t>
      </w:r>
    </w:p>
    <w:p w14:paraId="6D2D38A5" w14:textId="2FA1A905" w:rsidR="00E825A3" w:rsidRPr="00E825A3" w:rsidRDefault="00E825A3" w:rsidP="00E825A3">
      <w:pPr>
        <w:pStyle w:val="Heading1"/>
        <w:numPr>
          <w:ilvl w:val="0"/>
          <w:numId w:val="1"/>
        </w:numPr>
        <w:rPr>
          <w:lang w:val="en-GB"/>
        </w:rPr>
      </w:pPr>
      <w:r w:rsidRPr="00E825A3">
        <w:rPr>
          <w:lang w:val="en-GB"/>
        </w:rPr>
        <w:t>Google Compute Engine</w:t>
      </w:r>
    </w:p>
    <w:p w14:paraId="549CABF7" w14:textId="2E4B4FD9" w:rsidR="00E825A3" w:rsidRPr="00E825A3" w:rsidRDefault="00E825A3" w:rsidP="00E825A3">
      <w:pPr>
        <w:rPr>
          <w:lang w:val="en-GB"/>
        </w:rPr>
      </w:pPr>
      <w:r w:rsidRPr="00E825A3">
        <w:rPr>
          <w:lang w:val="en-GB"/>
        </w:rPr>
        <w:t xml:space="preserve">Compute Engine offers Infrastructure as a Service and allows the creation of Virtual Machines over which we have full control. We can select the operating system, connect via </w:t>
      </w:r>
      <w:proofErr w:type="gramStart"/>
      <w:r w:rsidRPr="00E825A3">
        <w:rPr>
          <w:lang w:val="en-GB"/>
        </w:rPr>
        <w:t>SSH</w:t>
      </w:r>
      <w:proofErr w:type="gramEnd"/>
      <w:r w:rsidRPr="00E825A3">
        <w:rPr>
          <w:lang w:val="en-GB"/>
        </w:rPr>
        <w:t xml:space="preserve"> and modify the state of the virtual machine as we like. </w:t>
      </w:r>
    </w:p>
    <w:p w14:paraId="28347638" w14:textId="53D6B03B" w:rsidR="00E825A3" w:rsidRPr="00E825A3" w:rsidRDefault="00E825A3" w:rsidP="00E825A3">
      <w:pPr>
        <w:pStyle w:val="Heading2"/>
        <w:rPr>
          <w:lang w:val="en-GB"/>
        </w:rPr>
      </w:pPr>
      <w:r w:rsidRPr="00E825A3">
        <w:rPr>
          <w:lang w:val="en-GB"/>
        </w:rPr>
        <w:t>Task 1</w:t>
      </w:r>
    </w:p>
    <w:p w14:paraId="6E33B547" w14:textId="62ACFBC7" w:rsidR="00E825A3" w:rsidRPr="00E825A3" w:rsidRDefault="00E825A3" w:rsidP="00E825A3">
      <w:pPr>
        <w:rPr>
          <w:lang w:val="en-GB"/>
        </w:rPr>
      </w:pPr>
      <w:r w:rsidRPr="00E825A3">
        <w:rPr>
          <w:lang w:val="en-GB"/>
        </w:rPr>
        <w:t xml:space="preserve">Access the Compute Engine interface from the Menu. You will be asked to Enable this API. Wait for the API to get activated. Now you </w:t>
      </w:r>
      <w:proofErr w:type="gramStart"/>
      <w:r w:rsidRPr="00E825A3">
        <w:rPr>
          <w:lang w:val="en-GB"/>
        </w:rPr>
        <w:t>are able to</w:t>
      </w:r>
      <w:proofErr w:type="gramEnd"/>
      <w:r w:rsidRPr="00E825A3">
        <w:rPr>
          <w:lang w:val="en-GB"/>
        </w:rPr>
        <w:t xml:space="preserve"> create virtual machines, but this is not the scope of the lab. </w:t>
      </w:r>
    </w:p>
    <w:p w14:paraId="2143EBFE" w14:textId="73D1AB1B" w:rsidR="00E825A3" w:rsidRPr="00E825A3" w:rsidRDefault="00E825A3" w:rsidP="00E825A3">
      <w:pPr>
        <w:pStyle w:val="Heading1"/>
        <w:numPr>
          <w:ilvl w:val="0"/>
          <w:numId w:val="1"/>
        </w:numPr>
        <w:rPr>
          <w:lang w:val="en-GB"/>
        </w:rPr>
      </w:pPr>
      <w:r w:rsidRPr="00E825A3">
        <w:rPr>
          <w:lang w:val="en-GB"/>
        </w:rPr>
        <w:lastRenderedPageBreak/>
        <w:t>Google Cloud Storage</w:t>
      </w:r>
    </w:p>
    <w:p w14:paraId="18E749F5" w14:textId="0AD17951" w:rsidR="00E825A3" w:rsidRPr="00E825A3" w:rsidRDefault="00E825A3" w:rsidP="00E825A3">
      <w:pPr>
        <w:rPr>
          <w:lang w:val="en-GB"/>
        </w:rPr>
      </w:pPr>
      <w:r w:rsidRPr="00E825A3">
        <w:rPr>
          <w:lang w:val="en-GB"/>
        </w:rPr>
        <w:t xml:space="preserve">Cloud Storage is a service that allows for Object Storage. Objects are stored in buckets. You will pay </w:t>
      </w:r>
      <w:proofErr w:type="gramStart"/>
      <w:r w:rsidRPr="00E825A3">
        <w:rPr>
          <w:lang w:val="en-GB"/>
        </w:rPr>
        <w:t>for the amount of</w:t>
      </w:r>
      <w:proofErr w:type="gramEnd"/>
      <w:r w:rsidRPr="00E825A3">
        <w:rPr>
          <w:lang w:val="en-GB"/>
        </w:rPr>
        <w:t xml:space="preserve"> space you use. </w:t>
      </w:r>
    </w:p>
    <w:p w14:paraId="46E55A5E" w14:textId="3BC726FF" w:rsidR="00E825A3" w:rsidRPr="00E825A3" w:rsidRDefault="00E825A3" w:rsidP="00E825A3">
      <w:pPr>
        <w:pStyle w:val="Heading2"/>
        <w:rPr>
          <w:lang w:val="en-GB"/>
        </w:rPr>
      </w:pPr>
      <w:r w:rsidRPr="00E825A3">
        <w:rPr>
          <w:lang w:val="en-GB"/>
        </w:rPr>
        <w:t>Task 2</w:t>
      </w:r>
    </w:p>
    <w:p w14:paraId="622FC91F" w14:textId="4BCF4E23" w:rsidR="00E825A3" w:rsidRPr="00E825A3" w:rsidRDefault="00E825A3" w:rsidP="00E825A3">
      <w:pPr>
        <w:rPr>
          <w:lang w:val="en-GB"/>
        </w:rPr>
      </w:pPr>
      <w:r w:rsidRPr="00E825A3">
        <w:rPr>
          <w:lang w:val="en-GB"/>
        </w:rPr>
        <w:t xml:space="preserve">Access the Storage interface and create a Storage bucket. Make sure you allow public access to the bucket. The bucket can be used by Spark to read data directly from the Cloud bucket. </w:t>
      </w:r>
    </w:p>
    <w:p w14:paraId="6AF564F6" w14:textId="6982A97B" w:rsidR="00E825A3" w:rsidRPr="00E825A3" w:rsidRDefault="00E825A3" w:rsidP="00E825A3">
      <w:pPr>
        <w:pStyle w:val="Heading1"/>
        <w:numPr>
          <w:ilvl w:val="0"/>
          <w:numId w:val="1"/>
        </w:numPr>
        <w:rPr>
          <w:lang w:val="en-GB"/>
        </w:rPr>
      </w:pPr>
      <w:r w:rsidRPr="00E825A3">
        <w:rPr>
          <w:lang w:val="en-GB"/>
        </w:rPr>
        <w:t xml:space="preserve">Google </w:t>
      </w:r>
      <w:proofErr w:type="spellStart"/>
      <w:r w:rsidRPr="00E825A3">
        <w:rPr>
          <w:lang w:val="en-GB"/>
        </w:rPr>
        <w:t>DataProc</w:t>
      </w:r>
      <w:proofErr w:type="spellEnd"/>
    </w:p>
    <w:p w14:paraId="54ACCB6B" w14:textId="061397BE" w:rsidR="00E825A3" w:rsidRPr="00E825A3" w:rsidRDefault="00E825A3" w:rsidP="00E825A3">
      <w:pPr>
        <w:rPr>
          <w:lang w:val="en-GB"/>
        </w:rPr>
      </w:pPr>
      <w:proofErr w:type="spellStart"/>
      <w:r w:rsidRPr="00E825A3">
        <w:rPr>
          <w:lang w:val="en-GB"/>
        </w:rPr>
        <w:t>DataProc</w:t>
      </w:r>
      <w:proofErr w:type="spellEnd"/>
      <w:r w:rsidRPr="00E825A3">
        <w:rPr>
          <w:lang w:val="en-GB"/>
        </w:rPr>
        <w:t xml:space="preserve"> is a service that allows the full deployment of a Big Data platform consisting of the Hadoop Distributed File System (HDFS), Yet Another Resource Negotiator (YARN) and Spark. </w:t>
      </w:r>
    </w:p>
    <w:p w14:paraId="38B0FB70" w14:textId="216B2FB3" w:rsidR="00E825A3" w:rsidRPr="00E825A3" w:rsidRDefault="00E825A3" w:rsidP="00E825A3">
      <w:pPr>
        <w:rPr>
          <w:lang w:val="en-GB"/>
        </w:rPr>
      </w:pPr>
      <w:r w:rsidRPr="00E825A3">
        <w:rPr>
          <w:lang w:val="en-GB"/>
        </w:rPr>
        <w:t xml:space="preserve">We will use Compute Engine to deploy this cluster, but if you are </w:t>
      </w:r>
      <w:proofErr w:type="spellStart"/>
      <w:r w:rsidRPr="00E825A3">
        <w:rPr>
          <w:lang w:val="en-GB"/>
        </w:rPr>
        <w:t>acquinted</w:t>
      </w:r>
      <w:proofErr w:type="spellEnd"/>
      <w:r w:rsidRPr="00E825A3">
        <w:rPr>
          <w:lang w:val="en-GB"/>
        </w:rPr>
        <w:t xml:space="preserve"> with Google Kubernetes Engine, then you can use this option. </w:t>
      </w:r>
    </w:p>
    <w:p w14:paraId="2811B72D" w14:textId="1780119D" w:rsidR="00E825A3" w:rsidRPr="00E825A3" w:rsidRDefault="00E825A3" w:rsidP="00E825A3">
      <w:pPr>
        <w:pStyle w:val="Heading2"/>
        <w:rPr>
          <w:lang w:val="en-GB"/>
        </w:rPr>
      </w:pPr>
      <w:r w:rsidRPr="00E825A3">
        <w:rPr>
          <w:lang w:val="en-GB"/>
        </w:rPr>
        <w:t>Task 3</w:t>
      </w:r>
    </w:p>
    <w:p w14:paraId="27307E5E" w14:textId="009C257B" w:rsidR="00E825A3" w:rsidRPr="00E825A3" w:rsidRDefault="00E825A3" w:rsidP="00E825A3">
      <w:pPr>
        <w:rPr>
          <w:lang w:val="en-GB"/>
        </w:rPr>
      </w:pPr>
      <w:r w:rsidRPr="00E825A3">
        <w:rPr>
          <w:lang w:val="en-GB"/>
        </w:rPr>
        <w:t xml:space="preserve">Access the </w:t>
      </w:r>
      <w:proofErr w:type="spellStart"/>
      <w:r w:rsidRPr="00E825A3">
        <w:rPr>
          <w:lang w:val="en-GB"/>
        </w:rPr>
        <w:t>DataProc</w:t>
      </w:r>
      <w:proofErr w:type="spellEnd"/>
      <w:r w:rsidRPr="00E825A3">
        <w:rPr>
          <w:lang w:val="en-GB"/>
        </w:rPr>
        <w:t xml:space="preserve"> interface. If it does not appear in your side-bar Menu, then go to the dashboard and use the search bar (at the top) to search for </w:t>
      </w:r>
      <w:proofErr w:type="spellStart"/>
      <w:r w:rsidRPr="00E825A3">
        <w:rPr>
          <w:lang w:val="en-GB"/>
        </w:rPr>
        <w:t>DataProc</w:t>
      </w:r>
      <w:proofErr w:type="spellEnd"/>
      <w:r w:rsidRPr="00E825A3">
        <w:rPr>
          <w:lang w:val="en-GB"/>
        </w:rPr>
        <w:t>.</w:t>
      </w:r>
    </w:p>
    <w:p w14:paraId="01567F3C" w14:textId="0A58BFAB" w:rsidR="00E825A3" w:rsidRPr="00E825A3" w:rsidRDefault="00E825A3" w:rsidP="00E825A3">
      <w:pPr>
        <w:rPr>
          <w:lang w:val="en-GB"/>
        </w:rPr>
      </w:pPr>
      <w:r w:rsidRPr="00E825A3">
        <w:rPr>
          <w:lang w:val="en-GB"/>
        </w:rPr>
        <w:t xml:space="preserve">Activate the </w:t>
      </w:r>
      <w:proofErr w:type="spellStart"/>
      <w:r w:rsidRPr="00E825A3">
        <w:rPr>
          <w:lang w:val="en-GB"/>
        </w:rPr>
        <w:t>DataProc</w:t>
      </w:r>
      <w:proofErr w:type="spellEnd"/>
      <w:r w:rsidRPr="00E825A3">
        <w:rPr>
          <w:lang w:val="en-GB"/>
        </w:rPr>
        <w:t xml:space="preserve"> API. </w:t>
      </w:r>
    </w:p>
    <w:p w14:paraId="09BDAC90" w14:textId="4C91BA16" w:rsidR="00E825A3" w:rsidRPr="00E825A3" w:rsidRDefault="00E825A3" w:rsidP="00E825A3">
      <w:pPr>
        <w:rPr>
          <w:lang w:val="en-GB"/>
        </w:rPr>
      </w:pPr>
    </w:p>
    <w:p w14:paraId="0D9CAECE" w14:textId="261E5997" w:rsidR="00E825A3" w:rsidRPr="00E825A3" w:rsidRDefault="00E825A3" w:rsidP="00E825A3">
      <w:pPr>
        <w:pStyle w:val="Heading1"/>
        <w:numPr>
          <w:ilvl w:val="0"/>
          <w:numId w:val="1"/>
        </w:numPr>
        <w:rPr>
          <w:lang w:val="en-GB"/>
        </w:rPr>
      </w:pPr>
      <w:r w:rsidRPr="00E825A3">
        <w:rPr>
          <w:lang w:val="en-GB"/>
        </w:rPr>
        <w:t>Creating a cluster</w:t>
      </w:r>
    </w:p>
    <w:p w14:paraId="266B63FD" w14:textId="0E16AA10" w:rsidR="00E825A3" w:rsidRPr="00E825A3" w:rsidRDefault="00E825A3" w:rsidP="00E825A3">
      <w:pPr>
        <w:pStyle w:val="Heading2"/>
        <w:rPr>
          <w:lang w:val="en-GB"/>
        </w:rPr>
      </w:pPr>
      <w:r w:rsidRPr="00E825A3">
        <w:rPr>
          <w:lang w:val="en-GB"/>
        </w:rPr>
        <w:t>Task 4</w:t>
      </w:r>
    </w:p>
    <w:p w14:paraId="1686E9D4" w14:textId="4BBD1523" w:rsidR="00E825A3" w:rsidRPr="00E825A3" w:rsidRDefault="00E825A3" w:rsidP="00E825A3">
      <w:pPr>
        <w:rPr>
          <w:lang w:val="en-GB"/>
        </w:rPr>
      </w:pPr>
      <w:r w:rsidRPr="00E825A3">
        <w:rPr>
          <w:lang w:val="en-GB"/>
        </w:rPr>
        <w:t xml:space="preserve">Access the </w:t>
      </w:r>
      <w:proofErr w:type="spellStart"/>
      <w:r w:rsidRPr="00E825A3">
        <w:rPr>
          <w:lang w:val="en-GB"/>
        </w:rPr>
        <w:t>DataProc</w:t>
      </w:r>
      <w:proofErr w:type="spellEnd"/>
      <w:r w:rsidRPr="00E825A3">
        <w:rPr>
          <w:lang w:val="en-GB"/>
        </w:rPr>
        <w:t xml:space="preserve"> interface. Click on Create Cluster from the top bar. Select Compute Engine. </w:t>
      </w:r>
    </w:p>
    <w:p w14:paraId="2FE0AB2B" w14:textId="7A1E76C0" w:rsidR="00E825A3" w:rsidRPr="00E825A3" w:rsidRDefault="00E825A3" w:rsidP="00E825A3">
      <w:pPr>
        <w:rPr>
          <w:lang w:val="en-GB"/>
        </w:rPr>
      </w:pPr>
      <w:r w:rsidRPr="00E825A3">
        <w:rPr>
          <w:lang w:val="en-GB"/>
        </w:rPr>
        <w:t xml:space="preserve">Select a location in Europe. Select the Standard version of deployment (1 master, N workers). </w:t>
      </w:r>
    </w:p>
    <w:p w14:paraId="7DBE9C62" w14:textId="2C6C2BF5" w:rsidR="00E825A3" w:rsidRPr="00E825A3" w:rsidRDefault="00E825A3" w:rsidP="00E825A3">
      <w:pPr>
        <w:rPr>
          <w:lang w:val="en-GB"/>
        </w:rPr>
      </w:pPr>
      <w:r w:rsidRPr="00E825A3">
        <w:rPr>
          <w:lang w:val="en-GB"/>
        </w:rPr>
        <w:t xml:space="preserve">Scroll down and make sure you </w:t>
      </w:r>
      <w:r w:rsidRPr="00E825A3">
        <w:rPr>
          <w:b/>
          <w:bCs/>
          <w:lang w:val="en-GB"/>
        </w:rPr>
        <w:t>Enable Component Gateway</w:t>
      </w:r>
      <w:r w:rsidRPr="00E825A3">
        <w:rPr>
          <w:lang w:val="en-GB"/>
        </w:rPr>
        <w:t xml:space="preserve"> and select the</w:t>
      </w:r>
      <w:r w:rsidRPr="00E825A3">
        <w:rPr>
          <w:b/>
          <w:bCs/>
          <w:lang w:val="en-GB"/>
        </w:rPr>
        <w:t xml:space="preserve"> </w:t>
      </w:r>
      <w:proofErr w:type="spellStart"/>
      <w:r w:rsidRPr="00E825A3">
        <w:rPr>
          <w:b/>
          <w:bCs/>
          <w:lang w:val="en-GB"/>
        </w:rPr>
        <w:t>Jupyter</w:t>
      </w:r>
      <w:proofErr w:type="spellEnd"/>
      <w:r w:rsidRPr="00E825A3">
        <w:rPr>
          <w:b/>
          <w:bCs/>
          <w:lang w:val="en-GB"/>
        </w:rPr>
        <w:t xml:space="preserve"> Notebook</w:t>
      </w:r>
      <w:r w:rsidRPr="00E825A3">
        <w:rPr>
          <w:lang w:val="en-GB"/>
        </w:rPr>
        <w:t xml:space="preserve">. </w:t>
      </w:r>
    </w:p>
    <w:p w14:paraId="4CDF226E" w14:textId="6447EFDE" w:rsidR="00E825A3" w:rsidRPr="00E825A3" w:rsidRDefault="00E825A3" w:rsidP="00E825A3">
      <w:pPr>
        <w:rPr>
          <w:lang w:val="en-GB"/>
        </w:rPr>
      </w:pPr>
      <w:r w:rsidRPr="00E825A3">
        <w:rPr>
          <w:lang w:val="en-GB"/>
        </w:rPr>
        <w:t xml:space="preserve">From the left menu Click on </w:t>
      </w:r>
      <w:r w:rsidRPr="00E825A3">
        <w:rPr>
          <w:b/>
          <w:bCs/>
          <w:lang w:val="en-GB"/>
        </w:rPr>
        <w:t>Configure nodes</w:t>
      </w:r>
      <w:r w:rsidRPr="00E825A3">
        <w:rPr>
          <w:lang w:val="en-GB"/>
        </w:rPr>
        <w:t>. Because the limits on the educational account, I recommend the following configuration:</w:t>
      </w:r>
    </w:p>
    <w:p w14:paraId="3517EB75" w14:textId="77777777" w:rsidR="00E825A3" w:rsidRPr="00E825A3" w:rsidRDefault="00E825A3" w:rsidP="00E825A3">
      <w:pPr>
        <w:numPr>
          <w:ilvl w:val="0"/>
          <w:numId w:val="3"/>
        </w:numPr>
        <w:rPr>
          <w:lang w:val="en-GB"/>
        </w:rPr>
      </w:pPr>
      <w:r w:rsidRPr="00E825A3">
        <w:rPr>
          <w:lang w:val="en-GB"/>
        </w:rPr>
        <w:t>Educational Account Quota:</w:t>
      </w:r>
    </w:p>
    <w:p w14:paraId="71B0ACA9" w14:textId="77777777" w:rsidR="00E825A3" w:rsidRPr="00E825A3" w:rsidRDefault="00E825A3" w:rsidP="00E825A3">
      <w:pPr>
        <w:numPr>
          <w:ilvl w:val="1"/>
          <w:numId w:val="3"/>
        </w:numPr>
        <w:rPr>
          <w:lang w:val="en-GB"/>
        </w:rPr>
      </w:pPr>
      <w:r w:rsidRPr="00E825A3">
        <w:rPr>
          <w:lang w:val="en-GB"/>
        </w:rPr>
        <w:t>Limited to 8 vCPUs, 500 GB SSD</w:t>
      </w:r>
    </w:p>
    <w:p w14:paraId="21DCC256" w14:textId="77777777" w:rsidR="00E825A3" w:rsidRPr="00E825A3" w:rsidRDefault="00E825A3" w:rsidP="00E825A3">
      <w:pPr>
        <w:numPr>
          <w:ilvl w:val="1"/>
          <w:numId w:val="3"/>
        </w:numPr>
        <w:rPr>
          <w:lang w:val="en-GB"/>
        </w:rPr>
      </w:pPr>
      <w:r w:rsidRPr="00E825A3">
        <w:rPr>
          <w:lang w:val="en-GB"/>
        </w:rPr>
        <w:t>You can choose n2-highmem-2 (2vCPU, 16GB memory) for both Master and Worker nodes</w:t>
      </w:r>
    </w:p>
    <w:p w14:paraId="2D18294C" w14:textId="210048AA" w:rsidR="00E825A3" w:rsidRPr="00E825A3" w:rsidRDefault="00E825A3" w:rsidP="00E825A3">
      <w:pPr>
        <w:numPr>
          <w:ilvl w:val="1"/>
          <w:numId w:val="3"/>
        </w:numPr>
        <w:rPr>
          <w:lang w:val="en-GB"/>
        </w:rPr>
      </w:pPr>
      <w:r w:rsidRPr="00E825A3">
        <w:rPr>
          <w:lang w:val="en-GB"/>
        </w:rPr>
        <w:t xml:space="preserve">You can use standard persistent disk instead of Balanced persistent disk. </w:t>
      </w:r>
    </w:p>
    <w:p w14:paraId="22F05CE1" w14:textId="31F35C6D" w:rsidR="00E825A3" w:rsidRPr="00E825A3" w:rsidRDefault="00E825A3" w:rsidP="00E825A3">
      <w:pPr>
        <w:rPr>
          <w:lang w:val="en-GB"/>
        </w:rPr>
      </w:pPr>
      <w:r w:rsidRPr="00E825A3">
        <w:rPr>
          <w:lang w:val="en-GB"/>
        </w:rPr>
        <w:t xml:space="preserve">From the left menu Click on </w:t>
      </w:r>
      <w:r w:rsidRPr="00E825A3">
        <w:rPr>
          <w:b/>
          <w:bCs/>
          <w:lang w:val="en-GB"/>
        </w:rPr>
        <w:t>Customize Custer</w:t>
      </w:r>
      <w:r w:rsidRPr="00E825A3">
        <w:rPr>
          <w:lang w:val="en-GB"/>
        </w:rPr>
        <w:t xml:space="preserve">. Disable the check on </w:t>
      </w:r>
      <w:r w:rsidRPr="00E825A3">
        <w:rPr>
          <w:b/>
          <w:bCs/>
          <w:lang w:val="en-GB"/>
        </w:rPr>
        <w:t>Internal IP only</w:t>
      </w:r>
      <w:r w:rsidRPr="00E825A3">
        <w:rPr>
          <w:lang w:val="en-GB"/>
        </w:rPr>
        <w:t xml:space="preserve">. </w:t>
      </w:r>
    </w:p>
    <w:p w14:paraId="1406C02F" w14:textId="788B49E4" w:rsidR="00E825A3" w:rsidRPr="00E825A3" w:rsidRDefault="00E825A3" w:rsidP="00E825A3">
      <w:pPr>
        <w:rPr>
          <w:noProof/>
          <w:lang w:val="en-GB"/>
        </w:rPr>
      </w:pPr>
      <w:r w:rsidRPr="00E825A3">
        <w:rPr>
          <w:noProof/>
          <w:lang w:val="en-GB"/>
        </w:rPr>
        <mc:AlternateContent>
          <mc:Choice Requires="wps">
            <w:drawing>
              <wp:anchor distT="0" distB="0" distL="114300" distR="114300" simplePos="0" relativeHeight="251659264" behindDoc="0" locked="0" layoutInCell="1" allowOverlap="1" wp14:anchorId="3794DD8A" wp14:editId="76981F17">
                <wp:simplePos x="0" y="0"/>
                <wp:positionH relativeFrom="column">
                  <wp:posOffset>0</wp:posOffset>
                </wp:positionH>
                <wp:positionV relativeFrom="paragraph">
                  <wp:posOffset>4014216</wp:posOffset>
                </wp:positionV>
                <wp:extent cx="1523999" cy="381000"/>
                <wp:effectExtent l="0" t="0" r="13335" b="12700"/>
                <wp:wrapNone/>
                <wp:docPr id="5" name="Frame 4">
                  <a:extLst xmlns:a="http://schemas.openxmlformats.org/drawingml/2006/main">
                    <a:ext uri="{FF2B5EF4-FFF2-40B4-BE49-F238E27FC236}">
                      <a16:creationId xmlns:a16="http://schemas.microsoft.com/office/drawing/2014/main" id="{BF80DE28-5630-CE47-B9A3-66FB02A61560}"/>
                    </a:ext>
                  </a:extLst>
                </wp:docPr>
                <wp:cNvGraphicFramePr/>
                <a:graphic xmlns:a="http://schemas.openxmlformats.org/drawingml/2006/main">
                  <a:graphicData uri="http://schemas.microsoft.com/office/word/2010/wordprocessingShape">
                    <wps:wsp>
                      <wps:cNvSpPr/>
                      <wps:spPr>
                        <a:xfrm>
                          <a:off x="0" y="0"/>
                          <a:ext cx="1523999" cy="381000"/>
                        </a:xfrm>
                        <a:prstGeom prst="fram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6C35380B" id="Frame 4" o:spid="_x0000_s1026" style="position:absolute;margin-left:0;margin-top:316.1pt;width:120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523999,381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Nlw2QEAAAkEAAAOAAAAZHJzL2Uyb0RvYy54bWysU8tu2zAQvBfoPxC815IcpIgFyzkkcC9F&#13;&#10;GzTNB9DU0iLAF5asH3/fJSXLRlv0UPRC8bEzO7PaXT+erGEHwKi963izqDkDJ32v3b7jb9+3Hx44&#13;&#10;i0m4XhjvoONniPxx8/7d+hhaWPrBmx6QEYmL7TF0fEgptFUV5QBWxIUP4OhRebQi0RH3VY/iSOzW&#13;&#10;VMu6/lgdPfYBvYQY6fZ5fOSbwq8UyPRVqQiJmY6TtlRWLOsur9VmLdo9ijBoOckQ/6DCCu0o6Uz1&#13;&#10;LJJgP1D/RmW1RB+9SgvpbeWV0hKKB3LT1L+4eR1EgOKFihPDXKb4/2jll8NreEEqwzHENtI2uzgp&#13;&#10;tPlL+tipFOs8FwtOiUm6bO6Xd6vVijNJb3cPTV2XalZXdMCYPoG3LG86rlDY7Ea04vA5JkpJsZeY&#13;&#10;fB290f1WG1MOuN89GWQHQX9uuyX2C/1NWHUVXXbpbCCDjfsGiumeZC5LxtJPMPMJKcGlZnwaRA9j&#13;&#10;mvvbLLkDM6LILISZWZG8mXsiuESOJBfu0d8Un6FQ2nEG138TNoJnRMnsXZrBVjuPfyIw5GrKPMaT&#13;&#10;/JvS5O3O9+cXZJjMkx+nQjg5eBoKmbCAcxT1W3E+zUZu6Ntzob1O8OYnAAAA//8DAFBLAwQUAAYA&#13;&#10;CAAAACEAnnhkHN4AAAANAQAADwAAAGRycy9kb3ducmV2LnhtbEyPQU/DMAyF70j8h8hI3FhKQNPo&#13;&#10;mk4TaLt3bIKj14S2WuNUSdqVf485wcWSvyc/v1dsZteLyYbYedLwuMhAWKq96ajRcHzfPaxAxIRk&#13;&#10;sPdkNXzbCJvy9qbA3PgrVXY6pEawCcUcNbQpDbmUsW6tw7jwgyXWvnxwmHgNjTQBr2zueqmybCkd&#13;&#10;dsQfWhzsa2vry2F0GlS/qnb7Kcjx8oFm+6lO+1CdtL6/m9/WPLZrEMnO6e8Cfjtwfig52NmPZKLo&#13;&#10;NXCbpGH5pBQIltVzxuTM5IWJLAv5v0X5AwAA//8DAFBLAQItABQABgAIAAAAIQC2gziS/gAAAOEB&#13;&#10;AAATAAAAAAAAAAAAAAAAAAAAAABbQ29udGVudF9UeXBlc10ueG1sUEsBAi0AFAAGAAgAAAAhADj9&#13;&#10;If/WAAAAlAEAAAsAAAAAAAAAAAAAAAAALwEAAF9yZWxzLy5yZWxzUEsBAi0AFAAGAAgAAAAhAIwA&#13;&#10;2XDZAQAACQQAAA4AAAAAAAAAAAAAAAAALgIAAGRycy9lMm9Eb2MueG1sUEsBAi0AFAAGAAgAAAAh&#13;&#10;AJ54ZBzeAAAADQEAAA8AAAAAAAAAAAAAAAAAMwQAAGRycy9kb3ducmV2LnhtbFBLBQYAAAAABAAE&#13;&#10;APMAAAA+BQAAAAA=&#13;&#10;" path="m,l1523999,r,381000l,381000,,xm47625,47625r,285750l1476374,333375r,-285750l47625,47625xe" fillcolor="red" strokecolor="#1f3763 [1604]" strokeweight="1pt">
                <v:stroke joinstyle="miter"/>
                <v:path arrowok="t" o:connecttype="custom" o:connectlocs="0,0;1523999,0;1523999,381000;0,381000;0,0;47625,47625;47625,333375;1476374,333375;1476374,47625;47625,47625" o:connectangles="0,0,0,0,0,0,0,0,0,0"/>
              </v:shape>
            </w:pict>
          </mc:Fallback>
        </mc:AlternateContent>
      </w:r>
      <w:r w:rsidRPr="00E825A3">
        <w:rPr>
          <w:lang w:val="en-GB"/>
        </w:rPr>
        <w:t xml:space="preserve">Click </w:t>
      </w:r>
      <w:r w:rsidRPr="00E825A3">
        <w:rPr>
          <w:b/>
          <w:bCs/>
          <w:lang w:val="en-GB"/>
        </w:rPr>
        <w:t>CREATE</w:t>
      </w:r>
      <w:r w:rsidRPr="00E825A3">
        <w:rPr>
          <w:lang w:val="en-GB"/>
        </w:rPr>
        <w:t xml:space="preserve">. When ready, you can access the </w:t>
      </w:r>
      <w:proofErr w:type="spellStart"/>
      <w:r w:rsidRPr="00E825A3">
        <w:rPr>
          <w:b/>
          <w:bCs/>
          <w:lang w:val="en-GB"/>
        </w:rPr>
        <w:t>Jupyter</w:t>
      </w:r>
      <w:proofErr w:type="spellEnd"/>
      <w:r w:rsidRPr="00E825A3">
        <w:rPr>
          <w:b/>
          <w:bCs/>
          <w:lang w:val="en-GB"/>
        </w:rPr>
        <w:t xml:space="preserve"> Lab</w:t>
      </w:r>
      <w:r w:rsidRPr="00E825A3">
        <w:rPr>
          <w:lang w:val="en-GB"/>
        </w:rPr>
        <w:t xml:space="preserve"> interface from the Cluster details, as in the following Figure. </w:t>
      </w:r>
      <w:r w:rsidRPr="00E825A3">
        <w:rPr>
          <w:noProof/>
          <w:lang w:val="en-GB"/>
        </w:rPr>
        <w:t xml:space="preserve"> </w:t>
      </w:r>
    </w:p>
    <w:p w14:paraId="602D9331" w14:textId="779E24A6" w:rsidR="00E825A3" w:rsidRPr="00E825A3" w:rsidRDefault="00E825A3" w:rsidP="00E825A3">
      <w:pPr>
        <w:rPr>
          <w:lang w:val="en-GB"/>
        </w:rPr>
      </w:pPr>
      <w:r w:rsidRPr="00E825A3">
        <w:rPr>
          <w:lang w:val="en-GB"/>
        </w:rPr>
        <w:lastRenderedPageBreak/>
        <mc:AlternateContent>
          <mc:Choice Requires="wps">
            <w:drawing>
              <wp:anchor distT="0" distB="0" distL="114300" distR="114300" simplePos="0" relativeHeight="251661312" behindDoc="0" locked="0" layoutInCell="1" allowOverlap="1" wp14:anchorId="08F0F363" wp14:editId="21E34C0B">
                <wp:simplePos x="0" y="0"/>
                <wp:positionH relativeFrom="column">
                  <wp:posOffset>0</wp:posOffset>
                </wp:positionH>
                <wp:positionV relativeFrom="paragraph">
                  <wp:posOffset>3813048</wp:posOffset>
                </wp:positionV>
                <wp:extent cx="1523999" cy="381000"/>
                <wp:effectExtent l="0" t="0" r="13335" b="12700"/>
                <wp:wrapNone/>
                <wp:docPr id="3" name="Frame 4"/>
                <wp:cNvGraphicFramePr xmlns:a="http://schemas.openxmlformats.org/drawingml/2006/main"/>
                <a:graphic xmlns:a="http://schemas.openxmlformats.org/drawingml/2006/main">
                  <a:graphicData uri="http://schemas.microsoft.com/office/word/2010/wordprocessingShape">
                    <wps:wsp>
                      <wps:cNvSpPr/>
                      <wps:spPr>
                        <a:xfrm>
                          <a:off x="0" y="0"/>
                          <a:ext cx="1523999" cy="381000"/>
                        </a:xfrm>
                        <a:prstGeom prst="fram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5BBE654F" id="Frame 4" o:spid="_x0000_s1026" style="position:absolute;margin-left:0;margin-top:300.25pt;width:120pt;height:30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523999,381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Nlw2QEAAAkEAAAOAAAAZHJzL2Uyb0RvYy54bWysU8tu2zAQvBfoPxC815IcpIgFyzkkcC9F&#13;&#10;GzTNB9DU0iLAF5asH3/fJSXLRlv0UPRC8bEzO7PaXT+erGEHwKi963izqDkDJ32v3b7jb9+3Hx44&#13;&#10;i0m4XhjvoONniPxx8/7d+hhaWPrBmx6QEYmL7TF0fEgptFUV5QBWxIUP4OhRebQi0RH3VY/iSOzW&#13;&#10;VMu6/lgdPfYBvYQY6fZ5fOSbwq8UyPRVqQiJmY6TtlRWLOsur9VmLdo9ijBoOckQ/6DCCu0o6Uz1&#13;&#10;LJJgP1D/RmW1RB+9SgvpbeWV0hKKB3LT1L+4eR1EgOKFihPDXKb4/2jll8NreEEqwzHENtI2uzgp&#13;&#10;tPlL+tipFOs8FwtOiUm6bO6Xd6vVijNJb3cPTV2XalZXdMCYPoG3LG86rlDY7Ea04vA5JkpJsZeY&#13;&#10;fB290f1WG1MOuN89GWQHQX9uuyX2C/1NWHUVXXbpbCCDjfsGiumeZC5LxtJPMPMJKcGlZnwaRA9j&#13;&#10;mvvbLLkDM6LILISZWZG8mXsiuESOJBfu0d8Un6FQ2nEG138TNoJnRMnsXZrBVjuPfyIw5GrKPMaT&#13;&#10;/JvS5O3O9+cXZJjMkx+nQjg5eBoKmbCAcxT1W3E+zUZu6Ntzob1O8OYnAAAA//8DAFBLAwQUAAYA&#13;&#10;CAAAACEA1oJI994AAAANAQAADwAAAGRycy9kb3ducmV2LnhtbEyPQU/DMAyF70j8h8hI3FhCBdXU&#13;&#10;NZ0m0HbvYIJj1pi2WuNUSdqVf485wcWSvyc/v1duFzeIGUPsPWl4XCkQSI23PbUa3t/2D2sQMRmy&#13;&#10;ZvCEGr4xwra6vSlNYf2VapyPqRVsQrEwGrqUxkLK2HToTFz5EYm1Lx+cSbyGVtpgrmzuBpkplUtn&#13;&#10;euIPnRnxpcPmcpychmxY1/vDHOR0+TB295mdDqE+aX1/t7xueOw2IBIu6e8Cfjtwfqg42NlPZKMY&#13;&#10;NHCbpCFX6hkEy9mTYnJmkjORVSn/t6h+AAAA//8DAFBLAQItABQABgAIAAAAIQC2gziS/gAAAOEB&#13;&#10;AAATAAAAAAAAAAAAAAAAAAAAAABbQ29udGVudF9UeXBlc10ueG1sUEsBAi0AFAAGAAgAAAAhADj9&#13;&#10;If/WAAAAlAEAAAsAAAAAAAAAAAAAAAAALwEAAF9yZWxzLy5yZWxzUEsBAi0AFAAGAAgAAAAhAIwA&#13;&#10;2XDZAQAACQQAAA4AAAAAAAAAAAAAAAAALgIAAGRycy9lMm9Eb2MueG1sUEsBAi0AFAAGAAgAAAAh&#13;&#10;ANaCSPfeAAAADQEAAA8AAAAAAAAAAAAAAAAAMwQAAGRycy9kb3ducmV2LnhtbFBLBQYAAAAABAAE&#13;&#10;APMAAAA+BQAAAAA=&#13;&#10;" path="m,l1523999,r,381000l,381000,,xm47625,47625r,285750l1476374,333375r,-285750l47625,47625xe" fillcolor="red" strokecolor="#1f3763 [1604]" strokeweight="1pt">
                <v:stroke joinstyle="miter"/>
                <v:path arrowok="t" o:connecttype="custom" o:connectlocs="0,0;1523999,0;1523999,381000;0,381000;0,0;47625,47625;47625,333375;1476374,333375;1476374,47625;47625,47625" o:connectangles="0,0,0,0,0,0,0,0,0,0"/>
              </v:shape>
            </w:pict>
          </mc:Fallback>
        </mc:AlternateContent>
      </w:r>
      <w:r w:rsidRPr="00E825A3">
        <w:rPr>
          <w:lang w:val="en-GB"/>
        </w:rPr>
        <w:drawing>
          <wp:inline distT="0" distB="0" distL="0" distR="0" wp14:anchorId="7CE03C2A" wp14:editId="4B80AA19">
            <wp:extent cx="5495544" cy="4369159"/>
            <wp:effectExtent l="0" t="0" r="3810" b="0"/>
            <wp:docPr id="1" name="Picture 3" descr="A screenshot of a computer&#10;&#10;Description automatically generated">
              <a:extLst xmlns:a="http://schemas.openxmlformats.org/drawingml/2006/main">
                <a:ext uri="{FF2B5EF4-FFF2-40B4-BE49-F238E27FC236}">
                  <a16:creationId xmlns:a16="http://schemas.microsoft.com/office/drawing/2014/main" id="{E3B5C33F-1813-AE43-AC44-F9FA22996D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A screenshot of a computer&#10;&#10;Description automatically generated">
                      <a:extLst>
                        <a:ext uri="{FF2B5EF4-FFF2-40B4-BE49-F238E27FC236}">
                          <a16:creationId xmlns:a16="http://schemas.microsoft.com/office/drawing/2014/main" id="{E3B5C33F-1813-AE43-AC44-F9FA22996DE6}"/>
                        </a:ext>
                      </a:extLst>
                    </pic:cNvPr>
                    <pic:cNvPicPr>
                      <a:picLocks noChangeAspect="1"/>
                    </pic:cNvPicPr>
                  </pic:nvPicPr>
                  <pic:blipFill>
                    <a:blip r:embed="rId7"/>
                    <a:stretch>
                      <a:fillRect/>
                    </a:stretch>
                  </pic:blipFill>
                  <pic:spPr>
                    <a:xfrm>
                      <a:off x="0" y="0"/>
                      <a:ext cx="5600675" cy="4452742"/>
                    </a:xfrm>
                    <a:prstGeom prst="rect">
                      <a:avLst/>
                    </a:prstGeom>
                  </pic:spPr>
                </pic:pic>
              </a:graphicData>
            </a:graphic>
          </wp:inline>
        </w:drawing>
      </w:r>
    </w:p>
    <w:p w14:paraId="50DD2A6A" w14:textId="77777777" w:rsidR="00E825A3" w:rsidRPr="00E825A3" w:rsidRDefault="00E825A3" w:rsidP="00E825A3">
      <w:pPr>
        <w:rPr>
          <w:lang w:val="en-GB"/>
        </w:rPr>
      </w:pPr>
    </w:p>
    <w:p w14:paraId="74FAF080" w14:textId="59E95A0E" w:rsidR="00E825A3" w:rsidRPr="00E825A3" w:rsidRDefault="00E825A3" w:rsidP="00E825A3">
      <w:pPr>
        <w:rPr>
          <w:lang w:val="en-GB"/>
        </w:rPr>
      </w:pPr>
    </w:p>
    <w:p w14:paraId="6830B927" w14:textId="27E9049C" w:rsidR="00E825A3" w:rsidRPr="00E825A3" w:rsidRDefault="00E825A3" w:rsidP="00E825A3">
      <w:pPr>
        <w:pStyle w:val="Heading1"/>
        <w:numPr>
          <w:ilvl w:val="0"/>
          <w:numId w:val="1"/>
        </w:numPr>
        <w:rPr>
          <w:lang w:val="en-GB"/>
        </w:rPr>
      </w:pPr>
      <w:r w:rsidRPr="00E825A3">
        <w:rPr>
          <w:lang w:val="en-GB"/>
        </w:rPr>
        <w:t>Running Spark jobs using Cloud Storage data</w:t>
      </w:r>
    </w:p>
    <w:p w14:paraId="31629A82" w14:textId="1B1D789F" w:rsidR="00E825A3" w:rsidRPr="00E825A3" w:rsidRDefault="00E825A3" w:rsidP="00E825A3">
      <w:pPr>
        <w:rPr>
          <w:lang w:val="en-GB"/>
        </w:rPr>
      </w:pPr>
      <w:r w:rsidRPr="00E825A3">
        <w:rPr>
          <w:lang w:val="en-GB"/>
        </w:rPr>
        <w:t xml:space="preserve">Once you open the </w:t>
      </w:r>
      <w:proofErr w:type="spellStart"/>
      <w:r w:rsidRPr="00E825A3">
        <w:rPr>
          <w:lang w:val="en-GB"/>
        </w:rPr>
        <w:t>Jupyter</w:t>
      </w:r>
      <w:proofErr w:type="spellEnd"/>
      <w:r w:rsidRPr="00E825A3">
        <w:rPr>
          <w:lang w:val="en-GB"/>
        </w:rPr>
        <w:t xml:space="preserve"> interface you will find two folders:</w:t>
      </w:r>
    </w:p>
    <w:p w14:paraId="54A934E4" w14:textId="1051F5BE" w:rsidR="00E825A3" w:rsidRPr="00E825A3" w:rsidRDefault="00E825A3" w:rsidP="00E825A3">
      <w:pPr>
        <w:pStyle w:val="ListParagraph"/>
        <w:numPr>
          <w:ilvl w:val="0"/>
          <w:numId w:val="4"/>
        </w:numPr>
        <w:rPr>
          <w:lang w:val="en-GB"/>
        </w:rPr>
      </w:pPr>
      <w:r w:rsidRPr="00E825A3">
        <w:rPr>
          <w:lang w:val="en-GB"/>
        </w:rPr>
        <w:t>GCS (A Cloud Storage bucket created for this cluster)</w:t>
      </w:r>
    </w:p>
    <w:p w14:paraId="334D3A8A" w14:textId="4D44CBC6" w:rsidR="00E825A3" w:rsidRPr="00E825A3" w:rsidRDefault="00E825A3" w:rsidP="00E825A3">
      <w:pPr>
        <w:pStyle w:val="ListParagraph"/>
        <w:numPr>
          <w:ilvl w:val="0"/>
          <w:numId w:val="4"/>
        </w:numPr>
        <w:rPr>
          <w:lang w:val="en-GB"/>
        </w:rPr>
      </w:pPr>
      <w:r w:rsidRPr="00E825A3">
        <w:rPr>
          <w:lang w:val="en-GB"/>
        </w:rPr>
        <w:t>Local Disk (The local disk of the master VM)</w:t>
      </w:r>
    </w:p>
    <w:p w14:paraId="634A4883" w14:textId="179CF945" w:rsidR="00E825A3" w:rsidRPr="00E825A3" w:rsidRDefault="00E825A3" w:rsidP="00E825A3">
      <w:pPr>
        <w:rPr>
          <w:lang w:val="en-GB"/>
        </w:rPr>
      </w:pPr>
      <w:r w:rsidRPr="00E825A3">
        <w:rPr>
          <w:lang w:val="en-GB"/>
        </w:rPr>
        <w:t xml:space="preserve">If you save your notebook in GCS, then they will be accessible in the corresponding bucket instantiated for this cluster. The storage bucket remains active and can be reused for multiple instantiations of </w:t>
      </w:r>
      <w:proofErr w:type="spellStart"/>
      <w:r w:rsidRPr="00E825A3">
        <w:rPr>
          <w:lang w:val="en-GB"/>
        </w:rPr>
        <w:t>DataProc</w:t>
      </w:r>
      <w:proofErr w:type="spellEnd"/>
      <w:r w:rsidRPr="00E825A3">
        <w:rPr>
          <w:lang w:val="en-GB"/>
        </w:rPr>
        <w:t xml:space="preserve"> clusters. </w:t>
      </w:r>
    </w:p>
    <w:p w14:paraId="7C138E73" w14:textId="50DF2984" w:rsidR="00E825A3" w:rsidRPr="00E825A3" w:rsidRDefault="00E825A3" w:rsidP="00E825A3">
      <w:pPr>
        <w:rPr>
          <w:lang w:val="en-GB"/>
        </w:rPr>
      </w:pPr>
      <w:r w:rsidRPr="00E825A3">
        <w:rPr>
          <w:lang w:val="en-GB"/>
        </w:rPr>
        <w:t xml:space="preserve">If you save your notebook in the Local </w:t>
      </w:r>
      <w:proofErr w:type="gramStart"/>
      <w:r w:rsidRPr="00E825A3">
        <w:rPr>
          <w:lang w:val="en-GB"/>
        </w:rPr>
        <w:t>Disk</w:t>
      </w:r>
      <w:proofErr w:type="gramEnd"/>
      <w:r w:rsidRPr="00E825A3">
        <w:rPr>
          <w:lang w:val="en-GB"/>
        </w:rPr>
        <w:t xml:space="preserve"> then the disk will be erased when deleting the cluster and your notebook </w:t>
      </w:r>
      <w:proofErr w:type="spellStart"/>
      <w:r w:rsidRPr="00E825A3">
        <w:rPr>
          <w:lang w:val="en-GB"/>
        </w:rPr>
        <w:t>wil</w:t>
      </w:r>
      <w:proofErr w:type="spellEnd"/>
      <w:r w:rsidRPr="00E825A3">
        <w:rPr>
          <w:lang w:val="en-GB"/>
        </w:rPr>
        <w:t xml:space="preserve"> not be available in a new cluster. </w:t>
      </w:r>
    </w:p>
    <w:p w14:paraId="1C488226" w14:textId="24B5B370" w:rsidR="00E825A3" w:rsidRPr="00E825A3" w:rsidRDefault="00E825A3" w:rsidP="00E825A3">
      <w:pPr>
        <w:rPr>
          <w:lang w:val="en-GB"/>
        </w:rPr>
      </w:pPr>
    </w:p>
    <w:p w14:paraId="69B19C0A" w14:textId="4551DF3B" w:rsidR="00E825A3" w:rsidRPr="00E825A3" w:rsidRDefault="00E825A3" w:rsidP="00E825A3">
      <w:pPr>
        <w:rPr>
          <w:lang w:val="en-GB"/>
        </w:rPr>
      </w:pPr>
      <w:r w:rsidRPr="00E825A3">
        <w:rPr>
          <w:lang w:val="en-GB"/>
        </w:rPr>
        <w:t>Open a notebook in the GCS folder and write the following code to instantiate a spark session:</w:t>
      </w:r>
      <w:r w:rsidRPr="00E825A3">
        <w:rPr>
          <w:lang w:val="en-GB"/>
        </w:rPr>
        <w:br/>
      </w:r>
    </w:p>
    <w:p w14:paraId="4567E96A" w14:textId="77777777" w:rsidR="00E825A3" w:rsidRPr="00E825A3" w:rsidRDefault="00E825A3" w:rsidP="00E825A3">
      <w:pPr>
        <w:numPr>
          <w:ilvl w:val="0"/>
          <w:numId w:val="5"/>
        </w:numPr>
        <w:rPr>
          <w:rFonts w:ascii="Consolas" w:hAnsi="Consolas" w:cs="Consolas"/>
          <w:lang w:val="en-GB"/>
        </w:rPr>
      </w:pPr>
      <w:r w:rsidRPr="00E825A3">
        <w:rPr>
          <w:rFonts w:ascii="Consolas" w:hAnsi="Consolas" w:cs="Consolas"/>
          <w:lang w:val="en-GB"/>
        </w:rPr>
        <w:t xml:space="preserve">from </w:t>
      </w:r>
      <w:proofErr w:type="spellStart"/>
      <w:r w:rsidRPr="00E825A3">
        <w:rPr>
          <w:rFonts w:ascii="Consolas" w:hAnsi="Consolas" w:cs="Consolas"/>
          <w:lang w:val="en-GB"/>
        </w:rPr>
        <w:t>pyspark.sql</w:t>
      </w:r>
      <w:proofErr w:type="spellEnd"/>
      <w:r w:rsidRPr="00E825A3">
        <w:rPr>
          <w:rFonts w:ascii="Consolas" w:hAnsi="Consolas" w:cs="Consolas"/>
          <w:lang w:val="en-GB"/>
        </w:rPr>
        <w:t xml:space="preserve"> import </w:t>
      </w:r>
      <w:proofErr w:type="spellStart"/>
      <w:r w:rsidRPr="00E825A3">
        <w:rPr>
          <w:rFonts w:ascii="Consolas" w:hAnsi="Consolas" w:cs="Consolas"/>
          <w:lang w:val="en-GB"/>
        </w:rPr>
        <w:t>SparkSession</w:t>
      </w:r>
      <w:proofErr w:type="spellEnd"/>
    </w:p>
    <w:p w14:paraId="3E7257FB" w14:textId="77777777" w:rsidR="00E825A3" w:rsidRPr="00E825A3" w:rsidRDefault="00E825A3" w:rsidP="00E825A3">
      <w:pPr>
        <w:numPr>
          <w:ilvl w:val="0"/>
          <w:numId w:val="5"/>
        </w:numPr>
        <w:rPr>
          <w:rFonts w:ascii="Consolas" w:hAnsi="Consolas" w:cs="Consolas"/>
          <w:lang w:val="en-GB"/>
        </w:rPr>
      </w:pPr>
      <w:r w:rsidRPr="00E825A3">
        <w:rPr>
          <w:rFonts w:ascii="Consolas" w:hAnsi="Consolas" w:cs="Consolas"/>
          <w:lang w:val="en-GB"/>
        </w:rPr>
        <w:t xml:space="preserve">spark = </w:t>
      </w:r>
      <w:proofErr w:type="spellStart"/>
      <w:r w:rsidRPr="00E825A3">
        <w:rPr>
          <w:rFonts w:ascii="Consolas" w:hAnsi="Consolas" w:cs="Consolas"/>
          <w:lang w:val="en-GB"/>
        </w:rPr>
        <w:t>SparkSession.builder</w:t>
      </w:r>
      <w:proofErr w:type="spellEnd"/>
      <w:r w:rsidRPr="00E825A3">
        <w:rPr>
          <w:rFonts w:ascii="Consolas" w:hAnsi="Consolas" w:cs="Consolas"/>
          <w:lang w:val="en-GB"/>
        </w:rPr>
        <w:t xml:space="preserve"> \</w:t>
      </w:r>
    </w:p>
    <w:p w14:paraId="43A6152B" w14:textId="77777777" w:rsidR="00E825A3" w:rsidRPr="00E825A3" w:rsidRDefault="00E825A3" w:rsidP="00E825A3">
      <w:pPr>
        <w:numPr>
          <w:ilvl w:val="0"/>
          <w:numId w:val="5"/>
        </w:numPr>
        <w:rPr>
          <w:rFonts w:ascii="Consolas" w:hAnsi="Consolas" w:cs="Consolas"/>
          <w:lang w:val="en-GB"/>
        </w:rPr>
      </w:pPr>
      <w:r w:rsidRPr="00E825A3">
        <w:rPr>
          <w:rFonts w:ascii="Consolas" w:hAnsi="Consolas" w:cs="Consolas"/>
          <w:lang w:val="en-GB"/>
        </w:rPr>
        <w:t xml:space="preserve">    </w:t>
      </w:r>
      <w:proofErr w:type="gramStart"/>
      <w:r w:rsidRPr="00E825A3">
        <w:rPr>
          <w:rFonts w:ascii="Consolas" w:hAnsi="Consolas" w:cs="Consolas"/>
          <w:lang w:val="en-GB"/>
        </w:rPr>
        <w:t>.</w:t>
      </w:r>
      <w:proofErr w:type="spellStart"/>
      <w:r w:rsidRPr="00E825A3">
        <w:rPr>
          <w:rFonts w:ascii="Consolas" w:hAnsi="Consolas" w:cs="Consolas"/>
          <w:lang w:val="en-GB"/>
        </w:rPr>
        <w:t>appName</w:t>
      </w:r>
      <w:proofErr w:type="spellEnd"/>
      <w:proofErr w:type="gramEnd"/>
      <w:r w:rsidRPr="00E825A3">
        <w:rPr>
          <w:rFonts w:ascii="Consolas" w:hAnsi="Consolas" w:cs="Consolas"/>
          <w:lang w:val="en-GB"/>
        </w:rPr>
        <w:t>("</w:t>
      </w:r>
      <w:proofErr w:type="spellStart"/>
      <w:r w:rsidRPr="00E825A3">
        <w:rPr>
          <w:rFonts w:ascii="Consolas" w:hAnsi="Consolas" w:cs="Consolas"/>
          <w:lang w:val="en-GB"/>
        </w:rPr>
        <w:t>MyApp</w:t>
      </w:r>
      <w:proofErr w:type="spellEnd"/>
      <w:r w:rsidRPr="00E825A3">
        <w:rPr>
          <w:rFonts w:ascii="Consolas" w:hAnsi="Consolas" w:cs="Consolas"/>
          <w:lang w:val="en-GB"/>
        </w:rPr>
        <w:t>") \</w:t>
      </w:r>
    </w:p>
    <w:p w14:paraId="5586FC6B" w14:textId="77777777" w:rsidR="00E825A3" w:rsidRPr="00E825A3" w:rsidRDefault="00E825A3" w:rsidP="00E825A3">
      <w:pPr>
        <w:numPr>
          <w:ilvl w:val="0"/>
          <w:numId w:val="5"/>
        </w:numPr>
        <w:rPr>
          <w:rFonts w:ascii="Consolas" w:hAnsi="Consolas" w:cs="Consolas"/>
          <w:lang w:val="en-GB"/>
        </w:rPr>
      </w:pPr>
      <w:r w:rsidRPr="00E825A3">
        <w:rPr>
          <w:rFonts w:ascii="Consolas" w:hAnsi="Consolas" w:cs="Consolas"/>
          <w:lang w:val="en-GB"/>
        </w:rPr>
        <w:t xml:space="preserve">    </w:t>
      </w:r>
      <w:proofErr w:type="gramStart"/>
      <w:r w:rsidRPr="00E825A3">
        <w:rPr>
          <w:rFonts w:ascii="Consolas" w:hAnsi="Consolas" w:cs="Consolas"/>
          <w:lang w:val="en-GB"/>
        </w:rPr>
        <w:t>.master</w:t>
      </w:r>
      <w:proofErr w:type="gramEnd"/>
      <w:r w:rsidRPr="00E825A3">
        <w:rPr>
          <w:rFonts w:ascii="Consolas" w:hAnsi="Consolas" w:cs="Consolas"/>
          <w:lang w:val="en-GB"/>
        </w:rPr>
        <w:t>("yarn") \</w:t>
      </w:r>
    </w:p>
    <w:p w14:paraId="368E80FE" w14:textId="77777777" w:rsidR="00E825A3" w:rsidRPr="00E825A3" w:rsidRDefault="00E825A3" w:rsidP="00E825A3">
      <w:pPr>
        <w:numPr>
          <w:ilvl w:val="0"/>
          <w:numId w:val="5"/>
        </w:numPr>
        <w:rPr>
          <w:rFonts w:ascii="Consolas" w:hAnsi="Consolas" w:cs="Consolas"/>
          <w:lang w:val="en-GB"/>
        </w:rPr>
      </w:pPr>
      <w:r w:rsidRPr="00E825A3">
        <w:rPr>
          <w:rFonts w:ascii="Consolas" w:hAnsi="Consolas" w:cs="Consolas"/>
          <w:lang w:val="en-GB"/>
        </w:rPr>
        <w:t xml:space="preserve">    .</w:t>
      </w:r>
      <w:proofErr w:type="gramStart"/>
      <w:r w:rsidRPr="00E825A3">
        <w:rPr>
          <w:rFonts w:ascii="Consolas" w:hAnsi="Consolas" w:cs="Consolas"/>
          <w:lang w:val="en-GB"/>
        </w:rPr>
        <w:t>config(</w:t>
      </w:r>
      <w:proofErr w:type="gramEnd"/>
      <w:r w:rsidRPr="00E825A3">
        <w:rPr>
          <w:rFonts w:ascii="Consolas" w:hAnsi="Consolas" w:cs="Consolas"/>
          <w:lang w:val="en-GB"/>
        </w:rPr>
        <w:t>"</w:t>
      </w:r>
      <w:proofErr w:type="spellStart"/>
      <w:r w:rsidRPr="00E825A3">
        <w:rPr>
          <w:rFonts w:ascii="Consolas" w:hAnsi="Consolas" w:cs="Consolas"/>
          <w:lang w:val="en-GB"/>
        </w:rPr>
        <w:t>spark.executor.memory</w:t>
      </w:r>
      <w:proofErr w:type="spellEnd"/>
      <w:r w:rsidRPr="00E825A3">
        <w:rPr>
          <w:rFonts w:ascii="Consolas" w:hAnsi="Consolas" w:cs="Consolas"/>
          <w:lang w:val="en-GB"/>
        </w:rPr>
        <w:t>", "6g") \</w:t>
      </w:r>
    </w:p>
    <w:p w14:paraId="13F76E3D" w14:textId="77777777" w:rsidR="00E825A3" w:rsidRPr="00E825A3" w:rsidRDefault="00E825A3" w:rsidP="00E825A3">
      <w:pPr>
        <w:numPr>
          <w:ilvl w:val="0"/>
          <w:numId w:val="5"/>
        </w:numPr>
        <w:rPr>
          <w:rFonts w:ascii="Consolas" w:hAnsi="Consolas" w:cs="Consolas"/>
          <w:lang w:val="en-GB"/>
        </w:rPr>
      </w:pPr>
      <w:r w:rsidRPr="00E825A3">
        <w:rPr>
          <w:rFonts w:ascii="Consolas" w:hAnsi="Consolas" w:cs="Consolas"/>
          <w:lang w:val="en-GB"/>
        </w:rPr>
        <w:t xml:space="preserve">    .</w:t>
      </w:r>
      <w:proofErr w:type="gramStart"/>
      <w:r w:rsidRPr="00E825A3">
        <w:rPr>
          <w:rFonts w:ascii="Consolas" w:hAnsi="Consolas" w:cs="Consolas"/>
          <w:lang w:val="en-GB"/>
        </w:rPr>
        <w:t>config(</w:t>
      </w:r>
      <w:proofErr w:type="gramEnd"/>
      <w:r w:rsidRPr="00E825A3">
        <w:rPr>
          <w:rFonts w:ascii="Consolas" w:hAnsi="Consolas" w:cs="Consolas"/>
          <w:lang w:val="en-GB"/>
        </w:rPr>
        <w:t>"</w:t>
      </w:r>
      <w:proofErr w:type="spellStart"/>
      <w:r w:rsidRPr="00E825A3">
        <w:rPr>
          <w:rFonts w:ascii="Consolas" w:hAnsi="Consolas" w:cs="Consolas"/>
          <w:lang w:val="en-GB"/>
        </w:rPr>
        <w:t>spark.executor.cores</w:t>
      </w:r>
      <w:proofErr w:type="spellEnd"/>
      <w:r w:rsidRPr="00E825A3">
        <w:rPr>
          <w:rFonts w:ascii="Consolas" w:hAnsi="Consolas" w:cs="Consolas"/>
          <w:lang w:val="en-GB"/>
        </w:rPr>
        <w:t>", "2") \</w:t>
      </w:r>
    </w:p>
    <w:p w14:paraId="164CC519" w14:textId="77777777" w:rsidR="00E825A3" w:rsidRPr="00E825A3" w:rsidRDefault="00E825A3" w:rsidP="00E825A3">
      <w:pPr>
        <w:numPr>
          <w:ilvl w:val="0"/>
          <w:numId w:val="5"/>
        </w:numPr>
        <w:rPr>
          <w:rFonts w:ascii="Consolas" w:hAnsi="Consolas" w:cs="Consolas"/>
          <w:lang w:val="en-GB"/>
        </w:rPr>
      </w:pPr>
      <w:r w:rsidRPr="00E825A3">
        <w:rPr>
          <w:rFonts w:ascii="Consolas" w:hAnsi="Consolas" w:cs="Consolas"/>
          <w:lang w:val="en-GB"/>
        </w:rPr>
        <w:t xml:space="preserve">    .</w:t>
      </w:r>
      <w:proofErr w:type="gramStart"/>
      <w:r w:rsidRPr="00E825A3">
        <w:rPr>
          <w:rFonts w:ascii="Consolas" w:hAnsi="Consolas" w:cs="Consolas"/>
          <w:lang w:val="en-GB"/>
        </w:rPr>
        <w:t>config(</w:t>
      </w:r>
      <w:proofErr w:type="gramEnd"/>
      <w:r w:rsidRPr="00E825A3">
        <w:rPr>
          <w:rFonts w:ascii="Consolas" w:hAnsi="Consolas" w:cs="Consolas"/>
          <w:lang w:val="en-GB"/>
        </w:rPr>
        <w:t>"</w:t>
      </w:r>
      <w:proofErr w:type="spellStart"/>
      <w:r w:rsidRPr="00E825A3">
        <w:rPr>
          <w:rFonts w:ascii="Consolas" w:hAnsi="Consolas" w:cs="Consolas"/>
          <w:lang w:val="en-GB"/>
        </w:rPr>
        <w:t>spark.executor.instances</w:t>
      </w:r>
      <w:proofErr w:type="spellEnd"/>
      <w:r w:rsidRPr="00E825A3">
        <w:rPr>
          <w:rFonts w:ascii="Consolas" w:hAnsi="Consolas" w:cs="Consolas"/>
          <w:lang w:val="en-GB"/>
        </w:rPr>
        <w:t>", "2") \</w:t>
      </w:r>
    </w:p>
    <w:p w14:paraId="1A3206A2" w14:textId="77777777" w:rsidR="00E825A3" w:rsidRPr="00E825A3" w:rsidRDefault="00E825A3" w:rsidP="00E825A3">
      <w:pPr>
        <w:numPr>
          <w:ilvl w:val="0"/>
          <w:numId w:val="5"/>
        </w:numPr>
        <w:rPr>
          <w:rFonts w:ascii="Consolas" w:hAnsi="Consolas" w:cs="Consolas"/>
          <w:lang w:val="en-GB"/>
        </w:rPr>
      </w:pPr>
      <w:r w:rsidRPr="00E825A3">
        <w:rPr>
          <w:rFonts w:ascii="Consolas" w:hAnsi="Consolas" w:cs="Consolas"/>
          <w:lang w:val="en-GB"/>
        </w:rPr>
        <w:t xml:space="preserve">    </w:t>
      </w:r>
      <w:proofErr w:type="gramStart"/>
      <w:r w:rsidRPr="00E825A3">
        <w:rPr>
          <w:rFonts w:ascii="Consolas" w:hAnsi="Consolas" w:cs="Consolas"/>
          <w:lang w:val="en-GB"/>
        </w:rPr>
        <w:t>.</w:t>
      </w:r>
      <w:proofErr w:type="spellStart"/>
      <w:r w:rsidRPr="00E825A3">
        <w:rPr>
          <w:rFonts w:ascii="Consolas" w:hAnsi="Consolas" w:cs="Consolas"/>
          <w:lang w:val="en-GB"/>
        </w:rPr>
        <w:t>getOrCreate</w:t>
      </w:r>
      <w:proofErr w:type="spellEnd"/>
      <w:proofErr w:type="gramEnd"/>
      <w:r w:rsidRPr="00E825A3">
        <w:rPr>
          <w:rFonts w:ascii="Consolas" w:hAnsi="Consolas" w:cs="Consolas"/>
          <w:lang w:val="en-GB"/>
        </w:rPr>
        <w:t>()</w:t>
      </w:r>
    </w:p>
    <w:p w14:paraId="0C353152" w14:textId="7CB9F6F2" w:rsidR="00E825A3" w:rsidRPr="00E825A3" w:rsidRDefault="00E825A3" w:rsidP="00E825A3">
      <w:pPr>
        <w:numPr>
          <w:ilvl w:val="0"/>
          <w:numId w:val="5"/>
        </w:numPr>
        <w:rPr>
          <w:lang w:val="en-GB"/>
        </w:rPr>
      </w:pPr>
      <w:r w:rsidRPr="00E825A3">
        <w:rPr>
          <w:rFonts w:ascii="Consolas" w:hAnsi="Consolas" w:cs="Consolas"/>
          <w:lang w:val="en-GB"/>
        </w:rPr>
        <w:lastRenderedPageBreak/>
        <w:t>print(spark)</w:t>
      </w:r>
    </w:p>
    <w:p w14:paraId="0543A75E" w14:textId="00B5DB61" w:rsidR="00E825A3" w:rsidRPr="00E825A3" w:rsidRDefault="00E825A3" w:rsidP="00E825A3">
      <w:pPr>
        <w:rPr>
          <w:rFonts w:cstheme="minorHAnsi"/>
          <w:lang w:val="en-GB"/>
        </w:rPr>
      </w:pPr>
      <w:r w:rsidRPr="00E825A3">
        <w:rPr>
          <w:rFonts w:cstheme="minorHAnsi"/>
          <w:lang w:val="en-GB"/>
        </w:rPr>
        <w:t>To read data from the Bucket Storage created in Chapter 3 you can use the following code:</w:t>
      </w:r>
    </w:p>
    <w:p w14:paraId="65F17A7C" w14:textId="1F2DFB94" w:rsidR="00E825A3" w:rsidRPr="00E825A3" w:rsidRDefault="00E825A3" w:rsidP="00E825A3">
      <w:pPr>
        <w:rPr>
          <w:rFonts w:ascii="Consolas" w:hAnsi="Consolas" w:cs="Consolas"/>
          <w:lang w:val="en-GB"/>
        </w:rPr>
      </w:pPr>
      <w:r w:rsidRPr="00E825A3">
        <w:rPr>
          <w:rFonts w:ascii="Consolas" w:hAnsi="Consolas" w:cs="Consolas"/>
          <w:lang w:val="en-GB"/>
        </w:rPr>
        <w:t xml:space="preserve">df = </w:t>
      </w:r>
      <w:proofErr w:type="spellStart"/>
      <w:proofErr w:type="gramStart"/>
      <w:r w:rsidRPr="00E825A3">
        <w:rPr>
          <w:rFonts w:ascii="Consolas" w:hAnsi="Consolas" w:cs="Consolas"/>
          <w:lang w:val="en-GB"/>
        </w:rPr>
        <w:t>spark.read</w:t>
      </w:r>
      <w:proofErr w:type="gramEnd"/>
      <w:r w:rsidRPr="00E825A3">
        <w:rPr>
          <w:rFonts w:ascii="Consolas" w:hAnsi="Consolas" w:cs="Consolas"/>
          <w:lang w:val="en-GB"/>
        </w:rPr>
        <w:t>.json</w:t>
      </w:r>
      <w:proofErr w:type="spellEnd"/>
      <w:r w:rsidRPr="00E825A3">
        <w:rPr>
          <w:rFonts w:ascii="Consolas" w:hAnsi="Consolas" w:cs="Consolas"/>
          <w:lang w:val="en-GB"/>
        </w:rPr>
        <w:t>("</w:t>
      </w:r>
      <w:proofErr w:type="spellStart"/>
      <w:r w:rsidRPr="00E825A3">
        <w:rPr>
          <w:rFonts w:ascii="Consolas" w:hAnsi="Consolas" w:cs="Consolas"/>
          <w:lang w:val="en-GB"/>
        </w:rPr>
        <w:t>gs</w:t>
      </w:r>
      <w:proofErr w:type="spellEnd"/>
      <w:r w:rsidRPr="00E825A3">
        <w:rPr>
          <w:rFonts w:ascii="Consolas" w:hAnsi="Consolas" w:cs="Consolas"/>
          <w:lang w:val="en-GB"/>
        </w:rPr>
        <w:t>://bdt-bucket-2024/</w:t>
      </w:r>
      <w:r w:rsidRPr="00E825A3">
        <w:rPr>
          <w:rFonts w:ascii="Consolas" w:hAnsi="Consolas" w:cs="Consolas"/>
          <w:lang w:val="en-GB"/>
        </w:rPr>
        <w:t>data</w:t>
      </w:r>
      <w:r w:rsidRPr="00E825A3">
        <w:rPr>
          <w:rFonts w:ascii="Consolas" w:hAnsi="Consolas" w:cs="Consolas"/>
          <w:lang w:val="en-GB"/>
        </w:rPr>
        <w:t>")</w:t>
      </w:r>
    </w:p>
    <w:p w14:paraId="5BADD06F" w14:textId="36221502" w:rsidR="00E825A3" w:rsidRPr="00E825A3" w:rsidRDefault="00E825A3" w:rsidP="00E825A3">
      <w:pPr>
        <w:rPr>
          <w:rFonts w:cstheme="minorHAnsi"/>
          <w:lang w:val="en-GB"/>
        </w:rPr>
      </w:pPr>
    </w:p>
    <w:p w14:paraId="6A38899E" w14:textId="28EB8B73" w:rsidR="00E825A3" w:rsidRPr="00E825A3" w:rsidRDefault="00E825A3" w:rsidP="00E825A3">
      <w:pPr>
        <w:rPr>
          <w:rFonts w:cstheme="minorHAnsi"/>
          <w:lang w:val="en-GB"/>
        </w:rPr>
      </w:pPr>
      <w:r w:rsidRPr="00E825A3">
        <w:rPr>
          <w:rFonts w:cstheme="minorHAnsi"/>
          <w:lang w:val="en-GB"/>
        </w:rPr>
        <w:t xml:space="preserve">where bdt-bucket-2024/data should point to the bucket your created and the folder with data in your bucket. </w:t>
      </w:r>
    </w:p>
    <w:p w14:paraId="70EDC0EF" w14:textId="77777777" w:rsidR="00E825A3" w:rsidRPr="00E825A3" w:rsidRDefault="00E825A3" w:rsidP="00E825A3">
      <w:pPr>
        <w:rPr>
          <w:lang w:val="en-GB"/>
        </w:rPr>
      </w:pPr>
    </w:p>
    <w:p w14:paraId="36C9FB4E" w14:textId="3FDF0834" w:rsidR="00E825A3" w:rsidRDefault="00E825A3" w:rsidP="00E825A3">
      <w:pPr>
        <w:rPr>
          <w:lang w:val="en-GB"/>
        </w:rPr>
      </w:pPr>
      <w:r>
        <w:rPr>
          <w:lang w:val="en-GB"/>
        </w:rPr>
        <w:t>We can apply a simple processing to assess the performance of our system. The following figure shows an example processing:</w:t>
      </w:r>
    </w:p>
    <w:p w14:paraId="6A4A8BAE" w14:textId="619C9856" w:rsidR="00E825A3" w:rsidRDefault="00E825A3" w:rsidP="00E825A3">
      <w:pPr>
        <w:rPr>
          <w:lang w:val="en-GB"/>
        </w:rPr>
      </w:pPr>
      <w:r w:rsidRPr="00E825A3">
        <w:drawing>
          <wp:inline distT="0" distB="0" distL="0" distR="0" wp14:anchorId="4FB8993A" wp14:editId="19F48287">
            <wp:extent cx="5731510" cy="1512570"/>
            <wp:effectExtent l="0" t="0" r="0" b="0"/>
            <wp:docPr id="11" name="Content Placeholder 10" descr="A screenshot of a computer code&#10;&#10;Description automatically generated">
              <a:extLst xmlns:a="http://schemas.openxmlformats.org/drawingml/2006/main">
                <a:ext uri="{FF2B5EF4-FFF2-40B4-BE49-F238E27FC236}">
                  <a16:creationId xmlns:a16="http://schemas.microsoft.com/office/drawing/2014/main" id="{95DFC277-BF8D-7445-8E9D-B81D45F8C6C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10" descr="A screenshot of a computer code&#10;&#10;Description automatically generated">
                      <a:extLst>
                        <a:ext uri="{FF2B5EF4-FFF2-40B4-BE49-F238E27FC236}">
                          <a16:creationId xmlns:a16="http://schemas.microsoft.com/office/drawing/2014/main" id="{95DFC277-BF8D-7445-8E9D-B81D45F8C6C6}"/>
                        </a:ext>
                      </a:extLst>
                    </pic:cNvPr>
                    <pic:cNvPicPr>
                      <a:picLocks noGrp="1" noChangeAspect="1"/>
                    </pic:cNvPicPr>
                  </pic:nvPicPr>
                  <pic:blipFill>
                    <a:blip r:embed="rId8"/>
                    <a:stretch>
                      <a:fillRect/>
                    </a:stretch>
                  </pic:blipFill>
                  <pic:spPr>
                    <a:xfrm>
                      <a:off x="0" y="0"/>
                      <a:ext cx="5731510" cy="1512570"/>
                    </a:xfrm>
                    <a:prstGeom prst="rect">
                      <a:avLst/>
                    </a:prstGeom>
                  </pic:spPr>
                </pic:pic>
              </a:graphicData>
            </a:graphic>
          </wp:inline>
        </w:drawing>
      </w:r>
    </w:p>
    <w:p w14:paraId="4F8CF6BB" w14:textId="172C6F48" w:rsidR="00E825A3" w:rsidRDefault="00E825A3" w:rsidP="00E825A3">
      <w:pPr>
        <w:rPr>
          <w:lang w:val="en-GB"/>
        </w:rPr>
      </w:pPr>
    </w:p>
    <w:p w14:paraId="1EB5DAF9" w14:textId="71B63A69" w:rsidR="00E825A3" w:rsidRDefault="00E825A3" w:rsidP="00E825A3">
      <w:pPr>
        <w:pStyle w:val="Heading1"/>
        <w:numPr>
          <w:ilvl w:val="0"/>
          <w:numId w:val="1"/>
        </w:numPr>
        <w:rPr>
          <w:lang w:val="en-GB"/>
        </w:rPr>
      </w:pPr>
      <w:r>
        <w:rPr>
          <w:lang w:val="en-GB"/>
        </w:rPr>
        <w:t>Storing data in HDFS</w:t>
      </w:r>
    </w:p>
    <w:p w14:paraId="76EBCBF2" w14:textId="46A3A976" w:rsidR="00E825A3" w:rsidRDefault="00E825A3" w:rsidP="00E825A3">
      <w:pPr>
        <w:rPr>
          <w:lang w:val="en-GB"/>
        </w:rPr>
      </w:pPr>
      <w:r>
        <w:rPr>
          <w:lang w:val="en-GB"/>
        </w:rPr>
        <w:t xml:space="preserve">To store the data in HDFS we must first download it to the master and then store it in the Hadoop Distributed File System. To achieve this, you can open a Terminal in the </w:t>
      </w:r>
      <w:proofErr w:type="spellStart"/>
      <w:r>
        <w:rPr>
          <w:lang w:val="en-GB"/>
        </w:rPr>
        <w:t>Jupyter</w:t>
      </w:r>
      <w:proofErr w:type="spellEnd"/>
      <w:r>
        <w:rPr>
          <w:lang w:val="en-GB"/>
        </w:rPr>
        <w:t xml:space="preserve"> interface. Then we can use the following commands:</w:t>
      </w:r>
    </w:p>
    <w:p w14:paraId="0FA8EDDC" w14:textId="5F475918" w:rsidR="00E825A3" w:rsidRPr="00E825A3" w:rsidRDefault="00E825A3" w:rsidP="00E825A3">
      <w:pPr>
        <w:pStyle w:val="ListParagraph"/>
        <w:numPr>
          <w:ilvl w:val="0"/>
          <w:numId w:val="7"/>
        </w:numPr>
        <w:rPr>
          <w:lang w:val="en-GB"/>
        </w:rPr>
      </w:pPr>
      <w:r w:rsidRPr="00E825A3">
        <w:rPr>
          <w:lang w:val="en-GB"/>
        </w:rPr>
        <w:t xml:space="preserve">Copy </w:t>
      </w:r>
      <w:r>
        <w:rPr>
          <w:lang w:val="en-GB"/>
        </w:rPr>
        <w:t>data to the master machine</w:t>
      </w:r>
    </w:p>
    <w:p w14:paraId="6D3744AA" w14:textId="2F7F6DCA" w:rsidR="00E825A3" w:rsidRPr="00E825A3" w:rsidRDefault="00E825A3" w:rsidP="00E825A3">
      <w:pPr>
        <w:rPr>
          <w:rFonts w:ascii="Consolas" w:hAnsi="Consolas" w:cs="Consolas"/>
          <w:lang w:val="en-GB"/>
        </w:rPr>
      </w:pPr>
      <w:proofErr w:type="spellStart"/>
      <w:r>
        <w:rPr>
          <w:rFonts w:ascii="Consolas" w:hAnsi="Consolas" w:cs="Consolas"/>
          <w:lang w:val="en-GB"/>
        </w:rPr>
        <w:t>gsutil</w:t>
      </w:r>
      <w:proofErr w:type="spellEnd"/>
      <w:r>
        <w:rPr>
          <w:rFonts w:ascii="Consolas" w:hAnsi="Consolas" w:cs="Consolas"/>
          <w:lang w:val="en-GB"/>
        </w:rPr>
        <w:t xml:space="preserve"> cp -r </w:t>
      </w:r>
      <w:proofErr w:type="gramStart"/>
      <w:r>
        <w:rPr>
          <w:rFonts w:ascii="Consolas" w:hAnsi="Consolas" w:cs="Consolas"/>
          <w:lang w:val="en-GB"/>
        </w:rPr>
        <w:t>gs://your-bucket/your/data .</w:t>
      </w:r>
      <w:proofErr w:type="gramEnd"/>
      <w:r>
        <w:rPr>
          <w:rFonts w:ascii="Consolas" w:hAnsi="Consolas" w:cs="Consolas"/>
          <w:lang w:val="en-GB"/>
        </w:rPr>
        <w:t>/</w:t>
      </w:r>
    </w:p>
    <w:p w14:paraId="74D18988" w14:textId="6C29882C" w:rsidR="00E825A3" w:rsidRPr="00E825A3" w:rsidRDefault="00E825A3" w:rsidP="00E825A3">
      <w:pPr>
        <w:pStyle w:val="ListParagraph"/>
        <w:numPr>
          <w:ilvl w:val="0"/>
          <w:numId w:val="7"/>
        </w:numPr>
        <w:rPr>
          <w:lang w:val="en-GB"/>
        </w:rPr>
      </w:pPr>
      <w:r>
        <w:rPr>
          <w:lang w:val="en-GB"/>
        </w:rPr>
        <w:t>Create a folder for your data in the HDFS system</w:t>
      </w:r>
    </w:p>
    <w:p w14:paraId="0B400CD6" w14:textId="3A125FDC" w:rsidR="00E825A3" w:rsidRDefault="00E825A3" w:rsidP="00E825A3">
      <w:pPr>
        <w:rPr>
          <w:rFonts w:ascii="Consolas" w:hAnsi="Consolas" w:cs="Consolas"/>
          <w:lang w:val="en-GB"/>
        </w:rPr>
      </w:pPr>
      <w:proofErr w:type="spellStart"/>
      <w:r>
        <w:rPr>
          <w:rFonts w:ascii="Consolas" w:hAnsi="Consolas" w:cs="Consolas"/>
          <w:lang w:val="en-GB"/>
        </w:rPr>
        <w:t>hdfs</w:t>
      </w:r>
      <w:proofErr w:type="spellEnd"/>
      <w:r>
        <w:rPr>
          <w:rFonts w:ascii="Consolas" w:hAnsi="Consolas" w:cs="Consolas"/>
          <w:lang w:val="en-GB"/>
        </w:rPr>
        <w:t xml:space="preserve"> </w:t>
      </w:r>
      <w:proofErr w:type="spellStart"/>
      <w:r>
        <w:rPr>
          <w:rFonts w:ascii="Consolas" w:hAnsi="Consolas" w:cs="Consolas"/>
          <w:lang w:val="en-GB"/>
        </w:rPr>
        <w:t>dfs</w:t>
      </w:r>
      <w:proofErr w:type="spellEnd"/>
      <w:r>
        <w:rPr>
          <w:rFonts w:ascii="Consolas" w:hAnsi="Consolas" w:cs="Consolas"/>
          <w:lang w:val="en-GB"/>
        </w:rPr>
        <w:t xml:space="preserve"> -</w:t>
      </w:r>
      <w:proofErr w:type="spellStart"/>
      <w:r>
        <w:rPr>
          <w:rFonts w:ascii="Consolas" w:hAnsi="Consolas" w:cs="Consolas"/>
          <w:lang w:val="en-GB"/>
        </w:rPr>
        <w:t>mkdir</w:t>
      </w:r>
      <w:proofErr w:type="spellEnd"/>
      <w:r>
        <w:rPr>
          <w:rFonts w:ascii="Consolas" w:hAnsi="Consolas" w:cs="Consolas"/>
          <w:lang w:val="en-GB"/>
        </w:rPr>
        <w:t xml:space="preserve"> -p /user/</w:t>
      </w:r>
      <w:proofErr w:type="spellStart"/>
      <w:r>
        <w:rPr>
          <w:rFonts w:ascii="Consolas" w:hAnsi="Consolas" w:cs="Consolas"/>
          <w:lang w:val="en-GB"/>
        </w:rPr>
        <w:t>yourName</w:t>
      </w:r>
      <w:proofErr w:type="spellEnd"/>
      <w:r>
        <w:rPr>
          <w:rFonts w:ascii="Consolas" w:hAnsi="Consolas" w:cs="Consolas"/>
          <w:lang w:val="en-GB"/>
        </w:rPr>
        <w:t>/data</w:t>
      </w:r>
    </w:p>
    <w:p w14:paraId="6DF44420" w14:textId="66DD9F87" w:rsidR="00E825A3" w:rsidRPr="00E825A3" w:rsidRDefault="00E825A3" w:rsidP="00E825A3">
      <w:pPr>
        <w:rPr>
          <w:rFonts w:ascii="Consolas" w:hAnsi="Consolas" w:cs="Consolas"/>
          <w:lang w:val="en-GB"/>
        </w:rPr>
      </w:pPr>
      <w:proofErr w:type="spellStart"/>
      <w:r>
        <w:rPr>
          <w:rFonts w:ascii="Consolas" w:hAnsi="Consolas" w:cs="Consolas"/>
          <w:lang w:val="en-GB"/>
        </w:rPr>
        <w:t>hdfs</w:t>
      </w:r>
      <w:proofErr w:type="spellEnd"/>
      <w:r>
        <w:rPr>
          <w:rFonts w:ascii="Consolas" w:hAnsi="Consolas" w:cs="Consolas"/>
          <w:lang w:val="en-GB"/>
        </w:rPr>
        <w:t xml:space="preserve"> </w:t>
      </w:r>
      <w:proofErr w:type="spellStart"/>
      <w:r>
        <w:rPr>
          <w:rFonts w:ascii="Consolas" w:hAnsi="Consolas" w:cs="Consolas"/>
          <w:lang w:val="en-GB"/>
        </w:rPr>
        <w:t>dfs</w:t>
      </w:r>
      <w:proofErr w:type="spellEnd"/>
      <w:r>
        <w:rPr>
          <w:rFonts w:ascii="Consolas" w:hAnsi="Consolas" w:cs="Consolas"/>
          <w:lang w:val="en-GB"/>
        </w:rPr>
        <w:t xml:space="preserve"> -</w:t>
      </w:r>
      <w:proofErr w:type="gramStart"/>
      <w:r>
        <w:rPr>
          <w:rFonts w:ascii="Consolas" w:hAnsi="Consolas" w:cs="Consolas"/>
          <w:lang w:val="en-GB"/>
        </w:rPr>
        <w:t>put .</w:t>
      </w:r>
      <w:proofErr w:type="gramEnd"/>
      <w:r>
        <w:rPr>
          <w:rFonts w:ascii="Consolas" w:hAnsi="Consolas" w:cs="Consolas"/>
          <w:lang w:val="en-GB"/>
        </w:rPr>
        <w:t>/data /user/</w:t>
      </w:r>
      <w:proofErr w:type="spellStart"/>
      <w:r>
        <w:rPr>
          <w:rFonts w:ascii="Consolas" w:hAnsi="Consolas" w:cs="Consolas"/>
          <w:lang w:val="en-GB"/>
        </w:rPr>
        <w:t>yourName</w:t>
      </w:r>
      <w:proofErr w:type="spellEnd"/>
      <w:r>
        <w:rPr>
          <w:rFonts w:ascii="Consolas" w:hAnsi="Consolas" w:cs="Consolas"/>
          <w:lang w:val="en-GB"/>
        </w:rPr>
        <w:t>/data</w:t>
      </w:r>
    </w:p>
    <w:p w14:paraId="34823313" w14:textId="27722F6C" w:rsidR="00E825A3" w:rsidRDefault="00E825A3" w:rsidP="00E825A3">
      <w:pPr>
        <w:rPr>
          <w:lang w:val="en-GB"/>
        </w:rPr>
      </w:pPr>
    </w:p>
    <w:p w14:paraId="629207EA" w14:textId="4BC42646" w:rsidR="00E825A3" w:rsidRDefault="00E825A3" w:rsidP="00E825A3">
      <w:pPr>
        <w:rPr>
          <w:lang w:val="en-GB"/>
        </w:rPr>
      </w:pPr>
      <w:r>
        <w:rPr>
          <w:lang w:val="en-GB"/>
        </w:rPr>
        <w:t xml:space="preserve">The data is now stored in HDFS. </w:t>
      </w:r>
    </w:p>
    <w:p w14:paraId="3EFD18FB" w14:textId="411F9C30" w:rsidR="00E825A3" w:rsidRDefault="00E825A3" w:rsidP="00E825A3">
      <w:pPr>
        <w:rPr>
          <w:lang w:val="en-GB"/>
        </w:rPr>
      </w:pPr>
      <w:r>
        <w:rPr>
          <w:lang w:val="en-GB"/>
        </w:rPr>
        <w:t xml:space="preserve">To read data from HDFS you just use the </w:t>
      </w:r>
      <w:proofErr w:type="spellStart"/>
      <w:r>
        <w:rPr>
          <w:lang w:val="en-GB"/>
        </w:rPr>
        <w:t>hdfs</w:t>
      </w:r>
      <w:proofErr w:type="spellEnd"/>
      <w:r>
        <w:rPr>
          <w:lang w:val="en-GB"/>
        </w:rPr>
        <w:t xml:space="preserve"> protocol and use your data path created using the above steps. </w:t>
      </w:r>
    </w:p>
    <w:p w14:paraId="74B7BFF7" w14:textId="0462717D" w:rsidR="00E825A3" w:rsidRDefault="00E825A3" w:rsidP="00E825A3">
      <w:pPr>
        <w:rPr>
          <w:lang w:val="en-GB"/>
        </w:rPr>
      </w:pPr>
      <w:r w:rsidRPr="00E825A3">
        <w:drawing>
          <wp:inline distT="0" distB="0" distL="0" distR="0" wp14:anchorId="34F80020" wp14:editId="29299116">
            <wp:extent cx="4754562" cy="1728931"/>
            <wp:effectExtent l="0" t="0" r="0" b="0"/>
            <wp:docPr id="7" name="Content Placeholder 6" descr="A screenshot of a computer code&#10;&#10;Description automatically generated">
              <a:extLst xmlns:a="http://schemas.openxmlformats.org/drawingml/2006/main">
                <a:ext uri="{FF2B5EF4-FFF2-40B4-BE49-F238E27FC236}">
                  <a16:creationId xmlns:a16="http://schemas.microsoft.com/office/drawing/2014/main" id="{A225F7D7-3AC0-3A42-976D-D40EFC19F79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A screenshot of a computer code&#10;&#10;Description automatically generated">
                      <a:extLst>
                        <a:ext uri="{FF2B5EF4-FFF2-40B4-BE49-F238E27FC236}">
                          <a16:creationId xmlns:a16="http://schemas.microsoft.com/office/drawing/2014/main" id="{A225F7D7-3AC0-3A42-976D-D40EFC19F79C}"/>
                        </a:ext>
                      </a:extLst>
                    </pic:cNvPr>
                    <pic:cNvPicPr>
                      <a:picLocks noGrp="1" noChangeAspect="1"/>
                    </pic:cNvPicPr>
                  </pic:nvPicPr>
                  <pic:blipFill>
                    <a:blip r:embed="rId9"/>
                    <a:stretch>
                      <a:fillRect/>
                    </a:stretch>
                  </pic:blipFill>
                  <pic:spPr>
                    <a:xfrm>
                      <a:off x="0" y="0"/>
                      <a:ext cx="4754562" cy="1728931"/>
                    </a:xfrm>
                    <a:prstGeom prst="rect">
                      <a:avLst/>
                    </a:prstGeom>
                  </pic:spPr>
                </pic:pic>
              </a:graphicData>
            </a:graphic>
          </wp:inline>
        </w:drawing>
      </w:r>
    </w:p>
    <w:p w14:paraId="4FA888A0" w14:textId="4283C854" w:rsidR="00E825A3" w:rsidRDefault="00E825A3" w:rsidP="00E825A3">
      <w:pPr>
        <w:rPr>
          <w:lang w:val="en-GB"/>
        </w:rPr>
      </w:pPr>
    </w:p>
    <w:p w14:paraId="54A90B8A" w14:textId="4BA6D100" w:rsidR="00E825A3" w:rsidRDefault="00E825A3" w:rsidP="00E825A3">
      <w:pPr>
        <w:pStyle w:val="Heading1"/>
        <w:numPr>
          <w:ilvl w:val="0"/>
          <w:numId w:val="1"/>
        </w:numPr>
        <w:rPr>
          <w:lang w:val="en-GB"/>
        </w:rPr>
      </w:pPr>
      <w:r>
        <w:rPr>
          <w:lang w:val="en-GB"/>
        </w:rPr>
        <w:t>Which is faster?</w:t>
      </w:r>
    </w:p>
    <w:p w14:paraId="59ACD30D" w14:textId="542DCB4B" w:rsidR="00E825A3" w:rsidRPr="00E825A3" w:rsidRDefault="00E825A3" w:rsidP="00E825A3">
      <w:pPr>
        <w:rPr>
          <w:lang w:val="en-GB"/>
        </w:rPr>
      </w:pPr>
      <w:r>
        <w:rPr>
          <w:lang w:val="en-GB"/>
        </w:rPr>
        <w:t xml:space="preserve">Compare the time required to execute the simple processing using Cloud Storage and HDFS. Which is better? </w:t>
      </w:r>
    </w:p>
    <w:sectPr w:rsidR="00E825A3" w:rsidRPr="00E82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4D"/>
    <w:family w:val="swiss"/>
    <w:pitch w:val="variable"/>
    <w:sig w:usb0="00000003" w:usb1="00000000" w:usb2="00000000" w:usb3="00000000" w:csb0="00000003" w:csb1="00000000"/>
  </w:font>
  <w:font w:name="Wingdings 3">
    <w:panose1 w:val="05040102010807070707"/>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E51C6"/>
    <w:multiLevelType w:val="hybridMultilevel"/>
    <w:tmpl w:val="E57097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8824E1"/>
    <w:multiLevelType w:val="hybridMultilevel"/>
    <w:tmpl w:val="9E90A7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DC25C9"/>
    <w:multiLevelType w:val="hybridMultilevel"/>
    <w:tmpl w:val="9FE82B2C"/>
    <w:lvl w:ilvl="0" w:tplc="B3AEB8D6">
      <w:start w:val="1"/>
      <w:numFmt w:val="bullet"/>
      <w:lvlText w:val=" "/>
      <w:lvlJc w:val="left"/>
      <w:pPr>
        <w:tabs>
          <w:tab w:val="num" w:pos="720"/>
        </w:tabs>
        <w:ind w:left="720" w:hanging="360"/>
      </w:pPr>
      <w:rPr>
        <w:rFonts w:ascii="Tw Cen MT" w:hAnsi="Tw Cen MT" w:hint="default"/>
      </w:rPr>
    </w:lvl>
    <w:lvl w:ilvl="1" w:tplc="96329A86">
      <w:start w:val="228"/>
      <w:numFmt w:val="bullet"/>
      <w:lvlText w:val=""/>
      <w:lvlJc w:val="left"/>
      <w:pPr>
        <w:tabs>
          <w:tab w:val="num" w:pos="1440"/>
        </w:tabs>
        <w:ind w:left="1440" w:hanging="360"/>
      </w:pPr>
      <w:rPr>
        <w:rFonts w:ascii="Wingdings 3" w:hAnsi="Wingdings 3" w:hint="default"/>
      </w:rPr>
    </w:lvl>
    <w:lvl w:ilvl="2" w:tplc="9FB20424" w:tentative="1">
      <w:start w:val="1"/>
      <w:numFmt w:val="bullet"/>
      <w:lvlText w:val=" "/>
      <w:lvlJc w:val="left"/>
      <w:pPr>
        <w:tabs>
          <w:tab w:val="num" w:pos="2160"/>
        </w:tabs>
        <w:ind w:left="2160" w:hanging="360"/>
      </w:pPr>
      <w:rPr>
        <w:rFonts w:ascii="Tw Cen MT" w:hAnsi="Tw Cen MT" w:hint="default"/>
      </w:rPr>
    </w:lvl>
    <w:lvl w:ilvl="3" w:tplc="38766FA8" w:tentative="1">
      <w:start w:val="1"/>
      <w:numFmt w:val="bullet"/>
      <w:lvlText w:val=" "/>
      <w:lvlJc w:val="left"/>
      <w:pPr>
        <w:tabs>
          <w:tab w:val="num" w:pos="2880"/>
        </w:tabs>
        <w:ind w:left="2880" w:hanging="360"/>
      </w:pPr>
      <w:rPr>
        <w:rFonts w:ascii="Tw Cen MT" w:hAnsi="Tw Cen MT" w:hint="default"/>
      </w:rPr>
    </w:lvl>
    <w:lvl w:ilvl="4" w:tplc="FE1C272C" w:tentative="1">
      <w:start w:val="1"/>
      <w:numFmt w:val="bullet"/>
      <w:lvlText w:val=" "/>
      <w:lvlJc w:val="left"/>
      <w:pPr>
        <w:tabs>
          <w:tab w:val="num" w:pos="3600"/>
        </w:tabs>
        <w:ind w:left="3600" w:hanging="360"/>
      </w:pPr>
      <w:rPr>
        <w:rFonts w:ascii="Tw Cen MT" w:hAnsi="Tw Cen MT" w:hint="default"/>
      </w:rPr>
    </w:lvl>
    <w:lvl w:ilvl="5" w:tplc="0FF81BC6" w:tentative="1">
      <w:start w:val="1"/>
      <w:numFmt w:val="bullet"/>
      <w:lvlText w:val=" "/>
      <w:lvlJc w:val="left"/>
      <w:pPr>
        <w:tabs>
          <w:tab w:val="num" w:pos="4320"/>
        </w:tabs>
        <w:ind w:left="4320" w:hanging="360"/>
      </w:pPr>
      <w:rPr>
        <w:rFonts w:ascii="Tw Cen MT" w:hAnsi="Tw Cen MT" w:hint="default"/>
      </w:rPr>
    </w:lvl>
    <w:lvl w:ilvl="6" w:tplc="00CE3736" w:tentative="1">
      <w:start w:val="1"/>
      <w:numFmt w:val="bullet"/>
      <w:lvlText w:val=" "/>
      <w:lvlJc w:val="left"/>
      <w:pPr>
        <w:tabs>
          <w:tab w:val="num" w:pos="5040"/>
        </w:tabs>
        <w:ind w:left="5040" w:hanging="360"/>
      </w:pPr>
      <w:rPr>
        <w:rFonts w:ascii="Tw Cen MT" w:hAnsi="Tw Cen MT" w:hint="default"/>
      </w:rPr>
    </w:lvl>
    <w:lvl w:ilvl="7" w:tplc="91E0B992" w:tentative="1">
      <w:start w:val="1"/>
      <w:numFmt w:val="bullet"/>
      <w:lvlText w:val=" "/>
      <w:lvlJc w:val="left"/>
      <w:pPr>
        <w:tabs>
          <w:tab w:val="num" w:pos="5760"/>
        </w:tabs>
        <w:ind w:left="5760" w:hanging="360"/>
      </w:pPr>
      <w:rPr>
        <w:rFonts w:ascii="Tw Cen MT" w:hAnsi="Tw Cen MT" w:hint="default"/>
      </w:rPr>
    </w:lvl>
    <w:lvl w:ilvl="8" w:tplc="90C4315E" w:tentative="1">
      <w:start w:val="1"/>
      <w:numFmt w:val="bullet"/>
      <w:lvlText w:val=" "/>
      <w:lvlJc w:val="left"/>
      <w:pPr>
        <w:tabs>
          <w:tab w:val="num" w:pos="6480"/>
        </w:tabs>
        <w:ind w:left="6480" w:hanging="360"/>
      </w:pPr>
      <w:rPr>
        <w:rFonts w:ascii="Tw Cen MT" w:hAnsi="Tw Cen MT" w:hint="default"/>
      </w:rPr>
    </w:lvl>
  </w:abstractNum>
  <w:abstractNum w:abstractNumId="3" w15:restartNumberingAfterBreak="0">
    <w:nsid w:val="4ABD0024"/>
    <w:multiLevelType w:val="hybridMultilevel"/>
    <w:tmpl w:val="08F02100"/>
    <w:lvl w:ilvl="0" w:tplc="5AE209E0">
      <w:start w:val="1"/>
      <w:numFmt w:val="bullet"/>
      <w:lvlText w:val=" "/>
      <w:lvlJc w:val="left"/>
      <w:pPr>
        <w:tabs>
          <w:tab w:val="num" w:pos="720"/>
        </w:tabs>
        <w:ind w:left="720" w:hanging="360"/>
      </w:pPr>
      <w:rPr>
        <w:rFonts w:ascii="Tw Cen MT" w:hAnsi="Tw Cen MT" w:hint="default"/>
      </w:rPr>
    </w:lvl>
    <w:lvl w:ilvl="1" w:tplc="2236C3B6" w:tentative="1">
      <w:start w:val="1"/>
      <w:numFmt w:val="bullet"/>
      <w:lvlText w:val=" "/>
      <w:lvlJc w:val="left"/>
      <w:pPr>
        <w:tabs>
          <w:tab w:val="num" w:pos="1440"/>
        </w:tabs>
        <w:ind w:left="1440" w:hanging="360"/>
      </w:pPr>
      <w:rPr>
        <w:rFonts w:ascii="Tw Cen MT" w:hAnsi="Tw Cen MT" w:hint="default"/>
      </w:rPr>
    </w:lvl>
    <w:lvl w:ilvl="2" w:tplc="C2942522" w:tentative="1">
      <w:start w:val="1"/>
      <w:numFmt w:val="bullet"/>
      <w:lvlText w:val=" "/>
      <w:lvlJc w:val="left"/>
      <w:pPr>
        <w:tabs>
          <w:tab w:val="num" w:pos="2160"/>
        </w:tabs>
        <w:ind w:left="2160" w:hanging="360"/>
      </w:pPr>
      <w:rPr>
        <w:rFonts w:ascii="Tw Cen MT" w:hAnsi="Tw Cen MT" w:hint="default"/>
      </w:rPr>
    </w:lvl>
    <w:lvl w:ilvl="3" w:tplc="149644A4" w:tentative="1">
      <w:start w:val="1"/>
      <w:numFmt w:val="bullet"/>
      <w:lvlText w:val=" "/>
      <w:lvlJc w:val="left"/>
      <w:pPr>
        <w:tabs>
          <w:tab w:val="num" w:pos="2880"/>
        </w:tabs>
        <w:ind w:left="2880" w:hanging="360"/>
      </w:pPr>
      <w:rPr>
        <w:rFonts w:ascii="Tw Cen MT" w:hAnsi="Tw Cen MT" w:hint="default"/>
      </w:rPr>
    </w:lvl>
    <w:lvl w:ilvl="4" w:tplc="AEDCDD7E" w:tentative="1">
      <w:start w:val="1"/>
      <w:numFmt w:val="bullet"/>
      <w:lvlText w:val=" "/>
      <w:lvlJc w:val="left"/>
      <w:pPr>
        <w:tabs>
          <w:tab w:val="num" w:pos="3600"/>
        </w:tabs>
        <w:ind w:left="3600" w:hanging="360"/>
      </w:pPr>
      <w:rPr>
        <w:rFonts w:ascii="Tw Cen MT" w:hAnsi="Tw Cen MT" w:hint="default"/>
      </w:rPr>
    </w:lvl>
    <w:lvl w:ilvl="5" w:tplc="D3285996" w:tentative="1">
      <w:start w:val="1"/>
      <w:numFmt w:val="bullet"/>
      <w:lvlText w:val=" "/>
      <w:lvlJc w:val="left"/>
      <w:pPr>
        <w:tabs>
          <w:tab w:val="num" w:pos="4320"/>
        </w:tabs>
        <w:ind w:left="4320" w:hanging="360"/>
      </w:pPr>
      <w:rPr>
        <w:rFonts w:ascii="Tw Cen MT" w:hAnsi="Tw Cen MT" w:hint="default"/>
      </w:rPr>
    </w:lvl>
    <w:lvl w:ilvl="6" w:tplc="25D6D6D6" w:tentative="1">
      <w:start w:val="1"/>
      <w:numFmt w:val="bullet"/>
      <w:lvlText w:val=" "/>
      <w:lvlJc w:val="left"/>
      <w:pPr>
        <w:tabs>
          <w:tab w:val="num" w:pos="5040"/>
        </w:tabs>
        <w:ind w:left="5040" w:hanging="360"/>
      </w:pPr>
      <w:rPr>
        <w:rFonts w:ascii="Tw Cen MT" w:hAnsi="Tw Cen MT" w:hint="default"/>
      </w:rPr>
    </w:lvl>
    <w:lvl w:ilvl="7" w:tplc="6FBE45FC" w:tentative="1">
      <w:start w:val="1"/>
      <w:numFmt w:val="bullet"/>
      <w:lvlText w:val=" "/>
      <w:lvlJc w:val="left"/>
      <w:pPr>
        <w:tabs>
          <w:tab w:val="num" w:pos="5760"/>
        </w:tabs>
        <w:ind w:left="5760" w:hanging="360"/>
      </w:pPr>
      <w:rPr>
        <w:rFonts w:ascii="Tw Cen MT" w:hAnsi="Tw Cen MT" w:hint="default"/>
      </w:rPr>
    </w:lvl>
    <w:lvl w:ilvl="8" w:tplc="38465F3C" w:tentative="1">
      <w:start w:val="1"/>
      <w:numFmt w:val="bullet"/>
      <w:lvlText w:val=" "/>
      <w:lvlJc w:val="left"/>
      <w:pPr>
        <w:tabs>
          <w:tab w:val="num" w:pos="6480"/>
        </w:tabs>
        <w:ind w:left="6480" w:hanging="360"/>
      </w:pPr>
      <w:rPr>
        <w:rFonts w:ascii="Tw Cen MT" w:hAnsi="Tw Cen MT" w:hint="default"/>
      </w:rPr>
    </w:lvl>
  </w:abstractNum>
  <w:abstractNum w:abstractNumId="4" w15:restartNumberingAfterBreak="0">
    <w:nsid w:val="68817546"/>
    <w:multiLevelType w:val="hybridMultilevel"/>
    <w:tmpl w:val="99CA82CE"/>
    <w:lvl w:ilvl="0" w:tplc="87CAB416">
      <w:start w:val="1"/>
      <w:numFmt w:val="bullet"/>
      <w:lvlText w:val=""/>
      <w:lvlJc w:val="left"/>
      <w:pPr>
        <w:tabs>
          <w:tab w:val="num" w:pos="720"/>
        </w:tabs>
        <w:ind w:left="720" w:hanging="360"/>
      </w:pPr>
      <w:rPr>
        <w:rFonts w:ascii="Wingdings 3" w:hAnsi="Wingdings 3" w:hint="default"/>
      </w:rPr>
    </w:lvl>
    <w:lvl w:ilvl="1" w:tplc="2AAED30E">
      <w:start w:val="1"/>
      <w:numFmt w:val="bullet"/>
      <w:lvlText w:val=""/>
      <w:lvlJc w:val="left"/>
      <w:pPr>
        <w:tabs>
          <w:tab w:val="num" w:pos="1440"/>
        </w:tabs>
        <w:ind w:left="1440" w:hanging="360"/>
      </w:pPr>
      <w:rPr>
        <w:rFonts w:ascii="Wingdings 3" w:hAnsi="Wingdings 3" w:hint="default"/>
      </w:rPr>
    </w:lvl>
    <w:lvl w:ilvl="2" w:tplc="71C65048" w:tentative="1">
      <w:start w:val="1"/>
      <w:numFmt w:val="bullet"/>
      <w:lvlText w:val=""/>
      <w:lvlJc w:val="left"/>
      <w:pPr>
        <w:tabs>
          <w:tab w:val="num" w:pos="2160"/>
        </w:tabs>
        <w:ind w:left="2160" w:hanging="360"/>
      </w:pPr>
      <w:rPr>
        <w:rFonts w:ascii="Wingdings 3" w:hAnsi="Wingdings 3" w:hint="default"/>
      </w:rPr>
    </w:lvl>
    <w:lvl w:ilvl="3" w:tplc="4C1C56E0" w:tentative="1">
      <w:start w:val="1"/>
      <w:numFmt w:val="bullet"/>
      <w:lvlText w:val=""/>
      <w:lvlJc w:val="left"/>
      <w:pPr>
        <w:tabs>
          <w:tab w:val="num" w:pos="2880"/>
        </w:tabs>
        <w:ind w:left="2880" w:hanging="360"/>
      </w:pPr>
      <w:rPr>
        <w:rFonts w:ascii="Wingdings 3" w:hAnsi="Wingdings 3" w:hint="default"/>
      </w:rPr>
    </w:lvl>
    <w:lvl w:ilvl="4" w:tplc="2E1AF7EE" w:tentative="1">
      <w:start w:val="1"/>
      <w:numFmt w:val="bullet"/>
      <w:lvlText w:val=""/>
      <w:lvlJc w:val="left"/>
      <w:pPr>
        <w:tabs>
          <w:tab w:val="num" w:pos="3600"/>
        </w:tabs>
        <w:ind w:left="3600" w:hanging="360"/>
      </w:pPr>
      <w:rPr>
        <w:rFonts w:ascii="Wingdings 3" w:hAnsi="Wingdings 3" w:hint="default"/>
      </w:rPr>
    </w:lvl>
    <w:lvl w:ilvl="5" w:tplc="310E63E8" w:tentative="1">
      <w:start w:val="1"/>
      <w:numFmt w:val="bullet"/>
      <w:lvlText w:val=""/>
      <w:lvlJc w:val="left"/>
      <w:pPr>
        <w:tabs>
          <w:tab w:val="num" w:pos="4320"/>
        </w:tabs>
        <w:ind w:left="4320" w:hanging="360"/>
      </w:pPr>
      <w:rPr>
        <w:rFonts w:ascii="Wingdings 3" w:hAnsi="Wingdings 3" w:hint="default"/>
      </w:rPr>
    </w:lvl>
    <w:lvl w:ilvl="6" w:tplc="4DCC0604" w:tentative="1">
      <w:start w:val="1"/>
      <w:numFmt w:val="bullet"/>
      <w:lvlText w:val=""/>
      <w:lvlJc w:val="left"/>
      <w:pPr>
        <w:tabs>
          <w:tab w:val="num" w:pos="5040"/>
        </w:tabs>
        <w:ind w:left="5040" w:hanging="360"/>
      </w:pPr>
      <w:rPr>
        <w:rFonts w:ascii="Wingdings 3" w:hAnsi="Wingdings 3" w:hint="default"/>
      </w:rPr>
    </w:lvl>
    <w:lvl w:ilvl="7" w:tplc="41F015C2" w:tentative="1">
      <w:start w:val="1"/>
      <w:numFmt w:val="bullet"/>
      <w:lvlText w:val=""/>
      <w:lvlJc w:val="left"/>
      <w:pPr>
        <w:tabs>
          <w:tab w:val="num" w:pos="5760"/>
        </w:tabs>
        <w:ind w:left="5760" w:hanging="360"/>
      </w:pPr>
      <w:rPr>
        <w:rFonts w:ascii="Wingdings 3" w:hAnsi="Wingdings 3" w:hint="default"/>
      </w:rPr>
    </w:lvl>
    <w:lvl w:ilvl="8" w:tplc="1BAE6206"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7A5D27AE"/>
    <w:multiLevelType w:val="hybridMultilevel"/>
    <w:tmpl w:val="E49E0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F2E50A4"/>
    <w:multiLevelType w:val="hybridMultilevel"/>
    <w:tmpl w:val="EF8095D2"/>
    <w:lvl w:ilvl="0" w:tplc="09FC84FA">
      <w:start w:val="1"/>
      <w:numFmt w:val="bullet"/>
      <w:lvlText w:val=" "/>
      <w:lvlJc w:val="left"/>
      <w:pPr>
        <w:tabs>
          <w:tab w:val="num" w:pos="720"/>
        </w:tabs>
        <w:ind w:left="720" w:hanging="360"/>
      </w:pPr>
      <w:rPr>
        <w:rFonts w:ascii="Tw Cen MT" w:hAnsi="Tw Cen MT" w:hint="default"/>
      </w:rPr>
    </w:lvl>
    <w:lvl w:ilvl="1" w:tplc="F2B0CBE0" w:tentative="1">
      <w:start w:val="1"/>
      <w:numFmt w:val="bullet"/>
      <w:lvlText w:val=" "/>
      <w:lvlJc w:val="left"/>
      <w:pPr>
        <w:tabs>
          <w:tab w:val="num" w:pos="1440"/>
        </w:tabs>
        <w:ind w:left="1440" w:hanging="360"/>
      </w:pPr>
      <w:rPr>
        <w:rFonts w:ascii="Tw Cen MT" w:hAnsi="Tw Cen MT" w:hint="default"/>
      </w:rPr>
    </w:lvl>
    <w:lvl w:ilvl="2" w:tplc="F118C39A" w:tentative="1">
      <w:start w:val="1"/>
      <w:numFmt w:val="bullet"/>
      <w:lvlText w:val=" "/>
      <w:lvlJc w:val="left"/>
      <w:pPr>
        <w:tabs>
          <w:tab w:val="num" w:pos="2160"/>
        </w:tabs>
        <w:ind w:left="2160" w:hanging="360"/>
      </w:pPr>
      <w:rPr>
        <w:rFonts w:ascii="Tw Cen MT" w:hAnsi="Tw Cen MT" w:hint="default"/>
      </w:rPr>
    </w:lvl>
    <w:lvl w:ilvl="3" w:tplc="76FABF5C" w:tentative="1">
      <w:start w:val="1"/>
      <w:numFmt w:val="bullet"/>
      <w:lvlText w:val=" "/>
      <w:lvlJc w:val="left"/>
      <w:pPr>
        <w:tabs>
          <w:tab w:val="num" w:pos="2880"/>
        </w:tabs>
        <w:ind w:left="2880" w:hanging="360"/>
      </w:pPr>
      <w:rPr>
        <w:rFonts w:ascii="Tw Cen MT" w:hAnsi="Tw Cen MT" w:hint="default"/>
      </w:rPr>
    </w:lvl>
    <w:lvl w:ilvl="4" w:tplc="BF66436E" w:tentative="1">
      <w:start w:val="1"/>
      <w:numFmt w:val="bullet"/>
      <w:lvlText w:val=" "/>
      <w:lvlJc w:val="left"/>
      <w:pPr>
        <w:tabs>
          <w:tab w:val="num" w:pos="3600"/>
        </w:tabs>
        <w:ind w:left="3600" w:hanging="360"/>
      </w:pPr>
      <w:rPr>
        <w:rFonts w:ascii="Tw Cen MT" w:hAnsi="Tw Cen MT" w:hint="default"/>
      </w:rPr>
    </w:lvl>
    <w:lvl w:ilvl="5" w:tplc="32AA0E5A" w:tentative="1">
      <w:start w:val="1"/>
      <w:numFmt w:val="bullet"/>
      <w:lvlText w:val=" "/>
      <w:lvlJc w:val="left"/>
      <w:pPr>
        <w:tabs>
          <w:tab w:val="num" w:pos="4320"/>
        </w:tabs>
        <w:ind w:left="4320" w:hanging="360"/>
      </w:pPr>
      <w:rPr>
        <w:rFonts w:ascii="Tw Cen MT" w:hAnsi="Tw Cen MT" w:hint="default"/>
      </w:rPr>
    </w:lvl>
    <w:lvl w:ilvl="6" w:tplc="160A0358" w:tentative="1">
      <w:start w:val="1"/>
      <w:numFmt w:val="bullet"/>
      <w:lvlText w:val=" "/>
      <w:lvlJc w:val="left"/>
      <w:pPr>
        <w:tabs>
          <w:tab w:val="num" w:pos="5040"/>
        </w:tabs>
        <w:ind w:left="5040" w:hanging="360"/>
      </w:pPr>
      <w:rPr>
        <w:rFonts w:ascii="Tw Cen MT" w:hAnsi="Tw Cen MT" w:hint="default"/>
      </w:rPr>
    </w:lvl>
    <w:lvl w:ilvl="7" w:tplc="890E79E8" w:tentative="1">
      <w:start w:val="1"/>
      <w:numFmt w:val="bullet"/>
      <w:lvlText w:val=" "/>
      <w:lvlJc w:val="left"/>
      <w:pPr>
        <w:tabs>
          <w:tab w:val="num" w:pos="5760"/>
        </w:tabs>
        <w:ind w:left="5760" w:hanging="360"/>
      </w:pPr>
      <w:rPr>
        <w:rFonts w:ascii="Tw Cen MT" w:hAnsi="Tw Cen MT" w:hint="default"/>
      </w:rPr>
    </w:lvl>
    <w:lvl w:ilvl="8" w:tplc="21146BF6" w:tentative="1">
      <w:start w:val="1"/>
      <w:numFmt w:val="bullet"/>
      <w:lvlText w:val=" "/>
      <w:lvlJc w:val="left"/>
      <w:pPr>
        <w:tabs>
          <w:tab w:val="num" w:pos="6480"/>
        </w:tabs>
        <w:ind w:left="6480" w:hanging="360"/>
      </w:pPr>
      <w:rPr>
        <w:rFonts w:ascii="Tw Cen MT" w:hAnsi="Tw Cen MT" w:hint="default"/>
      </w:rPr>
    </w:lvl>
  </w:abstractNum>
  <w:num w:numId="1">
    <w:abstractNumId w:val="1"/>
  </w:num>
  <w:num w:numId="2">
    <w:abstractNumId w:val="6"/>
  </w:num>
  <w:num w:numId="3">
    <w:abstractNumId w:val="2"/>
  </w:num>
  <w:num w:numId="4">
    <w:abstractNumId w:val="5"/>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5A3"/>
    <w:rsid w:val="000233BD"/>
    <w:rsid w:val="000A7900"/>
    <w:rsid w:val="002B6E57"/>
    <w:rsid w:val="00E825A3"/>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3A9C108D"/>
  <w15:chartTrackingRefBased/>
  <w15:docId w15:val="{A38E3761-CDD7-CD4C-8863-9EB051A87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5A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25A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25A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5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25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25A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825A3"/>
    <w:rPr>
      <w:color w:val="0563C1" w:themeColor="hyperlink"/>
      <w:u w:val="single"/>
    </w:rPr>
  </w:style>
  <w:style w:type="character" w:styleId="UnresolvedMention">
    <w:name w:val="Unresolved Mention"/>
    <w:basedOn w:val="DefaultParagraphFont"/>
    <w:uiPriority w:val="99"/>
    <w:semiHidden/>
    <w:unhideWhenUsed/>
    <w:rsid w:val="00E825A3"/>
    <w:rPr>
      <w:color w:val="605E5C"/>
      <w:shd w:val="clear" w:color="auto" w:fill="E1DFDD"/>
    </w:rPr>
  </w:style>
  <w:style w:type="paragraph" w:styleId="ListParagraph">
    <w:name w:val="List Paragraph"/>
    <w:basedOn w:val="Normal"/>
    <w:uiPriority w:val="34"/>
    <w:qFormat/>
    <w:rsid w:val="00E825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9710">
      <w:bodyDiv w:val="1"/>
      <w:marLeft w:val="0"/>
      <w:marRight w:val="0"/>
      <w:marTop w:val="0"/>
      <w:marBottom w:val="0"/>
      <w:divBdr>
        <w:top w:val="none" w:sz="0" w:space="0" w:color="auto"/>
        <w:left w:val="none" w:sz="0" w:space="0" w:color="auto"/>
        <w:bottom w:val="none" w:sz="0" w:space="0" w:color="auto"/>
        <w:right w:val="none" w:sz="0" w:space="0" w:color="auto"/>
      </w:divBdr>
      <w:divsChild>
        <w:div w:id="1176116800">
          <w:marLeft w:val="418"/>
          <w:marRight w:val="0"/>
          <w:marTop w:val="40"/>
          <w:marBottom w:val="80"/>
          <w:divBdr>
            <w:top w:val="none" w:sz="0" w:space="0" w:color="auto"/>
            <w:left w:val="none" w:sz="0" w:space="0" w:color="auto"/>
            <w:bottom w:val="none" w:sz="0" w:space="0" w:color="auto"/>
            <w:right w:val="none" w:sz="0" w:space="0" w:color="auto"/>
          </w:divBdr>
        </w:div>
      </w:divsChild>
    </w:div>
    <w:div w:id="17196066">
      <w:bodyDiv w:val="1"/>
      <w:marLeft w:val="0"/>
      <w:marRight w:val="0"/>
      <w:marTop w:val="0"/>
      <w:marBottom w:val="0"/>
      <w:divBdr>
        <w:top w:val="none" w:sz="0" w:space="0" w:color="auto"/>
        <w:left w:val="none" w:sz="0" w:space="0" w:color="auto"/>
        <w:bottom w:val="none" w:sz="0" w:space="0" w:color="auto"/>
        <w:right w:val="none" w:sz="0" w:space="0" w:color="auto"/>
      </w:divBdr>
      <w:divsChild>
        <w:div w:id="1488323367">
          <w:marLeft w:val="144"/>
          <w:marRight w:val="0"/>
          <w:marTop w:val="240"/>
          <w:marBottom w:val="40"/>
          <w:divBdr>
            <w:top w:val="none" w:sz="0" w:space="0" w:color="auto"/>
            <w:left w:val="none" w:sz="0" w:space="0" w:color="auto"/>
            <w:bottom w:val="none" w:sz="0" w:space="0" w:color="auto"/>
            <w:right w:val="none" w:sz="0" w:space="0" w:color="auto"/>
          </w:divBdr>
        </w:div>
      </w:divsChild>
    </w:div>
    <w:div w:id="68188841">
      <w:bodyDiv w:val="1"/>
      <w:marLeft w:val="0"/>
      <w:marRight w:val="0"/>
      <w:marTop w:val="0"/>
      <w:marBottom w:val="0"/>
      <w:divBdr>
        <w:top w:val="none" w:sz="0" w:space="0" w:color="auto"/>
        <w:left w:val="none" w:sz="0" w:space="0" w:color="auto"/>
        <w:bottom w:val="none" w:sz="0" w:space="0" w:color="auto"/>
        <w:right w:val="none" w:sz="0" w:space="0" w:color="auto"/>
      </w:divBdr>
      <w:divsChild>
        <w:div w:id="835650617">
          <w:marLeft w:val="144"/>
          <w:marRight w:val="0"/>
          <w:marTop w:val="240"/>
          <w:marBottom w:val="40"/>
          <w:divBdr>
            <w:top w:val="none" w:sz="0" w:space="0" w:color="auto"/>
            <w:left w:val="none" w:sz="0" w:space="0" w:color="auto"/>
            <w:bottom w:val="none" w:sz="0" w:space="0" w:color="auto"/>
            <w:right w:val="none" w:sz="0" w:space="0" w:color="auto"/>
          </w:divBdr>
        </w:div>
      </w:divsChild>
    </w:div>
    <w:div w:id="202444061">
      <w:bodyDiv w:val="1"/>
      <w:marLeft w:val="0"/>
      <w:marRight w:val="0"/>
      <w:marTop w:val="0"/>
      <w:marBottom w:val="0"/>
      <w:divBdr>
        <w:top w:val="none" w:sz="0" w:space="0" w:color="auto"/>
        <w:left w:val="none" w:sz="0" w:space="0" w:color="auto"/>
        <w:bottom w:val="none" w:sz="0" w:space="0" w:color="auto"/>
        <w:right w:val="none" w:sz="0" w:space="0" w:color="auto"/>
      </w:divBdr>
      <w:divsChild>
        <w:div w:id="1657294304">
          <w:marLeft w:val="144"/>
          <w:marRight w:val="0"/>
          <w:marTop w:val="240"/>
          <w:marBottom w:val="40"/>
          <w:divBdr>
            <w:top w:val="none" w:sz="0" w:space="0" w:color="auto"/>
            <w:left w:val="none" w:sz="0" w:space="0" w:color="auto"/>
            <w:bottom w:val="none" w:sz="0" w:space="0" w:color="auto"/>
            <w:right w:val="none" w:sz="0" w:space="0" w:color="auto"/>
          </w:divBdr>
        </w:div>
        <w:div w:id="1467503809">
          <w:marLeft w:val="144"/>
          <w:marRight w:val="0"/>
          <w:marTop w:val="240"/>
          <w:marBottom w:val="40"/>
          <w:divBdr>
            <w:top w:val="none" w:sz="0" w:space="0" w:color="auto"/>
            <w:left w:val="none" w:sz="0" w:space="0" w:color="auto"/>
            <w:bottom w:val="none" w:sz="0" w:space="0" w:color="auto"/>
            <w:right w:val="none" w:sz="0" w:space="0" w:color="auto"/>
          </w:divBdr>
        </w:div>
        <w:div w:id="1724408187">
          <w:marLeft w:val="144"/>
          <w:marRight w:val="0"/>
          <w:marTop w:val="240"/>
          <w:marBottom w:val="40"/>
          <w:divBdr>
            <w:top w:val="none" w:sz="0" w:space="0" w:color="auto"/>
            <w:left w:val="none" w:sz="0" w:space="0" w:color="auto"/>
            <w:bottom w:val="none" w:sz="0" w:space="0" w:color="auto"/>
            <w:right w:val="none" w:sz="0" w:space="0" w:color="auto"/>
          </w:divBdr>
        </w:div>
        <w:div w:id="1273827581">
          <w:marLeft w:val="144"/>
          <w:marRight w:val="0"/>
          <w:marTop w:val="240"/>
          <w:marBottom w:val="40"/>
          <w:divBdr>
            <w:top w:val="none" w:sz="0" w:space="0" w:color="auto"/>
            <w:left w:val="none" w:sz="0" w:space="0" w:color="auto"/>
            <w:bottom w:val="none" w:sz="0" w:space="0" w:color="auto"/>
            <w:right w:val="none" w:sz="0" w:space="0" w:color="auto"/>
          </w:divBdr>
        </w:div>
        <w:div w:id="884365706">
          <w:marLeft w:val="144"/>
          <w:marRight w:val="0"/>
          <w:marTop w:val="240"/>
          <w:marBottom w:val="40"/>
          <w:divBdr>
            <w:top w:val="none" w:sz="0" w:space="0" w:color="auto"/>
            <w:left w:val="none" w:sz="0" w:space="0" w:color="auto"/>
            <w:bottom w:val="none" w:sz="0" w:space="0" w:color="auto"/>
            <w:right w:val="none" w:sz="0" w:space="0" w:color="auto"/>
          </w:divBdr>
        </w:div>
        <w:div w:id="805003267">
          <w:marLeft w:val="144"/>
          <w:marRight w:val="0"/>
          <w:marTop w:val="240"/>
          <w:marBottom w:val="40"/>
          <w:divBdr>
            <w:top w:val="none" w:sz="0" w:space="0" w:color="auto"/>
            <w:left w:val="none" w:sz="0" w:space="0" w:color="auto"/>
            <w:bottom w:val="none" w:sz="0" w:space="0" w:color="auto"/>
            <w:right w:val="none" w:sz="0" w:space="0" w:color="auto"/>
          </w:divBdr>
        </w:div>
        <w:div w:id="1174413614">
          <w:marLeft w:val="144"/>
          <w:marRight w:val="0"/>
          <w:marTop w:val="240"/>
          <w:marBottom w:val="40"/>
          <w:divBdr>
            <w:top w:val="none" w:sz="0" w:space="0" w:color="auto"/>
            <w:left w:val="none" w:sz="0" w:space="0" w:color="auto"/>
            <w:bottom w:val="none" w:sz="0" w:space="0" w:color="auto"/>
            <w:right w:val="none" w:sz="0" w:space="0" w:color="auto"/>
          </w:divBdr>
        </w:div>
        <w:div w:id="816840901">
          <w:marLeft w:val="144"/>
          <w:marRight w:val="0"/>
          <w:marTop w:val="240"/>
          <w:marBottom w:val="40"/>
          <w:divBdr>
            <w:top w:val="none" w:sz="0" w:space="0" w:color="auto"/>
            <w:left w:val="none" w:sz="0" w:space="0" w:color="auto"/>
            <w:bottom w:val="none" w:sz="0" w:space="0" w:color="auto"/>
            <w:right w:val="none" w:sz="0" w:space="0" w:color="auto"/>
          </w:divBdr>
        </w:div>
        <w:div w:id="2138258463">
          <w:marLeft w:val="144"/>
          <w:marRight w:val="0"/>
          <w:marTop w:val="240"/>
          <w:marBottom w:val="40"/>
          <w:divBdr>
            <w:top w:val="none" w:sz="0" w:space="0" w:color="auto"/>
            <w:left w:val="none" w:sz="0" w:space="0" w:color="auto"/>
            <w:bottom w:val="none" w:sz="0" w:space="0" w:color="auto"/>
            <w:right w:val="none" w:sz="0" w:space="0" w:color="auto"/>
          </w:divBdr>
        </w:div>
      </w:divsChild>
    </w:div>
    <w:div w:id="380709058">
      <w:bodyDiv w:val="1"/>
      <w:marLeft w:val="0"/>
      <w:marRight w:val="0"/>
      <w:marTop w:val="0"/>
      <w:marBottom w:val="0"/>
      <w:divBdr>
        <w:top w:val="none" w:sz="0" w:space="0" w:color="auto"/>
        <w:left w:val="none" w:sz="0" w:space="0" w:color="auto"/>
        <w:bottom w:val="none" w:sz="0" w:space="0" w:color="auto"/>
        <w:right w:val="none" w:sz="0" w:space="0" w:color="auto"/>
      </w:divBdr>
      <w:divsChild>
        <w:div w:id="986200652">
          <w:marLeft w:val="144"/>
          <w:marRight w:val="0"/>
          <w:marTop w:val="240"/>
          <w:marBottom w:val="40"/>
          <w:divBdr>
            <w:top w:val="none" w:sz="0" w:space="0" w:color="auto"/>
            <w:left w:val="none" w:sz="0" w:space="0" w:color="auto"/>
            <w:bottom w:val="none" w:sz="0" w:space="0" w:color="auto"/>
            <w:right w:val="none" w:sz="0" w:space="0" w:color="auto"/>
          </w:divBdr>
        </w:div>
      </w:divsChild>
    </w:div>
    <w:div w:id="972053972">
      <w:bodyDiv w:val="1"/>
      <w:marLeft w:val="0"/>
      <w:marRight w:val="0"/>
      <w:marTop w:val="0"/>
      <w:marBottom w:val="0"/>
      <w:divBdr>
        <w:top w:val="none" w:sz="0" w:space="0" w:color="auto"/>
        <w:left w:val="none" w:sz="0" w:space="0" w:color="auto"/>
        <w:bottom w:val="none" w:sz="0" w:space="0" w:color="auto"/>
        <w:right w:val="none" w:sz="0" w:space="0" w:color="auto"/>
      </w:divBdr>
      <w:divsChild>
        <w:div w:id="589855876">
          <w:marLeft w:val="144"/>
          <w:marRight w:val="0"/>
          <w:marTop w:val="240"/>
          <w:marBottom w:val="40"/>
          <w:divBdr>
            <w:top w:val="none" w:sz="0" w:space="0" w:color="auto"/>
            <w:left w:val="none" w:sz="0" w:space="0" w:color="auto"/>
            <w:bottom w:val="none" w:sz="0" w:space="0" w:color="auto"/>
            <w:right w:val="none" w:sz="0" w:space="0" w:color="auto"/>
          </w:divBdr>
        </w:div>
        <w:div w:id="915479054">
          <w:marLeft w:val="144"/>
          <w:marRight w:val="0"/>
          <w:marTop w:val="240"/>
          <w:marBottom w:val="40"/>
          <w:divBdr>
            <w:top w:val="none" w:sz="0" w:space="0" w:color="auto"/>
            <w:left w:val="none" w:sz="0" w:space="0" w:color="auto"/>
            <w:bottom w:val="none" w:sz="0" w:space="0" w:color="auto"/>
            <w:right w:val="none" w:sz="0" w:space="0" w:color="auto"/>
          </w:divBdr>
        </w:div>
        <w:div w:id="2052411244">
          <w:marLeft w:val="144"/>
          <w:marRight w:val="0"/>
          <w:marTop w:val="240"/>
          <w:marBottom w:val="40"/>
          <w:divBdr>
            <w:top w:val="none" w:sz="0" w:space="0" w:color="auto"/>
            <w:left w:val="none" w:sz="0" w:space="0" w:color="auto"/>
            <w:bottom w:val="none" w:sz="0" w:space="0" w:color="auto"/>
            <w:right w:val="none" w:sz="0" w:space="0" w:color="auto"/>
          </w:divBdr>
        </w:div>
        <w:div w:id="1713774494">
          <w:marLeft w:val="144"/>
          <w:marRight w:val="0"/>
          <w:marTop w:val="240"/>
          <w:marBottom w:val="40"/>
          <w:divBdr>
            <w:top w:val="none" w:sz="0" w:space="0" w:color="auto"/>
            <w:left w:val="none" w:sz="0" w:space="0" w:color="auto"/>
            <w:bottom w:val="none" w:sz="0" w:space="0" w:color="auto"/>
            <w:right w:val="none" w:sz="0" w:space="0" w:color="auto"/>
          </w:divBdr>
        </w:div>
        <w:div w:id="915019612">
          <w:marLeft w:val="144"/>
          <w:marRight w:val="0"/>
          <w:marTop w:val="240"/>
          <w:marBottom w:val="40"/>
          <w:divBdr>
            <w:top w:val="none" w:sz="0" w:space="0" w:color="auto"/>
            <w:left w:val="none" w:sz="0" w:space="0" w:color="auto"/>
            <w:bottom w:val="none" w:sz="0" w:space="0" w:color="auto"/>
            <w:right w:val="none" w:sz="0" w:space="0" w:color="auto"/>
          </w:divBdr>
        </w:div>
        <w:div w:id="1156535971">
          <w:marLeft w:val="144"/>
          <w:marRight w:val="0"/>
          <w:marTop w:val="240"/>
          <w:marBottom w:val="40"/>
          <w:divBdr>
            <w:top w:val="none" w:sz="0" w:space="0" w:color="auto"/>
            <w:left w:val="none" w:sz="0" w:space="0" w:color="auto"/>
            <w:bottom w:val="none" w:sz="0" w:space="0" w:color="auto"/>
            <w:right w:val="none" w:sz="0" w:space="0" w:color="auto"/>
          </w:divBdr>
        </w:div>
        <w:div w:id="1494907453">
          <w:marLeft w:val="144"/>
          <w:marRight w:val="0"/>
          <w:marTop w:val="240"/>
          <w:marBottom w:val="40"/>
          <w:divBdr>
            <w:top w:val="none" w:sz="0" w:space="0" w:color="auto"/>
            <w:left w:val="none" w:sz="0" w:space="0" w:color="auto"/>
            <w:bottom w:val="none" w:sz="0" w:space="0" w:color="auto"/>
            <w:right w:val="none" w:sz="0" w:space="0" w:color="auto"/>
          </w:divBdr>
        </w:div>
        <w:div w:id="1113743997">
          <w:marLeft w:val="144"/>
          <w:marRight w:val="0"/>
          <w:marTop w:val="240"/>
          <w:marBottom w:val="40"/>
          <w:divBdr>
            <w:top w:val="none" w:sz="0" w:space="0" w:color="auto"/>
            <w:left w:val="none" w:sz="0" w:space="0" w:color="auto"/>
            <w:bottom w:val="none" w:sz="0" w:space="0" w:color="auto"/>
            <w:right w:val="none" w:sz="0" w:space="0" w:color="auto"/>
          </w:divBdr>
        </w:div>
        <w:div w:id="746460800">
          <w:marLeft w:val="144"/>
          <w:marRight w:val="0"/>
          <w:marTop w:val="240"/>
          <w:marBottom w:val="40"/>
          <w:divBdr>
            <w:top w:val="none" w:sz="0" w:space="0" w:color="auto"/>
            <w:left w:val="none" w:sz="0" w:space="0" w:color="auto"/>
            <w:bottom w:val="none" w:sz="0" w:space="0" w:color="auto"/>
            <w:right w:val="none" w:sz="0" w:space="0" w:color="auto"/>
          </w:divBdr>
        </w:div>
      </w:divsChild>
    </w:div>
    <w:div w:id="1077092866">
      <w:bodyDiv w:val="1"/>
      <w:marLeft w:val="0"/>
      <w:marRight w:val="0"/>
      <w:marTop w:val="0"/>
      <w:marBottom w:val="0"/>
      <w:divBdr>
        <w:top w:val="none" w:sz="0" w:space="0" w:color="auto"/>
        <w:left w:val="none" w:sz="0" w:space="0" w:color="auto"/>
        <w:bottom w:val="none" w:sz="0" w:space="0" w:color="auto"/>
        <w:right w:val="none" w:sz="0" w:space="0" w:color="auto"/>
      </w:divBdr>
      <w:divsChild>
        <w:div w:id="386884209">
          <w:marLeft w:val="144"/>
          <w:marRight w:val="0"/>
          <w:marTop w:val="240"/>
          <w:marBottom w:val="40"/>
          <w:divBdr>
            <w:top w:val="none" w:sz="0" w:space="0" w:color="auto"/>
            <w:left w:val="none" w:sz="0" w:space="0" w:color="auto"/>
            <w:bottom w:val="none" w:sz="0" w:space="0" w:color="auto"/>
            <w:right w:val="none" w:sz="0" w:space="0" w:color="auto"/>
          </w:divBdr>
        </w:div>
      </w:divsChild>
    </w:div>
    <w:div w:id="1359351268">
      <w:bodyDiv w:val="1"/>
      <w:marLeft w:val="0"/>
      <w:marRight w:val="0"/>
      <w:marTop w:val="0"/>
      <w:marBottom w:val="0"/>
      <w:divBdr>
        <w:top w:val="none" w:sz="0" w:space="0" w:color="auto"/>
        <w:left w:val="none" w:sz="0" w:space="0" w:color="auto"/>
        <w:bottom w:val="none" w:sz="0" w:space="0" w:color="auto"/>
        <w:right w:val="none" w:sz="0" w:space="0" w:color="auto"/>
      </w:divBdr>
      <w:divsChild>
        <w:div w:id="1723603028">
          <w:marLeft w:val="418"/>
          <w:marRight w:val="0"/>
          <w:marTop w:val="40"/>
          <w:marBottom w:val="80"/>
          <w:divBdr>
            <w:top w:val="none" w:sz="0" w:space="0" w:color="auto"/>
            <w:left w:val="none" w:sz="0" w:space="0" w:color="auto"/>
            <w:bottom w:val="none" w:sz="0" w:space="0" w:color="auto"/>
            <w:right w:val="none" w:sz="0" w:space="0" w:color="auto"/>
          </w:divBdr>
        </w:div>
      </w:divsChild>
    </w:div>
    <w:div w:id="1666398332">
      <w:bodyDiv w:val="1"/>
      <w:marLeft w:val="0"/>
      <w:marRight w:val="0"/>
      <w:marTop w:val="0"/>
      <w:marBottom w:val="0"/>
      <w:divBdr>
        <w:top w:val="none" w:sz="0" w:space="0" w:color="auto"/>
        <w:left w:val="none" w:sz="0" w:space="0" w:color="auto"/>
        <w:bottom w:val="none" w:sz="0" w:space="0" w:color="auto"/>
        <w:right w:val="none" w:sz="0" w:space="0" w:color="auto"/>
      </w:divBdr>
      <w:divsChild>
        <w:div w:id="1728605398">
          <w:marLeft w:val="144"/>
          <w:marRight w:val="0"/>
          <w:marTop w:val="240"/>
          <w:marBottom w:val="40"/>
          <w:divBdr>
            <w:top w:val="none" w:sz="0" w:space="0" w:color="auto"/>
            <w:left w:val="none" w:sz="0" w:space="0" w:color="auto"/>
            <w:bottom w:val="none" w:sz="0" w:space="0" w:color="auto"/>
            <w:right w:val="none" w:sz="0" w:space="0" w:color="auto"/>
          </w:divBdr>
        </w:div>
      </w:divsChild>
    </w:div>
    <w:div w:id="2018732232">
      <w:bodyDiv w:val="1"/>
      <w:marLeft w:val="0"/>
      <w:marRight w:val="0"/>
      <w:marTop w:val="0"/>
      <w:marBottom w:val="0"/>
      <w:divBdr>
        <w:top w:val="none" w:sz="0" w:space="0" w:color="auto"/>
        <w:left w:val="none" w:sz="0" w:space="0" w:color="auto"/>
        <w:bottom w:val="none" w:sz="0" w:space="0" w:color="auto"/>
        <w:right w:val="none" w:sz="0" w:space="0" w:color="auto"/>
      </w:divBdr>
      <w:divsChild>
        <w:div w:id="1554121703">
          <w:marLeft w:val="144"/>
          <w:marRight w:val="0"/>
          <w:marTop w:val="240"/>
          <w:marBottom w:val="40"/>
          <w:divBdr>
            <w:top w:val="none" w:sz="0" w:space="0" w:color="auto"/>
            <w:left w:val="none" w:sz="0" w:space="0" w:color="auto"/>
            <w:bottom w:val="none" w:sz="0" w:space="0" w:color="auto"/>
            <w:right w:val="none" w:sz="0" w:space="0" w:color="auto"/>
          </w:divBdr>
        </w:div>
        <w:div w:id="206451665">
          <w:marLeft w:val="418"/>
          <w:marRight w:val="0"/>
          <w:marTop w:val="40"/>
          <w:marBottom w:val="80"/>
          <w:divBdr>
            <w:top w:val="none" w:sz="0" w:space="0" w:color="auto"/>
            <w:left w:val="none" w:sz="0" w:space="0" w:color="auto"/>
            <w:bottom w:val="none" w:sz="0" w:space="0" w:color="auto"/>
            <w:right w:val="none" w:sz="0" w:space="0" w:color="auto"/>
          </w:divBdr>
        </w:div>
        <w:div w:id="1466578735">
          <w:marLeft w:val="418"/>
          <w:marRight w:val="0"/>
          <w:marTop w:val="40"/>
          <w:marBottom w:val="80"/>
          <w:divBdr>
            <w:top w:val="none" w:sz="0" w:space="0" w:color="auto"/>
            <w:left w:val="none" w:sz="0" w:space="0" w:color="auto"/>
            <w:bottom w:val="none" w:sz="0" w:space="0" w:color="auto"/>
            <w:right w:val="none" w:sz="0" w:space="0" w:color="auto"/>
          </w:divBdr>
        </w:div>
        <w:div w:id="889027355">
          <w:marLeft w:val="418"/>
          <w:marRight w:val="0"/>
          <w:marTop w:val="4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onsole.cloud.google.com/educ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794</Words>
  <Characters>4531</Characters>
  <Application>Microsoft Office Word</Application>
  <DocSecurity>0</DocSecurity>
  <Lines>37</Lines>
  <Paragraphs>10</Paragraphs>
  <ScaleCrop>false</ScaleCrop>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Spataru Florin</dc:creator>
  <cp:keywords/>
  <dc:description/>
  <cp:lastModifiedBy>Spataru Florin</cp:lastModifiedBy>
  <cp:revision>3</cp:revision>
  <dcterms:created xsi:type="dcterms:W3CDTF">2024-05-22T11:17:00Z</dcterms:created>
  <dcterms:modified xsi:type="dcterms:W3CDTF">2024-05-22T12:34:00Z</dcterms:modified>
</cp:coreProperties>
</file>