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EFFE" w14:textId="3827B317" w:rsidR="0023266A" w:rsidRDefault="0023266A">
      <w:r>
        <w:tab/>
      </w:r>
      <w:r>
        <w:tab/>
      </w:r>
      <w:r>
        <w:tab/>
        <w:t>Laboratory 4 Documentation</w:t>
      </w:r>
    </w:p>
    <w:p w14:paraId="7A97CD0A" w14:textId="5F7CF69B" w:rsidR="00456B19" w:rsidRDefault="0023266A">
      <w:r>
        <w:t>To transform a regular grammar into a finite automata, you must translate the variables into states and the production rules into transitions.</w:t>
      </w:r>
    </w:p>
    <w:p w14:paraId="00D8D40F" w14:textId="5C9C8DDB" w:rsidR="0023266A" w:rsidRDefault="0023266A">
      <w:r>
        <w:t>For a right-linear grammar</w:t>
      </w:r>
    </w:p>
    <w:p w14:paraId="19B54CE4" w14:textId="27D11880" w:rsidR="0023266A" w:rsidRDefault="0023266A" w:rsidP="0023266A">
      <w:pPr>
        <w:pStyle w:val="ListParagraph"/>
        <w:numPr>
          <w:ilvl w:val="0"/>
          <w:numId w:val="1"/>
        </w:numPr>
      </w:pPr>
      <w:r>
        <w:t>Creating the states</w:t>
      </w:r>
    </w:p>
    <w:p w14:paraId="40DEFAA2" w14:textId="43BFD183" w:rsidR="0023266A" w:rsidRDefault="0023266A" w:rsidP="0023266A">
      <w:pPr>
        <w:pStyle w:val="ListParagraph"/>
        <w:numPr>
          <w:ilvl w:val="0"/>
          <w:numId w:val="2"/>
        </w:numPr>
      </w:pPr>
      <w:r>
        <w:t>every variable (the nonterminals) from the regular grammar become a state of the finite automata</w:t>
      </w:r>
    </w:p>
    <w:p w14:paraId="04E08379" w14:textId="49AADCFC" w:rsidR="0023266A" w:rsidRDefault="0023266A" w:rsidP="0023266A">
      <w:pPr>
        <w:pStyle w:val="ListParagraph"/>
        <w:numPr>
          <w:ilvl w:val="0"/>
          <w:numId w:val="2"/>
        </w:numPr>
      </w:pPr>
      <w:r>
        <w:t>add a start and final state</w:t>
      </w:r>
    </w:p>
    <w:p w14:paraId="21287813" w14:textId="27B2887A" w:rsidR="0023266A" w:rsidRDefault="0023266A" w:rsidP="0023266A">
      <w:pPr>
        <w:pStyle w:val="ListParagraph"/>
        <w:numPr>
          <w:ilvl w:val="0"/>
          <w:numId w:val="1"/>
        </w:numPr>
      </w:pPr>
      <w:r>
        <w:t>Transforming production rules into transitions</w:t>
      </w:r>
    </w:p>
    <w:p w14:paraId="4F9EF145" w14:textId="7129BAE4" w:rsidR="0023266A" w:rsidRDefault="0023266A" w:rsidP="0023266A">
      <w:pPr>
        <w:pStyle w:val="ListParagraph"/>
        <w:numPr>
          <w:ilvl w:val="0"/>
          <w:numId w:val="2"/>
        </w:numPr>
      </w:pPr>
      <w:r>
        <w:t>rules of type A -&gt; aB</w:t>
      </w:r>
      <w:r w:rsidR="00283071">
        <w:t>:</w:t>
      </w:r>
      <w:r>
        <w:t xml:space="preserve"> become delta(A,a) = B</w:t>
      </w:r>
    </w:p>
    <w:p w14:paraId="59A0D35B" w14:textId="4C9AFEB1" w:rsidR="0023266A" w:rsidRDefault="0023266A" w:rsidP="0023266A">
      <w:pPr>
        <w:pStyle w:val="ListParagraph"/>
        <w:numPr>
          <w:ilvl w:val="0"/>
          <w:numId w:val="2"/>
        </w:numPr>
      </w:pPr>
      <w:r>
        <w:t>rules of type A -&gt; a</w:t>
      </w:r>
      <w:r w:rsidR="00283071">
        <w:t>:</w:t>
      </w:r>
      <w:r>
        <w:t xml:space="preserve"> become delta(A,a) = F</w:t>
      </w:r>
    </w:p>
    <w:p w14:paraId="1D169A84" w14:textId="68F3C0ED" w:rsidR="0023266A" w:rsidRDefault="0023266A" w:rsidP="0023266A">
      <w:pPr>
        <w:pStyle w:val="ListParagraph"/>
        <w:numPr>
          <w:ilvl w:val="0"/>
          <w:numId w:val="2"/>
        </w:numPr>
      </w:pPr>
      <w:r>
        <w:t>rules of type A -&gt; epsilon</w:t>
      </w:r>
      <w:r w:rsidR="00283071">
        <w:t>:</w:t>
      </w:r>
      <w:r>
        <w:t xml:space="preserve"> become the final state</w:t>
      </w:r>
    </w:p>
    <w:p w14:paraId="38A50017" w14:textId="77777777" w:rsidR="0023266A" w:rsidRDefault="0023266A" w:rsidP="0023266A"/>
    <w:p w14:paraId="6F23C38B" w14:textId="319C4F53" w:rsidR="0023266A" w:rsidRDefault="0023266A" w:rsidP="0023266A">
      <w:r>
        <w:t>To define a right-linear regular grammar for the Geometry DSL for identifiers and constants, I created a specific grammar.py file that encodes, using a json format, the start symbol and the production rules for each symbol</w:t>
      </w:r>
      <w:r w:rsidR="005F68C5">
        <w:t>, which are defined as a list of tuples. Each tuple contains on the first position the terminal and on the second position the nonterminal, representing the next state, either of which can be None so as to be able to describe all of the three rules above.</w:t>
      </w:r>
    </w:p>
    <w:p w14:paraId="7AFB5F58" w14:textId="31C1F77D" w:rsidR="005F68C5" w:rsidRDefault="005F68C5" w:rsidP="0023266A">
      <w:r>
        <w:t xml:space="preserve">The file fa.py contains the algorithm to convert the regular grammar to the finite automata. </w:t>
      </w:r>
      <w:r w:rsidR="002207AE">
        <w:t>All the production rules are parsed and transformed into transitions based on the present terminals/ nonterminals.</w:t>
      </w:r>
    </w:p>
    <w:p w14:paraId="32734303" w14:textId="2DD86376" w:rsidR="002207AE" w:rsidRDefault="002207AE" w:rsidP="0023266A">
      <w:r>
        <w:t>To verify a token from the regular grammar is accepted by the finite automata, it is parsed character by character. Starting with the initial state, we iterate over all the possible transitions that start with that symbol. If that transition leads us to a valid new state, it is added to a list to be later tried. If there are no transitions valid, then it means the token is not accepted by the automata.</w:t>
      </w:r>
    </w:p>
    <w:sectPr w:rsidR="002207A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47CC6"/>
    <w:multiLevelType w:val="hybridMultilevel"/>
    <w:tmpl w:val="5C50C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B10CA7"/>
    <w:multiLevelType w:val="hybridMultilevel"/>
    <w:tmpl w:val="A5B80B08"/>
    <w:lvl w:ilvl="0" w:tplc="27C2BDE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18160094">
    <w:abstractNumId w:val="0"/>
  </w:num>
  <w:num w:numId="2" w16cid:durableId="868419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66A"/>
    <w:rsid w:val="001E4864"/>
    <w:rsid w:val="002207AE"/>
    <w:rsid w:val="0023266A"/>
    <w:rsid w:val="00283071"/>
    <w:rsid w:val="003121D7"/>
    <w:rsid w:val="0035490B"/>
    <w:rsid w:val="00456B19"/>
    <w:rsid w:val="005F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B22C"/>
  <w15:chartTrackingRefBased/>
  <w15:docId w15:val="{133D73F4-8B1A-4896-9921-CCBADBE6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66A"/>
    <w:rPr>
      <w:rFonts w:eastAsiaTheme="majorEastAsia" w:cstheme="majorBidi"/>
      <w:color w:val="272727" w:themeColor="text1" w:themeTint="D8"/>
    </w:rPr>
  </w:style>
  <w:style w:type="paragraph" w:styleId="Title">
    <w:name w:val="Title"/>
    <w:basedOn w:val="Normal"/>
    <w:next w:val="Normal"/>
    <w:link w:val="TitleChar"/>
    <w:uiPriority w:val="10"/>
    <w:qFormat/>
    <w:rsid w:val="0023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66A"/>
    <w:pPr>
      <w:spacing w:before="160"/>
      <w:jc w:val="center"/>
    </w:pPr>
    <w:rPr>
      <w:i/>
      <w:iCs/>
      <w:color w:val="404040" w:themeColor="text1" w:themeTint="BF"/>
    </w:rPr>
  </w:style>
  <w:style w:type="character" w:customStyle="1" w:styleId="QuoteChar">
    <w:name w:val="Quote Char"/>
    <w:basedOn w:val="DefaultParagraphFont"/>
    <w:link w:val="Quote"/>
    <w:uiPriority w:val="29"/>
    <w:rsid w:val="0023266A"/>
    <w:rPr>
      <w:i/>
      <w:iCs/>
      <w:color w:val="404040" w:themeColor="text1" w:themeTint="BF"/>
    </w:rPr>
  </w:style>
  <w:style w:type="paragraph" w:styleId="ListParagraph">
    <w:name w:val="List Paragraph"/>
    <w:basedOn w:val="Normal"/>
    <w:uiPriority w:val="34"/>
    <w:qFormat/>
    <w:rsid w:val="0023266A"/>
    <w:pPr>
      <w:ind w:left="720"/>
      <w:contextualSpacing/>
    </w:pPr>
  </w:style>
  <w:style w:type="character" w:styleId="IntenseEmphasis">
    <w:name w:val="Intense Emphasis"/>
    <w:basedOn w:val="DefaultParagraphFont"/>
    <w:uiPriority w:val="21"/>
    <w:qFormat/>
    <w:rsid w:val="0023266A"/>
    <w:rPr>
      <w:i/>
      <w:iCs/>
      <w:color w:val="0F4761" w:themeColor="accent1" w:themeShade="BF"/>
    </w:rPr>
  </w:style>
  <w:style w:type="paragraph" w:styleId="IntenseQuote">
    <w:name w:val="Intense Quote"/>
    <w:basedOn w:val="Normal"/>
    <w:next w:val="Normal"/>
    <w:link w:val="IntenseQuoteChar"/>
    <w:uiPriority w:val="30"/>
    <w:qFormat/>
    <w:rsid w:val="00232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66A"/>
    <w:rPr>
      <w:i/>
      <w:iCs/>
      <w:color w:val="0F4761" w:themeColor="accent1" w:themeShade="BF"/>
    </w:rPr>
  </w:style>
  <w:style w:type="character" w:styleId="IntenseReference">
    <w:name w:val="Intense Reference"/>
    <w:basedOn w:val="DefaultParagraphFont"/>
    <w:uiPriority w:val="32"/>
    <w:qFormat/>
    <w:rsid w:val="00232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HĂPRIAN</dc:creator>
  <cp:keywords/>
  <dc:description/>
  <cp:lastModifiedBy>AMALIA HĂPRIAN</cp:lastModifiedBy>
  <cp:revision>2</cp:revision>
  <dcterms:created xsi:type="dcterms:W3CDTF">2026-10-22T13:39:00Z</dcterms:created>
  <dcterms:modified xsi:type="dcterms:W3CDTF">2026-10-27T08:09:00Z</dcterms:modified>
</cp:coreProperties>
</file>